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0F43917" wp14:paraId="0AA14134" wp14:textId="404D4ECC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Guía de </w:t>
      </w:r>
      <w:r w:rsidRPr="50F43917" w:rsidR="7686810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>OpenProject</w:t>
      </w:r>
      <w:r w:rsidRPr="50F43917" w:rsidR="7686810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s-ES"/>
        </w:rPr>
        <w:t xml:space="preserve"> para Proyectos Formativos (DAW)</w:t>
      </w:r>
    </w:p>
    <w:p xmlns:wp14="http://schemas.microsoft.com/office/word/2010/wordml" w:rsidP="50F43917" wp14:paraId="15D3AED4" wp14:textId="68489FD6">
      <w:pPr>
        <w:pStyle w:val="Normal"/>
        <w:spacing w:before="240" w:beforeAutospacing="off" w:after="198" w:afterAutospacing="off" w:line="276" w:lineRule="auto"/>
        <w:jc w:val="left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50F43917" w:rsidR="3B5C362D">
        <w:rPr>
          <w:rFonts w:ascii="Aptos" w:hAnsi="Aptos" w:eastAsia="Aptos" w:cs="Aptos"/>
          <w:noProof w:val="0"/>
          <w:sz w:val="28"/>
          <w:szCs w:val="28"/>
          <w:lang w:val="es-ES"/>
        </w:rPr>
        <w:t>AUTIS</w:t>
      </w:r>
    </w:p>
    <w:p xmlns:wp14="http://schemas.microsoft.com/office/word/2010/wordml" w:rsidP="50F43917" wp14:paraId="716A0BED" wp14:textId="576148D5">
      <w:pPr>
        <w:pStyle w:val="Normal"/>
        <w:spacing w:before="240" w:beforeAutospacing="off" w:after="198" w:afterAutospacing="off" w:line="276" w:lineRule="auto"/>
        <w:jc w:val="left"/>
        <w:rPr>
          <w:rFonts w:ascii="Aptos" w:hAnsi="Aptos" w:eastAsia="Aptos" w:cs="Aptos"/>
          <w:b w:val="0"/>
          <w:bCs w:val="0"/>
          <w:noProof w:val="0"/>
          <w:sz w:val="18"/>
          <w:szCs w:val="18"/>
          <w:lang w:val="es-ES"/>
        </w:rPr>
      </w:pPr>
      <w:r w:rsidRPr="50F43917" w:rsidR="3B5C362D">
        <w:rPr>
          <w:rFonts w:ascii="Aptos" w:hAnsi="Aptos" w:eastAsia="Aptos" w:cs="Aptos"/>
          <w:b w:val="0"/>
          <w:bCs w:val="0"/>
          <w:noProof w:val="0"/>
          <w:sz w:val="18"/>
          <w:szCs w:val="18"/>
          <w:lang w:val="es-ES"/>
        </w:rPr>
        <w:t>FRAN FORNET</w:t>
      </w:r>
    </w:p>
    <w:p xmlns:wp14="http://schemas.microsoft.com/office/word/2010/wordml" w:rsidP="50F43917" wp14:paraId="798F6082" wp14:textId="37031C13">
      <w:pPr>
        <w:pStyle w:val="Normal"/>
        <w:spacing w:before="240" w:beforeAutospacing="off" w:after="198" w:afterAutospacing="off" w:line="276" w:lineRule="auto"/>
        <w:jc w:val="left"/>
        <w:rPr>
          <w:rFonts w:ascii="Aptos" w:hAnsi="Aptos" w:eastAsia="Aptos" w:cs="Aptos"/>
          <w:b w:val="0"/>
          <w:bCs w:val="0"/>
          <w:noProof w:val="0"/>
          <w:sz w:val="18"/>
          <w:szCs w:val="18"/>
          <w:lang w:val="es-ES"/>
        </w:rPr>
      </w:pPr>
      <w:r w:rsidRPr="50F43917" w:rsidR="3B5C362D">
        <w:rPr>
          <w:rFonts w:ascii="Aptos" w:hAnsi="Aptos" w:eastAsia="Aptos" w:cs="Aptos"/>
          <w:b w:val="0"/>
          <w:bCs w:val="0"/>
          <w:noProof w:val="0"/>
          <w:sz w:val="18"/>
          <w:szCs w:val="18"/>
          <w:lang w:val="es-ES"/>
        </w:rPr>
        <w:t>SERGIO BONILLO</w:t>
      </w:r>
    </w:p>
    <w:p xmlns:wp14="http://schemas.microsoft.com/office/word/2010/wordml" w:rsidP="50F43917" wp14:paraId="2AF50D7F" wp14:textId="4F236704">
      <w:pPr>
        <w:pStyle w:val="Normal"/>
        <w:spacing w:before="240" w:beforeAutospacing="off" w:after="198" w:afterAutospacing="off" w:line="276" w:lineRule="auto"/>
        <w:jc w:val="left"/>
        <w:rPr>
          <w:rFonts w:ascii="Aptos" w:hAnsi="Aptos" w:eastAsia="Aptos" w:cs="Aptos"/>
          <w:b w:val="0"/>
          <w:bCs w:val="0"/>
          <w:noProof w:val="0"/>
          <w:sz w:val="18"/>
          <w:szCs w:val="18"/>
          <w:lang w:val="es-ES"/>
        </w:rPr>
      </w:pPr>
      <w:r w:rsidRPr="50F43917" w:rsidR="3B5C362D">
        <w:rPr>
          <w:rFonts w:ascii="Aptos" w:hAnsi="Aptos" w:eastAsia="Aptos" w:cs="Aptos"/>
          <w:b w:val="0"/>
          <w:bCs w:val="0"/>
          <w:noProof w:val="0"/>
          <w:sz w:val="18"/>
          <w:szCs w:val="18"/>
          <w:lang w:val="es-ES"/>
        </w:rPr>
        <w:t>PAU VIDAL</w:t>
      </w:r>
    </w:p>
    <w:p xmlns:wp14="http://schemas.microsoft.com/office/word/2010/wordml" w:rsidP="50F43917" wp14:paraId="2FB7109D" wp14:textId="66071F81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4A4EBF07" wp14:textId="17F3A6E5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6C4521D2" wp14:textId="7A7A1740">
      <w:pPr>
        <w:pStyle w:val="Heading1"/>
        <w:spacing w:before="0" w:beforeAutospacing="off" w:after="0" w:afterAutospacing="off" w:line="276" w:lineRule="auto"/>
        <w:jc w:val="left"/>
      </w:pP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>Contenido</w:t>
      </w:r>
    </w:p>
    <w:p xmlns:wp14="http://schemas.microsoft.com/office/word/2010/wordml" w:rsidP="50F43917" wp14:paraId="000A4787" wp14:textId="25E458FC">
      <w:pPr>
        <w:spacing w:before="240" w:beforeAutospacing="off" w:after="240" w:afterAutospacing="off"/>
      </w:pPr>
    </w:p>
    <w:p xmlns:wp14="http://schemas.microsoft.com/office/word/2010/wordml" w:rsidP="50F43917" wp14:paraId="151B046B" wp14:textId="704CCDA3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0F43917" w:rsidR="4673A80D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Instalación de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OpenProject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con Docker</w:t>
      </w:r>
    </w:p>
    <w:p xmlns:wp14="http://schemas.microsoft.com/office/word/2010/wordml" w:rsidP="50F43917" wp14:paraId="3E5BE039" wp14:textId="76E0416A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0F43917" w:rsidR="641C1F16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50F43917" w:rsidR="2488A40A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Configuración de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contenedores y entorno</w:t>
      </w:r>
    </w:p>
    <w:p xmlns:wp14="http://schemas.microsoft.com/office/word/2010/wordml" w:rsidP="50F43917" wp14:paraId="7F0D71ED" wp14:textId="256F481E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0F43917" w:rsidR="163F3502">
        <w:rPr>
          <w:rFonts w:ascii="Aptos" w:hAnsi="Aptos" w:eastAsia="Aptos" w:cs="Aptos"/>
          <w:noProof w:val="0"/>
          <w:sz w:val="24"/>
          <w:szCs w:val="24"/>
          <w:lang w:val="es-ES"/>
        </w:rPr>
        <w:t>1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  <w:r w:rsidRPr="50F43917" w:rsidR="2C2E0452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Puesta en marcha de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OpenProject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(despliegue)</w:t>
      </w:r>
    </w:p>
    <w:p xmlns:wp14="http://schemas.microsoft.com/office/word/2010/wordml" w:rsidP="50F43917" wp14:paraId="1280EA7E" wp14:textId="34ACB8C6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0F43917" w:rsidR="145CB76E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 Formas de acceder a los </w:t>
      </w:r>
      <w:r>
        <w:tab/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datos de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OpenProject</w:t>
      </w:r>
    </w:p>
    <w:p xmlns:wp14="http://schemas.microsoft.com/office/word/2010/wordml" w:rsidP="50F43917" wp14:paraId="0A17909D" wp14:textId="0C874E80">
      <w:pPr>
        <w:pStyle w:val="ListParagraph"/>
        <w:numPr>
          <w:ilvl w:val="0"/>
          <w:numId w:val="1"/>
        </w:numPr>
        <w:spacing w:before="240" w:beforeAutospacing="off" w:after="24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0F43917" w:rsidR="5D468B48">
        <w:rPr>
          <w:rFonts w:ascii="Aptos" w:hAnsi="Aptos" w:eastAsia="Aptos" w:cs="Aptos"/>
          <w:noProof w:val="0"/>
          <w:sz w:val="24"/>
          <w:szCs w:val="24"/>
          <w:lang w:val="es-ES"/>
        </w:rPr>
        <w:t>2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.1. Acceso a datos </w:t>
      </w:r>
      <w:r>
        <w:tab/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mediante la API REST oficial</w:t>
      </w:r>
    </w:p>
    <w:p xmlns:wp14="http://schemas.microsoft.com/office/word/2010/wordml" w:rsidP="50F43917" wp14:paraId="67B8ABE7" wp14:textId="1886341A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44C26080" wp14:textId="6CD0BB97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2A72304F" wp14:textId="3609A57D">
      <w:pPr>
        <w:pStyle w:val="Heading1"/>
        <w:spacing w:before="0" w:beforeAutospacing="off" w:after="0" w:afterAutospacing="off" w:line="276" w:lineRule="auto"/>
        <w:jc w:val="left"/>
      </w:pPr>
      <w:r w:rsidRPr="50F43917" w:rsidR="3AD02526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>1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 xml:space="preserve">. Instalación de 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>OpenProject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 xml:space="preserve"> con Docker</w:t>
      </w:r>
    </w:p>
    <w:p xmlns:wp14="http://schemas.microsoft.com/office/word/2010/wordml" w:rsidP="50F43917" wp14:paraId="74E9DD94" wp14:textId="67B7A97A">
      <w:pPr>
        <w:pStyle w:val="Heading2"/>
        <w:spacing w:before="198" w:beforeAutospacing="off" w:after="0" w:afterAutospacing="off" w:line="276" w:lineRule="auto"/>
        <w:jc w:val="left"/>
      </w:pPr>
      <w:r w:rsidRPr="50F43917" w:rsidR="25BE65B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1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.</w:t>
      </w:r>
      <w:r w:rsidRPr="50F43917" w:rsidR="6887216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1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 xml:space="preserve"> Configuración de contenedores y entorno</w:t>
      </w:r>
    </w:p>
    <w:p xmlns:wp14="http://schemas.microsoft.com/office/word/2010/wordml" w:rsidP="50F43917" wp14:paraId="0F6F2D27" wp14:textId="7DC06535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OpenProject ofrece una imagen Docker all-in-one que simplifica el despliegue.</w:t>
      </w:r>
    </w:p>
    <w:p xmlns:wp14="http://schemas.microsoft.com/office/word/2010/wordml" w:rsidP="50F43917" wp14:paraId="6B22D8E7" wp14:textId="585C0390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Para crear los volúmenes necesarios:</w:t>
      </w:r>
    </w:p>
    <w:p xmlns:wp14="http://schemas.microsoft.com/office/word/2010/wordml" w:rsidP="50F43917" wp14:paraId="70A43616" wp14:textId="6D485D42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sudo 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mkdir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-p /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var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/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lib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/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openproject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/{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pgdata,assets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}</w:t>
      </w:r>
    </w:p>
    <w:p xmlns:wp14="http://schemas.microsoft.com/office/word/2010/wordml" w:rsidP="50F43917" wp14:paraId="27EDFF1B" wp14:textId="19096A3A">
      <w:pPr>
        <w:spacing w:before="240" w:beforeAutospacing="off" w:after="198" w:afterAutospacing="off" w:line="276" w:lineRule="auto"/>
        <w:jc w:val="left"/>
      </w:pPr>
      <w:r w:rsidR="2ED93523">
        <w:drawing>
          <wp:inline xmlns:wp14="http://schemas.microsoft.com/office/word/2010/wordprocessingDrawing" wp14:editId="2A6F92B7" wp14:anchorId="3AA69DB9">
            <wp:extent cx="5715000" cy="190500"/>
            <wp:effectExtent l="0" t="0" r="0" b="0"/>
            <wp:docPr id="1846291589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13a28253f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F43917" wp14:paraId="55E82EB4" wp14:textId="030084B2">
      <w:pPr>
        <w:spacing w:before="240" w:beforeAutospacing="off" w:after="198" w:afterAutospacing="off" w:line="276" w:lineRule="auto"/>
        <w:jc w:val="left"/>
      </w:pPr>
      <w:r w:rsidR="2ED93523">
        <w:rPr/>
        <w:t>Luego creamos una cadena aleatoria</w:t>
      </w:r>
    </w:p>
    <w:p xmlns:wp14="http://schemas.microsoft.com/office/word/2010/wordml" w:rsidP="50F43917" wp14:paraId="5C9707A2" wp14:textId="322E4840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43497752" wp14:textId="57E199BF">
      <w:pPr>
        <w:spacing w:before="240" w:beforeAutospacing="off" w:after="198" w:afterAutospacing="off" w:line="276" w:lineRule="auto"/>
        <w:jc w:val="left"/>
      </w:pPr>
      <w:r w:rsidR="2ED93523">
        <w:drawing>
          <wp:inline xmlns:wp14="http://schemas.microsoft.com/office/word/2010/wordprocessingDrawing" wp14:editId="15657EE3" wp14:anchorId="1774991B">
            <wp:extent cx="5715000" cy="142875"/>
            <wp:effectExtent l="0" t="0" r="0" b="0"/>
            <wp:docPr id="1287525521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95ea4984f4b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236D40">
        <w:drawing>
          <wp:inline xmlns:wp14="http://schemas.microsoft.com/office/word/2010/wordprocessingDrawing" wp14:editId="116135FB" wp14:anchorId="667D0A85">
            <wp:extent cx="5724524" cy="466725"/>
            <wp:effectExtent l="0" t="0" r="0" b="0"/>
            <wp:docPr id="392495177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551184776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83FF3F">
        <w:rPr/>
        <w:t xml:space="preserve">Y creamos el contenedor de </w:t>
      </w:r>
      <w:r w:rsidR="6383FF3F">
        <w:rPr/>
        <w:t>openproject</w:t>
      </w:r>
      <w:r w:rsidR="6383FF3F">
        <w:rPr/>
        <w:t xml:space="preserve"> para después desplegar OpenProject.</w:t>
      </w:r>
    </w:p>
    <w:p xmlns:wp14="http://schemas.microsoft.com/office/word/2010/wordml" w:rsidP="50F43917" wp14:paraId="487FD8DC" wp14:textId="233506EB">
      <w:pPr>
        <w:pStyle w:val="Normal"/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643065B9" wp14:textId="0E27BBB8">
      <w:pPr>
        <w:spacing w:before="240" w:beforeAutospacing="off" w:after="240" w:afterAutospacing="off"/>
      </w:pPr>
    </w:p>
    <w:p xmlns:wp14="http://schemas.microsoft.com/office/word/2010/wordml" w:rsidP="50F43917" wp14:paraId="276074B3" wp14:textId="783FE78F">
      <w:pPr>
        <w:pStyle w:val="Heading2"/>
        <w:spacing w:before="198" w:beforeAutospacing="off" w:after="0" w:afterAutospacing="off" w:line="276" w:lineRule="auto"/>
        <w:jc w:val="left"/>
      </w:pPr>
      <w:r w:rsidRPr="50F43917" w:rsidR="7844B697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1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.</w:t>
      </w:r>
      <w:r w:rsidRPr="50F43917" w:rsidR="052901CC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2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 xml:space="preserve"> Puesta en marcha de 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OpenProject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 xml:space="preserve"> (despliegue)</w:t>
      </w:r>
    </w:p>
    <w:p xmlns:wp14="http://schemas.microsoft.com/office/word/2010/wordml" w:rsidP="50F43917" wp14:paraId="59A959ED" wp14:textId="5CEAF7E8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Comando para ejecutar OpenProject:</w:t>
      </w:r>
    </w:p>
    <w:p xmlns:wp14="http://schemas.microsoft.com/office/word/2010/wordml" w:rsidP="50F43917" wp14:paraId="05E9B6F0" wp14:textId="3A716EE5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docker run -d -p 8080:80 --name openproject \</w:t>
      </w:r>
      <w:r>
        <w:br/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-e OPENPROJECT_HOST__NAME=localhost:8080 \</w:t>
      </w:r>
      <w:r>
        <w:br/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-e OPENPROJECT_HTTPS=false \</w:t>
      </w:r>
      <w:r>
        <w:br/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-e OPENPROJECT_SECRET_KEY_BASE=&lt;una_cadena_aleatoria&gt; \</w:t>
      </w:r>
      <w:r>
        <w:br/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-v /var/lib/openproject/pgdata:/var/openproject/pgdata \</w:t>
      </w:r>
      <w:r>
        <w:br/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-v /var/lib/openproject/assets:/var/openproject/assets \</w:t>
      </w:r>
      <w:r>
        <w:br/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openproject/openproject:15</w:t>
      </w:r>
    </w:p>
    <w:p xmlns:wp14="http://schemas.microsoft.com/office/word/2010/wordml" w:rsidP="50F43917" wp14:paraId="0336AB33" wp14:textId="57099725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Accede vía </w:t>
      </w:r>
      <w:hyperlink r:id="Rb3eafa36a7e64e1b">
        <w:r w:rsidRPr="50F43917" w:rsidR="7686810E">
          <w:rPr>
            <w:rStyle w:val="Hyperlink"/>
            <w:rFonts w:ascii="Aptos" w:hAnsi="Aptos" w:eastAsia="Aptos" w:cs="Aptos"/>
            <w:noProof w:val="0"/>
            <w:sz w:val="24"/>
            <w:szCs w:val="24"/>
            <w:lang w:val="es-ES"/>
          </w:rPr>
          <w:t>http://localhost:8080</w:t>
        </w:r>
      </w:hyperlink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con usuario: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admin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/ contraseña: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admin</w:t>
      </w:r>
    </w:p>
    <w:p xmlns:wp14="http://schemas.microsoft.com/office/word/2010/wordml" w:rsidP="50F43917" wp14:paraId="7CBC2D1B" wp14:textId="1AC244AE">
      <w:pPr>
        <w:spacing w:before="240" w:beforeAutospacing="off" w:after="198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50F43917" wp14:paraId="4CF5AFCC" wp14:textId="2BF56C12">
      <w:pPr>
        <w:spacing w:before="240" w:beforeAutospacing="off" w:after="198" w:afterAutospacing="off" w:line="276" w:lineRule="auto"/>
        <w:jc w:val="left"/>
      </w:pPr>
      <w:r w:rsidR="13786FC2">
        <w:drawing>
          <wp:inline xmlns:wp14="http://schemas.microsoft.com/office/word/2010/wordprocessingDrawing" wp14:editId="3664FA6E" wp14:anchorId="3818C044">
            <wp:extent cx="5715000" cy="800100"/>
            <wp:effectExtent l="0" t="0" r="0" b="0"/>
            <wp:docPr id="292157067" name="" descr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427d0a84f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786FC2">
        <w:rPr/>
        <w:t>Con estos dos comandos</w:t>
      </w:r>
      <w:r w:rsidR="049E922B">
        <w:rPr/>
        <w:t xml:space="preserve"> ponemos en marcha el </w:t>
      </w:r>
      <w:r w:rsidR="6D904327">
        <w:rPr/>
        <w:t>OpenProject</w:t>
      </w:r>
    </w:p>
    <w:p xmlns:wp14="http://schemas.microsoft.com/office/word/2010/wordml" w:rsidP="50F43917" wp14:paraId="55670591" wp14:textId="2F988E00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7A023A1A" wp14:textId="44973447">
      <w:pPr>
        <w:spacing w:before="240" w:beforeAutospacing="off" w:after="198" w:afterAutospacing="off" w:line="276" w:lineRule="auto"/>
        <w:jc w:val="left"/>
      </w:pPr>
      <w:r w:rsidR="0CDC555B">
        <w:drawing>
          <wp:inline xmlns:wp14="http://schemas.microsoft.com/office/word/2010/wordprocessingDrawing" wp14:editId="1CAE1BE1" wp14:anchorId="0942ECA2">
            <wp:extent cx="5724524" cy="2790845"/>
            <wp:effectExtent l="0" t="0" r="0" b="0"/>
            <wp:docPr id="904085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8dbc8b1f544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31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3BBF72">
        <w:rPr/>
        <w:t xml:space="preserve">Y de esta forma accedemos al entorno gráfico de </w:t>
      </w:r>
      <w:r w:rsidR="163BBF72">
        <w:rPr/>
        <w:t>OpenProject</w:t>
      </w:r>
      <w:r w:rsidR="163BBF72">
        <w:rPr/>
        <w:t>.</w:t>
      </w:r>
    </w:p>
    <w:p xmlns:wp14="http://schemas.microsoft.com/office/word/2010/wordml" w:rsidP="50F43917" wp14:paraId="696618D8" wp14:textId="6DE2C118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1429E197" wp14:textId="63F2BE02">
      <w:pPr>
        <w:pStyle w:val="Heading2"/>
        <w:spacing w:before="198" w:beforeAutospacing="off" w:after="0" w:afterAutospacing="off" w:line="276" w:lineRule="auto"/>
        <w:jc w:val="left"/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</w:pPr>
      <w:r w:rsidRPr="50F43917" w:rsidR="3109B5DA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>2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 xml:space="preserve">. Formas de acceder a los datos de 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>OpenProject</w:t>
      </w:r>
    </w:p>
    <w:p xmlns:wp14="http://schemas.microsoft.com/office/word/2010/wordml" w:rsidP="50F43917" wp14:paraId="23DDEE24" wp14:textId="01125063">
      <w:pPr>
        <w:pStyle w:val="Heading2"/>
        <w:spacing w:before="198" w:beforeAutospacing="off" w:after="0" w:afterAutospacing="off" w:line="276" w:lineRule="auto"/>
        <w:jc w:val="left"/>
      </w:pPr>
      <w:r w:rsidRPr="50F43917" w:rsidR="281AE804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2</w:t>
      </w:r>
      <w:r w:rsidRPr="50F43917" w:rsidR="7686810E">
        <w:rPr>
          <w:rFonts w:ascii="Calibri" w:hAnsi="Calibri" w:eastAsia="Calibri" w:cs="Calibri"/>
          <w:b w:val="1"/>
          <w:bCs w:val="1"/>
          <w:noProof w:val="0"/>
          <w:color w:val="4F81BD"/>
          <w:sz w:val="26"/>
          <w:szCs w:val="26"/>
          <w:lang w:val="es-ES"/>
        </w:rPr>
        <w:t>.1 Acceso a datos mediante la API REST oficial</w:t>
      </w:r>
    </w:p>
    <w:p xmlns:wp14="http://schemas.microsoft.com/office/word/2010/wordml" w:rsidP="50F43917" wp14:paraId="589B12A2" wp14:textId="6793761F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La API REST de OpenProject permite acceder y manipular datos con autenticación por API Key.</w:t>
      </w:r>
    </w:p>
    <w:p xmlns:wp14="http://schemas.microsoft.com/office/word/2010/wordml" w:rsidP="50F43917" wp14:paraId="31D10C5C" wp14:textId="22379193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Ejemplo de autenticación con curl:</w:t>
      </w:r>
    </w:p>
    <w:p xmlns:wp14="http://schemas.microsoft.com/office/word/2010/wordml" w:rsidP="50F43917" wp14:paraId="5A134286" wp14:textId="7EDD2EE5">
      <w:pPr>
        <w:spacing w:before="240" w:beforeAutospacing="off" w:after="198" w:afterAutospacing="off" w:line="276" w:lineRule="auto"/>
        <w:jc w:val="left"/>
      </w:pP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APIKEY=&lt;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coloca_tu_clave_aquí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&gt;</w:t>
      </w:r>
      <w:r>
        <w:br/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curl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 -u 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>apikey</w:t>
      </w:r>
      <w:r w:rsidRPr="50F43917" w:rsidR="7686810E">
        <w:rPr>
          <w:rFonts w:ascii="Courier New" w:hAnsi="Courier New" w:eastAsia="Courier New" w:cs="Courier New"/>
          <w:noProof w:val="0"/>
          <w:sz w:val="18"/>
          <w:szCs w:val="18"/>
          <w:lang w:val="es-ES"/>
        </w:rPr>
        <w:t xml:space="preserve">:$APIKEY </w:t>
      </w:r>
      <w:hyperlink r:id="R4db45c0f1a504767">
        <w:r w:rsidRPr="50F43917" w:rsidR="7686810E">
          <w:rPr>
            <w:rStyle w:val="Hyperlink"/>
            <w:rFonts w:ascii="Courier New" w:hAnsi="Courier New" w:eastAsia="Courier New" w:cs="Courier New"/>
            <w:noProof w:val="0"/>
            <w:sz w:val="18"/>
            <w:szCs w:val="18"/>
            <w:lang w:val="es-ES"/>
          </w:rPr>
          <w:t>http://localhost:8080/api/v3/projects</w:t>
        </w:r>
      </w:hyperlink>
    </w:p>
    <w:p xmlns:wp14="http://schemas.microsoft.com/office/word/2010/wordml" w:rsidP="50F43917" wp14:paraId="3BBC1EE4" wp14:textId="359F5BA6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:rsidP="50F43917" wp14:paraId="745894FA" wp14:textId="683C847A">
      <w:pPr>
        <w:spacing w:before="240" w:beforeAutospacing="off" w:after="198" w:afterAutospacing="off" w:line="276" w:lineRule="auto"/>
        <w:jc w:val="left"/>
      </w:pPr>
      <w:r w:rsidR="193F1C29">
        <w:drawing>
          <wp:inline xmlns:wp14="http://schemas.microsoft.com/office/word/2010/wordprocessingDrawing" wp14:editId="57A3DC55" wp14:anchorId="22738B60">
            <wp:extent cx="5686398" cy="1990747"/>
            <wp:effectExtent l="0" t="0" r="0" b="0"/>
            <wp:docPr id="765374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d7c3ebce4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781" r="666" b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5686398" cy="19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F43917" wp14:paraId="778C05E4" wp14:textId="59199A02">
      <w:pPr>
        <w:pStyle w:val="ListParagraph"/>
        <w:numPr>
          <w:ilvl w:val="0"/>
          <w:numId w:val="4"/>
        </w:numPr>
        <w:spacing w:before="240" w:beforeAutospacing="off" w:after="240" w:afterAutospacing="off" w:line="276" w:lineRule="auto"/>
        <w:jc w:val="left"/>
        <w:rPr/>
      </w:pP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Respuestas en formato HAL+JSON. Es posible usar herramientas como 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>Postman</w:t>
      </w:r>
      <w:r w:rsidRPr="50F43917" w:rsidR="7686810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="15C3FEDA">
        <w:drawing>
          <wp:inline xmlns:wp14="http://schemas.microsoft.com/office/word/2010/wordprocessingDrawing" wp14:editId="465EAD12" wp14:anchorId="22AAECA3">
            <wp:extent cx="5724524" cy="3219450"/>
            <wp:effectExtent l="0" t="0" r="0" b="0"/>
            <wp:docPr id="1932043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0fed81b9d49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F43917" wp14:paraId="1F8099F1" wp14:textId="4AC842D3">
      <w:pPr>
        <w:spacing w:before="240" w:beforeAutospacing="off" w:after="198" w:afterAutospacing="off" w:line="276" w:lineRule="auto"/>
        <w:jc w:val="left"/>
      </w:pPr>
    </w:p>
    <w:p xmlns:wp14="http://schemas.microsoft.com/office/word/2010/wordml" wp14:paraId="5C1A07E2" wp14:textId="7E008E9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0478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c31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1ee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ed2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CB5B9"/>
    <w:rsid w:val="02329962"/>
    <w:rsid w:val="0323A677"/>
    <w:rsid w:val="0485874C"/>
    <w:rsid w:val="049E922B"/>
    <w:rsid w:val="052901CC"/>
    <w:rsid w:val="080121D2"/>
    <w:rsid w:val="0CDC555B"/>
    <w:rsid w:val="0E13B8B6"/>
    <w:rsid w:val="0E672A3B"/>
    <w:rsid w:val="0FAC0B2B"/>
    <w:rsid w:val="0FE1802F"/>
    <w:rsid w:val="13786FC2"/>
    <w:rsid w:val="145CB76E"/>
    <w:rsid w:val="15C3FEDA"/>
    <w:rsid w:val="15E9EA20"/>
    <w:rsid w:val="163BBF72"/>
    <w:rsid w:val="163F3502"/>
    <w:rsid w:val="1720FF60"/>
    <w:rsid w:val="193F1C29"/>
    <w:rsid w:val="19F95367"/>
    <w:rsid w:val="1C590A6D"/>
    <w:rsid w:val="20175983"/>
    <w:rsid w:val="21FB7D3C"/>
    <w:rsid w:val="22E1E5D9"/>
    <w:rsid w:val="23A14D75"/>
    <w:rsid w:val="2488A40A"/>
    <w:rsid w:val="25BE65BE"/>
    <w:rsid w:val="281AE804"/>
    <w:rsid w:val="2C2E0452"/>
    <w:rsid w:val="2ED93523"/>
    <w:rsid w:val="2F68DC45"/>
    <w:rsid w:val="3109B5DA"/>
    <w:rsid w:val="32236D40"/>
    <w:rsid w:val="354B9D84"/>
    <w:rsid w:val="3AD02526"/>
    <w:rsid w:val="3B5C362D"/>
    <w:rsid w:val="3FF778D6"/>
    <w:rsid w:val="4176C5DD"/>
    <w:rsid w:val="45569E5F"/>
    <w:rsid w:val="4673A80D"/>
    <w:rsid w:val="4929CA18"/>
    <w:rsid w:val="4B7782F2"/>
    <w:rsid w:val="50F43917"/>
    <w:rsid w:val="59FFE27C"/>
    <w:rsid w:val="5D468B48"/>
    <w:rsid w:val="6383FF3F"/>
    <w:rsid w:val="641C1F16"/>
    <w:rsid w:val="652CB5B9"/>
    <w:rsid w:val="66EF7276"/>
    <w:rsid w:val="67FE34D8"/>
    <w:rsid w:val="6887216C"/>
    <w:rsid w:val="6D904327"/>
    <w:rsid w:val="70D9A2B6"/>
    <w:rsid w:val="73BD85CD"/>
    <w:rsid w:val="7686810E"/>
    <w:rsid w:val="77B79E9B"/>
    <w:rsid w:val="7844B697"/>
    <w:rsid w:val="7CC7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B5B9"/>
  <w15:chartTrackingRefBased/>
  <w15:docId w15:val="{238D2C55-F4DC-4BCC-B929-63832F196F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0F4391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50F43917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0F4391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50F4391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813a28253f49f0" /><Relationship Type="http://schemas.openxmlformats.org/officeDocument/2006/relationships/image" Target="/media/image2.png" Id="R16f95ea4984f4b48" /><Relationship Type="http://schemas.openxmlformats.org/officeDocument/2006/relationships/image" Target="/media/image3.png" Id="R97f5511847764ed6" /><Relationship Type="http://schemas.openxmlformats.org/officeDocument/2006/relationships/hyperlink" Target="http://localhost:8080" TargetMode="External" Id="Rb3eafa36a7e64e1b" /><Relationship Type="http://schemas.openxmlformats.org/officeDocument/2006/relationships/image" Target="/media/image4.png" Id="Rb2d427d0a84f49e9" /><Relationship Type="http://schemas.openxmlformats.org/officeDocument/2006/relationships/image" Target="/media/image5.png" Id="Rc868dbc8b1f54424" /><Relationship Type="http://schemas.openxmlformats.org/officeDocument/2006/relationships/hyperlink" Target="http://localhost:8080/api/v3/projects" TargetMode="External" Id="R4db45c0f1a504767" /><Relationship Type="http://schemas.openxmlformats.org/officeDocument/2006/relationships/image" Target="/media/image6.png" Id="R88cd7c3ebce44e60" /><Relationship Type="http://schemas.openxmlformats.org/officeDocument/2006/relationships/image" Target="/media/image7.png" Id="R6c90fed81b9d4989" /><Relationship Type="http://schemas.openxmlformats.org/officeDocument/2006/relationships/numbering" Target="numbering.xml" Id="R7317fa9348ad4e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2025-05-29T08:27:23.4051575Z</dcterms:created>
  <dcterms:modified xsi:type="dcterms:W3CDTF">2025-05-29T13:56:57.4499384Z</dcterms:modified>
  <dc:creator>FORNET BERNALDO DE QUIRÓS, FRANCISCO</dc:creator>
  <lastModifiedBy>FORNET BERNALDO DE QUIRÓS, FRANCISCO</lastModifiedBy>
</coreProperties>
</file>