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exact"/>
      </w:pPr>
      <w:r>
        <w:rPr/>
        <w:t xml:space="preserve">Colegio Salesiano San Juan Bosco</w:t>
      </w:r>
    </w:p>
    <w:p>
      <w:pPr>
        <w:pStyle w:val="Heading4"/>
        <w:spacing w:lineRule="exact"/>
      </w:pPr>
      <w:r>
        <w:rPr/>
        <w:t xml:space="preserve">Boleta bimestral preescolar  Seleccionar grado - 2022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Bolaños Méndez José Antonio - JABM22-030817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Espinoza  Gutiérrez María Camila - MCEG22-261217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González  Pérez Maxwell David - MDGP22-161017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Hernández Flores Maura Lorena - MLHF22-231117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López Sandoval Nicolas José - NJLS22-080218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Mendoza Najlis Fernando Mateo - FMMN22-291117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Olivares Oviedo Cristian Alexander - CAOO22-031017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Pacheco Meneses Christiana Nazareth - CNPM22-021117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Torres Moreno Álvaro Adrián - AATM22-161117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Tros Cruz Ángel Fabián - AFTC22-310717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Alumno : Ugarte Mena Daenerys Valentina - DVUM22-180218  Conducta: 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y expresa acciones que provocan las diferentes emociones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Aplica con coherencia los colores primarios en objetos de su entorno.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 su cara y la importancia de cada una para su vida diaria.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Indicadores de logro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2022-03-22T14:42:26.352Z</dcterms:created>
  <dcterms:modified xsi:type="dcterms:W3CDTF">2022-03-22T14:42:26.352Z</dcterms:modified>
</cp:coreProperties>
</file>