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60"/>
      </w:pPr>
      <w:r>
        <w:rPr>
          <w:rFonts w:ascii="Arial" w:cs="Arial" w:eastAsia="Arial" w:hAnsi="Arial"/>
          <w:b/>
          <w:bCs/>
          <w:color w:val="0F6E56"/>
          <w:sz w:val="60"/>
          <w:szCs w:val="60"/>
        </w:rPr>
        <w:t xml:space="preserve">DAUBO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Product Requirements Document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2026-04-17  ·  Status: Working Draft  ·  Owner: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Daubo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2026-04-17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Working Draft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Authors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Product, Engineering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April 2026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Confidential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Daubo is an AI-powered job search and resume assistant that helps candidates run a faster, higher-quality job search while preserving full human control over sensitive actions. The system discovers opportunities, scores fit against the candidate's resume, generates tailored application materials, and executes apply workflows — all through a multi-agent architecture where AI drafts and recommends, but the user approves before anything is sent.</w:t>
      </w:r>
    </w:p>
    <w:p>
      <w:pPr>
        <w:spacing w:after="60" w:before="60"/>
      </w:pPr>
    </w:p>
    <w:p>
      <w:pPr>
        <w:shd w:fill="E1F5EE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0F6E56"/>
          <w:sz w:val="21"/>
          <w:szCs w:val="21"/>
        </w:rPr>
        <w:t xml:space="preserve">Core principle: AI drafts and recommends. The user approves before any outbound action (email, LinkedIn message, form submission) is executed.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2. Problem Statement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Candidates waste significant time across every phase of the job search: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Discovery: manually scanning dozens of job boards, portals, and company career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Fit evaluation: reading JDs and guessing how well they match without objective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 tailoring: writing separate cover letters and resume variants per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Follow-up execution: remembering to follow up, drafting messages, tracking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Pipeline integrity: duplicate entries, stale statuses, and accidental double-runs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Existing solutions are either fully manual (spreadsheets), too aggressive (auto-submit bots), or too generic (AI tools with no pipeline context). Daubo fills the gap: human-approved automation.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Persona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pain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Active searcher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Managing 20–100+ applications simultaneously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 and context switching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Career switcher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Needs materials tailored to a new domain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Positioning and narrative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Senior / specialist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Targeting a small pool of high-fit roles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Signal-to-noise in discovery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Privacy-conscious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Wants AI help without full automation risk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Control and transparency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4. Product Scope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In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Job discovery and fit scoring across 45+ portals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Application pipeline management with integrity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Smart Prep autopilot with idempotency and concurrency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Resume and cover letter tailoring per job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Apply handoff: channel-aware UX for LinkedIn, company site, and Gmail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Gmail integration: draft creation only — never auto-send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Interview preparation: STAR-R questions, story bank, company briefs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Orchestrator chat: natural language pipeline queries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Automatic form-filling on company ATS portals without user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Salary negotiation execution (coaching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Recruiter outreach automation beyond draft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native app (web responsive only)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5. Use Cases</w:t>
      </w:r>
    </w:p>
    <w:p>
      <w:pPr>
        <w:spacing w:after="60" w:before="6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UC-1: Discover and prioritize best-fit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 / Title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UC-1 — Discover and prioritize best-fit roles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Actor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opens the Discover panel or a scheduled cron fires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Main flow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Discovery agent scans portals → Scorer agent rates each job on 5 dimensions → Results returned with fit_score, fit_reasons, risk_flags → User filters by minimum fit threshold → User saves or queues application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Outcome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has a ranked, explainable list of the best opportunities for their profile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UC-2: Keep the pipeline clean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 / Title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UC-2 — Keep the application pipeline clean and actionable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Actor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opens Pipeline panel and notices integrity banner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Main flow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clicks "Preview cleanup" → System runs dry_run integrity check → Diff shows duplicates, stale entries, status fixes → User reviews each change with row-jump actions → User applies or dismisses changes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Outcome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Pipeline is free of duplicates, stale entries, and incorrect statuses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UC-3: Run Smart Prep safely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 / Title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UC-3 — Run Smart Prep batch autopilot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Actor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launches Smart Prep for a batch of saved applications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Main flow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 sends POST /v1/me/autopilot/run with Idempotency-Key → Server checks Redis lock (rejects if overlap) → Server validates idempotency key + payload fingerprint → Tailor agent + Writer agent run in parallel → Item-level diagnostics returned → Failed items retryable by scope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Outcome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applications have tailored materials. Duplicate runs are safely rejected. Failures are retryable.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UC-4: Complete channel-aware apply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 / Title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UC-4 — Apply handoff with correct channel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Actor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selects an application and clicks "Prepare application"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Main flow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Writer agent drafts cover letter → Approval created in pending state → User opens Approvals panel → User reviews draft (can edit inline) → User clicks Approve → Apply agent fires for the correct channel (Gmail draft OR LinkedIn message) → sent_at recorded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Outcome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 sent via correct channel. Gmail UI is hidden for non-email channels. Nothing sent until user approves.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UC-5: Prepare for an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 / Title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UC-5 — Generate interview prep materials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Actor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Authenticated user with active application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opens Prep panel or clicks "Interview prep" on a job card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Main flow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 agent generates 5 tailored questions from JD + resume → Prep agent generates STAR-R story scaffold → User requests company brief → Prep agent researches company and returns brief with smart questions to ask → User can regenerate any section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Outcome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enters the interview with role-specific questions, a prepared story bank, and company intelligence.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UC-6: Recover from integration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 / Title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UC-6 — Recover from Gmail disconnect or failure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Actor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Gmail token expires or disconnect occurs mid-handoff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Main flow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shows clear actionable error in Gmail connect card → User can refresh Gmail status from handoff flow → User switches channel to LinkedIn or company site → Apply continues without Gmail dependency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Outcome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is never silently blocked. Recovery path is always one click away.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6. Functional Requirements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Discovery and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FR-01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Discovery agent scans Greenhouse, Ashby, Lever, Wellfound, LinkedIn on configurable schedule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FR-02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Each job scored on 5 dimensions: tech match, culture fit, seniority, comp, location (1.0–5.0 each)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FR-03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Composite fit_score returned (1.0–5.0) with fit_reasons and risk_flags arrays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FR-04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Discovery results filterable by min_fit, location, channel, recency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FR-05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Job cards display dimension_scores breakdown on expand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FR-06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Scores cached in Redis with 6-hour TTL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FR-07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can dismiss jobs; dismissed jobs excluded from future results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Pipeline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FR-08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Applications CRUD: create, read, update status, soft-delete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FR-09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Integrity check supports dry_run and apply modes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FR-10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Dry-run returns machine-readable diff: dedup, stale, status_fix change types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shows per-change row jump actions to affected application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Realtime subscription pushes status changes to all open tabs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Pipeline filterable by status: saved, pending, applied, interview, offer, rejected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Smart Prep autopilot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/v1/me/autopilot/run requires Idempotency-Key header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FR-15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key + same payload fingerprint → 200 replay (no re-execution)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key + different payload → 409 Conflict with typed error payload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FR-17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Concurrent runs for same user blocked via Redis distributed lock (5-min TTL)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FR-18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Retry scopes: all | failed_only | gmail_failed_only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FR-19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Item-level diagnostics: status, retryable flag, suggested_action, latency_ms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Approvals and apply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FR-20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Every AI-generated application draft creates a pending approval record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Nothing is sent until user explicitly calls the approve endpoint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can edit draft body inline before approving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Gmail draft block is only visible when channel === email AND Gmail is connected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LinkedIn/company site flows never surface Gmail 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FR-25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Gmail status refresh available from handoff flow without navigating away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Gmail disconnect shows user-facing error with actionable recovery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FR-27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Approval has idempotency_key to prevent double-send on retry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6.5 Interview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FR-28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Prep agent generates 5 role-specific questions per JD + resume pair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FR-29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STAR-R story scaffold: Situation, Task, Action, Result, Reflection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FR-30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Company brief includes: recent news, tech stack signals, 2 smart questions to ask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FR-31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prep content streamable (SSE) to frontend for live typewriter effect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FR-32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Prep sessions persisted and accessible per application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Autopilot runs are idempotent and safe to retry. No outbound action fires twice.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Server-side lock prevents overlapping runs per user. Rejected with 409, not silently dropped.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Every fit score includes fit_reasons and risk_flags. No black-box recommendations.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Human control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email, LinkedIn message, or form submission executes without an explicit user approval.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Scoring response ≤ 3s P95. Streaming begins within 500ms of request.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Row-level security on all user data. OAuth tokens stored encrypted. SSRF protection on portal scanner.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Schema evolution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API changes backward-compatible. Breaking changes via versioned endpoints.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Structured logging (structlog), Sentry for errors, Prometheus metrics, run history with replayed flag.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8. API Contract Highlights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POST /v1/me/autopilot/run</w:t>
      </w:r>
    </w:p>
    <w:p>
      <w:pPr>
        <w:shd w:fill="E6F1FB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0C447C"/>
          <w:sz w:val="21"/>
          <w:szCs w:val="21"/>
        </w:rPr>
        <w:t xml:space="preserve">Idempotency-Key header required on all calls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Request body: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{ "scope": "all" | "failed_only" | "gmail_failed_only",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"application_ids": ["uuid", ...] | null }</w:t>
      </w:r>
    </w:p>
    <w:p>
      <w:pPr>
        <w:spacing w:after="60" w:before="60"/>
      </w:pP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202 Accepted (fresh run):  { run_id, status: "queued", replayed: false }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200 OK (replayed):         { run_id, status: "done", replayed: true, item_results }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409 Conflict:              { error: "idempotency_conflict", prior_run_id, detail }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POST /v1/me/applications/integrity-check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Request:   { "mode": "dry_run" | "apply" }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Response:  { mode, summary: { duplicates, stale, status_fixes },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         changes: [{ type, application_ids, keep_id, reason }] }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GET /v1/jobs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Params: min_fit (float), location (string), page (int)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Response: { jobs: [{ id, title, company, fit_score, fit_reasons,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        risk_flags, dimension_scores, channel_recommendation }],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        total, page }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POST /v1/me/approvals/:id/approve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Body:     { "edited_body": string | null }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Response: { approval_id, status: "approved", queued_send: true, send_task_id }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GET /v1/agents/status (SSE)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Content-Type: text/event-stream</w:t>
      </w:r>
    </w:p>
    <w:p>
      <w:pPr>
        <w:shd w:fill="F0F0EE" w:val="clear"/>
        <w:spacing w:after="20" w:before="2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data: { agent, status: running|idle|done|error, progress?, message? }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9. Agent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Constraint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DiscoveryAgent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Cron 2× daily or manual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Raw job listings from 45+ portals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Never stores PII from portals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ScorerAgent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Post-discovery per user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job_scores rows (5 dimensions)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 include fit_reasons and risk_flags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TailorAgent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queues apply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Tailored resume variant (Markdown)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 reference user resume, not invent experience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WriterAgent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queues apply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Draft cover letter + LinkedIn note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Creates approval record — never sends directly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ApplyAgent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Post-approval only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Gmail draft or LinkedIn message sent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Raises if approval.status ≠ approved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PrepAgent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On-demand per application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Questions, STAR-R stories, company brief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Questions must cite JD + resume, not generic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MonitorAgent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Cron hourly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Dedup flags, stale flags, normalized statuses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Dry-run by default; apply requires explicit call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OrchestratorAgent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agent events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Task routing, conflict detection, user chat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Only agent that calls other agents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10. Data Model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id, email, plan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Row-level security on all downstream tables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resumes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storage_path, parsed_profile JSONB, preferences JSONB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Versioned; latest used for scoring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jobs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source, external_id, UNIQUE(source, external_id)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Portal-agnostic; deduplicated on import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job_scores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fit_score, dimension_scores JSONB, fit_reasons TEXT[]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Per-user per-job; cached 6h in Redis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status, channel, idempotency_key UNIQUE, is_stale, dedup_group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Source of truth for pipeline state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approvals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draft_body, status, sent_at, idempotency_key UNIQUE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Never deleted; audit trail for outbound actions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autopilot_runs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idempotency_key UNIQUE, request_fingerprint, item_results JSONB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Enables replay and conflict detection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prep_sessions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questions JSONB, star_stories JSONB, company_brief 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 application; regenerable on demand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Measured by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 from resume upload to first application queued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 tracking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Duplicate application rate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2%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Pipeline integrity runs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Accidental overlapping Smart Prep runs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Autopilot 409 rate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Failed run retry recovery rate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85%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Item diagnostics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approval rate on AI drafts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70%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Approval events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UX confusion events (wrong Gmail UI shown)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Error logs + user reports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Fit score user satisfaction (thumbs up on scored jobs)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60%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In-app feedback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12. Known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Portal ToS violation from scraping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Rate-limit scraper; prefer official APIs where available; add ToS acknowledgment in onboarding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hallucination in tailored resume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TailorAgent prompt strictly scopes to user's own resume content; output shown to user before use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Gmail OAuth token expiry during batch run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Token refresh before each Gmail action; fallback to non-Gmail channels with clear error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Idempotency collision (hash birthday problem)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 SHA-256 on full payload + user_id; 24h TTL limits exposure window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Python version mismatch blocking local QA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Pin Python 3.12 in pyproject.toml; document setup steps; add doctor script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Overlapping run race condition at startup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Redis SET NX + TTL; test interaction ordering in integration suite (TASK-037)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13. 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deliverables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1–2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Monorepo, auth, resume upload, preferences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Discovery &amp; scoring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3–4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DiscoveryAgent, ScorerAgent, GET /v1/jobs, frontend Discover panel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Pipeline &amp; integrity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Pipeline CRUD, MonitorAgent, integrity-check endpoint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Smart Prep &amp; idempotency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6–7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Idempotency service, autopilot/run endpoint, TailorAgent, WriterAgent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Approvals &amp; apply handoff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8–9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Approvals queue, ApplyAgent, Gmail OAuth, LinkedIn OAuth, HITL gate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Interview prep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PrepAgent, STAR-R stories, company briefs, prep panel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Orchestrator chat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Orchestrator SSE chat, run history, live agent status stream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Hardening &amp; production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12–13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RLS, rate limiting, logging, CI/CD, Fly.io deploy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0F6E56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14. Open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Should the free tier allow Smart Prep runs, or is that Pro-only?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the right default cron cadence for discovery — 2× daily or per-user configurable?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Should dismissed jobs re-surface after a configurable number of days if the role is re-posted?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 we surface a "negotiation coach" feature in v1 or defer to v2?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the data retention policy for prep sessions and run history?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Should users be able to share prep sessions (e.g. with a career coach)?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Daubo PRD  ·  Version 2026-04-17  ·  Confidential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Daubo PRD v2026-04-17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2026-04-17T06:12:33.250Z</dcterms:created>
  <dcterms:modified xsi:type="dcterms:W3CDTF">2026-04-17T06:12:33.251Z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