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008" w:rsidRDefault="00F95775" w:rsidP="00F43914">
      <w:pPr>
        <w:spacing w:after="120"/>
        <w:jc w:val="center"/>
        <w:rPr>
          <w:rFonts w:ascii="Arial" w:hAnsi="Arial" w:cs="Arial"/>
          <w:b/>
          <w:sz w:val="30"/>
          <w:szCs w:val="30"/>
        </w:rPr>
      </w:pPr>
      <w:r>
        <w:rPr>
          <w:rFonts w:ascii="Arial" w:hAnsi="Arial" w:cs="Arial"/>
          <w:b/>
          <w:sz w:val="30"/>
          <w:szCs w:val="30"/>
        </w:rPr>
        <w:t>Hardware and Software Engineer</w:t>
      </w:r>
    </w:p>
    <w:p w:rsidR="00F95775" w:rsidRDefault="00054913" w:rsidP="00F43914">
      <w:pPr>
        <w:jc w:val="both"/>
        <w:rPr>
          <w:rFonts w:ascii="Arial" w:hAnsi="Arial" w:cs="Arial"/>
        </w:rPr>
      </w:pPr>
      <w:r>
        <w:rPr>
          <w:rFonts w:ascii="Arial" w:hAnsi="Arial" w:cs="Arial"/>
        </w:rPr>
        <w:t>Electrical engineer with significant</w:t>
      </w:r>
      <w:r w:rsidR="00705A29">
        <w:rPr>
          <w:rFonts w:ascii="Arial" w:hAnsi="Arial" w:cs="Arial"/>
        </w:rPr>
        <w:t xml:space="preserve"> experience in </w:t>
      </w:r>
      <w:r w:rsidR="00F95775">
        <w:rPr>
          <w:rFonts w:ascii="Arial" w:hAnsi="Arial" w:cs="Arial"/>
        </w:rPr>
        <w:t>VLSI digital and analog circui</w:t>
      </w:r>
      <w:r>
        <w:rPr>
          <w:rFonts w:ascii="Arial" w:hAnsi="Arial" w:cs="Arial"/>
        </w:rPr>
        <w:t>t de</w:t>
      </w:r>
      <w:bookmarkStart w:id="0" w:name="_GoBack"/>
      <w:bookmarkEnd w:id="0"/>
      <w:r>
        <w:rPr>
          <w:rFonts w:ascii="Arial" w:hAnsi="Arial" w:cs="Arial"/>
        </w:rPr>
        <w:t xml:space="preserve">sign, </w:t>
      </w:r>
      <w:r w:rsidR="00705A29">
        <w:rPr>
          <w:rFonts w:ascii="Arial" w:hAnsi="Arial" w:cs="Arial"/>
        </w:rPr>
        <w:t xml:space="preserve">extensive skill in using Perl and Tcl/Tk to build design infrastructures and to automate design tasks.  </w:t>
      </w:r>
      <w:r w:rsidR="001951CE">
        <w:rPr>
          <w:rFonts w:ascii="Arial" w:hAnsi="Arial" w:cs="Arial"/>
        </w:rPr>
        <w:t>Strong contributor to Intel</w:t>
      </w:r>
      <w:r w:rsidR="001431AE">
        <w:rPr>
          <w:rFonts w:ascii="Arial" w:hAnsi="Arial" w:cs="Arial"/>
        </w:rPr>
        <w:t xml:space="preserve"> server processors across many </w:t>
      </w:r>
      <w:r w:rsidR="00C62891">
        <w:rPr>
          <w:rFonts w:ascii="Arial" w:hAnsi="Arial" w:cs="Arial"/>
        </w:rPr>
        <w:t xml:space="preserve">CMOS </w:t>
      </w:r>
      <w:r w:rsidR="001431AE">
        <w:rPr>
          <w:rFonts w:ascii="Arial" w:hAnsi="Arial" w:cs="Arial"/>
        </w:rPr>
        <w:t>process generations</w:t>
      </w:r>
      <w:r w:rsidR="001431AE" w:rsidRPr="00163944">
        <w:rPr>
          <w:rFonts w:ascii="Arial" w:hAnsi="Arial" w:cs="Arial"/>
        </w:rPr>
        <w:t>:</w:t>
      </w:r>
      <w:r w:rsidR="001431AE">
        <w:rPr>
          <w:rFonts w:ascii="Arial" w:hAnsi="Arial" w:cs="Arial"/>
        </w:rPr>
        <w:t xml:space="preserve">  </w:t>
      </w:r>
      <w:r w:rsidR="001951CE">
        <w:rPr>
          <w:rFonts w:ascii="Arial" w:hAnsi="Arial" w:cs="Arial"/>
        </w:rPr>
        <w:t xml:space="preserve">IA-64 server processors (McKinley, Tukwila, Poulson), and Xeon server processors (Haswell Server, Broadwell Server, Denverton).  </w:t>
      </w:r>
      <w:r w:rsidR="00705A29">
        <w:rPr>
          <w:rFonts w:ascii="Arial" w:hAnsi="Arial" w:cs="Arial"/>
        </w:rPr>
        <w:t>Known for a wide breadth of skill, and a strong ability to learn new skills as proven by my professional experience across many different disciplines including hardware, software, firmware, and verification.  Passionate about solving cool technical problems, and educating others in hardware and software engineering.</w:t>
      </w:r>
    </w:p>
    <w:p w:rsidR="00163944" w:rsidRPr="00163944" w:rsidRDefault="00163944" w:rsidP="00163944">
      <w:pPr>
        <w:spacing w:before="240" w:after="120"/>
        <w:jc w:val="center"/>
        <w:rPr>
          <w:rFonts w:ascii="Arial" w:hAnsi="Arial" w:cs="Arial"/>
          <w:b/>
          <w:sz w:val="28"/>
          <w:szCs w:val="28"/>
        </w:rPr>
      </w:pPr>
      <w:r>
        <w:rPr>
          <w:rFonts w:ascii="Arial" w:hAnsi="Arial" w:cs="Arial"/>
          <w:b/>
          <w:sz w:val="28"/>
          <w:szCs w:val="28"/>
        </w:rPr>
        <w:t>Technology and Platform Expertise</w:t>
      </w:r>
    </w:p>
    <w:p w:rsidR="00163944" w:rsidRPr="00163944" w:rsidRDefault="00163944" w:rsidP="00163944">
      <w:pPr>
        <w:spacing w:after="0"/>
        <w:ind w:left="2700" w:hanging="2700"/>
        <w:rPr>
          <w:rFonts w:ascii="Arial" w:hAnsi="Arial" w:cs="Arial"/>
        </w:rPr>
      </w:pPr>
      <w:r w:rsidRPr="00163944">
        <w:rPr>
          <w:rFonts w:ascii="Arial" w:hAnsi="Arial" w:cs="Arial"/>
          <w:b/>
        </w:rPr>
        <w:t>VLSI</w:t>
      </w:r>
      <w:r w:rsidRPr="00BD49BD">
        <w:rPr>
          <w:rFonts w:ascii="Arial" w:hAnsi="Arial" w:cs="Arial"/>
          <w:b/>
        </w:rPr>
        <w:t>:</w:t>
      </w:r>
      <w:r w:rsidRPr="00163944">
        <w:rPr>
          <w:rFonts w:ascii="Arial" w:hAnsi="Arial" w:cs="Arial"/>
        </w:rPr>
        <w:t xml:space="preserve">  </w:t>
      </w:r>
      <w:r>
        <w:rPr>
          <w:rFonts w:ascii="Arial" w:hAnsi="Arial" w:cs="Arial"/>
        </w:rPr>
        <w:tab/>
      </w:r>
      <w:r w:rsidRPr="00163944">
        <w:rPr>
          <w:rFonts w:ascii="Arial" w:hAnsi="Arial" w:cs="Arial"/>
        </w:rPr>
        <w:t>Signal Integrity concepts (transmission lines</w:t>
      </w:r>
      <w:r>
        <w:rPr>
          <w:rFonts w:ascii="Arial" w:hAnsi="Arial" w:cs="Arial"/>
        </w:rPr>
        <w:t xml:space="preserve">, S-parameters), Power, Static </w:t>
      </w:r>
      <w:r w:rsidRPr="00163944">
        <w:rPr>
          <w:rFonts w:ascii="Arial" w:hAnsi="Arial" w:cs="Arial"/>
        </w:rPr>
        <w:t>Timing</w:t>
      </w:r>
      <w:r>
        <w:rPr>
          <w:rFonts w:ascii="Arial" w:hAnsi="Arial" w:cs="Arial"/>
        </w:rPr>
        <w:t xml:space="preserve"> Analysis, Electrical Rules Checking</w:t>
      </w:r>
      <w:r w:rsidRPr="00163944">
        <w:rPr>
          <w:rFonts w:ascii="Arial" w:hAnsi="Arial" w:cs="Arial"/>
        </w:rPr>
        <w:t>, Random Variation, Reliability</w:t>
      </w:r>
      <w:r w:rsidR="00B1452A">
        <w:rPr>
          <w:rFonts w:ascii="Arial" w:hAnsi="Arial" w:cs="Arial"/>
        </w:rPr>
        <w:t>, ESD</w:t>
      </w:r>
    </w:p>
    <w:p w:rsidR="00163944" w:rsidRPr="00163944" w:rsidRDefault="00163944" w:rsidP="00163944">
      <w:pPr>
        <w:spacing w:after="0"/>
        <w:ind w:left="2700" w:hanging="2700"/>
        <w:rPr>
          <w:rFonts w:ascii="Arial" w:hAnsi="Arial" w:cs="Arial"/>
        </w:rPr>
      </w:pPr>
      <w:r>
        <w:rPr>
          <w:rFonts w:ascii="Arial" w:hAnsi="Arial" w:cs="Arial"/>
          <w:b/>
        </w:rPr>
        <w:t>L</w:t>
      </w:r>
      <w:r w:rsidRPr="00163944">
        <w:rPr>
          <w:rFonts w:ascii="Arial" w:hAnsi="Arial" w:cs="Arial"/>
          <w:b/>
        </w:rPr>
        <w:t>anguages</w:t>
      </w:r>
      <w:r w:rsidRPr="00BD49BD">
        <w:rPr>
          <w:rFonts w:ascii="Arial" w:hAnsi="Arial" w:cs="Arial"/>
          <w:b/>
        </w:rPr>
        <w:t>:</w:t>
      </w:r>
      <w:r w:rsidRPr="00163944">
        <w:rPr>
          <w:rFonts w:ascii="Arial" w:hAnsi="Arial" w:cs="Arial"/>
        </w:rPr>
        <w:t xml:space="preserve">  </w:t>
      </w:r>
      <w:r>
        <w:rPr>
          <w:rFonts w:ascii="Arial" w:hAnsi="Arial" w:cs="Arial"/>
        </w:rPr>
        <w:tab/>
      </w:r>
      <w:r w:rsidRPr="00163944">
        <w:rPr>
          <w:rFonts w:ascii="Arial" w:hAnsi="Arial" w:cs="Arial"/>
        </w:rPr>
        <w:t>Perl, Tcl/Tk, Python</w:t>
      </w:r>
    </w:p>
    <w:p w:rsidR="00163944" w:rsidRPr="00163944" w:rsidRDefault="00163944" w:rsidP="00163944">
      <w:pPr>
        <w:spacing w:after="0"/>
        <w:ind w:left="2700" w:hanging="2700"/>
        <w:rPr>
          <w:rFonts w:ascii="Arial" w:hAnsi="Arial" w:cs="Arial"/>
        </w:rPr>
      </w:pPr>
      <w:r>
        <w:rPr>
          <w:rFonts w:ascii="Arial" w:hAnsi="Arial" w:cs="Arial"/>
          <w:b/>
        </w:rPr>
        <w:t>Circuit design</w:t>
      </w:r>
      <w:r w:rsidRPr="00163944">
        <w:rPr>
          <w:rFonts w:ascii="Arial" w:hAnsi="Arial" w:cs="Arial"/>
          <w:b/>
        </w:rPr>
        <w:t xml:space="preserve"> tools</w:t>
      </w:r>
      <w:r w:rsidRPr="00BD49BD">
        <w:rPr>
          <w:rFonts w:ascii="Arial" w:hAnsi="Arial" w:cs="Arial"/>
          <w:b/>
        </w:rPr>
        <w:t>:</w:t>
      </w:r>
      <w:r w:rsidRPr="00163944">
        <w:rPr>
          <w:rFonts w:ascii="Arial" w:hAnsi="Arial" w:cs="Arial"/>
        </w:rPr>
        <w:t xml:space="preserve">  </w:t>
      </w:r>
      <w:r>
        <w:rPr>
          <w:rFonts w:ascii="Arial" w:hAnsi="Arial" w:cs="Arial"/>
        </w:rPr>
        <w:tab/>
      </w:r>
      <w:r w:rsidRPr="00163944">
        <w:rPr>
          <w:rFonts w:ascii="Arial" w:hAnsi="Arial" w:cs="Arial"/>
        </w:rPr>
        <w:t>Cadence Virtuoso</w:t>
      </w:r>
      <w:r w:rsidR="000F1488">
        <w:rPr>
          <w:rFonts w:ascii="Arial" w:hAnsi="Arial" w:cs="Arial"/>
        </w:rPr>
        <w:t xml:space="preserve"> (schematic capture)</w:t>
      </w:r>
      <w:r w:rsidRPr="00163944">
        <w:rPr>
          <w:rFonts w:ascii="Arial" w:hAnsi="Arial" w:cs="Arial"/>
        </w:rPr>
        <w:t>, Cadence ADE XL</w:t>
      </w:r>
      <w:r w:rsidR="000F1488">
        <w:rPr>
          <w:rFonts w:ascii="Arial" w:hAnsi="Arial" w:cs="Arial"/>
        </w:rPr>
        <w:t xml:space="preserve"> (SPICE)</w:t>
      </w:r>
      <w:r w:rsidRPr="00163944">
        <w:rPr>
          <w:rFonts w:ascii="Arial" w:hAnsi="Arial" w:cs="Arial"/>
        </w:rPr>
        <w:t>, Synopsys Discovery AMS (VCS-XA), Keysight Technologies ADS</w:t>
      </w:r>
      <w:r w:rsidR="000F1488">
        <w:rPr>
          <w:rFonts w:ascii="Arial" w:hAnsi="Arial" w:cs="Arial"/>
        </w:rPr>
        <w:t xml:space="preserve"> (3D EM field solver)</w:t>
      </w:r>
    </w:p>
    <w:p w:rsidR="00D561A2" w:rsidRDefault="00163944" w:rsidP="00D561A2">
      <w:pPr>
        <w:spacing w:after="0"/>
        <w:ind w:left="2700" w:hanging="2700"/>
        <w:rPr>
          <w:rFonts w:ascii="Arial" w:hAnsi="Arial" w:cs="Arial"/>
        </w:rPr>
      </w:pPr>
      <w:r w:rsidRPr="00163944">
        <w:rPr>
          <w:rFonts w:ascii="Arial" w:hAnsi="Arial" w:cs="Arial"/>
          <w:b/>
        </w:rPr>
        <w:t>Software engineering</w:t>
      </w:r>
      <w:r w:rsidRPr="00BD49BD">
        <w:rPr>
          <w:rFonts w:ascii="Arial" w:hAnsi="Arial" w:cs="Arial"/>
          <w:b/>
        </w:rPr>
        <w:t>:</w:t>
      </w:r>
      <w:r w:rsidRPr="00163944">
        <w:rPr>
          <w:rFonts w:ascii="Arial" w:hAnsi="Arial" w:cs="Arial"/>
        </w:rPr>
        <w:t xml:space="preserve">  </w:t>
      </w:r>
      <w:r>
        <w:rPr>
          <w:rFonts w:ascii="Arial" w:hAnsi="Arial" w:cs="Arial"/>
        </w:rPr>
        <w:tab/>
      </w:r>
      <w:r w:rsidRPr="00163944">
        <w:rPr>
          <w:rFonts w:ascii="Arial" w:hAnsi="Arial" w:cs="Arial"/>
        </w:rPr>
        <w:t>Linux, software configuration management, object oriented design, design patterns, SQL</w:t>
      </w:r>
    </w:p>
    <w:p w:rsidR="0019565A" w:rsidRDefault="0019565A" w:rsidP="0019565A">
      <w:pPr>
        <w:spacing w:after="0"/>
        <w:ind w:left="2700" w:hanging="2700"/>
        <w:rPr>
          <w:rFonts w:ascii="Arial" w:hAnsi="Arial" w:cs="Arial"/>
        </w:rPr>
      </w:pPr>
      <w:r>
        <w:rPr>
          <w:rFonts w:ascii="Arial" w:hAnsi="Arial" w:cs="Arial"/>
          <w:b/>
        </w:rPr>
        <w:t>Communication Tools</w:t>
      </w:r>
      <w:r w:rsidRPr="00BD49BD">
        <w:rPr>
          <w:rFonts w:ascii="Arial" w:hAnsi="Arial" w:cs="Arial"/>
          <w:b/>
        </w:rPr>
        <w:t>:</w:t>
      </w:r>
      <w:r w:rsidRPr="00163944">
        <w:rPr>
          <w:rFonts w:ascii="Arial" w:hAnsi="Arial" w:cs="Arial"/>
        </w:rPr>
        <w:t xml:space="preserve">  </w:t>
      </w:r>
      <w:r>
        <w:rPr>
          <w:rFonts w:ascii="Arial" w:hAnsi="Arial" w:cs="Arial"/>
        </w:rPr>
        <w:tab/>
        <w:t>Microsoft Word, Excel, PowerPoint, Visio</w:t>
      </w:r>
    </w:p>
    <w:p w:rsidR="00D561A2" w:rsidRDefault="00D561A2" w:rsidP="00786C09">
      <w:pPr>
        <w:spacing w:before="240" w:after="120"/>
        <w:jc w:val="center"/>
        <w:rPr>
          <w:rFonts w:ascii="Arial" w:hAnsi="Arial" w:cs="Arial"/>
          <w:b/>
          <w:sz w:val="28"/>
          <w:szCs w:val="28"/>
        </w:rPr>
      </w:pPr>
      <w:r>
        <w:rPr>
          <w:rFonts w:ascii="Arial" w:hAnsi="Arial" w:cs="Arial"/>
          <w:b/>
          <w:sz w:val="28"/>
          <w:szCs w:val="28"/>
        </w:rPr>
        <w:t>Career Summary and Achievements</w:t>
      </w:r>
    </w:p>
    <w:p w:rsidR="00786C09" w:rsidRPr="00077344" w:rsidRDefault="00786C09" w:rsidP="003B21B0">
      <w:pPr>
        <w:pStyle w:val="Body"/>
        <w:tabs>
          <w:tab w:val="right" w:pos="10800"/>
        </w:tabs>
        <w:rPr>
          <w:rFonts w:ascii="Arial"/>
          <w:b/>
          <w:bCs/>
          <w:sz w:val="22"/>
          <w:szCs w:val="22"/>
        </w:rPr>
      </w:pPr>
      <w:r>
        <w:rPr>
          <w:rFonts w:ascii="Arial"/>
          <w:b/>
          <w:sz w:val="22"/>
          <w:szCs w:val="22"/>
        </w:rPr>
        <w:t>Intel Corporation</w:t>
      </w:r>
      <w:r w:rsidRPr="00077344">
        <w:rPr>
          <w:rFonts w:ascii="Arial"/>
          <w:color w:val="auto"/>
          <w:sz w:val="22"/>
          <w:szCs w:val="22"/>
        </w:rPr>
        <w:t xml:space="preserve">, </w:t>
      </w:r>
      <w:r>
        <w:rPr>
          <w:rFonts w:ascii="Arial"/>
          <w:sz w:val="22"/>
          <w:szCs w:val="22"/>
        </w:rPr>
        <w:t>Fort Collins</w:t>
      </w:r>
      <w:r w:rsidR="003B21B0">
        <w:rPr>
          <w:rFonts w:ascii="Arial"/>
          <w:sz w:val="22"/>
          <w:szCs w:val="22"/>
        </w:rPr>
        <w:t>, CO</w:t>
      </w:r>
      <w:r w:rsidR="003B21B0">
        <w:rPr>
          <w:rFonts w:ascii="Arial"/>
          <w:sz w:val="22"/>
          <w:szCs w:val="22"/>
        </w:rPr>
        <w:tab/>
      </w:r>
      <w:r>
        <w:rPr>
          <w:rFonts w:ascii="Arial"/>
          <w:sz w:val="22"/>
          <w:szCs w:val="22"/>
        </w:rPr>
        <w:t>2005</w:t>
      </w:r>
      <w:r w:rsidRPr="00077344">
        <w:rPr>
          <w:rFonts w:ascii="Arial"/>
          <w:sz w:val="22"/>
          <w:szCs w:val="22"/>
        </w:rPr>
        <w:t xml:space="preserve"> - 201</w:t>
      </w:r>
      <w:r>
        <w:rPr>
          <w:rFonts w:ascii="Arial"/>
          <w:sz w:val="22"/>
          <w:szCs w:val="22"/>
        </w:rPr>
        <w:t>6</w:t>
      </w:r>
    </w:p>
    <w:p w:rsidR="00786C09" w:rsidRDefault="00C85A2D" w:rsidP="00C85A2D">
      <w:pPr>
        <w:pStyle w:val="Body"/>
        <w:tabs>
          <w:tab w:val="left" w:pos="180"/>
        </w:tabs>
        <w:spacing w:after="120"/>
        <w:rPr>
          <w:rFonts w:ascii="Arial"/>
          <w:b/>
          <w:sz w:val="22"/>
          <w:szCs w:val="22"/>
        </w:rPr>
      </w:pPr>
      <w:r>
        <w:rPr>
          <w:rFonts w:ascii="Arial"/>
          <w:b/>
          <w:sz w:val="22"/>
          <w:szCs w:val="22"/>
        </w:rPr>
        <w:tab/>
      </w:r>
      <w:r w:rsidR="00786C09">
        <w:rPr>
          <w:rFonts w:ascii="Arial"/>
          <w:b/>
          <w:sz w:val="22"/>
          <w:szCs w:val="22"/>
        </w:rPr>
        <w:t>Staff level Analog</w:t>
      </w:r>
      <w:r w:rsidR="00786C09" w:rsidRPr="00D96C7D">
        <w:rPr>
          <w:rFonts w:ascii="Arial"/>
          <w:b/>
          <w:sz w:val="22"/>
          <w:szCs w:val="22"/>
        </w:rPr>
        <w:t xml:space="preserve"> Engineer</w:t>
      </w:r>
    </w:p>
    <w:p w:rsidR="0005739F" w:rsidRPr="00DA4E8C" w:rsidRDefault="00D904B9" w:rsidP="00DA4E8C">
      <w:pPr>
        <w:pStyle w:val="Body"/>
        <w:numPr>
          <w:ilvl w:val="0"/>
          <w:numId w:val="1"/>
        </w:numPr>
        <w:rPr>
          <w:rFonts w:ascii="Arial"/>
          <w:b/>
          <w:sz w:val="22"/>
          <w:szCs w:val="22"/>
        </w:rPr>
      </w:pPr>
      <w:r w:rsidRPr="00DA4E8C">
        <w:rPr>
          <w:rFonts w:ascii="Arial"/>
          <w:b/>
          <w:sz w:val="22"/>
          <w:szCs w:val="22"/>
        </w:rPr>
        <w:t>Designed 3-terminal inductors (T-co</w:t>
      </w:r>
      <w:r w:rsidR="00054913">
        <w:rPr>
          <w:rFonts w:ascii="Arial"/>
          <w:b/>
          <w:sz w:val="22"/>
          <w:szCs w:val="22"/>
        </w:rPr>
        <w:t xml:space="preserve">ils) for </w:t>
      </w:r>
      <w:r w:rsidRPr="00DA4E8C">
        <w:rPr>
          <w:rFonts w:ascii="Arial"/>
          <w:b/>
          <w:sz w:val="22"/>
          <w:szCs w:val="22"/>
        </w:rPr>
        <w:t>high speed serial I/O receivers and transmitters</w:t>
      </w:r>
      <w:r w:rsidR="00054913">
        <w:rPr>
          <w:rFonts w:ascii="Arial"/>
          <w:b/>
          <w:sz w:val="22"/>
          <w:szCs w:val="22"/>
        </w:rPr>
        <w:t xml:space="preserve"> for use in 20.625 Gb/s Thunderbolt3 and 16 Gb/s PCIe Gen4</w:t>
      </w:r>
    </w:p>
    <w:p w:rsidR="00CE2B1F" w:rsidRPr="00CE2B1F" w:rsidRDefault="000341D5" w:rsidP="00CE2B1F">
      <w:pPr>
        <w:pStyle w:val="ListParagraph"/>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rPr>
          <w:rFonts w:ascii="Arial" w:hAnsi="Arial" w:cs="Arial"/>
          <w:sz w:val="22"/>
          <w:szCs w:val="22"/>
        </w:rPr>
      </w:pPr>
      <w:r>
        <w:rPr>
          <w:rFonts w:ascii="Arial" w:hAnsi="Arial" w:cs="Arial"/>
          <w:sz w:val="22"/>
          <w:szCs w:val="22"/>
        </w:rPr>
        <w:t>Optimized Rx and Tx T-coil inductor values through detailed simulations of</w:t>
      </w:r>
      <w:r w:rsidR="00CE2B1F" w:rsidRPr="00CE2B1F">
        <w:rPr>
          <w:rFonts w:ascii="Arial" w:hAnsi="Arial" w:cs="Arial"/>
          <w:sz w:val="22"/>
          <w:szCs w:val="22"/>
        </w:rPr>
        <w:t xml:space="preserve"> ins</w:t>
      </w:r>
      <w:r>
        <w:rPr>
          <w:rFonts w:ascii="Arial" w:hAnsi="Arial" w:cs="Arial"/>
          <w:sz w:val="22"/>
          <w:szCs w:val="22"/>
        </w:rPr>
        <w:t xml:space="preserve">ertion </w:t>
      </w:r>
      <w:proofErr w:type="gramStart"/>
      <w:r>
        <w:rPr>
          <w:rFonts w:ascii="Arial" w:hAnsi="Arial" w:cs="Arial"/>
          <w:sz w:val="22"/>
          <w:szCs w:val="22"/>
        </w:rPr>
        <w:t>loss,</w:t>
      </w:r>
      <w:proofErr w:type="gramEnd"/>
      <w:r>
        <w:rPr>
          <w:rFonts w:ascii="Arial" w:hAnsi="Arial" w:cs="Arial"/>
          <w:sz w:val="22"/>
          <w:szCs w:val="22"/>
        </w:rPr>
        <w:t xml:space="preserve"> return loss, and ESD.  </w:t>
      </w:r>
      <w:r w:rsidR="00CE2B1F" w:rsidRPr="00CE2B1F">
        <w:rPr>
          <w:rFonts w:ascii="Arial" w:hAnsi="Arial" w:cs="Arial"/>
          <w:sz w:val="22"/>
          <w:szCs w:val="22"/>
        </w:rPr>
        <w:t xml:space="preserve">Used Keysight Technologies ADS to create S-parameter models </w:t>
      </w:r>
      <w:r>
        <w:rPr>
          <w:rFonts w:ascii="Arial" w:hAnsi="Arial" w:cs="Arial"/>
          <w:sz w:val="22"/>
          <w:szCs w:val="22"/>
        </w:rPr>
        <w:t xml:space="preserve">of inductors </w:t>
      </w:r>
      <w:r w:rsidR="00CE2B1F" w:rsidRPr="00CE2B1F">
        <w:rPr>
          <w:rFonts w:ascii="Arial" w:hAnsi="Arial" w:cs="Arial"/>
          <w:sz w:val="22"/>
          <w:szCs w:val="22"/>
        </w:rPr>
        <w:t>from a full 3D electromagnetic</w:t>
      </w:r>
      <w:r>
        <w:rPr>
          <w:rFonts w:ascii="Arial" w:hAnsi="Arial" w:cs="Arial"/>
          <w:sz w:val="22"/>
          <w:szCs w:val="22"/>
        </w:rPr>
        <w:t xml:space="preserve"> extract.</w:t>
      </w:r>
    </w:p>
    <w:p w:rsidR="00CE2B1F" w:rsidRPr="00CE2B1F" w:rsidRDefault="00CE2B1F" w:rsidP="00CE2B1F">
      <w:pPr>
        <w:pStyle w:val="ListParagraph"/>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rPr>
          <w:rFonts w:ascii="Arial" w:hAnsi="Arial" w:cs="Arial"/>
          <w:sz w:val="22"/>
          <w:szCs w:val="22"/>
        </w:rPr>
      </w:pPr>
      <w:r w:rsidRPr="00CE2B1F">
        <w:rPr>
          <w:rFonts w:ascii="Arial" w:hAnsi="Arial" w:cs="Arial"/>
          <w:sz w:val="22"/>
          <w:szCs w:val="22"/>
        </w:rPr>
        <w:t>Simulated induct</w:t>
      </w:r>
      <w:r>
        <w:rPr>
          <w:rFonts w:ascii="Arial" w:hAnsi="Arial" w:cs="Arial"/>
          <w:sz w:val="22"/>
          <w:szCs w:val="22"/>
        </w:rPr>
        <w:t>ive coupling between Rx</w:t>
      </w:r>
      <w:r w:rsidRPr="00CE2B1F">
        <w:rPr>
          <w:rFonts w:ascii="Arial" w:hAnsi="Arial" w:cs="Arial"/>
          <w:sz w:val="22"/>
          <w:szCs w:val="22"/>
        </w:rPr>
        <w:t xml:space="preserve"> and Tx pads, and also between pads and PLL inductor.</w:t>
      </w:r>
    </w:p>
    <w:p w:rsidR="00642A08" w:rsidRDefault="00642A08" w:rsidP="00C85A2D">
      <w:pPr>
        <w:pStyle w:val="Body"/>
        <w:numPr>
          <w:ilvl w:val="0"/>
          <w:numId w:val="1"/>
        </w:numPr>
        <w:rPr>
          <w:rFonts w:ascii="Arial"/>
          <w:b/>
          <w:sz w:val="22"/>
          <w:szCs w:val="22"/>
        </w:rPr>
      </w:pPr>
      <w:r>
        <w:rPr>
          <w:rFonts w:ascii="Arial"/>
          <w:b/>
          <w:sz w:val="22"/>
          <w:szCs w:val="22"/>
        </w:rPr>
        <w:t>Led an innovation team to define an analog design environment that addres</w:t>
      </w:r>
      <w:r w:rsidR="00950044">
        <w:rPr>
          <w:rFonts w:ascii="Arial"/>
          <w:b/>
          <w:sz w:val="22"/>
          <w:szCs w:val="22"/>
        </w:rPr>
        <w:t>ses inefficiencies in creating</w:t>
      </w:r>
      <w:r>
        <w:rPr>
          <w:rFonts w:ascii="Arial"/>
          <w:b/>
          <w:sz w:val="22"/>
          <w:szCs w:val="22"/>
        </w:rPr>
        <w:t xml:space="preserve"> simulations and communicat</w:t>
      </w:r>
      <w:r w:rsidR="00831C2B">
        <w:rPr>
          <w:rFonts w:ascii="Arial"/>
          <w:b/>
          <w:sz w:val="22"/>
          <w:szCs w:val="22"/>
        </w:rPr>
        <w:t>ing results</w:t>
      </w:r>
    </w:p>
    <w:p w:rsidR="00054913" w:rsidRDefault="00054913" w:rsidP="00C85A2D">
      <w:pPr>
        <w:pStyle w:val="Body"/>
        <w:numPr>
          <w:ilvl w:val="0"/>
          <w:numId w:val="1"/>
        </w:numPr>
        <w:rPr>
          <w:rFonts w:ascii="Arial"/>
          <w:b/>
          <w:sz w:val="22"/>
          <w:szCs w:val="22"/>
        </w:rPr>
      </w:pPr>
      <w:r>
        <w:rPr>
          <w:rFonts w:ascii="Arial"/>
          <w:b/>
          <w:sz w:val="22"/>
          <w:szCs w:val="22"/>
        </w:rPr>
        <w:t>Organized and led an analog VLSI self-learning class</w:t>
      </w:r>
    </w:p>
    <w:p w:rsidR="00D904B9" w:rsidRPr="00DA4E8C" w:rsidRDefault="00D904B9" w:rsidP="00C85A2D">
      <w:pPr>
        <w:pStyle w:val="Body"/>
        <w:numPr>
          <w:ilvl w:val="0"/>
          <w:numId w:val="1"/>
        </w:numPr>
        <w:rPr>
          <w:rFonts w:ascii="Arial"/>
          <w:b/>
          <w:sz w:val="22"/>
          <w:szCs w:val="22"/>
        </w:rPr>
      </w:pPr>
      <w:r w:rsidRPr="00DA4E8C">
        <w:rPr>
          <w:rFonts w:ascii="Arial"/>
          <w:b/>
          <w:sz w:val="22"/>
          <w:szCs w:val="22"/>
        </w:rPr>
        <w:t>Created the infrastructure for mixed signal validation of Broadwell Server</w:t>
      </w:r>
      <w:r w:rsidRPr="00DA4E8C">
        <w:rPr>
          <w:rFonts w:ascii="Arial"/>
          <w:b/>
          <w:sz w:val="22"/>
          <w:szCs w:val="22"/>
        </w:rPr>
        <w:t>’</w:t>
      </w:r>
      <w:r w:rsidRPr="00DA4E8C">
        <w:rPr>
          <w:rFonts w:ascii="Arial"/>
          <w:b/>
          <w:sz w:val="22"/>
          <w:szCs w:val="22"/>
        </w:rPr>
        <w:t>s PCIe Gen3 I/O receiver adaptation loops using Synopsys Discovery AMS</w:t>
      </w:r>
    </w:p>
    <w:p w:rsidR="0016024F" w:rsidRPr="0016024F" w:rsidRDefault="00094D06" w:rsidP="0016024F">
      <w:pPr>
        <w:pStyle w:val="ListParagraph"/>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rPr>
          <w:rFonts w:ascii="Arial" w:hAnsi="Arial" w:cs="Arial"/>
          <w:sz w:val="22"/>
          <w:szCs w:val="22"/>
        </w:rPr>
      </w:pPr>
      <w:r w:rsidRPr="0016024F">
        <w:rPr>
          <w:rFonts w:ascii="Arial" w:hAnsi="Arial" w:cs="Arial"/>
          <w:sz w:val="22"/>
          <w:szCs w:val="22"/>
        </w:rPr>
        <w:t xml:space="preserve">Enabled design team to perform volume simulations of key analog circuitry (Continuous Time Linear Equalizer and Decision Feedback Equalizer) with real digital Verilog control (Clock Data Recovery) to </w:t>
      </w:r>
      <w:r w:rsidR="0016024F" w:rsidRPr="0016024F">
        <w:rPr>
          <w:rFonts w:ascii="Arial" w:hAnsi="Arial" w:cs="Arial"/>
          <w:sz w:val="22"/>
          <w:szCs w:val="22"/>
        </w:rPr>
        <w:t xml:space="preserve">verify the analog circuitry could receive data without bit errors.  </w:t>
      </w:r>
      <w:r w:rsidR="0016024F" w:rsidRPr="0016024F">
        <w:rPr>
          <w:rFonts w:ascii="Arial" w:hAnsi="Arial" w:cs="Arial"/>
          <w:i/>
          <w:sz w:val="22"/>
          <w:szCs w:val="22"/>
        </w:rPr>
        <w:t>CTLE and DFE circuit designers improved their circuits ba</w:t>
      </w:r>
      <w:r w:rsidR="00054913">
        <w:rPr>
          <w:rFonts w:ascii="Arial" w:hAnsi="Arial" w:cs="Arial"/>
          <w:i/>
          <w:sz w:val="22"/>
          <w:szCs w:val="22"/>
        </w:rPr>
        <w:t>sed on these simulation results which avoided post-silicon electrical issues.</w:t>
      </w:r>
    </w:p>
    <w:p w:rsidR="00CE2B1F" w:rsidRPr="00CE2B1F" w:rsidRDefault="00CE2B1F" w:rsidP="00CE2B1F">
      <w:pPr>
        <w:pStyle w:val="ListParagraph"/>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rPr>
          <w:rFonts w:ascii="Arial" w:hAnsi="Arial" w:cs="Arial"/>
          <w:sz w:val="22"/>
          <w:szCs w:val="22"/>
        </w:rPr>
      </w:pPr>
      <w:r w:rsidRPr="00CE2B1F">
        <w:rPr>
          <w:rFonts w:ascii="Arial" w:hAnsi="Arial" w:cs="Arial"/>
          <w:sz w:val="22"/>
          <w:szCs w:val="22"/>
        </w:rPr>
        <w:t>Wrote Perl scripts to automatically launch over Netbatch the running and data collection of the CTLE amplification gain, the 4-tap DFE coefficients, the clock phase of the CDR, eye height, and eye width, across variations in process, voltage, temperature, channel lengths, and PCIe clock frequencies.</w:t>
      </w:r>
    </w:p>
    <w:p w:rsidR="00CE2B1F" w:rsidRPr="00CE2B1F" w:rsidRDefault="00CE2B1F" w:rsidP="00CE2B1F">
      <w:pPr>
        <w:pStyle w:val="ListParagraph"/>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rPr>
          <w:rFonts w:ascii="Arial" w:hAnsi="Arial" w:cs="Arial"/>
          <w:i/>
          <w:sz w:val="22"/>
          <w:szCs w:val="22"/>
        </w:rPr>
      </w:pPr>
      <w:r>
        <w:rPr>
          <w:rFonts w:ascii="Arial" w:hAnsi="Arial" w:cs="Arial"/>
          <w:i/>
          <w:sz w:val="22"/>
          <w:szCs w:val="22"/>
        </w:rPr>
        <w:lastRenderedPageBreak/>
        <w:t xml:space="preserve">The </w:t>
      </w:r>
      <w:r w:rsidRPr="00CE2B1F">
        <w:rPr>
          <w:rFonts w:ascii="Arial" w:hAnsi="Arial" w:cs="Arial"/>
          <w:i/>
          <w:sz w:val="22"/>
          <w:szCs w:val="22"/>
        </w:rPr>
        <w:t xml:space="preserve">team </w:t>
      </w:r>
      <w:r w:rsidR="00094D06">
        <w:rPr>
          <w:rFonts w:ascii="Arial" w:hAnsi="Arial" w:cs="Arial"/>
          <w:i/>
          <w:sz w:val="22"/>
          <w:szCs w:val="22"/>
        </w:rPr>
        <w:t>working on the Ethernet I/O</w:t>
      </w:r>
      <w:r>
        <w:rPr>
          <w:rFonts w:ascii="Arial" w:hAnsi="Arial" w:cs="Arial"/>
          <w:i/>
          <w:sz w:val="22"/>
          <w:szCs w:val="22"/>
        </w:rPr>
        <w:t xml:space="preserve"> </w:t>
      </w:r>
      <w:r w:rsidRPr="00CE2B1F">
        <w:rPr>
          <w:rFonts w:ascii="Arial" w:hAnsi="Arial" w:cs="Arial"/>
          <w:i/>
          <w:sz w:val="22"/>
          <w:szCs w:val="22"/>
        </w:rPr>
        <w:t>leveraged my work to perform similar analysis for their design.</w:t>
      </w:r>
    </w:p>
    <w:p w:rsidR="00D904B9" w:rsidRPr="00DA4E8C" w:rsidRDefault="00D904B9" w:rsidP="00C85A2D">
      <w:pPr>
        <w:pStyle w:val="Body"/>
        <w:numPr>
          <w:ilvl w:val="0"/>
          <w:numId w:val="1"/>
        </w:numPr>
        <w:rPr>
          <w:rFonts w:ascii="Arial"/>
          <w:b/>
          <w:sz w:val="22"/>
          <w:szCs w:val="22"/>
        </w:rPr>
      </w:pPr>
      <w:r w:rsidRPr="00DA4E8C">
        <w:rPr>
          <w:rFonts w:ascii="Arial"/>
          <w:b/>
          <w:sz w:val="22"/>
          <w:szCs w:val="22"/>
        </w:rPr>
        <w:t>Designed the delay locked loop (DLL) for Haswell Server</w:t>
      </w:r>
      <w:r w:rsidRPr="00DA4E8C">
        <w:rPr>
          <w:rFonts w:ascii="Arial"/>
          <w:b/>
          <w:sz w:val="22"/>
          <w:szCs w:val="22"/>
        </w:rPr>
        <w:t>’</w:t>
      </w:r>
      <w:r w:rsidRPr="00DA4E8C">
        <w:rPr>
          <w:rFonts w:ascii="Arial"/>
          <w:b/>
          <w:sz w:val="22"/>
          <w:szCs w:val="22"/>
        </w:rPr>
        <w:t>s 9.6 Gb/s QuickPath Interconnect</w:t>
      </w:r>
    </w:p>
    <w:p w:rsidR="00D904B9" w:rsidRPr="00DA4E8C" w:rsidRDefault="00D904B9" w:rsidP="00C85A2D">
      <w:pPr>
        <w:pStyle w:val="Body"/>
        <w:numPr>
          <w:ilvl w:val="0"/>
          <w:numId w:val="1"/>
        </w:numPr>
        <w:rPr>
          <w:rFonts w:ascii="Arial"/>
          <w:b/>
          <w:sz w:val="22"/>
          <w:szCs w:val="22"/>
        </w:rPr>
      </w:pPr>
      <w:r w:rsidRPr="00DA4E8C">
        <w:rPr>
          <w:rFonts w:ascii="Arial"/>
          <w:b/>
          <w:sz w:val="22"/>
          <w:szCs w:val="22"/>
        </w:rPr>
        <w:t>Designed the clock duty cycle correction circuit and switched capacitor comparator circuits for Haswell Server</w:t>
      </w:r>
    </w:p>
    <w:p w:rsidR="00D95930" w:rsidRPr="00D95930" w:rsidRDefault="00C85A2D" w:rsidP="00C85A2D">
      <w:pPr>
        <w:pStyle w:val="Body"/>
        <w:numPr>
          <w:ilvl w:val="0"/>
          <w:numId w:val="1"/>
        </w:numPr>
        <w:rPr>
          <w:rFonts w:ascii="Arial"/>
          <w:b/>
          <w:sz w:val="22"/>
          <w:szCs w:val="22"/>
        </w:rPr>
      </w:pPr>
      <w:r w:rsidRPr="00DA4E8C">
        <w:rPr>
          <w:rFonts w:ascii="Arial"/>
          <w:b/>
          <w:sz w:val="22"/>
          <w:szCs w:val="22"/>
        </w:rPr>
        <w:t>Designed a low power, low offset, folded-cascode topology opamp for use across the Forwarded Clock Amplifier, DLL, CTLE, and bias generation blocks</w:t>
      </w:r>
      <w:r w:rsidR="00D95930">
        <w:rPr>
          <w:rFonts w:ascii="Arial"/>
          <w:sz w:val="22"/>
          <w:szCs w:val="22"/>
        </w:rPr>
        <w:t>.</w:t>
      </w:r>
    </w:p>
    <w:p w:rsidR="00C85A2D" w:rsidRPr="00D95930" w:rsidRDefault="00CE2B1F" w:rsidP="00D95930">
      <w:pPr>
        <w:pStyle w:val="Body"/>
        <w:numPr>
          <w:ilvl w:val="1"/>
          <w:numId w:val="1"/>
        </w:numPr>
        <w:rPr>
          <w:rFonts w:ascii="Arial"/>
          <w:b/>
          <w:i/>
          <w:sz w:val="22"/>
          <w:szCs w:val="22"/>
        </w:rPr>
      </w:pPr>
      <w:r w:rsidRPr="00D95930">
        <w:rPr>
          <w:rFonts w:ascii="Arial"/>
          <w:i/>
          <w:sz w:val="22"/>
          <w:szCs w:val="22"/>
        </w:rPr>
        <w:t>Consolidated on this one design to avoid multiple different opamp topologies.  Low offset behavior also eliminated the need for an external calibration circuit and an extra calibration loop in the RTL.</w:t>
      </w:r>
    </w:p>
    <w:p w:rsidR="00C85A2D" w:rsidRPr="00DA4E8C" w:rsidRDefault="00C85A2D" w:rsidP="00C85A2D">
      <w:pPr>
        <w:pStyle w:val="Body"/>
        <w:numPr>
          <w:ilvl w:val="0"/>
          <w:numId w:val="1"/>
        </w:numPr>
        <w:rPr>
          <w:rFonts w:ascii="Arial"/>
          <w:b/>
          <w:sz w:val="22"/>
          <w:szCs w:val="22"/>
        </w:rPr>
      </w:pPr>
      <w:r w:rsidRPr="00DA4E8C">
        <w:rPr>
          <w:rFonts w:ascii="Arial"/>
          <w:b/>
          <w:sz w:val="22"/>
          <w:szCs w:val="22"/>
        </w:rPr>
        <w:t>Created and maintained a macro API layer in Tcl for efficiently creating analog circuit simulation</w:t>
      </w:r>
      <w:r w:rsidR="00DA4E8C">
        <w:rPr>
          <w:rFonts w:ascii="Arial"/>
          <w:b/>
          <w:sz w:val="22"/>
          <w:szCs w:val="22"/>
        </w:rPr>
        <w:t xml:space="preserve"> testbenches for Haswell Server</w:t>
      </w:r>
    </w:p>
    <w:p w:rsidR="00CE2B1F" w:rsidRPr="00CE2B1F" w:rsidRDefault="00CE2B1F" w:rsidP="00CE2B1F">
      <w:pPr>
        <w:pStyle w:val="ListParagraph"/>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rPr>
          <w:rFonts w:ascii="Arial" w:hAnsi="Arial" w:cs="Arial"/>
          <w:sz w:val="22"/>
          <w:szCs w:val="22"/>
        </w:rPr>
      </w:pPr>
      <w:r w:rsidRPr="00CE2B1F">
        <w:rPr>
          <w:rFonts w:ascii="Arial" w:hAnsi="Arial" w:cs="Arial"/>
          <w:sz w:val="22"/>
          <w:szCs w:val="22"/>
        </w:rPr>
        <w:t>Presented this work at the Intel Design Test and Technology Conference (DTTC) in 2012.</w:t>
      </w:r>
    </w:p>
    <w:p w:rsidR="00CE2B1F" w:rsidRPr="00D95930" w:rsidRDefault="00D95930" w:rsidP="00CE2B1F">
      <w:pPr>
        <w:pStyle w:val="ListParagraph"/>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rPr>
          <w:rFonts w:ascii="Arial" w:hAnsi="Arial" w:cs="Arial"/>
          <w:i/>
          <w:sz w:val="22"/>
          <w:szCs w:val="22"/>
        </w:rPr>
      </w:pPr>
      <w:r w:rsidRPr="00D95930">
        <w:rPr>
          <w:rFonts w:ascii="Arial" w:hAnsi="Arial" w:cs="Arial"/>
          <w:i/>
          <w:sz w:val="22"/>
          <w:szCs w:val="22"/>
        </w:rPr>
        <w:t>I</w:t>
      </w:r>
      <w:r w:rsidR="00CE2B1F" w:rsidRPr="00D95930">
        <w:rPr>
          <w:rFonts w:ascii="Arial" w:hAnsi="Arial" w:cs="Arial"/>
          <w:i/>
          <w:sz w:val="22"/>
          <w:szCs w:val="22"/>
        </w:rPr>
        <w:t>mproved the efficiency of several team members in creating their circuit simulations.  Rather than writing low-level Tcl commands, they could use a high-level macro.  For example, creating the waveforms for short term and long term duty cycle amplification, and measuring and reporting the results.</w:t>
      </w:r>
    </w:p>
    <w:p w:rsidR="00C85A2D" w:rsidRPr="00DA4E8C" w:rsidRDefault="00C85A2D" w:rsidP="00C85A2D">
      <w:pPr>
        <w:pStyle w:val="Body"/>
        <w:numPr>
          <w:ilvl w:val="0"/>
          <w:numId w:val="1"/>
        </w:numPr>
        <w:rPr>
          <w:rFonts w:ascii="Arial"/>
          <w:b/>
          <w:sz w:val="22"/>
          <w:szCs w:val="22"/>
        </w:rPr>
      </w:pPr>
      <w:r w:rsidRPr="00DA4E8C">
        <w:rPr>
          <w:rFonts w:ascii="Arial"/>
          <w:b/>
          <w:sz w:val="22"/>
          <w:szCs w:val="22"/>
        </w:rPr>
        <w:t>Built digital clock frequency divider capable of a divide by 2 through divide by 15.  Used throughou</w:t>
      </w:r>
      <w:r w:rsidR="00DA4E8C">
        <w:rPr>
          <w:rFonts w:ascii="Arial"/>
          <w:b/>
          <w:sz w:val="22"/>
          <w:szCs w:val="22"/>
        </w:rPr>
        <w:t>t Denverton microserver product</w:t>
      </w:r>
    </w:p>
    <w:p w:rsidR="0005739F" w:rsidRDefault="00CB5423" w:rsidP="00CB5423">
      <w:pPr>
        <w:pStyle w:val="Body"/>
        <w:tabs>
          <w:tab w:val="left" w:pos="180"/>
        </w:tabs>
        <w:spacing w:before="240" w:after="120"/>
        <w:rPr>
          <w:rFonts w:ascii="Arial"/>
          <w:b/>
          <w:sz w:val="22"/>
          <w:szCs w:val="22"/>
        </w:rPr>
      </w:pPr>
      <w:r>
        <w:rPr>
          <w:rFonts w:ascii="Arial"/>
          <w:b/>
          <w:sz w:val="22"/>
          <w:szCs w:val="22"/>
        </w:rPr>
        <w:tab/>
      </w:r>
      <w:r w:rsidR="0005739F">
        <w:rPr>
          <w:rFonts w:ascii="Arial"/>
          <w:b/>
          <w:sz w:val="22"/>
          <w:szCs w:val="22"/>
        </w:rPr>
        <w:t>Staff level Design Automation Engineer</w:t>
      </w:r>
    </w:p>
    <w:p w:rsidR="00C85A2D" w:rsidRPr="00C04527" w:rsidRDefault="00C85A2D" w:rsidP="00C85A2D">
      <w:pPr>
        <w:pStyle w:val="Body"/>
        <w:numPr>
          <w:ilvl w:val="0"/>
          <w:numId w:val="2"/>
        </w:numPr>
        <w:rPr>
          <w:rFonts w:ascii="Arial"/>
          <w:b/>
          <w:sz w:val="22"/>
          <w:szCs w:val="22"/>
        </w:rPr>
      </w:pPr>
      <w:r w:rsidRPr="00C04527">
        <w:rPr>
          <w:rFonts w:ascii="Arial"/>
          <w:b/>
          <w:sz w:val="22"/>
          <w:szCs w:val="22"/>
        </w:rPr>
        <w:t>Development team member for a Register File memory array automati</w:t>
      </w:r>
      <w:r w:rsidR="00CE2B1F" w:rsidRPr="00C04527">
        <w:rPr>
          <w:rFonts w:ascii="Arial"/>
          <w:b/>
          <w:sz w:val="22"/>
          <w:szCs w:val="22"/>
        </w:rPr>
        <w:t>on for the Poulson IA-64 Server</w:t>
      </w:r>
    </w:p>
    <w:p w:rsidR="00CE2B1F" w:rsidRPr="00CE2B1F" w:rsidRDefault="00CE2B1F" w:rsidP="00CE2B1F">
      <w:pPr>
        <w:pStyle w:val="ListParagraph"/>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rPr>
          <w:rFonts w:ascii="Arial" w:hAnsi="Arial" w:cs="Arial"/>
          <w:sz w:val="22"/>
          <w:szCs w:val="22"/>
        </w:rPr>
      </w:pPr>
      <w:r>
        <w:rPr>
          <w:rFonts w:ascii="Arial" w:hAnsi="Arial" w:cs="Arial"/>
          <w:sz w:val="22"/>
          <w:szCs w:val="22"/>
        </w:rPr>
        <w:t xml:space="preserve">Team defined the </w:t>
      </w:r>
      <w:r w:rsidRPr="00CE2B1F">
        <w:rPr>
          <w:rFonts w:ascii="Arial" w:hAnsi="Arial" w:cs="Arial"/>
          <w:sz w:val="22"/>
          <w:szCs w:val="22"/>
        </w:rPr>
        <w:t xml:space="preserve">methodology and tools to centrally </w:t>
      </w:r>
      <w:r w:rsidR="000D546B">
        <w:rPr>
          <w:rFonts w:ascii="Arial" w:hAnsi="Arial" w:cs="Arial"/>
          <w:sz w:val="22"/>
          <w:szCs w:val="22"/>
        </w:rPr>
        <w:t>create and deliver over 30 tape-</w:t>
      </w:r>
      <w:r w:rsidRPr="00CE2B1F">
        <w:rPr>
          <w:rFonts w:ascii="Arial" w:hAnsi="Arial" w:cs="Arial"/>
          <w:sz w:val="22"/>
          <w:szCs w:val="22"/>
        </w:rPr>
        <w:t>out quality register files.</w:t>
      </w:r>
    </w:p>
    <w:p w:rsidR="00CE2B1F" w:rsidRPr="00CE2B1F" w:rsidRDefault="00CE2B1F" w:rsidP="00CE2B1F">
      <w:pPr>
        <w:pStyle w:val="ListParagraph"/>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rPr>
          <w:rFonts w:ascii="Arial" w:hAnsi="Arial" w:cs="Arial"/>
          <w:sz w:val="22"/>
          <w:szCs w:val="22"/>
        </w:rPr>
      </w:pPr>
      <w:r w:rsidRPr="00CE2B1F">
        <w:rPr>
          <w:rFonts w:ascii="Arial" w:hAnsi="Arial" w:cs="Arial"/>
          <w:sz w:val="22"/>
          <w:szCs w:val="22"/>
        </w:rPr>
        <w:t>Wrote a launch table GUI in Tcl/Tk to manage all the arrays.</w:t>
      </w:r>
    </w:p>
    <w:p w:rsidR="00CE2B1F" w:rsidRPr="00CE2B1F" w:rsidRDefault="00CE2B1F" w:rsidP="00CE2B1F">
      <w:pPr>
        <w:pStyle w:val="ListParagraph"/>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rPr>
          <w:rFonts w:ascii="Arial" w:hAnsi="Arial" w:cs="Arial"/>
          <w:sz w:val="22"/>
          <w:szCs w:val="22"/>
        </w:rPr>
      </w:pPr>
      <w:r w:rsidRPr="00CE2B1F">
        <w:rPr>
          <w:rFonts w:ascii="Arial" w:hAnsi="Arial" w:cs="Arial"/>
          <w:sz w:val="22"/>
          <w:szCs w:val="22"/>
        </w:rPr>
        <w:t xml:space="preserve">Pioneered the use of a wire routing database, using SQLite, to handle general routing constraints, but also to handle corner cases.  </w:t>
      </w:r>
      <w:r w:rsidRPr="00CE2B1F">
        <w:rPr>
          <w:rFonts w:ascii="Arial" w:hAnsi="Arial" w:cs="Arial"/>
          <w:i/>
          <w:sz w:val="22"/>
          <w:szCs w:val="22"/>
        </w:rPr>
        <w:t>This was a key enabling feature for our central team to be able to deliver arrays to customers without their need for further cleanup.</w:t>
      </w:r>
    </w:p>
    <w:p w:rsidR="00CE2B1F" w:rsidRPr="00CE2B1F" w:rsidRDefault="00CE2B1F" w:rsidP="00CE2B1F">
      <w:pPr>
        <w:pStyle w:val="ListParagraph"/>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rPr>
          <w:rFonts w:ascii="Arial" w:hAnsi="Arial" w:cs="Arial"/>
          <w:sz w:val="22"/>
          <w:szCs w:val="22"/>
        </w:rPr>
      </w:pPr>
      <w:r w:rsidRPr="00CE2B1F">
        <w:rPr>
          <w:rFonts w:ascii="Arial" w:hAnsi="Arial" w:cs="Arial"/>
          <w:sz w:val="22"/>
          <w:szCs w:val="22"/>
        </w:rPr>
        <w:t>Our group won the Intel Convergence Award at DTTC 2008 for our effort to standardize and propagate this methodology.</w:t>
      </w:r>
    </w:p>
    <w:p w:rsidR="00D95930" w:rsidRPr="00D95930" w:rsidRDefault="00C85A2D" w:rsidP="00C85A2D">
      <w:pPr>
        <w:pStyle w:val="Body"/>
        <w:numPr>
          <w:ilvl w:val="0"/>
          <w:numId w:val="2"/>
        </w:numPr>
        <w:rPr>
          <w:rFonts w:ascii="Arial" w:hAnsi="Arial" w:cs="Arial"/>
          <w:b/>
          <w:sz w:val="22"/>
          <w:szCs w:val="22"/>
        </w:rPr>
      </w:pPr>
      <w:r w:rsidRPr="007E66CD">
        <w:rPr>
          <w:rFonts w:ascii="Arial" w:hAnsi="Arial" w:cs="Arial"/>
          <w:b/>
          <w:sz w:val="22"/>
          <w:szCs w:val="22"/>
        </w:rPr>
        <w:t>Created and maintained multisite design data synchronization Perl scripts for Tukwila IA-64 Server.</w:t>
      </w:r>
    </w:p>
    <w:p w:rsidR="00C85A2D" w:rsidRPr="00D95930" w:rsidRDefault="00D95930" w:rsidP="00D95930">
      <w:pPr>
        <w:pStyle w:val="Body"/>
        <w:numPr>
          <w:ilvl w:val="1"/>
          <w:numId w:val="2"/>
        </w:numPr>
        <w:rPr>
          <w:rFonts w:ascii="Arial" w:hAnsi="Arial" w:cs="Arial"/>
          <w:b/>
          <w:i/>
          <w:sz w:val="22"/>
          <w:szCs w:val="22"/>
        </w:rPr>
      </w:pPr>
      <w:r>
        <w:rPr>
          <w:rFonts w:ascii="Arial" w:hAnsi="Arial" w:cs="Arial"/>
          <w:i/>
          <w:sz w:val="22"/>
          <w:szCs w:val="22"/>
        </w:rPr>
        <w:t>Improved upon original manual process.  E</w:t>
      </w:r>
      <w:r w:rsidR="008D7149" w:rsidRPr="00D95930">
        <w:rPr>
          <w:rFonts w:ascii="Arial" w:hAnsi="Arial" w:cs="Arial"/>
          <w:i/>
          <w:sz w:val="22"/>
          <w:szCs w:val="22"/>
        </w:rPr>
        <w:t>nabled the Intel Fort Collins CO site and the Intel Hudson MA site to collaborate on Tukwil</w:t>
      </w:r>
      <w:r w:rsidR="007E66CD" w:rsidRPr="00D95930">
        <w:rPr>
          <w:rFonts w:ascii="Arial" w:hAnsi="Arial" w:cs="Arial"/>
          <w:i/>
          <w:sz w:val="22"/>
          <w:szCs w:val="22"/>
        </w:rPr>
        <w:t>a</w:t>
      </w:r>
      <w:r w:rsidR="008D7149" w:rsidRPr="00D95930">
        <w:rPr>
          <w:rFonts w:ascii="Arial" w:hAnsi="Arial" w:cs="Arial"/>
          <w:i/>
          <w:sz w:val="22"/>
          <w:szCs w:val="22"/>
        </w:rPr>
        <w:t xml:space="preserve"> using the Hewlett-Packard Itanium design team’s custom VLSI CAD tools.</w:t>
      </w:r>
    </w:p>
    <w:p w:rsidR="00C85A2D" w:rsidRPr="007E66CD" w:rsidRDefault="009B3E95" w:rsidP="00C85A2D">
      <w:pPr>
        <w:pStyle w:val="Body"/>
        <w:numPr>
          <w:ilvl w:val="0"/>
          <w:numId w:val="2"/>
        </w:numPr>
        <w:rPr>
          <w:rFonts w:ascii="Arial"/>
          <w:b/>
          <w:sz w:val="22"/>
          <w:szCs w:val="22"/>
        </w:rPr>
      </w:pPr>
      <w:r w:rsidRPr="007E66CD">
        <w:rPr>
          <w:rFonts w:ascii="Arial"/>
          <w:b/>
          <w:sz w:val="22"/>
          <w:szCs w:val="22"/>
        </w:rPr>
        <w:t xml:space="preserve">Designed and built the design </w:t>
      </w:r>
      <w:r w:rsidR="00C85A2D" w:rsidRPr="007E66CD">
        <w:rPr>
          <w:rFonts w:ascii="Arial"/>
          <w:b/>
          <w:sz w:val="22"/>
          <w:szCs w:val="22"/>
        </w:rPr>
        <w:t>data config</w:t>
      </w:r>
      <w:r w:rsidRPr="007E66CD">
        <w:rPr>
          <w:rFonts w:ascii="Arial"/>
          <w:b/>
          <w:sz w:val="22"/>
          <w:szCs w:val="22"/>
        </w:rPr>
        <w:t xml:space="preserve">uration management infrastructure in Perl </w:t>
      </w:r>
      <w:r w:rsidR="00C85A2D" w:rsidRPr="007E66CD">
        <w:rPr>
          <w:rFonts w:ascii="Arial"/>
          <w:b/>
          <w:sz w:val="22"/>
          <w:szCs w:val="22"/>
        </w:rPr>
        <w:t>for Tukwila IA-64 Server</w:t>
      </w:r>
    </w:p>
    <w:p w:rsidR="00CE2B1F" w:rsidRPr="00CE2B1F" w:rsidRDefault="00CE2B1F" w:rsidP="00CE2B1F">
      <w:pPr>
        <w:pStyle w:val="ListParagraph"/>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rPr>
          <w:rFonts w:ascii="Arial" w:hAnsi="Arial" w:cs="Arial"/>
          <w:sz w:val="22"/>
          <w:szCs w:val="22"/>
        </w:rPr>
      </w:pPr>
      <w:r w:rsidRPr="00CE2B1F">
        <w:rPr>
          <w:rFonts w:ascii="Arial" w:hAnsi="Arial" w:cs="Arial"/>
          <w:sz w:val="22"/>
          <w:szCs w:val="22"/>
        </w:rPr>
        <w:t>Introduced and championed configuration management practices to revision control the physical design data.  Wrote Perl scripts to check in data, check out groups of data that were tagged to belong together, ECO capabilities for post silicon design edits.</w:t>
      </w:r>
      <w:r>
        <w:rPr>
          <w:rFonts w:ascii="Arial" w:hAnsi="Arial" w:cs="Arial"/>
          <w:sz w:val="22"/>
          <w:szCs w:val="22"/>
        </w:rPr>
        <w:t xml:space="preserve">  </w:t>
      </w:r>
      <w:r w:rsidRPr="00CE2B1F">
        <w:rPr>
          <w:rFonts w:ascii="Arial" w:hAnsi="Arial" w:cs="Arial"/>
          <w:b/>
          <w:i/>
          <w:sz w:val="22"/>
          <w:szCs w:val="22"/>
        </w:rPr>
        <w:t>We went from not protecting our design data at all to this engineering best practice because of my effort.</w:t>
      </w:r>
    </w:p>
    <w:p w:rsidR="00CE2B1F" w:rsidRPr="00CE2B1F" w:rsidRDefault="00CE2B1F" w:rsidP="00CE2B1F">
      <w:pPr>
        <w:pStyle w:val="ListParagraph"/>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rPr>
          <w:rFonts w:ascii="Arial" w:hAnsi="Arial" w:cs="Arial"/>
          <w:i/>
          <w:sz w:val="22"/>
          <w:szCs w:val="22"/>
        </w:rPr>
      </w:pPr>
      <w:r w:rsidRPr="00CE2B1F">
        <w:rPr>
          <w:rFonts w:ascii="Arial" w:hAnsi="Arial" w:cs="Arial"/>
          <w:i/>
          <w:sz w:val="22"/>
          <w:szCs w:val="22"/>
        </w:rPr>
        <w:t>This effort, along with my work on standard cell validation scripts and my role as the design tools release manager, earned me a promotion from senior engineer to staff engineer.</w:t>
      </w:r>
    </w:p>
    <w:p w:rsidR="0005739F" w:rsidRDefault="0005739F" w:rsidP="00786C09">
      <w:pPr>
        <w:pStyle w:val="Body"/>
        <w:rPr>
          <w:rFonts w:ascii="Arial"/>
          <w:b/>
          <w:sz w:val="22"/>
          <w:szCs w:val="22"/>
        </w:rPr>
      </w:pPr>
    </w:p>
    <w:p w:rsidR="0005739F" w:rsidRPr="00077344" w:rsidRDefault="003B21B0" w:rsidP="003B21B0">
      <w:pPr>
        <w:pStyle w:val="Body"/>
        <w:tabs>
          <w:tab w:val="right" w:pos="10800"/>
        </w:tabs>
        <w:rPr>
          <w:rFonts w:ascii="Arial"/>
          <w:b/>
          <w:bCs/>
          <w:sz w:val="22"/>
          <w:szCs w:val="22"/>
        </w:rPr>
      </w:pPr>
      <w:r>
        <w:rPr>
          <w:rFonts w:ascii="Arial"/>
          <w:b/>
          <w:sz w:val="22"/>
          <w:szCs w:val="22"/>
        </w:rPr>
        <w:t>Hewlett-Packard Company</w:t>
      </w:r>
      <w:r w:rsidR="0005739F" w:rsidRPr="00077344">
        <w:rPr>
          <w:rFonts w:ascii="Arial"/>
          <w:color w:val="auto"/>
          <w:sz w:val="22"/>
          <w:szCs w:val="22"/>
        </w:rPr>
        <w:t xml:space="preserve">, </w:t>
      </w:r>
      <w:r>
        <w:rPr>
          <w:rFonts w:ascii="Arial"/>
          <w:sz w:val="22"/>
          <w:szCs w:val="22"/>
        </w:rPr>
        <w:t>Fort Collins, CO</w:t>
      </w:r>
      <w:r>
        <w:rPr>
          <w:rFonts w:ascii="Arial"/>
          <w:sz w:val="22"/>
          <w:szCs w:val="22"/>
        </w:rPr>
        <w:tab/>
        <w:t>1993 - 2005</w:t>
      </w:r>
    </w:p>
    <w:p w:rsidR="0005739F" w:rsidRDefault="0078727D" w:rsidP="0078727D">
      <w:pPr>
        <w:pStyle w:val="Body"/>
        <w:tabs>
          <w:tab w:val="left" w:pos="180"/>
        </w:tabs>
        <w:spacing w:after="120"/>
        <w:rPr>
          <w:rFonts w:ascii="Arial"/>
          <w:b/>
          <w:sz w:val="22"/>
          <w:szCs w:val="22"/>
        </w:rPr>
      </w:pPr>
      <w:r>
        <w:rPr>
          <w:rFonts w:ascii="Arial"/>
          <w:b/>
          <w:sz w:val="22"/>
          <w:szCs w:val="22"/>
        </w:rPr>
        <w:tab/>
        <w:t>Senior Design Automation</w:t>
      </w:r>
      <w:r w:rsidR="0005739F" w:rsidRPr="00D96C7D">
        <w:rPr>
          <w:rFonts w:ascii="Arial"/>
          <w:b/>
          <w:sz w:val="22"/>
          <w:szCs w:val="22"/>
        </w:rPr>
        <w:t xml:space="preserve"> Engineer</w:t>
      </w:r>
    </w:p>
    <w:p w:rsidR="0078727D" w:rsidRPr="007E66CD" w:rsidRDefault="0078727D" w:rsidP="0078727D">
      <w:pPr>
        <w:pStyle w:val="Body"/>
        <w:numPr>
          <w:ilvl w:val="0"/>
          <w:numId w:val="3"/>
        </w:numPr>
        <w:rPr>
          <w:rFonts w:ascii="Arial" w:eastAsia="Arial" w:hAnsi="Arial" w:cs="Arial"/>
          <w:b/>
          <w:bCs/>
          <w:sz w:val="22"/>
          <w:szCs w:val="22"/>
        </w:rPr>
      </w:pPr>
      <w:r w:rsidRPr="007E66CD">
        <w:rPr>
          <w:rFonts w:ascii="Arial"/>
          <w:b/>
          <w:sz w:val="22"/>
          <w:szCs w:val="22"/>
        </w:rPr>
        <w:t>Built the Perl infrastructure to validate and release the VLSI standard cell library for Tukwila processor</w:t>
      </w:r>
    </w:p>
    <w:p w:rsidR="0055639B" w:rsidRPr="0055639B" w:rsidRDefault="0055639B" w:rsidP="0055639B">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1260"/>
        <w:contextualSpacing/>
        <w:rPr>
          <w:rFonts w:ascii="Arial" w:hAnsi="Arial" w:cs="Arial"/>
          <w:sz w:val="22"/>
          <w:szCs w:val="22"/>
        </w:rPr>
      </w:pPr>
      <w:r w:rsidRPr="0055639B">
        <w:rPr>
          <w:rFonts w:ascii="Arial" w:hAnsi="Arial" w:cs="Arial"/>
          <w:sz w:val="22"/>
          <w:szCs w:val="22"/>
        </w:rPr>
        <w:lastRenderedPageBreak/>
        <w:t xml:space="preserve">Solved numerous issues with correctly validating a large standard cell library in a timely manner by creating a validation algorithm based on the </w:t>
      </w:r>
      <w:r>
        <w:rPr>
          <w:rFonts w:ascii="Arial" w:hAnsi="Arial" w:cs="Arial"/>
          <w:sz w:val="22"/>
          <w:szCs w:val="22"/>
        </w:rPr>
        <w:t xml:space="preserve">depth first search of the </w:t>
      </w:r>
      <w:r w:rsidRPr="0055639B">
        <w:rPr>
          <w:rFonts w:ascii="Arial" w:hAnsi="Arial" w:cs="Arial"/>
          <w:sz w:val="22"/>
          <w:szCs w:val="22"/>
        </w:rPr>
        <w:t>cell hierarchies.  This solution included a custom parallel launch algorithm over many compute machines.</w:t>
      </w:r>
    </w:p>
    <w:p w:rsidR="0055639B" w:rsidRPr="0055639B" w:rsidRDefault="0055639B" w:rsidP="0055639B">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spacing w:after="120" w:line="276" w:lineRule="auto"/>
        <w:ind w:left="1267"/>
        <w:contextualSpacing/>
        <w:rPr>
          <w:rFonts w:ascii="Arial" w:hAnsi="Arial" w:cs="Arial"/>
          <w:i/>
          <w:sz w:val="22"/>
          <w:szCs w:val="22"/>
        </w:rPr>
      </w:pPr>
      <w:r w:rsidRPr="0055639B">
        <w:rPr>
          <w:rFonts w:ascii="Arial" w:hAnsi="Arial" w:cs="Arial"/>
          <w:i/>
          <w:sz w:val="22"/>
          <w:szCs w:val="22"/>
        </w:rPr>
        <w:t>This solution completely eliminated library releases that contained invalid cells.  Design engineers were no longer stalled waiting for embarrassing re-releases.</w:t>
      </w:r>
    </w:p>
    <w:p w:rsidR="0078727D" w:rsidRPr="00D95930" w:rsidRDefault="00D95930" w:rsidP="0078727D">
      <w:pPr>
        <w:pStyle w:val="Body"/>
        <w:numPr>
          <w:ilvl w:val="0"/>
          <w:numId w:val="3"/>
        </w:numPr>
        <w:rPr>
          <w:rFonts w:ascii="Arial" w:eastAsia="Arial" w:hAnsi="Arial" w:cs="Arial"/>
          <w:b/>
          <w:bCs/>
          <w:sz w:val="22"/>
          <w:szCs w:val="22"/>
        </w:rPr>
      </w:pPr>
      <w:r>
        <w:rPr>
          <w:rFonts w:ascii="Arial"/>
          <w:b/>
          <w:sz w:val="22"/>
          <w:szCs w:val="22"/>
        </w:rPr>
        <w:t>Managed validation and releases to the design team of</w:t>
      </w:r>
      <w:r w:rsidR="0078727D" w:rsidRPr="00D95930">
        <w:rPr>
          <w:rFonts w:ascii="Arial"/>
          <w:b/>
          <w:sz w:val="22"/>
          <w:szCs w:val="22"/>
        </w:rPr>
        <w:t xml:space="preserve"> custom VLSI physical design tools</w:t>
      </w:r>
    </w:p>
    <w:p w:rsidR="0078727D" w:rsidRPr="0078727D" w:rsidRDefault="00DC0723" w:rsidP="00DC0723">
      <w:pPr>
        <w:pStyle w:val="Body"/>
        <w:tabs>
          <w:tab w:val="left" w:pos="180"/>
        </w:tabs>
        <w:spacing w:before="240" w:after="120"/>
        <w:rPr>
          <w:rFonts w:ascii="Arial" w:eastAsia="Arial" w:hAnsi="Arial" w:cs="Arial"/>
          <w:b/>
          <w:bCs/>
          <w:sz w:val="22"/>
          <w:szCs w:val="22"/>
        </w:rPr>
      </w:pPr>
      <w:r>
        <w:rPr>
          <w:rFonts w:ascii="Arial" w:eastAsia="Arial" w:hAnsi="Arial" w:cs="Arial"/>
          <w:b/>
          <w:bCs/>
          <w:sz w:val="22"/>
          <w:szCs w:val="22"/>
        </w:rPr>
        <w:tab/>
      </w:r>
      <w:r w:rsidR="0078727D">
        <w:rPr>
          <w:rFonts w:ascii="Arial" w:eastAsia="Arial" w:hAnsi="Arial" w:cs="Arial"/>
          <w:b/>
          <w:bCs/>
          <w:sz w:val="22"/>
          <w:szCs w:val="22"/>
        </w:rPr>
        <w:t xml:space="preserve">VLSI digital design and other </w:t>
      </w:r>
      <w:r w:rsidR="006A2F6F">
        <w:rPr>
          <w:rFonts w:ascii="Arial" w:eastAsia="Arial" w:hAnsi="Arial" w:cs="Arial"/>
          <w:b/>
          <w:bCs/>
          <w:sz w:val="22"/>
          <w:szCs w:val="22"/>
        </w:rPr>
        <w:t xml:space="preserve">relevant </w:t>
      </w:r>
      <w:r w:rsidR="0078727D">
        <w:rPr>
          <w:rFonts w:ascii="Arial" w:eastAsia="Arial" w:hAnsi="Arial" w:cs="Arial"/>
          <w:b/>
          <w:bCs/>
          <w:sz w:val="22"/>
          <w:szCs w:val="22"/>
        </w:rPr>
        <w:t>engineering</w:t>
      </w:r>
    </w:p>
    <w:p w:rsidR="008503E7" w:rsidRDefault="008503E7" w:rsidP="0078727D">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rPr>
          <w:rFonts w:ascii="Arial" w:hAnsi="Arial" w:cs="Arial"/>
          <w:sz w:val="22"/>
          <w:szCs w:val="22"/>
        </w:rPr>
      </w:pPr>
      <w:r>
        <w:rPr>
          <w:rFonts w:ascii="Arial" w:hAnsi="Arial" w:cs="Arial"/>
          <w:sz w:val="22"/>
          <w:szCs w:val="22"/>
        </w:rPr>
        <w:t>Provid</w:t>
      </w:r>
      <w:r w:rsidR="004F0731">
        <w:rPr>
          <w:rFonts w:ascii="Arial" w:hAnsi="Arial" w:cs="Arial"/>
          <w:sz w:val="22"/>
          <w:szCs w:val="22"/>
        </w:rPr>
        <w:t xml:space="preserve">ed IA-64 PAL and SAL firmware support for </w:t>
      </w:r>
      <w:r>
        <w:rPr>
          <w:rFonts w:ascii="Arial" w:hAnsi="Arial" w:cs="Arial"/>
          <w:sz w:val="22"/>
          <w:szCs w:val="22"/>
        </w:rPr>
        <w:t xml:space="preserve">post-silicon </w:t>
      </w:r>
      <w:r w:rsidR="004F0731">
        <w:rPr>
          <w:rFonts w:ascii="Arial" w:hAnsi="Arial" w:cs="Arial"/>
          <w:sz w:val="22"/>
          <w:szCs w:val="22"/>
        </w:rPr>
        <w:t>validation of a processor module consisting of dual Madison IA-64 processors plus an external third level cache</w:t>
      </w:r>
    </w:p>
    <w:p w:rsidR="0078727D" w:rsidRPr="0078727D" w:rsidRDefault="0078727D" w:rsidP="0078727D">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rPr>
          <w:rFonts w:ascii="Arial" w:hAnsi="Arial" w:cs="Arial"/>
          <w:sz w:val="22"/>
          <w:szCs w:val="22"/>
        </w:rPr>
      </w:pPr>
      <w:r w:rsidRPr="0078727D">
        <w:rPr>
          <w:rFonts w:ascii="Arial" w:hAnsi="Arial" w:cs="Arial"/>
          <w:sz w:val="22"/>
          <w:szCs w:val="22"/>
        </w:rPr>
        <w:t>Created schematics and layout for Itanium2 hardware page walker.  This was a standard cell based digital logic design.</w:t>
      </w:r>
    </w:p>
    <w:p w:rsidR="0078727D" w:rsidRPr="0078727D" w:rsidRDefault="0078727D" w:rsidP="0078727D">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rPr>
          <w:rFonts w:ascii="Arial" w:hAnsi="Arial" w:cs="Arial"/>
          <w:sz w:val="22"/>
          <w:szCs w:val="22"/>
        </w:rPr>
      </w:pPr>
      <w:r w:rsidRPr="0078727D">
        <w:rPr>
          <w:rFonts w:ascii="Arial" w:hAnsi="Arial" w:cs="Arial"/>
          <w:sz w:val="22"/>
          <w:szCs w:val="22"/>
        </w:rPr>
        <w:t>Helped verify a workstation I/O chipset by debugging Merced bus failures sourced from random code generators</w:t>
      </w:r>
    </w:p>
    <w:p w:rsidR="0078727D" w:rsidRPr="0078727D" w:rsidRDefault="0078727D" w:rsidP="0078727D">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rPr>
          <w:rFonts w:ascii="Arial" w:hAnsi="Arial" w:cs="Arial"/>
          <w:sz w:val="22"/>
          <w:szCs w:val="22"/>
        </w:rPr>
      </w:pPr>
      <w:r w:rsidRPr="0078727D">
        <w:rPr>
          <w:rFonts w:ascii="Arial" w:hAnsi="Arial" w:cs="Arial"/>
          <w:sz w:val="22"/>
          <w:szCs w:val="22"/>
        </w:rPr>
        <w:t>Wrote Verilog for a finite state machine controller interface for Synchronous Graphics RAM for a low end workstation graphics accelerator.</w:t>
      </w:r>
    </w:p>
    <w:p w:rsidR="00D561A2" w:rsidRPr="0078727D" w:rsidRDefault="0078727D" w:rsidP="0078727D">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rPr>
          <w:rFonts w:ascii="Arial" w:hAnsi="Arial" w:cs="Arial"/>
          <w:sz w:val="22"/>
          <w:szCs w:val="22"/>
        </w:rPr>
      </w:pPr>
      <w:r w:rsidRPr="0078727D">
        <w:rPr>
          <w:rFonts w:ascii="Arial" w:hAnsi="Arial" w:cs="Arial"/>
          <w:sz w:val="22"/>
          <w:szCs w:val="22"/>
        </w:rPr>
        <w:t>Designed PC board layout for a dual headed graphics display card for HP low end workstations</w:t>
      </w:r>
    </w:p>
    <w:p w:rsidR="00786C09" w:rsidRPr="00786C09" w:rsidRDefault="00786C09" w:rsidP="00786C09">
      <w:pPr>
        <w:pStyle w:val="Heading1"/>
        <w:tabs>
          <w:tab w:val="left" w:pos="360"/>
        </w:tabs>
        <w:spacing w:before="240" w:after="120"/>
        <w:jc w:val="center"/>
        <w:rPr>
          <w:rFonts w:ascii="Arial" w:hAnsi="Arial" w:cs="Arial"/>
          <w:color w:val="auto"/>
        </w:rPr>
      </w:pPr>
      <w:r w:rsidRPr="00786C09">
        <w:rPr>
          <w:rFonts w:ascii="Arial" w:hAnsi="Arial" w:cs="Arial"/>
          <w:color w:val="auto"/>
        </w:rPr>
        <w:t>Publications</w:t>
      </w:r>
    </w:p>
    <w:p w:rsidR="00786C09" w:rsidRPr="00786C09" w:rsidRDefault="00786C09" w:rsidP="00786C09">
      <w:pPr>
        <w:spacing w:after="0"/>
        <w:rPr>
          <w:rFonts w:ascii="Arial" w:hAnsi="Arial" w:cs="Arial"/>
        </w:rPr>
      </w:pPr>
      <w:r w:rsidRPr="00786C09">
        <w:rPr>
          <w:rFonts w:ascii="Arial" w:hAnsi="Arial" w:cs="Arial"/>
          <w:b/>
        </w:rPr>
        <w:t xml:space="preserve">Register File Automation for Modern Microprocessor Design.  </w:t>
      </w:r>
      <w:r w:rsidRPr="00786C09">
        <w:rPr>
          <w:rFonts w:ascii="Arial" w:hAnsi="Arial" w:cs="Arial"/>
        </w:rPr>
        <w:t>Poster presented at Intel DTTC 2008.</w:t>
      </w:r>
    </w:p>
    <w:p w:rsidR="00786C09" w:rsidRPr="00786C09" w:rsidRDefault="00786C09" w:rsidP="00786C09">
      <w:pPr>
        <w:spacing w:after="0"/>
        <w:rPr>
          <w:rFonts w:ascii="Arial" w:hAnsi="Arial" w:cs="Arial"/>
        </w:rPr>
      </w:pPr>
      <w:r w:rsidRPr="00786C09">
        <w:rPr>
          <w:rFonts w:ascii="Arial" w:hAnsi="Arial" w:cs="Arial"/>
          <w:b/>
        </w:rPr>
        <w:t>Poulson RF Automation: Strategy for Delivering Tape-Out Quality Designs.</w:t>
      </w:r>
      <w:r w:rsidRPr="00786C09">
        <w:rPr>
          <w:rFonts w:ascii="Arial" w:hAnsi="Arial" w:cs="Arial"/>
        </w:rPr>
        <w:t xml:space="preserve">  Paper published in DTTC 2010 proceedings.</w:t>
      </w:r>
    </w:p>
    <w:p w:rsidR="00786C09" w:rsidRPr="00786C09" w:rsidRDefault="00786C09" w:rsidP="00786C09">
      <w:pPr>
        <w:spacing w:after="0"/>
        <w:rPr>
          <w:rFonts w:ascii="Arial" w:hAnsi="Arial" w:cs="Arial"/>
        </w:rPr>
      </w:pPr>
      <w:r w:rsidRPr="00786C09">
        <w:rPr>
          <w:rFonts w:ascii="Arial" w:hAnsi="Arial" w:cs="Arial"/>
          <w:b/>
        </w:rPr>
        <w:t>Analog Circuit Simulation and Data Standardization.</w:t>
      </w:r>
      <w:r w:rsidRPr="00786C09">
        <w:rPr>
          <w:rFonts w:ascii="Arial" w:hAnsi="Arial" w:cs="Arial"/>
        </w:rPr>
        <w:t xml:space="preserve">  Selected for presentation for DTTC 2012.  I was first author and presented.</w:t>
      </w:r>
    </w:p>
    <w:p w:rsidR="00786C09" w:rsidRPr="00786C09" w:rsidRDefault="00786C09" w:rsidP="00786C09">
      <w:pPr>
        <w:pStyle w:val="Heading1"/>
        <w:spacing w:before="240" w:after="120"/>
        <w:jc w:val="center"/>
        <w:rPr>
          <w:rFonts w:ascii="Arial" w:hAnsi="Arial" w:cs="Arial"/>
          <w:color w:val="auto"/>
        </w:rPr>
      </w:pPr>
      <w:r w:rsidRPr="00786C09">
        <w:rPr>
          <w:rFonts w:ascii="Arial" w:hAnsi="Arial" w:cs="Arial"/>
          <w:color w:val="auto"/>
        </w:rPr>
        <w:t>Education</w:t>
      </w:r>
    </w:p>
    <w:p w:rsidR="00786C09" w:rsidRPr="00786C09" w:rsidRDefault="00786C09" w:rsidP="00786C09">
      <w:pPr>
        <w:spacing w:after="0"/>
        <w:rPr>
          <w:rFonts w:ascii="Arial" w:hAnsi="Arial" w:cs="Arial"/>
        </w:rPr>
      </w:pPr>
      <w:r w:rsidRPr="00786C09">
        <w:rPr>
          <w:rFonts w:ascii="Arial" w:hAnsi="Arial" w:cs="Arial"/>
          <w:b/>
        </w:rPr>
        <w:t>Master of Science Electrical Engineering</w:t>
      </w:r>
      <w:r w:rsidRPr="00786C09">
        <w:rPr>
          <w:rFonts w:ascii="Arial" w:hAnsi="Arial" w:cs="Arial"/>
        </w:rPr>
        <w:t>, Stanford University, 1993</w:t>
      </w:r>
    </w:p>
    <w:p w:rsidR="00786C09" w:rsidRPr="00786C09" w:rsidRDefault="00786C09" w:rsidP="00786C09">
      <w:pPr>
        <w:spacing w:after="0"/>
        <w:rPr>
          <w:rFonts w:ascii="Arial" w:hAnsi="Arial" w:cs="Arial"/>
        </w:rPr>
      </w:pPr>
      <w:r w:rsidRPr="00786C09">
        <w:rPr>
          <w:rFonts w:ascii="Arial" w:hAnsi="Arial" w:cs="Arial"/>
          <w:b/>
        </w:rPr>
        <w:t>Bachelor of Science Electrical Engineering</w:t>
      </w:r>
      <w:r w:rsidRPr="00786C09">
        <w:rPr>
          <w:rFonts w:ascii="Arial" w:hAnsi="Arial" w:cs="Arial"/>
        </w:rPr>
        <w:t>, Cornell University, 1992</w:t>
      </w:r>
    </w:p>
    <w:p w:rsidR="00786C09" w:rsidRPr="00786C09" w:rsidRDefault="00786C09" w:rsidP="00D561A2">
      <w:pPr>
        <w:spacing w:after="0"/>
        <w:rPr>
          <w:rFonts w:ascii="Arial" w:hAnsi="Arial" w:cs="Arial"/>
        </w:rPr>
      </w:pPr>
      <w:r w:rsidRPr="00786C09">
        <w:rPr>
          <w:rFonts w:ascii="Arial" w:hAnsi="Arial" w:cs="Arial"/>
        </w:rPr>
        <w:t>Relevant completed Coursera courses:  Introduction to Power Electronics (University of Colorado), Machine Learning (Stanford), Digital Signal Processing (EPFL)</w:t>
      </w:r>
    </w:p>
    <w:p w:rsidR="00F95775" w:rsidRPr="00F95775" w:rsidRDefault="00F95775" w:rsidP="00F95775">
      <w:pPr>
        <w:rPr>
          <w:rFonts w:ascii="Arial" w:hAnsi="Arial" w:cs="Arial"/>
        </w:rPr>
      </w:pPr>
    </w:p>
    <w:sectPr w:rsidR="00F95775" w:rsidRPr="00F95775" w:rsidSect="00F95775">
      <w:head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9A8" w:rsidRDefault="00B069A8" w:rsidP="00F95775">
      <w:pPr>
        <w:spacing w:after="0" w:line="240" w:lineRule="auto"/>
      </w:pPr>
      <w:r>
        <w:separator/>
      </w:r>
    </w:p>
  </w:endnote>
  <w:endnote w:type="continuationSeparator" w:id="0">
    <w:p w:rsidR="00B069A8" w:rsidRDefault="00B069A8" w:rsidP="00F95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9A8" w:rsidRDefault="00B069A8" w:rsidP="00F95775">
      <w:pPr>
        <w:spacing w:after="0" w:line="240" w:lineRule="auto"/>
      </w:pPr>
      <w:r>
        <w:separator/>
      </w:r>
    </w:p>
  </w:footnote>
  <w:footnote w:type="continuationSeparator" w:id="0">
    <w:p w:rsidR="00B069A8" w:rsidRDefault="00B069A8" w:rsidP="00F957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27D" w:rsidRDefault="0078727D" w:rsidP="0078727D">
    <w:pPr>
      <w:pStyle w:val="Header"/>
      <w:tabs>
        <w:tab w:val="clear" w:pos="4680"/>
        <w:tab w:val="clear" w:pos="9360"/>
        <w:tab w:val="right" w:pos="10800"/>
      </w:tabs>
      <w:rPr>
        <w:rFonts w:ascii="Arial" w:hAnsi="Arial" w:cs="Arial"/>
        <w:sz w:val="20"/>
        <w:szCs w:val="20"/>
      </w:rPr>
    </w:pPr>
    <w:r w:rsidRPr="0078727D">
      <w:rPr>
        <w:rFonts w:ascii="Arial" w:hAnsi="Arial" w:cs="Arial"/>
        <w:sz w:val="20"/>
        <w:szCs w:val="20"/>
      </w:rPr>
      <w:t>Frank Chen</w:t>
    </w:r>
    <w:r w:rsidRPr="0078727D">
      <w:rPr>
        <w:rFonts w:ascii="Arial" w:hAnsi="Arial" w:cs="Arial"/>
        <w:sz w:val="20"/>
        <w:szCs w:val="20"/>
      </w:rPr>
      <w:tab/>
    </w:r>
    <w:hyperlink r:id="rId1" w:history="1">
      <w:r w:rsidRPr="00F850A3">
        <w:rPr>
          <w:rStyle w:val="Hyperlink"/>
          <w:rFonts w:ascii="Arial" w:hAnsi="Arial" w:cs="Arial"/>
          <w:sz w:val="20"/>
          <w:szCs w:val="20"/>
        </w:rPr>
        <w:t>frank.chen.ee@gmail.com</w:t>
      </w:r>
    </w:hyperlink>
  </w:p>
  <w:p w:rsidR="0078727D" w:rsidRPr="0078727D" w:rsidRDefault="0078727D" w:rsidP="0078727D">
    <w:pPr>
      <w:pStyle w:val="Header"/>
      <w:tabs>
        <w:tab w:val="clear" w:pos="4680"/>
        <w:tab w:val="clear" w:pos="9360"/>
        <w:tab w:val="right" w:pos="10800"/>
      </w:tabs>
      <w:rPr>
        <w:rFonts w:ascii="Arial" w:hAnsi="Arial" w:cs="Arial"/>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775" w:rsidRPr="00F95775" w:rsidRDefault="00F95775" w:rsidP="00F95775">
    <w:pPr>
      <w:pStyle w:val="Heading1"/>
      <w:spacing w:before="0"/>
      <w:jc w:val="center"/>
      <w:rPr>
        <w:rFonts w:ascii="Arial" w:hAnsi="Arial" w:cs="Arial"/>
        <w:color w:val="auto"/>
        <w:sz w:val="32"/>
        <w:szCs w:val="32"/>
      </w:rPr>
    </w:pPr>
    <w:r w:rsidRPr="00F95775">
      <w:rPr>
        <w:rFonts w:ascii="Arial" w:hAnsi="Arial" w:cs="Arial"/>
        <w:color w:val="auto"/>
        <w:sz w:val="32"/>
        <w:szCs w:val="32"/>
      </w:rPr>
      <w:t>Frank Chen</w:t>
    </w:r>
  </w:p>
  <w:p w:rsidR="00F95775" w:rsidRPr="00F95775" w:rsidRDefault="00B069A8" w:rsidP="00F95775">
    <w:pPr>
      <w:spacing w:after="0"/>
      <w:jc w:val="center"/>
      <w:rPr>
        <w:rFonts w:ascii="Arial" w:hAnsi="Arial" w:cs="Arial"/>
        <w:color w:val="333333"/>
        <w:shd w:val="clear" w:color="auto" w:fill="F6F6F6"/>
      </w:rPr>
    </w:pPr>
    <w:hyperlink r:id="rId1" w:history="1">
      <w:r w:rsidR="00F95775" w:rsidRPr="00F95775">
        <w:rPr>
          <w:rStyle w:val="Hyperlink"/>
          <w:rFonts w:ascii="Arial" w:hAnsi="Arial" w:cs="Arial"/>
          <w:shd w:val="clear" w:color="auto" w:fill="F6F6F6"/>
        </w:rPr>
        <w:t>https://www.linkedin.com/in/frank-chen-44099817</w:t>
      </w:r>
    </w:hyperlink>
  </w:p>
  <w:p w:rsidR="00F95775" w:rsidRPr="00F95775" w:rsidRDefault="00B069A8" w:rsidP="00C62891">
    <w:pPr>
      <w:tabs>
        <w:tab w:val="left" w:pos="8460"/>
        <w:tab w:val="right" w:pos="10800"/>
      </w:tabs>
      <w:spacing w:after="0"/>
      <w:rPr>
        <w:rFonts w:ascii="Arial" w:hAnsi="Arial" w:cs="Arial"/>
      </w:rPr>
    </w:pPr>
    <w:hyperlink r:id="rId2" w:history="1">
      <w:r w:rsidR="00F95775" w:rsidRPr="00F95775">
        <w:rPr>
          <w:rStyle w:val="Hyperlink"/>
          <w:rFonts w:ascii="Arial" w:hAnsi="Arial" w:cs="Arial"/>
        </w:rPr>
        <w:t>frank.chen.ee@gmail.com</w:t>
      </w:r>
    </w:hyperlink>
    <w:r w:rsidR="00F95775" w:rsidRPr="00F95775">
      <w:rPr>
        <w:rFonts w:ascii="Arial" w:hAnsi="Arial" w:cs="Arial"/>
      </w:rPr>
      <w:tab/>
      <w:t>Home:</w:t>
    </w:r>
    <w:r w:rsidR="00F95775" w:rsidRPr="00F95775">
      <w:rPr>
        <w:rFonts w:ascii="Arial" w:hAnsi="Arial" w:cs="Arial"/>
      </w:rPr>
      <w:tab/>
      <w:t>(303) 678-9038</w:t>
    </w:r>
  </w:p>
  <w:p w:rsidR="00F95775" w:rsidRPr="00F95775" w:rsidRDefault="00C62891" w:rsidP="00C62891">
    <w:pPr>
      <w:tabs>
        <w:tab w:val="left" w:pos="8460"/>
        <w:tab w:val="left" w:pos="8640"/>
        <w:tab w:val="right" w:pos="10800"/>
      </w:tabs>
      <w:spacing w:after="0"/>
      <w:rPr>
        <w:rFonts w:ascii="Arial" w:hAnsi="Arial" w:cs="Arial"/>
      </w:rPr>
    </w:pPr>
    <w:r>
      <w:rPr>
        <w:rFonts w:ascii="Arial" w:hAnsi="Arial" w:cs="Arial"/>
      </w:rPr>
      <w:t>Longmont, CO</w:t>
    </w:r>
    <w:r w:rsidR="00F95775" w:rsidRPr="00F95775">
      <w:rPr>
        <w:rFonts w:ascii="Arial" w:hAnsi="Arial" w:cs="Arial"/>
      </w:rPr>
      <w:tab/>
      <w:t>Mobile:</w:t>
    </w:r>
    <w:r w:rsidR="00F95775" w:rsidRPr="00F95775">
      <w:rPr>
        <w:rFonts w:ascii="Arial" w:hAnsi="Arial" w:cs="Arial"/>
      </w:rPr>
      <w:tab/>
      <w:t>(303) 746-5137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91608"/>
    <w:multiLevelType w:val="hybridMultilevel"/>
    <w:tmpl w:val="DF58E6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D5D73D9"/>
    <w:multiLevelType w:val="hybridMultilevel"/>
    <w:tmpl w:val="3D984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2F7B24"/>
    <w:multiLevelType w:val="hybridMultilevel"/>
    <w:tmpl w:val="E8B8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FB74E7"/>
    <w:multiLevelType w:val="hybridMultilevel"/>
    <w:tmpl w:val="07409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5A3904"/>
    <w:multiLevelType w:val="hybridMultilevel"/>
    <w:tmpl w:val="24F066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70040F9"/>
    <w:multiLevelType w:val="hybridMultilevel"/>
    <w:tmpl w:val="86922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151687"/>
    <w:multiLevelType w:val="hybridMultilevel"/>
    <w:tmpl w:val="E21A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EC546E"/>
    <w:multiLevelType w:val="hybridMultilevel"/>
    <w:tmpl w:val="ADA416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1"/>
  </w:num>
  <w:num w:numId="4">
    <w:abstractNumId w:val="6"/>
  </w:num>
  <w:num w:numId="5">
    <w:abstractNumId w:val="0"/>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775"/>
    <w:rsid w:val="000341D5"/>
    <w:rsid w:val="00054913"/>
    <w:rsid w:val="0005739F"/>
    <w:rsid w:val="00094D06"/>
    <w:rsid w:val="000D546B"/>
    <w:rsid w:val="000F1488"/>
    <w:rsid w:val="0013389C"/>
    <w:rsid w:val="001431AE"/>
    <w:rsid w:val="0016024F"/>
    <w:rsid w:val="00163944"/>
    <w:rsid w:val="001951CE"/>
    <w:rsid w:val="0019565A"/>
    <w:rsid w:val="002C0690"/>
    <w:rsid w:val="00332DFB"/>
    <w:rsid w:val="003645C4"/>
    <w:rsid w:val="003B21B0"/>
    <w:rsid w:val="00411671"/>
    <w:rsid w:val="004F0731"/>
    <w:rsid w:val="0055639B"/>
    <w:rsid w:val="00642A08"/>
    <w:rsid w:val="006A2F6F"/>
    <w:rsid w:val="00705A29"/>
    <w:rsid w:val="00785F04"/>
    <w:rsid w:val="00786C09"/>
    <w:rsid w:val="0078727D"/>
    <w:rsid w:val="007E66CD"/>
    <w:rsid w:val="00826B6D"/>
    <w:rsid w:val="00831C2B"/>
    <w:rsid w:val="008503E7"/>
    <w:rsid w:val="008D7149"/>
    <w:rsid w:val="00950044"/>
    <w:rsid w:val="009724B9"/>
    <w:rsid w:val="009B3E95"/>
    <w:rsid w:val="00A30ECA"/>
    <w:rsid w:val="00A6644D"/>
    <w:rsid w:val="00B069A8"/>
    <w:rsid w:val="00B1452A"/>
    <w:rsid w:val="00BD49BD"/>
    <w:rsid w:val="00C04527"/>
    <w:rsid w:val="00C25E5D"/>
    <w:rsid w:val="00C62891"/>
    <w:rsid w:val="00C84898"/>
    <w:rsid w:val="00C85A2D"/>
    <w:rsid w:val="00CB5423"/>
    <w:rsid w:val="00CE2B1F"/>
    <w:rsid w:val="00D561A2"/>
    <w:rsid w:val="00D904B9"/>
    <w:rsid w:val="00D95930"/>
    <w:rsid w:val="00DA4E8C"/>
    <w:rsid w:val="00DC0723"/>
    <w:rsid w:val="00DF6353"/>
    <w:rsid w:val="00E03115"/>
    <w:rsid w:val="00EC6008"/>
    <w:rsid w:val="00F43914"/>
    <w:rsid w:val="00F95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57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775"/>
  </w:style>
  <w:style w:type="paragraph" w:styleId="Footer">
    <w:name w:val="footer"/>
    <w:basedOn w:val="Normal"/>
    <w:link w:val="FooterChar"/>
    <w:uiPriority w:val="99"/>
    <w:unhideWhenUsed/>
    <w:rsid w:val="00F95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775"/>
  </w:style>
  <w:style w:type="paragraph" w:styleId="BalloonText">
    <w:name w:val="Balloon Text"/>
    <w:basedOn w:val="Normal"/>
    <w:link w:val="BalloonTextChar"/>
    <w:uiPriority w:val="99"/>
    <w:semiHidden/>
    <w:unhideWhenUsed/>
    <w:rsid w:val="00F95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75"/>
    <w:rPr>
      <w:rFonts w:ascii="Tahoma" w:hAnsi="Tahoma" w:cs="Tahoma"/>
      <w:sz w:val="16"/>
      <w:szCs w:val="16"/>
    </w:rPr>
  </w:style>
  <w:style w:type="character" w:styleId="Hyperlink">
    <w:name w:val="Hyperlink"/>
    <w:basedOn w:val="DefaultParagraphFont"/>
    <w:uiPriority w:val="99"/>
    <w:unhideWhenUsed/>
    <w:rsid w:val="00F95775"/>
    <w:rPr>
      <w:color w:val="0000FF" w:themeColor="hyperlink"/>
      <w:u w:val="single"/>
    </w:rPr>
  </w:style>
  <w:style w:type="character" w:customStyle="1" w:styleId="Heading1Char">
    <w:name w:val="Heading 1 Char"/>
    <w:basedOn w:val="DefaultParagraphFont"/>
    <w:link w:val="Heading1"/>
    <w:uiPriority w:val="9"/>
    <w:rsid w:val="00F95775"/>
    <w:rPr>
      <w:rFonts w:asciiTheme="majorHAnsi" w:eastAsiaTheme="majorEastAsia" w:hAnsiTheme="majorHAnsi" w:cstheme="majorBidi"/>
      <w:b/>
      <w:bCs/>
      <w:color w:val="365F91" w:themeColor="accent1" w:themeShade="BF"/>
      <w:sz w:val="28"/>
      <w:szCs w:val="28"/>
    </w:rPr>
  </w:style>
  <w:style w:type="paragraph" w:styleId="ListParagraph">
    <w:name w:val="List Paragraph"/>
    <w:uiPriority w:val="34"/>
    <w:qFormat/>
    <w:rsid w:val="00163944"/>
    <w:pPr>
      <w:pBdr>
        <w:top w:val="nil"/>
        <w:left w:val="nil"/>
        <w:bottom w:val="nil"/>
        <w:right w:val="nil"/>
        <w:between w:val="nil"/>
        <w:bar w:val="nil"/>
      </w:pBdr>
      <w:spacing w:after="0" w:line="240" w:lineRule="auto"/>
      <w:ind w:left="720"/>
    </w:pPr>
    <w:rPr>
      <w:rFonts w:ascii="Times New Roman" w:eastAsia="Times New Roman" w:hAnsi="Times New Roman" w:cs="Times New Roman"/>
      <w:color w:val="000000"/>
      <w:sz w:val="24"/>
      <w:szCs w:val="24"/>
      <w:u w:color="000000"/>
      <w:bdr w:val="nil"/>
    </w:rPr>
  </w:style>
  <w:style w:type="paragraph" w:customStyle="1" w:styleId="Body">
    <w:name w:val="Body"/>
    <w:rsid w:val="00786C09"/>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57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775"/>
  </w:style>
  <w:style w:type="paragraph" w:styleId="Footer">
    <w:name w:val="footer"/>
    <w:basedOn w:val="Normal"/>
    <w:link w:val="FooterChar"/>
    <w:uiPriority w:val="99"/>
    <w:unhideWhenUsed/>
    <w:rsid w:val="00F95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775"/>
  </w:style>
  <w:style w:type="paragraph" w:styleId="BalloonText">
    <w:name w:val="Balloon Text"/>
    <w:basedOn w:val="Normal"/>
    <w:link w:val="BalloonTextChar"/>
    <w:uiPriority w:val="99"/>
    <w:semiHidden/>
    <w:unhideWhenUsed/>
    <w:rsid w:val="00F95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75"/>
    <w:rPr>
      <w:rFonts w:ascii="Tahoma" w:hAnsi="Tahoma" w:cs="Tahoma"/>
      <w:sz w:val="16"/>
      <w:szCs w:val="16"/>
    </w:rPr>
  </w:style>
  <w:style w:type="character" w:styleId="Hyperlink">
    <w:name w:val="Hyperlink"/>
    <w:basedOn w:val="DefaultParagraphFont"/>
    <w:uiPriority w:val="99"/>
    <w:unhideWhenUsed/>
    <w:rsid w:val="00F95775"/>
    <w:rPr>
      <w:color w:val="0000FF" w:themeColor="hyperlink"/>
      <w:u w:val="single"/>
    </w:rPr>
  </w:style>
  <w:style w:type="character" w:customStyle="1" w:styleId="Heading1Char">
    <w:name w:val="Heading 1 Char"/>
    <w:basedOn w:val="DefaultParagraphFont"/>
    <w:link w:val="Heading1"/>
    <w:uiPriority w:val="9"/>
    <w:rsid w:val="00F95775"/>
    <w:rPr>
      <w:rFonts w:asciiTheme="majorHAnsi" w:eastAsiaTheme="majorEastAsia" w:hAnsiTheme="majorHAnsi" w:cstheme="majorBidi"/>
      <w:b/>
      <w:bCs/>
      <w:color w:val="365F91" w:themeColor="accent1" w:themeShade="BF"/>
      <w:sz w:val="28"/>
      <w:szCs w:val="28"/>
    </w:rPr>
  </w:style>
  <w:style w:type="paragraph" w:styleId="ListParagraph">
    <w:name w:val="List Paragraph"/>
    <w:uiPriority w:val="34"/>
    <w:qFormat/>
    <w:rsid w:val="00163944"/>
    <w:pPr>
      <w:pBdr>
        <w:top w:val="nil"/>
        <w:left w:val="nil"/>
        <w:bottom w:val="nil"/>
        <w:right w:val="nil"/>
        <w:between w:val="nil"/>
        <w:bar w:val="nil"/>
      </w:pBdr>
      <w:spacing w:after="0" w:line="240" w:lineRule="auto"/>
      <w:ind w:left="720"/>
    </w:pPr>
    <w:rPr>
      <w:rFonts w:ascii="Times New Roman" w:eastAsia="Times New Roman" w:hAnsi="Times New Roman" w:cs="Times New Roman"/>
      <w:color w:val="000000"/>
      <w:sz w:val="24"/>
      <w:szCs w:val="24"/>
      <w:u w:color="000000"/>
      <w:bdr w:val="nil"/>
    </w:rPr>
  </w:style>
  <w:style w:type="paragraph" w:customStyle="1" w:styleId="Body">
    <w:name w:val="Body"/>
    <w:rsid w:val="00786C09"/>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hyperlink" Target="mailto:frank.chen.ee@gmail.com"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mailto:frank.chen.ee@gmail.com" TargetMode="External"/><Relationship Id="rId1" Type="http://schemas.openxmlformats.org/officeDocument/2006/relationships/hyperlink" Target="https://www.linkedin.com/in/frank-chen-440998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1501</TotalTime>
  <Pages>3</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cp:lastModifiedBy>
  <cp:revision>57</cp:revision>
  <cp:lastPrinted>2016-05-20T19:24:00Z</cp:lastPrinted>
  <dcterms:created xsi:type="dcterms:W3CDTF">2016-05-19T19:36:00Z</dcterms:created>
  <dcterms:modified xsi:type="dcterms:W3CDTF">2016-05-24T16:56:00Z</dcterms:modified>
</cp:coreProperties>
</file>