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1119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CONTRATO MAESTRO DE DESARROLLO, COPROPIEDAD INTELECTUAL Y COLABORACIÓN COMERCIAL DEL SISTEMA “RD-AMI”</w:t>
      </w:r>
    </w:p>
    <w:p w14:paraId="62DAD37B" w14:textId="77777777" w:rsidR="00747FD8" w:rsidRPr="00747FD8" w:rsidRDefault="00747FD8" w:rsidP="00747FD8">
      <w:r w:rsidRPr="00747FD8">
        <w:t xml:space="preserve">En la Ciudad de Santiago de Querétaro, Querétaro, a los </w:t>
      </w:r>
      <w:r w:rsidRPr="00747FD8">
        <w:rPr>
          <w:b/>
          <w:bCs/>
        </w:rPr>
        <w:t>[DÍA]</w:t>
      </w:r>
      <w:r w:rsidRPr="00747FD8">
        <w:t xml:space="preserve"> días del mes de </w:t>
      </w:r>
      <w:r w:rsidRPr="00747FD8">
        <w:rPr>
          <w:b/>
          <w:bCs/>
        </w:rPr>
        <w:t>[MES]</w:t>
      </w:r>
      <w:r w:rsidRPr="00747FD8">
        <w:t xml:space="preserve"> de 2025, comparecen por una parte </w:t>
      </w:r>
      <w:r w:rsidRPr="00747FD8">
        <w:rPr>
          <w:b/>
          <w:bCs/>
        </w:rPr>
        <w:t>SOLUCIONES MÉDICO-EMPRESARIALES, S.A. DE C.V.</w:t>
      </w:r>
      <w:r w:rsidRPr="00747FD8">
        <w:t xml:space="preserve">, y por la otra </w:t>
      </w:r>
      <w:r w:rsidRPr="00747FD8">
        <w:rPr>
          <w:b/>
          <w:bCs/>
        </w:rPr>
        <w:t>VCORP, S. DE R.L. DE C.V.</w:t>
      </w:r>
      <w:r w:rsidRPr="00747FD8">
        <w:t xml:space="preserve">, quienes en lo sucesivo se denominarán conjuntamente como </w:t>
      </w:r>
      <w:r w:rsidRPr="00747FD8">
        <w:rPr>
          <w:b/>
          <w:bCs/>
        </w:rPr>
        <w:t>“LAS PARTES”</w:t>
      </w:r>
      <w:r w:rsidRPr="00747FD8">
        <w:t xml:space="preserve">, y de manera individual como </w:t>
      </w:r>
      <w:r w:rsidRPr="00747FD8">
        <w:rPr>
          <w:b/>
          <w:bCs/>
        </w:rPr>
        <w:t>“LA PROPIETARIA DE NEGOCIO”</w:t>
      </w:r>
      <w:r w:rsidRPr="00747FD8">
        <w:t xml:space="preserve"> y </w:t>
      </w:r>
      <w:r w:rsidRPr="00747FD8">
        <w:rPr>
          <w:b/>
          <w:bCs/>
        </w:rPr>
        <w:t>“LA DESARROLLADORA”</w:t>
      </w:r>
      <w:r w:rsidRPr="00747FD8">
        <w:t>, respectivamente, al tenor de las siguientes:</w:t>
      </w:r>
    </w:p>
    <w:p w14:paraId="7FF008FF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DEFINICIONES</w:t>
      </w:r>
    </w:p>
    <w:p w14:paraId="36960D62" w14:textId="77777777" w:rsidR="00747FD8" w:rsidRPr="00747FD8" w:rsidRDefault="00747FD8" w:rsidP="00747FD8">
      <w:r w:rsidRPr="00747FD8">
        <w:t xml:space="preserve">Para los efectos del presente Contrato, </w:t>
      </w:r>
      <w:r w:rsidRPr="00747FD8">
        <w:rPr>
          <w:b/>
          <w:bCs/>
        </w:rPr>
        <w:t>LAS PARTES</w:t>
      </w:r>
      <w:r w:rsidRPr="00747FD8">
        <w:t xml:space="preserve"> convienen en utilizar las siguientes definiciones:</w:t>
      </w:r>
    </w:p>
    <w:p w14:paraId="358C2E10" w14:textId="77777777" w:rsidR="00747FD8" w:rsidRPr="00747FD8" w:rsidRDefault="00747FD8" w:rsidP="00747FD8">
      <w:pPr>
        <w:numPr>
          <w:ilvl w:val="0"/>
          <w:numId w:val="1"/>
        </w:numPr>
      </w:pPr>
      <w:r w:rsidRPr="00747FD8">
        <w:rPr>
          <w:b/>
          <w:bCs/>
        </w:rPr>
        <w:t>EL SOFTWARE:</w:t>
      </w:r>
      <w:r w:rsidRPr="00747FD8">
        <w:t xml:space="preserve"> El sistema denominado “RD-AMI” (Residente Digital con IA Asistida), incluyendo el código fuente, código objeto, documentación técnica, y cualquier mejora o módulo derivado.</w:t>
      </w:r>
    </w:p>
    <w:p w14:paraId="5DCFDDE6" w14:textId="77777777" w:rsidR="00747FD8" w:rsidRPr="00747FD8" w:rsidRDefault="00747FD8" w:rsidP="00747FD8">
      <w:pPr>
        <w:numPr>
          <w:ilvl w:val="0"/>
          <w:numId w:val="1"/>
        </w:numPr>
      </w:pPr>
      <w:r w:rsidRPr="00747FD8">
        <w:rPr>
          <w:b/>
          <w:bCs/>
        </w:rPr>
        <w:t>D.P.P.:</w:t>
      </w:r>
      <w:r w:rsidRPr="00747FD8">
        <w:t xml:space="preserve"> Datos Personales Protegidos, conforme a la Ley Federal de Protección de Datos Personales en Posesión de los Particulares (LFPDPPP).</w:t>
      </w:r>
    </w:p>
    <w:p w14:paraId="0A80A257" w14:textId="77777777" w:rsidR="00747FD8" w:rsidRPr="00747FD8" w:rsidRDefault="00747FD8" w:rsidP="00747FD8">
      <w:pPr>
        <w:numPr>
          <w:ilvl w:val="0"/>
          <w:numId w:val="1"/>
        </w:numPr>
      </w:pPr>
      <w:r w:rsidRPr="00747FD8">
        <w:rPr>
          <w:b/>
          <w:bCs/>
        </w:rPr>
        <w:t>CG:</w:t>
      </w:r>
      <w:r w:rsidRPr="00747FD8">
        <w:t xml:space="preserve"> Comité de Gobernanza, establecido en la Cláusula Sexta.</w:t>
      </w:r>
    </w:p>
    <w:p w14:paraId="03E098A9" w14:textId="77777777" w:rsidR="00747FD8" w:rsidRPr="00747FD8" w:rsidRDefault="00747FD8" w:rsidP="00747FD8">
      <w:pPr>
        <w:numPr>
          <w:ilvl w:val="0"/>
          <w:numId w:val="1"/>
        </w:numPr>
      </w:pPr>
      <w:r w:rsidRPr="00747FD8">
        <w:rPr>
          <w:b/>
          <w:bCs/>
        </w:rPr>
        <w:t>ECE:</w:t>
      </w:r>
      <w:r w:rsidRPr="00747FD8">
        <w:t xml:space="preserve"> Expediente Clínico Electrónico, conforme a la NOM-024-SSA3-2012.</w:t>
      </w:r>
    </w:p>
    <w:p w14:paraId="5A4D2F95" w14:textId="77777777" w:rsidR="00747FD8" w:rsidRPr="00747FD8" w:rsidRDefault="00747FD8" w:rsidP="00747FD8">
      <w:pPr>
        <w:numPr>
          <w:ilvl w:val="0"/>
          <w:numId w:val="1"/>
        </w:numPr>
      </w:pPr>
      <w:r w:rsidRPr="00747FD8">
        <w:rPr>
          <w:b/>
          <w:bCs/>
        </w:rPr>
        <w:t>Ingreso Neto:</w:t>
      </w:r>
      <w:r w:rsidRPr="00747FD8">
        <w:t xml:space="preserve"> Ingresos Brutos totales generados por </w:t>
      </w:r>
      <w:r w:rsidRPr="00747FD8">
        <w:rPr>
          <w:b/>
          <w:bCs/>
        </w:rPr>
        <w:t>EL SOFTWARE</w:t>
      </w:r>
      <w:r w:rsidRPr="00747FD8">
        <w:t xml:space="preserve"> menos los Costos Operativos Recurrentes aprobados (</w:t>
      </w:r>
      <w:proofErr w:type="spellStart"/>
      <w:r w:rsidRPr="00747FD8">
        <w:t>OpEx</w:t>
      </w:r>
      <w:proofErr w:type="spellEnd"/>
      <w:r w:rsidRPr="00747FD8">
        <w:t>, Anexo II).</w:t>
      </w:r>
    </w:p>
    <w:p w14:paraId="5E275D11" w14:textId="77777777" w:rsidR="00747FD8" w:rsidRPr="00747FD8" w:rsidRDefault="00747FD8" w:rsidP="00747FD8">
      <w:r w:rsidRPr="00747FD8">
        <w:pict w14:anchorId="65C3DA8F">
          <v:rect id="_x0000_i1049" style="width:0;height:1.5pt" o:hralign="center" o:hrstd="t" o:hr="t" fillcolor="#a0a0a0" stroked="f"/>
        </w:pict>
      </w:r>
    </w:p>
    <w:p w14:paraId="272A2B45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DECLARACIONES</w:t>
      </w:r>
    </w:p>
    <w:p w14:paraId="17CAC498" w14:textId="77777777" w:rsidR="00747FD8" w:rsidRPr="00747FD8" w:rsidRDefault="00747FD8" w:rsidP="00747FD8">
      <w:r w:rsidRPr="00747FD8">
        <w:rPr>
          <w:b/>
          <w:bCs/>
        </w:rPr>
        <w:t>I. Declara LA PROPIETARIA DE NEGOCIO (SOLUCIONES MÉDICO-EMPRESARIALES, S.A. DE C.V.):</w:t>
      </w:r>
    </w:p>
    <w:p w14:paraId="58E4BC7B" w14:textId="77777777" w:rsidR="00747FD8" w:rsidRPr="00747FD8" w:rsidRDefault="00747FD8" w:rsidP="00747FD8">
      <w:pPr>
        <w:numPr>
          <w:ilvl w:val="0"/>
          <w:numId w:val="2"/>
        </w:numPr>
      </w:pPr>
      <w:r w:rsidRPr="00747FD8">
        <w:t>Que es una sociedad mercantil legalmente constituida conforme a las leyes de los Estados Unidos Mexicanos, según consta en la Escritura Pública número 35,134, de fecha 21 de febrero de 2017, y su Registro Federal de Contribuyentes (R.F.C.) es [RFC DE SOLUCIONES].</w:t>
      </w:r>
    </w:p>
    <w:p w14:paraId="5A1F9C8A" w14:textId="77777777" w:rsidR="00747FD8" w:rsidRPr="00747FD8" w:rsidRDefault="00747FD8" w:rsidP="00747FD8">
      <w:pPr>
        <w:numPr>
          <w:ilvl w:val="0"/>
          <w:numId w:val="2"/>
        </w:numPr>
      </w:pPr>
      <w:r w:rsidRPr="00747FD8">
        <w:t xml:space="preserve">Que su representante legal, el Lic. Álan Hernández Flores, cuenta con </w:t>
      </w:r>
      <w:r w:rsidRPr="00747FD8">
        <w:rPr>
          <w:b/>
          <w:bCs/>
        </w:rPr>
        <w:t>facultades suficientes y vigentes</w:t>
      </w:r>
      <w:r w:rsidRPr="00747FD8">
        <w:t xml:space="preserve"> para suscribir el presente contrato, mismas que no le han sido revocadas ni modificadas, según consta en [DATOS DEL PODER].</w:t>
      </w:r>
    </w:p>
    <w:p w14:paraId="09C53C84" w14:textId="77777777" w:rsidR="00747FD8" w:rsidRPr="00747FD8" w:rsidRDefault="00747FD8" w:rsidP="00747FD8">
      <w:pPr>
        <w:numPr>
          <w:ilvl w:val="0"/>
          <w:numId w:val="2"/>
        </w:numPr>
      </w:pPr>
      <w:r w:rsidRPr="00747FD8">
        <w:t>Que tiene su domicilio fiscal en Paseo del Prado 121, Planta Baja, Querétaro, C.P. 76230.</w:t>
      </w:r>
    </w:p>
    <w:p w14:paraId="6EAF5A62" w14:textId="77777777" w:rsidR="00747FD8" w:rsidRPr="00747FD8" w:rsidRDefault="00747FD8" w:rsidP="00747FD8">
      <w:pPr>
        <w:numPr>
          <w:ilvl w:val="0"/>
          <w:numId w:val="2"/>
        </w:numPr>
      </w:pPr>
      <w:r w:rsidRPr="00747FD8">
        <w:t>Que su giro principal es la prestación de servicios médicos, seguridad industrial, higiene y salud ocupacional.</w:t>
      </w:r>
    </w:p>
    <w:p w14:paraId="582B57EA" w14:textId="77777777" w:rsidR="00747FD8" w:rsidRPr="00747FD8" w:rsidRDefault="00747FD8" w:rsidP="00747FD8">
      <w:pPr>
        <w:numPr>
          <w:ilvl w:val="0"/>
          <w:numId w:val="2"/>
        </w:numPr>
      </w:pPr>
      <w:r w:rsidRPr="00747FD8">
        <w:t xml:space="preserve">Que manifiesta su interés y otorga el </w:t>
      </w:r>
      <w:proofErr w:type="spellStart"/>
      <w:r w:rsidRPr="00747FD8">
        <w:rPr>
          <w:i/>
          <w:iCs/>
        </w:rPr>
        <w:t>expertise</w:t>
      </w:r>
      <w:proofErr w:type="spellEnd"/>
      <w:r w:rsidRPr="00747FD8">
        <w:t xml:space="preserve"> médico y de negocio para el desarrollo, validación, copropiedad y comercialización de </w:t>
      </w:r>
      <w:r w:rsidRPr="00747FD8">
        <w:rPr>
          <w:b/>
          <w:bCs/>
        </w:rPr>
        <w:t>EL SOFTWARE</w:t>
      </w:r>
      <w:r w:rsidRPr="00747FD8">
        <w:t>.</w:t>
      </w:r>
    </w:p>
    <w:p w14:paraId="11D87EA8" w14:textId="77777777" w:rsidR="00747FD8" w:rsidRPr="00747FD8" w:rsidRDefault="00747FD8" w:rsidP="00747FD8">
      <w:r w:rsidRPr="00747FD8">
        <w:rPr>
          <w:b/>
          <w:bCs/>
        </w:rPr>
        <w:t>II. Declara LA DESARROLLADORA (VCORP, S. DE R.L. DE C.V.):</w:t>
      </w:r>
    </w:p>
    <w:p w14:paraId="397FB3EB" w14:textId="77777777" w:rsidR="00747FD8" w:rsidRPr="00747FD8" w:rsidRDefault="00747FD8" w:rsidP="00747FD8">
      <w:pPr>
        <w:numPr>
          <w:ilvl w:val="0"/>
          <w:numId w:val="3"/>
        </w:numPr>
      </w:pPr>
      <w:r w:rsidRPr="00747FD8">
        <w:lastRenderedPageBreak/>
        <w:t>Que es una sociedad legalmente constituida conforme a las leyes mexicanas, con domicilio en la Ciudad de México, R.F.C. [RFC DE VCORP], según consta en Escritura Pública número [NÚMERO] e inscrita en el Registro Público de Comercio bajo el Folio [FOLIO].</w:t>
      </w:r>
    </w:p>
    <w:p w14:paraId="732623BF" w14:textId="77777777" w:rsidR="00747FD8" w:rsidRPr="00747FD8" w:rsidRDefault="00747FD8" w:rsidP="00747FD8">
      <w:pPr>
        <w:numPr>
          <w:ilvl w:val="0"/>
          <w:numId w:val="3"/>
        </w:numPr>
      </w:pPr>
      <w:r w:rsidRPr="00747FD8">
        <w:t xml:space="preserve">Que su representante legal, el Ing. Francisco Saavedra, cuenta con </w:t>
      </w:r>
      <w:r w:rsidRPr="00747FD8">
        <w:rPr>
          <w:b/>
          <w:bCs/>
        </w:rPr>
        <w:t>facultades suficientes y vigentes</w:t>
      </w:r>
      <w:r w:rsidRPr="00747FD8">
        <w:t xml:space="preserve"> para suscribir el presente contrato.</w:t>
      </w:r>
    </w:p>
    <w:p w14:paraId="19364D60" w14:textId="77777777" w:rsidR="00747FD8" w:rsidRPr="00747FD8" w:rsidRDefault="00747FD8" w:rsidP="00747FD8">
      <w:pPr>
        <w:numPr>
          <w:ilvl w:val="0"/>
          <w:numId w:val="3"/>
        </w:numPr>
      </w:pPr>
      <w:r w:rsidRPr="00747FD8">
        <w:t>Que se dedica al desarrollo de software, soluciones tecnológicas e inteligencia artificial.</w:t>
      </w:r>
    </w:p>
    <w:p w14:paraId="5343206F" w14:textId="77777777" w:rsidR="00747FD8" w:rsidRPr="00747FD8" w:rsidRDefault="00747FD8" w:rsidP="00747FD8">
      <w:pPr>
        <w:numPr>
          <w:ilvl w:val="0"/>
          <w:numId w:val="3"/>
        </w:numPr>
      </w:pPr>
      <w:r w:rsidRPr="00747FD8">
        <w:t xml:space="preserve">Que manifiesta su interés en colaborar en el desarrollo, copropiedad, mantenimiento y evolución de </w:t>
      </w:r>
      <w:r w:rsidRPr="00747FD8">
        <w:rPr>
          <w:b/>
          <w:bCs/>
        </w:rPr>
        <w:t>EL SOFTWARE</w:t>
      </w:r>
      <w:r w:rsidRPr="00747FD8">
        <w:t xml:space="preserve">, aportando el </w:t>
      </w:r>
      <w:r w:rsidRPr="00747FD8">
        <w:rPr>
          <w:i/>
          <w:iCs/>
        </w:rPr>
        <w:t>know-how</w:t>
      </w:r>
      <w:r w:rsidRPr="00747FD8">
        <w:t xml:space="preserve"> tecnológico.</w:t>
      </w:r>
    </w:p>
    <w:p w14:paraId="514023E1" w14:textId="77777777" w:rsidR="00747FD8" w:rsidRPr="00747FD8" w:rsidRDefault="00747FD8" w:rsidP="00747FD8">
      <w:r w:rsidRPr="00747FD8">
        <w:rPr>
          <w:b/>
          <w:bCs/>
        </w:rPr>
        <w:t>III. Declaran ambas partes:</w:t>
      </w:r>
    </w:p>
    <w:p w14:paraId="24AD5B9C" w14:textId="77777777" w:rsidR="00747FD8" w:rsidRPr="00747FD8" w:rsidRDefault="00747FD8" w:rsidP="00747FD8">
      <w:pPr>
        <w:numPr>
          <w:ilvl w:val="0"/>
          <w:numId w:val="4"/>
        </w:numPr>
      </w:pPr>
      <w:r w:rsidRPr="00747FD8">
        <w:t>Que tienen capacidad legal para contratar y obligarse.</w:t>
      </w:r>
    </w:p>
    <w:p w14:paraId="29A04697" w14:textId="77777777" w:rsidR="00747FD8" w:rsidRPr="00747FD8" w:rsidRDefault="00747FD8" w:rsidP="00747FD8">
      <w:pPr>
        <w:numPr>
          <w:ilvl w:val="0"/>
          <w:numId w:val="4"/>
        </w:numPr>
      </w:pPr>
      <w:r w:rsidRPr="00747FD8">
        <w:t xml:space="preserve">Que reconocen su interés mutuo en desarrollar, validar y comercializar </w:t>
      </w:r>
      <w:r w:rsidRPr="00747FD8">
        <w:rPr>
          <w:b/>
          <w:bCs/>
        </w:rPr>
        <w:t>EL SOFTWARE</w:t>
      </w:r>
      <w:r w:rsidRPr="00747FD8">
        <w:t xml:space="preserve"> para el sector salud.</w:t>
      </w:r>
    </w:p>
    <w:p w14:paraId="04C0DD4F" w14:textId="77777777" w:rsidR="00747FD8" w:rsidRPr="00747FD8" w:rsidRDefault="00747FD8" w:rsidP="00747FD8">
      <w:pPr>
        <w:numPr>
          <w:ilvl w:val="0"/>
          <w:numId w:val="4"/>
        </w:numPr>
      </w:pPr>
      <w:r w:rsidRPr="00747FD8">
        <w:t>Que actúan de buena fe y están de acuerdo con los términos y condiciones de este Contrato y sus Anexos.</w:t>
      </w:r>
    </w:p>
    <w:p w14:paraId="75F6D9FE" w14:textId="77777777" w:rsidR="00747FD8" w:rsidRPr="00747FD8" w:rsidRDefault="00747FD8" w:rsidP="00747FD8">
      <w:r w:rsidRPr="00747FD8">
        <w:pict w14:anchorId="25A49909">
          <v:rect id="_x0000_i1050" style="width:0;height:1.5pt" o:hralign="center" o:hrstd="t" o:hr="t" fillcolor="#a0a0a0" stroked="f"/>
        </w:pict>
      </w:r>
    </w:p>
    <w:p w14:paraId="1A15CB41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CLÁUSULAS</w:t>
      </w:r>
    </w:p>
    <w:p w14:paraId="51233855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PRIMERA. Objeto</w:t>
      </w:r>
    </w:p>
    <w:p w14:paraId="4F34E5CD" w14:textId="77777777" w:rsidR="00747FD8" w:rsidRPr="00747FD8" w:rsidRDefault="00747FD8" w:rsidP="00747FD8">
      <w:r w:rsidRPr="00747FD8">
        <w:t xml:space="preserve">El presente contrato tiene por objeto regular la colaboración entre </w:t>
      </w:r>
      <w:r w:rsidRPr="00747FD8">
        <w:rPr>
          <w:b/>
          <w:bCs/>
        </w:rPr>
        <w:t>LAS PARTES</w:t>
      </w:r>
      <w:r w:rsidRPr="00747FD8">
        <w:t xml:space="preserve"> para el desarrollo, implementación, mantenimiento, mejora continua y comercialización de </w:t>
      </w:r>
      <w:r w:rsidRPr="00747FD8">
        <w:rPr>
          <w:b/>
          <w:bCs/>
        </w:rPr>
        <w:t>EL SOFTWARE</w:t>
      </w:r>
      <w:r w:rsidRPr="00747FD8">
        <w:t xml:space="preserve">, conforme a las especificaciones técnicas y etapas contenidas en el </w:t>
      </w:r>
      <w:r w:rsidRPr="00747FD8">
        <w:rPr>
          <w:b/>
          <w:bCs/>
        </w:rPr>
        <w:t>Anexo I</w:t>
      </w:r>
      <w:r w:rsidRPr="00747FD8">
        <w:t>.</w:t>
      </w:r>
    </w:p>
    <w:p w14:paraId="3B60C9E8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SEGUNDA. Copropiedad Intelectual y Explotación</w:t>
      </w:r>
    </w:p>
    <w:p w14:paraId="0B2E9A5B" w14:textId="77777777" w:rsidR="00747FD8" w:rsidRPr="00747FD8" w:rsidRDefault="00747FD8" w:rsidP="00747FD8">
      <w:pPr>
        <w:numPr>
          <w:ilvl w:val="0"/>
          <w:numId w:val="5"/>
        </w:numPr>
      </w:pPr>
      <w:r w:rsidRPr="00747FD8">
        <w:rPr>
          <w:b/>
          <w:bCs/>
        </w:rPr>
        <w:t>Propiedad Patrimonial y Moral:</w:t>
      </w:r>
      <w:r w:rsidRPr="00747FD8">
        <w:t xml:space="preserve"> </w:t>
      </w:r>
      <w:r w:rsidRPr="00747FD8">
        <w:rPr>
          <w:b/>
          <w:bCs/>
        </w:rPr>
        <w:t>LAS PARTES</w:t>
      </w:r>
      <w:r w:rsidRPr="00747FD8">
        <w:t xml:space="preserve"> convienen que </w:t>
      </w:r>
      <w:r w:rsidRPr="00747FD8">
        <w:rPr>
          <w:b/>
          <w:bCs/>
        </w:rPr>
        <w:t>EL SOFTWARE</w:t>
      </w:r>
      <w:r w:rsidRPr="00747FD8">
        <w:t xml:space="preserve"> y sus derivados serán copropiedad en un cincuenta por ciento (50%) para cada una, tanto en sus derechos patrimoniales como en los morales (en la medida que lo permita la Ley Federal del Derecho de Autor - LFDA).</w:t>
      </w:r>
    </w:p>
    <w:p w14:paraId="15E45D11" w14:textId="11460108" w:rsidR="00747FD8" w:rsidRPr="00747FD8" w:rsidRDefault="00747FD8" w:rsidP="00747FD8">
      <w:pPr>
        <w:numPr>
          <w:ilvl w:val="0"/>
          <w:numId w:val="5"/>
        </w:numPr>
      </w:pPr>
      <w:r w:rsidRPr="00747FD8">
        <w:rPr>
          <w:b/>
          <w:bCs/>
        </w:rPr>
        <w:t>Registro:</w:t>
      </w:r>
      <w:r w:rsidRPr="00747FD8">
        <w:t xml:space="preserve"> </w:t>
      </w:r>
      <w:r w:rsidRPr="00747FD8">
        <w:rPr>
          <w:b/>
          <w:bCs/>
        </w:rPr>
        <w:t>LAS PARTES</w:t>
      </w:r>
      <w:r w:rsidRPr="00747FD8">
        <w:t xml:space="preserve"> se obligan a realizar el registro de la obra bajo coautoría ante </w:t>
      </w:r>
      <w:r w:rsidRPr="00747FD8">
        <w:rPr>
          <w:b/>
          <w:bCs/>
        </w:rPr>
        <w:t>INDAUTOR</w:t>
      </w:r>
      <w:r w:rsidRPr="00747FD8">
        <w:t xml:space="preserve"> a nombre de ambas, en un plazo no mayor a sesenta (</w:t>
      </w:r>
      <w:r>
        <w:t>180</w:t>
      </w:r>
      <w:r w:rsidRPr="00747FD8">
        <w:t>) días naturales a partir de la firma del Acta de Aceptación Definitiva.</w:t>
      </w:r>
    </w:p>
    <w:p w14:paraId="74D31E01" w14:textId="3FE0C359" w:rsidR="00747FD8" w:rsidRPr="00747FD8" w:rsidRDefault="00747FD8" w:rsidP="00747FD8">
      <w:pPr>
        <w:numPr>
          <w:ilvl w:val="0"/>
          <w:numId w:val="5"/>
        </w:numPr>
      </w:pPr>
      <w:r w:rsidRPr="00747FD8">
        <w:rPr>
          <w:b/>
          <w:bCs/>
        </w:rPr>
        <w:t>Licenciamiento Exclusivo al Cien por Ciento (100%) a la Propietaria de Negocio:</w:t>
      </w:r>
      <w:r w:rsidRPr="00747FD8">
        <w:t xml:space="preserve"> </w:t>
      </w:r>
      <w:r w:rsidRPr="00747FD8">
        <w:rPr>
          <w:b/>
          <w:bCs/>
        </w:rPr>
        <w:t>LA DESARROLLADORA</w:t>
      </w:r>
      <w:r w:rsidRPr="00747FD8">
        <w:t xml:space="preserve"> otorga a </w:t>
      </w:r>
      <w:r w:rsidRPr="00747FD8">
        <w:rPr>
          <w:b/>
          <w:bCs/>
        </w:rPr>
        <w:t>LA PROPIETARIA DE NEGOCIO</w:t>
      </w:r>
      <w:r w:rsidRPr="00747FD8">
        <w:t xml:space="preserve"> una </w:t>
      </w:r>
      <w:r w:rsidRPr="00747FD8">
        <w:rPr>
          <w:b/>
          <w:bCs/>
        </w:rPr>
        <w:t>licencia de uso y explotación comercial exclusiva, a nivel mundial, irrevocable y perpetua</w:t>
      </w:r>
      <w:r w:rsidRPr="00747FD8">
        <w:t xml:space="preserve"> sobre la totalidad de los derechos patrimoniales de </w:t>
      </w:r>
      <w:r w:rsidRPr="00747FD8">
        <w:rPr>
          <w:b/>
          <w:bCs/>
        </w:rPr>
        <w:t>EL SOFTWARE</w:t>
      </w:r>
      <w:r w:rsidRPr="00747FD8">
        <w:t xml:space="preserve"> sin limitación sectorial ni geográfica. </w:t>
      </w:r>
      <w:r w:rsidRPr="00747FD8">
        <w:rPr>
          <w:b/>
          <w:bCs/>
        </w:rPr>
        <w:t>LA PROPIETARIA DE NEGOCIO</w:t>
      </w:r>
      <w:r w:rsidRPr="00747FD8">
        <w:t xml:space="preserve"> será la única facultada para realizar la explotación comercial, </w:t>
      </w:r>
      <w:proofErr w:type="spellStart"/>
      <w:r w:rsidRPr="00747FD8">
        <w:t>sublicenciamiento</w:t>
      </w:r>
      <w:proofErr w:type="spellEnd"/>
      <w:r w:rsidRPr="00747FD8">
        <w:t xml:space="preserve"> y distribución, a cambio de la regalía estipulada en la Cláusula Tercera.</w:t>
      </w:r>
    </w:p>
    <w:p w14:paraId="3DD8C3EA" w14:textId="77777777" w:rsidR="00747FD8" w:rsidRDefault="00747FD8" w:rsidP="00747FD8">
      <w:pPr>
        <w:rPr>
          <w:b/>
          <w:bCs/>
        </w:rPr>
      </w:pPr>
    </w:p>
    <w:p w14:paraId="58E685E8" w14:textId="720ED39B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lastRenderedPageBreak/>
        <w:t>TERCERA. Derechos de Comercialización y Regalías</w:t>
      </w:r>
    </w:p>
    <w:p w14:paraId="1EAC0886" w14:textId="77777777" w:rsidR="00747FD8" w:rsidRPr="00747FD8" w:rsidRDefault="00747FD8" w:rsidP="00747FD8">
      <w:pPr>
        <w:numPr>
          <w:ilvl w:val="0"/>
          <w:numId w:val="6"/>
        </w:numPr>
      </w:pPr>
      <w:r w:rsidRPr="00747FD8">
        <w:rPr>
          <w:b/>
          <w:bCs/>
        </w:rPr>
        <w:t>Comercialización Exclusiva:</w:t>
      </w:r>
      <w:r w:rsidRPr="00747FD8">
        <w:t xml:space="preserve"> </w:t>
      </w:r>
      <w:r w:rsidRPr="00747FD8">
        <w:rPr>
          <w:b/>
          <w:bCs/>
        </w:rPr>
        <w:t>LA PROPIETARIA DE NEGOCIO</w:t>
      </w:r>
      <w:r w:rsidRPr="00747FD8">
        <w:t xml:space="preserve"> tendrá la exclusividad total para distribuir, licenciar y sublicenciar </w:t>
      </w:r>
      <w:r w:rsidRPr="00747FD8">
        <w:rPr>
          <w:b/>
          <w:bCs/>
        </w:rPr>
        <w:t>EL SOFTWARE</w:t>
      </w:r>
      <w:r w:rsidRPr="00747FD8">
        <w:t xml:space="preserve"> bajo su marca.</w:t>
      </w:r>
    </w:p>
    <w:p w14:paraId="15CCEF8E" w14:textId="77777777" w:rsidR="00747FD8" w:rsidRPr="00747FD8" w:rsidRDefault="00747FD8" w:rsidP="00747FD8">
      <w:pPr>
        <w:numPr>
          <w:ilvl w:val="0"/>
          <w:numId w:val="6"/>
        </w:numPr>
        <w:rPr>
          <w:b/>
          <w:bCs/>
        </w:rPr>
      </w:pPr>
      <w:r w:rsidRPr="00747FD8">
        <w:rPr>
          <w:b/>
          <w:bCs/>
        </w:rPr>
        <w:t>Reparto de Ingreso Neto:</w:t>
      </w:r>
      <w:r w:rsidRPr="00747FD8">
        <w:t xml:space="preserve"> Los ingresos generados se repartirán en proporción del </w:t>
      </w:r>
      <w:r w:rsidRPr="00747FD8">
        <w:rPr>
          <w:b/>
          <w:bCs/>
        </w:rPr>
        <w:t>80% para LA PROPIETARIA DE NEGOCIO</w:t>
      </w:r>
      <w:r w:rsidRPr="00747FD8">
        <w:t xml:space="preserve"> y </w:t>
      </w:r>
      <w:r w:rsidRPr="00747FD8">
        <w:rPr>
          <w:b/>
          <w:bCs/>
        </w:rPr>
        <w:t>20% para LA DESARROLLADORA (VCORP)</w:t>
      </w:r>
      <w:r w:rsidRPr="00747FD8">
        <w:t xml:space="preserve">, calculados sobre el </w:t>
      </w:r>
      <w:r w:rsidRPr="00747FD8">
        <w:rPr>
          <w:b/>
          <w:bCs/>
        </w:rPr>
        <w:t>Ingreso Neto</w:t>
      </w:r>
      <w:r>
        <w:t>.</w:t>
      </w:r>
    </w:p>
    <w:p w14:paraId="2AF453F2" w14:textId="06842004" w:rsidR="00747FD8" w:rsidRPr="00747FD8" w:rsidRDefault="00747FD8" w:rsidP="00747FD8">
      <w:pPr>
        <w:numPr>
          <w:ilvl w:val="0"/>
          <w:numId w:val="6"/>
        </w:numPr>
        <w:rPr>
          <w:b/>
          <w:bCs/>
        </w:rPr>
      </w:pPr>
      <w:r w:rsidRPr="00747FD8">
        <w:rPr>
          <w:b/>
          <w:bCs/>
        </w:rPr>
        <w:t>CUARTA. Confidencialidad y Protección de Datos Personales (D.P.P.)</w:t>
      </w:r>
    </w:p>
    <w:p w14:paraId="7A453218" w14:textId="77777777" w:rsidR="00747FD8" w:rsidRPr="00747FD8" w:rsidRDefault="00747FD8" w:rsidP="00747FD8">
      <w:pPr>
        <w:numPr>
          <w:ilvl w:val="0"/>
          <w:numId w:val="7"/>
        </w:numPr>
      </w:pPr>
      <w:r w:rsidRPr="00747FD8">
        <w:rPr>
          <w:b/>
          <w:bCs/>
        </w:rPr>
        <w:t>Confidencialidad:</w:t>
      </w:r>
      <w:r w:rsidRPr="00747FD8">
        <w:t xml:space="preserve"> </w:t>
      </w:r>
      <w:r w:rsidRPr="00747FD8">
        <w:rPr>
          <w:b/>
          <w:bCs/>
        </w:rPr>
        <w:t>LAS PARTES</w:t>
      </w:r>
      <w:r w:rsidRPr="00747FD8">
        <w:t xml:space="preserve"> se obligan a mantener en estricta confidencialidad toda la información de negocio, técnica, código fuente y </w:t>
      </w:r>
      <w:r w:rsidRPr="00747FD8">
        <w:rPr>
          <w:i/>
          <w:iCs/>
        </w:rPr>
        <w:t>know-how</w:t>
      </w:r>
      <w:r w:rsidRPr="00747FD8">
        <w:t xml:space="preserve"> que se revele mutuamente durante la vigencia del Contrato y por un periodo de </w:t>
      </w:r>
      <w:r w:rsidRPr="00747FD8">
        <w:rPr>
          <w:b/>
          <w:bCs/>
        </w:rPr>
        <w:t>cinco (5) años</w:t>
      </w:r>
      <w:r w:rsidRPr="00747FD8">
        <w:t xml:space="preserve"> posterior a su terminación.</w:t>
      </w:r>
    </w:p>
    <w:p w14:paraId="4B9FB1FD" w14:textId="77777777" w:rsidR="00747FD8" w:rsidRPr="00747FD8" w:rsidRDefault="00747FD8" w:rsidP="00747FD8">
      <w:pPr>
        <w:numPr>
          <w:ilvl w:val="0"/>
          <w:numId w:val="7"/>
        </w:numPr>
      </w:pPr>
      <w:r w:rsidRPr="00747FD8">
        <w:rPr>
          <w:b/>
          <w:bCs/>
        </w:rPr>
        <w:t>Responsabilidad en D.P.P.:</w:t>
      </w:r>
      <w:r w:rsidRPr="00747FD8">
        <w:t xml:space="preserve"> </w:t>
      </w:r>
      <w:r w:rsidRPr="00747FD8">
        <w:rPr>
          <w:b/>
          <w:bCs/>
        </w:rPr>
        <w:t>LA PROPIETARIA DE NEGOCIO</w:t>
      </w:r>
      <w:r w:rsidRPr="00747FD8">
        <w:t xml:space="preserve"> será la </w:t>
      </w:r>
      <w:proofErr w:type="gramStart"/>
      <w:r w:rsidRPr="00747FD8">
        <w:rPr>
          <w:b/>
          <w:bCs/>
        </w:rPr>
        <w:t>Responsable</w:t>
      </w:r>
      <w:proofErr w:type="gramEnd"/>
      <w:r w:rsidRPr="00747FD8">
        <w:rPr>
          <w:b/>
          <w:bCs/>
        </w:rPr>
        <w:t xml:space="preserve"> del Tratamiento</w:t>
      </w:r>
      <w:r w:rsidRPr="00747FD8">
        <w:t xml:space="preserve"> de los </w:t>
      </w:r>
      <w:r w:rsidRPr="00747FD8">
        <w:rPr>
          <w:b/>
          <w:bCs/>
        </w:rPr>
        <w:t>D.P.P.</w:t>
      </w:r>
      <w:r w:rsidRPr="00747FD8">
        <w:t xml:space="preserve"> de los pacientes y usuarios conforme a la LFPDPPP.</w:t>
      </w:r>
    </w:p>
    <w:p w14:paraId="487C06B5" w14:textId="77777777" w:rsidR="00747FD8" w:rsidRPr="00747FD8" w:rsidRDefault="00747FD8" w:rsidP="00747FD8">
      <w:pPr>
        <w:numPr>
          <w:ilvl w:val="0"/>
          <w:numId w:val="7"/>
        </w:numPr>
      </w:pPr>
      <w:r w:rsidRPr="00747FD8">
        <w:rPr>
          <w:b/>
          <w:bCs/>
        </w:rPr>
        <w:t>Encargado del Tratamiento:</w:t>
      </w:r>
      <w:r w:rsidRPr="00747FD8">
        <w:t xml:space="preserve"> </w:t>
      </w:r>
      <w:r w:rsidRPr="00747FD8">
        <w:rPr>
          <w:b/>
          <w:bCs/>
        </w:rPr>
        <w:t>LA DESARROLLADORA</w:t>
      </w:r>
      <w:r w:rsidRPr="00747FD8">
        <w:t xml:space="preserve"> actuará como el </w:t>
      </w:r>
      <w:r w:rsidRPr="00747FD8">
        <w:rPr>
          <w:b/>
          <w:bCs/>
        </w:rPr>
        <w:t>Encargado del Tratamiento</w:t>
      </w:r>
      <w:r w:rsidRPr="00747FD8">
        <w:t xml:space="preserve">, obligándose a tratar los datos solo siguiendo las instrucciones de </w:t>
      </w:r>
      <w:r w:rsidRPr="00747FD8">
        <w:rPr>
          <w:b/>
          <w:bCs/>
        </w:rPr>
        <w:t>LA PROPIETARIA DE NEGOCIO</w:t>
      </w:r>
      <w:r w:rsidRPr="00747FD8">
        <w:t xml:space="preserve"> y bajo las medidas de seguridad más estrictas.</w:t>
      </w:r>
    </w:p>
    <w:p w14:paraId="591A38C0" w14:textId="77777777" w:rsidR="00747FD8" w:rsidRPr="00747FD8" w:rsidRDefault="00747FD8" w:rsidP="00747FD8">
      <w:pPr>
        <w:numPr>
          <w:ilvl w:val="0"/>
          <w:numId w:val="7"/>
        </w:numPr>
      </w:pPr>
      <w:r w:rsidRPr="00747FD8">
        <w:rPr>
          <w:b/>
          <w:bCs/>
        </w:rPr>
        <w:t>Cumplimiento Normativo de Salud:</w:t>
      </w:r>
      <w:r w:rsidRPr="00747FD8">
        <w:t xml:space="preserve"> </w:t>
      </w:r>
      <w:r w:rsidRPr="00747FD8">
        <w:rPr>
          <w:b/>
          <w:bCs/>
        </w:rPr>
        <w:t>LA DESARROLLADORA</w:t>
      </w:r>
      <w:r w:rsidRPr="00747FD8">
        <w:t xml:space="preserve"> garantiza que </w:t>
      </w:r>
      <w:r w:rsidRPr="00747FD8">
        <w:rPr>
          <w:b/>
          <w:bCs/>
        </w:rPr>
        <w:t>EL SOFTWARE</w:t>
      </w:r>
      <w:r w:rsidRPr="00747FD8">
        <w:t xml:space="preserve"> implementará las medidas de seguridad técnicas, físicas y administrativas para cumplir estrictamente con la </w:t>
      </w:r>
      <w:r w:rsidRPr="00747FD8">
        <w:rPr>
          <w:b/>
          <w:bCs/>
        </w:rPr>
        <w:t>NOM-024-SSA3-2012</w:t>
      </w:r>
      <w:r w:rsidRPr="00747FD8">
        <w:t xml:space="preserve"> (Expediente Clínico Electrónico - ECE) y que los </w:t>
      </w:r>
      <w:r w:rsidRPr="00747FD8">
        <w:rPr>
          <w:b/>
          <w:bCs/>
        </w:rPr>
        <w:t>D.P.P.</w:t>
      </w:r>
      <w:r w:rsidRPr="00747FD8">
        <w:t xml:space="preserve"> se mantendrán cifrados y anonimizados en la medida de lo técnicamente posible.</w:t>
      </w:r>
    </w:p>
    <w:p w14:paraId="5E000646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QUINTA. Mantenimiento, Evolución Tecnológica y SLA</w:t>
      </w:r>
    </w:p>
    <w:p w14:paraId="41FD942E" w14:textId="77777777" w:rsidR="00747FD8" w:rsidRPr="00747FD8" w:rsidRDefault="00747FD8" w:rsidP="00747FD8">
      <w:r w:rsidRPr="00747FD8">
        <w:rPr>
          <w:b/>
          <w:bCs/>
        </w:rPr>
        <w:t>LA DESARROLLADORA</w:t>
      </w:r>
      <w:r w:rsidRPr="00747FD8">
        <w:t xml:space="preserve"> se compromete a mantener </w:t>
      </w:r>
      <w:r w:rsidRPr="00747FD8">
        <w:rPr>
          <w:b/>
          <w:bCs/>
        </w:rPr>
        <w:t>EL SOFTWARE</w:t>
      </w:r>
      <w:r w:rsidRPr="00747FD8">
        <w:t xml:space="preserve"> actualizado, corregir fallos y garantizar la interoperabilidad. Los términos de servicio, tiempos de respuesta (RTO/RPO) y niveles de penalización por incumplimiento se establecen en el </w:t>
      </w:r>
      <w:r w:rsidRPr="00747FD8">
        <w:rPr>
          <w:b/>
          <w:bCs/>
        </w:rPr>
        <w:t>Anexo III (SLA)</w:t>
      </w:r>
      <w:r w:rsidRPr="00747FD8">
        <w:t xml:space="preserve">, formando parte integral de las obligaciones de </w:t>
      </w:r>
      <w:r w:rsidRPr="00747FD8">
        <w:rPr>
          <w:b/>
          <w:bCs/>
        </w:rPr>
        <w:t>LA DESARROLLADORA</w:t>
      </w:r>
      <w:r w:rsidRPr="00747FD8">
        <w:t>.</w:t>
      </w:r>
    </w:p>
    <w:p w14:paraId="382A8001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SEXTA. Comité de Gobernanza (CG)</w:t>
      </w:r>
    </w:p>
    <w:p w14:paraId="517D714A" w14:textId="77777777" w:rsidR="00747FD8" w:rsidRPr="00747FD8" w:rsidRDefault="00747FD8" w:rsidP="00747FD8">
      <w:pPr>
        <w:numPr>
          <w:ilvl w:val="0"/>
          <w:numId w:val="8"/>
        </w:numPr>
      </w:pPr>
      <w:r w:rsidRPr="00747FD8">
        <w:t xml:space="preserve">Se constituirá un </w:t>
      </w:r>
      <w:r w:rsidRPr="00747FD8">
        <w:rPr>
          <w:b/>
          <w:bCs/>
        </w:rPr>
        <w:t>Comité de Gobernanza (CG)</w:t>
      </w:r>
      <w:r w:rsidRPr="00747FD8">
        <w:t xml:space="preserve"> paritario con un mínimo de dos (2) representantes de cada parte, encargado de la dirección estratégica, aprobación de presupuestos de evolución, priorización del </w:t>
      </w:r>
      <w:proofErr w:type="spellStart"/>
      <w:r w:rsidRPr="00747FD8">
        <w:rPr>
          <w:i/>
          <w:iCs/>
        </w:rPr>
        <w:t>roadmap</w:t>
      </w:r>
      <w:proofErr w:type="spellEnd"/>
      <w:r w:rsidRPr="00747FD8">
        <w:t xml:space="preserve"> y estrategia comercial.</w:t>
      </w:r>
    </w:p>
    <w:p w14:paraId="5470164C" w14:textId="77777777" w:rsidR="00747FD8" w:rsidRPr="00747FD8" w:rsidRDefault="00747FD8" w:rsidP="00747FD8">
      <w:pPr>
        <w:numPr>
          <w:ilvl w:val="0"/>
          <w:numId w:val="8"/>
        </w:numPr>
      </w:pPr>
      <w:r w:rsidRPr="00747FD8">
        <w:t xml:space="preserve">Las decisiones se tomarán por mayoría simple, debiendo existir al menos un voto a favor de cada parte para asuntos relativos a la </w:t>
      </w:r>
      <w:r w:rsidRPr="00747FD8">
        <w:rPr>
          <w:b/>
          <w:bCs/>
        </w:rPr>
        <w:t>propiedad intelectual</w:t>
      </w:r>
      <w:r w:rsidRPr="00747FD8">
        <w:t xml:space="preserve"> y </w:t>
      </w:r>
      <w:r w:rsidRPr="00747FD8">
        <w:rPr>
          <w:b/>
          <w:bCs/>
        </w:rPr>
        <w:t>financiamiento de mejoras mayores</w:t>
      </w:r>
      <w:r w:rsidRPr="00747FD8">
        <w:t>. En caso de empate en temas de comercialización, se recurrirá a mediación externa.</w:t>
      </w:r>
    </w:p>
    <w:p w14:paraId="6B144975" w14:textId="79D44004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SÉPTIMA. Depósito Tecnológico (</w:t>
      </w:r>
      <w:r w:rsidRPr="00747FD8">
        <w:rPr>
          <w:b/>
          <w:bCs/>
          <w:i/>
          <w:iCs/>
        </w:rPr>
        <w:t xml:space="preserve">Software </w:t>
      </w:r>
      <w:proofErr w:type="spellStart"/>
      <w:r w:rsidRPr="00747FD8">
        <w:rPr>
          <w:b/>
          <w:bCs/>
          <w:i/>
          <w:iCs/>
        </w:rPr>
        <w:t>Escrow</w:t>
      </w:r>
      <w:proofErr w:type="spellEnd"/>
      <w:r w:rsidRPr="00747FD8">
        <w:rPr>
          <w:b/>
          <w:bCs/>
        </w:rPr>
        <w:t xml:space="preserve">) </w:t>
      </w:r>
    </w:p>
    <w:p w14:paraId="04530445" w14:textId="77777777" w:rsidR="00747FD8" w:rsidRPr="00747FD8" w:rsidRDefault="00747FD8" w:rsidP="00747FD8">
      <w:pPr>
        <w:numPr>
          <w:ilvl w:val="0"/>
          <w:numId w:val="9"/>
        </w:numPr>
      </w:pPr>
      <w:r w:rsidRPr="00747FD8">
        <w:rPr>
          <w:b/>
          <w:bCs/>
        </w:rPr>
        <w:t>Depósito:</w:t>
      </w:r>
      <w:r w:rsidRPr="00747FD8">
        <w:t xml:space="preserve"> El código fuente, documentación técnica y manuales serán depositados semestralmente ante </w:t>
      </w:r>
      <w:r w:rsidRPr="00747FD8">
        <w:rPr>
          <w:b/>
          <w:bCs/>
        </w:rPr>
        <w:t>Notario Público</w:t>
      </w:r>
      <w:r w:rsidRPr="00747FD8">
        <w:t xml:space="preserve"> o una institución </w:t>
      </w:r>
      <w:proofErr w:type="spellStart"/>
      <w:r w:rsidRPr="00747FD8">
        <w:rPr>
          <w:i/>
          <w:iCs/>
        </w:rPr>
        <w:t>Escrow</w:t>
      </w:r>
      <w:proofErr w:type="spellEnd"/>
      <w:r w:rsidRPr="00747FD8">
        <w:t xml:space="preserve"> designada por el CG.</w:t>
      </w:r>
    </w:p>
    <w:p w14:paraId="7FD77ACB" w14:textId="77777777" w:rsidR="00747FD8" w:rsidRPr="00747FD8" w:rsidRDefault="00747FD8" w:rsidP="00747FD8">
      <w:pPr>
        <w:numPr>
          <w:ilvl w:val="0"/>
          <w:numId w:val="9"/>
        </w:numPr>
      </w:pPr>
      <w:r w:rsidRPr="00747FD8">
        <w:rPr>
          <w:b/>
          <w:bCs/>
        </w:rPr>
        <w:lastRenderedPageBreak/>
        <w:t>Eventos de Liberación (</w:t>
      </w:r>
      <w:proofErr w:type="spellStart"/>
      <w:r w:rsidRPr="00747FD8">
        <w:rPr>
          <w:b/>
          <w:bCs/>
          <w:i/>
          <w:iCs/>
        </w:rPr>
        <w:t>Trigger</w:t>
      </w:r>
      <w:proofErr w:type="spellEnd"/>
      <w:r w:rsidRPr="00747FD8">
        <w:rPr>
          <w:b/>
          <w:bCs/>
          <w:i/>
          <w:iCs/>
        </w:rPr>
        <w:t xml:space="preserve"> </w:t>
      </w:r>
      <w:proofErr w:type="spellStart"/>
      <w:r w:rsidRPr="00747FD8">
        <w:rPr>
          <w:b/>
          <w:bCs/>
          <w:i/>
          <w:iCs/>
        </w:rPr>
        <w:t>Events</w:t>
      </w:r>
      <w:proofErr w:type="spellEnd"/>
      <w:r w:rsidRPr="00747FD8">
        <w:rPr>
          <w:b/>
          <w:bCs/>
        </w:rPr>
        <w:t>):</w:t>
      </w:r>
      <w:r w:rsidRPr="00747FD8">
        <w:t xml:space="preserve"> El código fuente solo podrá ser liberado a </w:t>
      </w:r>
      <w:r w:rsidRPr="00747FD8">
        <w:rPr>
          <w:b/>
          <w:bCs/>
        </w:rPr>
        <w:t>LA PROPIETARIA DE NEGOCIO</w:t>
      </w:r>
      <w:r w:rsidRPr="00747FD8">
        <w:t xml:space="preserve"> en caso de incumplimiento grave, quiebra, liquidación o negativa de </w:t>
      </w:r>
      <w:r w:rsidRPr="00747FD8">
        <w:rPr>
          <w:b/>
          <w:bCs/>
        </w:rPr>
        <w:t>LA DESARROLLADORA</w:t>
      </w:r>
      <w:r w:rsidRPr="00747FD8">
        <w:t xml:space="preserve"> a continuar con el soporte esencial del sistema, conforme al </w:t>
      </w:r>
      <w:r w:rsidRPr="00747FD8">
        <w:rPr>
          <w:b/>
          <w:bCs/>
        </w:rPr>
        <w:t>Anexo III</w:t>
      </w:r>
      <w:r w:rsidRPr="00747FD8">
        <w:t>.</w:t>
      </w:r>
    </w:p>
    <w:p w14:paraId="6567D87A" w14:textId="2C8A914B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OCTAVA. No Competencia y Salida Ordenada</w:t>
      </w:r>
    </w:p>
    <w:p w14:paraId="06A27ABB" w14:textId="77777777" w:rsidR="00747FD8" w:rsidRPr="00747FD8" w:rsidRDefault="00747FD8" w:rsidP="00747FD8">
      <w:pPr>
        <w:numPr>
          <w:ilvl w:val="0"/>
          <w:numId w:val="10"/>
        </w:numPr>
      </w:pPr>
      <w:r w:rsidRPr="00747FD8">
        <w:rPr>
          <w:b/>
          <w:bCs/>
        </w:rPr>
        <w:t>Copropiedad Post-Rescisión:</w:t>
      </w:r>
      <w:r w:rsidRPr="00747FD8">
        <w:t xml:space="preserve"> En caso de terminación, la copropiedad del software se mantendrá 50/50. </w:t>
      </w:r>
      <w:r w:rsidRPr="00747FD8">
        <w:rPr>
          <w:b/>
          <w:bCs/>
        </w:rPr>
        <w:t>LA PROPIETARIA DE NEGOCIO</w:t>
      </w:r>
      <w:r w:rsidRPr="00747FD8">
        <w:t xml:space="preserve"> podrá adquirir la participación de </w:t>
      </w:r>
      <w:r w:rsidRPr="00747FD8">
        <w:rPr>
          <w:b/>
          <w:bCs/>
        </w:rPr>
        <w:t>LA DESARROLLADORA</w:t>
      </w:r>
      <w:r w:rsidRPr="00747FD8">
        <w:t xml:space="preserve"> mediante valuación independiente.</w:t>
      </w:r>
    </w:p>
    <w:p w14:paraId="224B1E5E" w14:textId="574FD426" w:rsidR="00747FD8" w:rsidRPr="00747FD8" w:rsidRDefault="00747FD8" w:rsidP="00747FD8">
      <w:pPr>
        <w:numPr>
          <w:ilvl w:val="0"/>
          <w:numId w:val="10"/>
        </w:numPr>
      </w:pPr>
      <w:r w:rsidRPr="00747FD8">
        <w:rPr>
          <w:b/>
          <w:bCs/>
        </w:rPr>
        <w:t>Cláusula de No Competencia:</w:t>
      </w:r>
      <w:r w:rsidRPr="00747FD8">
        <w:t xml:space="preserve"> </w:t>
      </w:r>
      <w:r w:rsidRPr="00747FD8">
        <w:rPr>
          <w:b/>
          <w:bCs/>
        </w:rPr>
        <w:t>LA DESARROLLADORA</w:t>
      </w:r>
      <w:r w:rsidRPr="00747FD8">
        <w:t xml:space="preserve"> se obliga a no desarrollar, participar, asesorar o comercializar sistemas tecnológicos de </w:t>
      </w:r>
      <w:r w:rsidRPr="00747FD8">
        <w:rPr>
          <w:b/>
          <w:bCs/>
        </w:rPr>
        <w:t>Residente Digital con IA Asistida en el Sector Salud Mexicano</w:t>
      </w:r>
      <w:r w:rsidRPr="00747FD8">
        <w:t xml:space="preserve"> por un periodo de </w:t>
      </w:r>
      <w:r w:rsidRPr="00747FD8">
        <w:rPr>
          <w:b/>
          <w:bCs/>
        </w:rPr>
        <w:t>veinticuatro (</w:t>
      </w:r>
      <w:r>
        <w:rPr>
          <w:b/>
          <w:bCs/>
        </w:rPr>
        <w:t>60</w:t>
      </w:r>
      <w:r w:rsidRPr="00747FD8">
        <w:rPr>
          <w:b/>
          <w:bCs/>
        </w:rPr>
        <w:t>) meses</w:t>
      </w:r>
      <w:r w:rsidRPr="00747FD8">
        <w:t xml:space="preserve"> contados a partir de la terminación del Contrato.</w:t>
      </w:r>
    </w:p>
    <w:p w14:paraId="36D8CC19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NOVENA. Vigencia</w:t>
      </w:r>
    </w:p>
    <w:p w14:paraId="361AADA7" w14:textId="77777777" w:rsidR="00747FD8" w:rsidRPr="00747FD8" w:rsidRDefault="00747FD8" w:rsidP="00747FD8">
      <w:r w:rsidRPr="00747FD8">
        <w:t xml:space="preserve">El presente contrato tendrá una vigencia de </w:t>
      </w:r>
      <w:r w:rsidRPr="00747FD8">
        <w:rPr>
          <w:b/>
          <w:bCs/>
        </w:rPr>
        <w:t>diez (10) años</w:t>
      </w:r>
      <w:r w:rsidRPr="00747FD8">
        <w:t>, renovable automáticamente por periodos iguales, salvo notificación escrita con al menos 180 días de anticipación.</w:t>
      </w:r>
    </w:p>
    <w:p w14:paraId="3884BFF4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DÉCIMA. Jurisdicción y Solución de Controversias</w:t>
      </w:r>
    </w:p>
    <w:p w14:paraId="57C4B6C6" w14:textId="77777777" w:rsidR="00747FD8" w:rsidRPr="00747FD8" w:rsidRDefault="00747FD8" w:rsidP="00747FD8">
      <w:r w:rsidRPr="00747FD8">
        <w:rPr>
          <w:b/>
          <w:bCs/>
        </w:rPr>
        <w:t>LAS PARTES</w:t>
      </w:r>
      <w:r w:rsidRPr="00747FD8">
        <w:t xml:space="preserve"> se someten a la jurisdicción de los tribunales competentes de </w:t>
      </w:r>
      <w:r w:rsidRPr="00747FD8">
        <w:rPr>
          <w:b/>
          <w:bCs/>
        </w:rPr>
        <w:t>Santiago de Querétaro, Querétaro</w:t>
      </w:r>
      <w:r w:rsidRPr="00747FD8">
        <w:t xml:space="preserve">, renunciando a cualquier otro fuero. Previamente, se comprometen a agotar un proceso de </w:t>
      </w:r>
      <w:r w:rsidRPr="00747FD8">
        <w:rPr>
          <w:b/>
          <w:bCs/>
        </w:rPr>
        <w:t>mediación</w:t>
      </w:r>
      <w:r w:rsidRPr="00747FD8">
        <w:t xml:space="preserve"> ante el Centro de Justicia Alternativa del Estado de Querétaro.</w:t>
      </w:r>
    </w:p>
    <w:p w14:paraId="30A4C08B" w14:textId="77777777" w:rsidR="00747FD8" w:rsidRPr="00747FD8" w:rsidRDefault="00747FD8" w:rsidP="00747FD8">
      <w:r w:rsidRPr="00747FD8">
        <w:pict w14:anchorId="368FB620">
          <v:rect id="_x0000_i1051" style="width:0;height:1.5pt" o:hralign="center" o:hrstd="t" o:hr="t" fillcolor="#a0a0a0" stroked="f"/>
        </w:pict>
      </w:r>
    </w:p>
    <w:p w14:paraId="3B7B5C94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ANEXOS INTEGRANTES</w:t>
      </w:r>
    </w:p>
    <w:p w14:paraId="069B6991" w14:textId="77777777" w:rsidR="00747FD8" w:rsidRPr="00747FD8" w:rsidRDefault="00747FD8" w:rsidP="00747FD8">
      <w:r w:rsidRPr="00747FD8">
        <w:t>El presente Contrato se complementa y se rige por los siguientes Anexos, que forman parte integral del mismo:</w:t>
      </w:r>
    </w:p>
    <w:p w14:paraId="132DA450" w14:textId="77777777" w:rsidR="00747FD8" w:rsidRPr="00747FD8" w:rsidRDefault="00747FD8" w:rsidP="00747FD8">
      <w:pPr>
        <w:numPr>
          <w:ilvl w:val="0"/>
          <w:numId w:val="11"/>
        </w:numPr>
      </w:pPr>
      <w:r w:rsidRPr="00747FD8">
        <w:rPr>
          <w:b/>
          <w:bCs/>
        </w:rPr>
        <w:t>ANEXO I:</w:t>
      </w:r>
      <w:r w:rsidRPr="00747FD8">
        <w:t xml:space="preserve"> Especificaciones Técnicas, Arquitectura y Plan de Desarrollo del </w:t>
      </w:r>
      <w:r w:rsidRPr="00747FD8">
        <w:rPr>
          <w:b/>
          <w:bCs/>
        </w:rPr>
        <w:t>SOFTWARE</w:t>
      </w:r>
      <w:r w:rsidRPr="00747FD8">
        <w:t>.</w:t>
      </w:r>
    </w:p>
    <w:p w14:paraId="3C569A75" w14:textId="5A9FC556" w:rsidR="00747FD8" w:rsidRPr="00747FD8" w:rsidRDefault="00747FD8" w:rsidP="00747FD8">
      <w:pPr>
        <w:numPr>
          <w:ilvl w:val="0"/>
          <w:numId w:val="11"/>
        </w:numPr>
      </w:pPr>
      <w:r w:rsidRPr="00747FD8">
        <w:rPr>
          <w:b/>
          <w:bCs/>
        </w:rPr>
        <w:t>ANEXO II:</w:t>
      </w:r>
      <w:r w:rsidRPr="00747FD8">
        <w:t xml:space="preserve"> Niveles de Servicio (</w:t>
      </w:r>
      <w:r w:rsidRPr="00747FD8">
        <w:rPr>
          <w:i/>
          <w:iCs/>
        </w:rPr>
        <w:t xml:space="preserve">Service </w:t>
      </w:r>
      <w:proofErr w:type="spellStart"/>
      <w:r w:rsidRPr="00747FD8">
        <w:rPr>
          <w:i/>
          <w:iCs/>
        </w:rPr>
        <w:t>Level</w:t>
      </w:r>
      <w:proofErr w:type="spellEnd"/>
      <w:r w:rsidRPr="00747FD8">
        <w:rPr>
          <w:i/>
          <w:iCs/>
        </w:rPr>
        <w:t xml:space="preserve"> </w:t>
      </w:r>
      <w:proofErr w:type="spellStart"/>
      <w:r w:rsidRPr="00747FD8">
        <w:rPr>
          <w:i/>
          <w:iCs/>
        </w:rPr>
        <w:t>Agreement</w:t>
      </w:r>
      <w:proofErr w:type="spellEnd"/>
      <w:r w:rsidRPr="00747FD8">
        <w:t xml:space="preserve"> - SLA), Tiempos de Respuesta y Gestión de Incidentes.</w:t>
      </w:r>
    </w:p>
    <w:p w14:paraId="617051CB" w14:textId="77777777" w:rsidR="00747FD8" w:rsidRPr="00747FD8" w:rsidRDefault="00747FD8" w:rsidP="00747FD8">
      <w:r w:rsidRPr="00747FD8">
        <w:pict w14:anchorId="424ACAE2">
          <v:rect id="_x0000_i1052" style="width:0;height:1.5pt" o:hralign="center" o:hrstd="t" o:hr="t" fillcolor="#a0a0a0" stroked="f"/>
        </w:pict>
      </w:r>
    </w:p>
    <w:p w14:paraId="2CFECA0A" w14:textId="77777777" w:rsidR="00747FD8" w:rsidRPr="00747FD8" w:rsidRDefault="00747FD8" w:rsidP="00747FD8">
      <w:pPr>
        <w:rPr>
          <w:b/>
          <w:bCs/>
        </w:rPr>
      </w:pPr>
      <w:r w:rsidRPr="00747FD8">
        <w:rPr>
          <w:b/>
          <w:bCs/>
        </w:rPr>
        <w:t>FIRMAS</w:t>
      </w:r>
    </w:p>
    <w:p w14:paraId="4599ADAF" w14:textId="77777777" w:rsidR="00747FD8" w:rsidRPr="00747FD8" w:rsidRDefault="00747FD8" w:rsidP="00747FD8">
      <w:r w:rsidRPr="00747FD8">
        <w:t xml:space="preserve">Leído el presente Contrato y enteradas </w:t>
      </w:r>
      <w:r w:rsidRPr="00747FD8">
        <w:rPr>
          <w:b/>
          <w:bCs/>
        </w:rPr>
        <w:t>LAS PARTES</w:t>
      </w:r>
      <w:r w:rsidRPr="00747FD8">
        <w:t xml:space="preserve"> de su alcance legal y contenido, lo firman por duplicado en la fecha y lugar indicados en el encabezado.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2696"/>
      </w:tblGrid>
      <w:tr w:rsidR="00747FD8" w:rsidRPr="00747FD8" w14:paraId="1E85C7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8FA6D" w14:textId="77777777" w:rsidR="00747FD8" w:rsidRPr="00747FD8" w:rsidRDefault="00747FD8" w:rsidP="00747FD8">
            <w:r w:rsidRPr="00747FD8">
              <w:rPr>
                <w:b/>
                <w:bCs/>
              </w:rPr>
              <w:t>Por SOLUCIONES MÉDICO-EMPRESARIALES, S.A. DE C.V.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BF7FE" w14:textId="77777777" w:rsidR="00747FD8" w:rsidRPr="00747FD8" w:rsidRDefault="00747FD8" w:rsidP="00747FD8">
            <w:r w:rsidRPr="00747FD8">
              <w:rPr>
                <w:b/>
                <w:bCs/>
              </w:rPr>
              <w:t>Por VCORP, S. DE R.L. DE C.V.</w:t>
            </w:r>
          </w:p>
        </w:tc>
      </w:tr>
      <w:tr w:rsidR="00747FD8" w:rsidRPr="00747FD8" w14:paraId="3B1B8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93F97" w14:textId="77777777" w:rsidR="00747FD8" w:rsidRPr="00747FD8" w:rsidRDefault="00747FD8" w:rsidP="00747FD8">
            <w:r w:rsidRPr="00747FD8">
              <w:rPr>
                <w:b/>
                <w:bCs/>
              </w:rPr>
              <w:t>Lic. Álan Hernández Flores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9493D" w14:textId="77777777" w:rsidR="00747FD8" w:rsidRPr="00747FD8" w:rsidRDefault="00747FD8" w:rsidP="00747FD8">
            <w:r w:rsidRPr="00747FD8">
              <w:rPr>
                <w:b/>
                <w:bCs/>
              </w:rPr>
              <w:t>Ing. Francisco Saavedra</w:t>
            </w:r>
          </w:p>
        </w:tc>
      </w:tr>
      <w:tr w:rsidR="00747FD8" w:rsidRPr="00747FD8" w14:paraId="4576B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9B7B" w14:textId="77777777" w:rsidR="00747FD8" w:rsidRPr="00747FD8" w:rsidRDefault="00747FD8" w:rsidP="00747FD8">
            <w:r w:rsidRPr="00747FD8">
              <w:t>Representante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398B9" w14:textId="77777777" w:rsidR="00747FD8" w:rsidRPr="00747FD8" w:rsidRDefault="00747FD8" w:rsidP="00747FD8">
            <w:r w:rsidRPr="00747FD8">
              <w:t>Director General</w:t>
            </w:r>
          </w:p>
        </w:tc>
      </w:tr>
      <w:tr w:rsidR="00747FD8" w:rsidRPr="00747FD8" w14:paraId="65376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51155" w14:textId="77777777" w:rsidR="00747FD8" w:rsidRPr="00747FD8" w:rsidRDefault="00747FD8" w:rsidP="00747FD8">
            <w:r w:rsidRPr="00747FD8">
              <w:lastRenderedPageBreak/>
              <w:t>[FIRMA]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6E477" w14:textId="77777777" w:rsidR="00747FD8" w:rsidRPr="00747FD8" w:rsidRDefault="00747FD8" w:rsidP="00747FD8">
            <w:r w:rsidRPr="00747FD8">
              <w:t>[FIRMA]</w:t>
            </w:r>
          </w:p>
        </w:tc>
      </w:tr>
    </w:tbl>
    <w:p w14:paraId="748144F3" w14:textId="77777777" w:rsidR="008361A0" w:rsidRDefault="008361A0"/>
    <w:p w14:paraId="07C1DE6B" w14:textId="4F784FD2" w:rsidR="00747FD8" w:rsidRDefault="00747FD8">
      <w:r>
        <w:t>Testigo</w:t>
      </w:r>
    </w:p>
    <w:p w14:paraId="374E9297" w14:textId="0CAFDD3D" w:rsidR="00747FD8" w:rsidRDefault="00747FD8">
      <w:r>
        <w:t>Dra. Erika Rodriguez López</w:t>
      </w:r>
    </w:p>
    <w:p w14:paraId="6121A907" w14:textId="2B8838F1" w:rsidR="00747FD8" w:rsidRDefault="00747FD8">
      <w:r>
        <w:t xml:space="preserve">Directora de Salud Ocupacional </w:t>
      </w:r>
    </w:p>
    <w:p w14:paraId="45887BC5" w14:textId="77777777" w:rsidR="00747FD8" w:rsidRDefault="00747FD8"/>
    <w:p w14:paraId="64DD0E94" w14:textId="7D90CADA" w:rsidR="00747FD8" w:rsidRDefault="00747FD8">
      <w:r>
        <w:t>Testigo</w:t>
      </w:r>
    </w:p>
    <w:p w14:paraId="70FD5538" w14:textId="6B8592B5" w:rsidR="00747FD8" w:rsidRDefault="00747FD8">
      <w:r>
        <w:t>(Francisco lo define)</w:t>
      </w:r>
    </w:p>
    <w:sectPr w:rsidR="00747F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938"/>
    <w:multiLevelType w:val="multilevel"/>
    <w:tmpl w:val="7DF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F2FCF"/>
    <w:multiLevelType w:val="multilevel"/>
    <w:tmpl w:val="B94E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762BE"/>
    <w:multiLevelType w:val="multilevel"/>
    <w:tmpl w:val="99F0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56473"/>
    <w:multiLevelType w:val="multilevel"/>
    <w:tmpl w:val="C4F6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D3B7A"/>
    <w:multiLevelType w:val="multilevel"/>
    <w:tmpl w:val="D68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D1B53"/>
    <w:multiLevelType w:val="multilevel"/>
    <w:tmpl w:val="0BF0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73779"/>
    <w:multiLevelType w:val="multilevel"/>
    <w:tmpl w:val="A464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E7130"/>
    <w:multiLevelType w:val="multilevel"/>
    <w:tmpl w:val="2D8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95D18"/>
    <w:multiLevelType w:val="multilevel"/>
    <w:tmpl w:val="783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57797"/>
    <w:multiLevelType w:val="multilevel"/>
    <w:tmpl w:val="3F7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75BAA"/>
    <w:multiLevelType w:val="multilevel"/>
    <w:tmpl w:val="BD98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451568">
    <w:abstractNumId w:val="0"/>
  </w:num>
  <w:num w:numId="2" w16cid:durableId="1745684718">
    <w:abstractNumId w:val="9"/>
  </w:num>
  <w:num w:numId="3" w16cid:durableId="850949099">
    <w:abstractNumId w:val="4"/>
  </w:num>
  <w:num w:numId="4" w16cid:durableId="1704600029">
    <w:abstractNumId w:val="7"/>
  </w:num>
  <w:num w:numId="5" w16cid:durableId="1199388425">
    <w:abstractNumId w:val="5"/>
  </w:num>
  <w:num w:numId="6" w16cid:durableId="192620612">
    <w:abstractNumId w:val="2"/>
  </w:num>
  <w:num w:numId="7" w16cid:durableId="423113684">
    <w:abstractNumId w:val="10"/>
  </w:num>
  <w:num w:numId="8" w16cid:durableId="1833833663">
    <w:abstractNumId w:val="1"/>
  </w:num>
  <w:num w:numId="9" w16cid:durableId="287323574">
    <w:abstractNumId w:val="3"/>
  </w:num>
  <w:num w:numId="10" w16cid:durableId="1465584846">
    <w:abstractNumId w:val="6"/>
  </w:num>
  <w:num w:numId="11" w16cid:durableId="8412347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D8"/>
    <w:rsid w:val="000A2280"/>
    <w:rsid w:val="00747FD8"/>
    <w:rsid w:val="008361A0"/>
    <w:rsid w:val="00BB79B2"/>
    <w:rsid w:val="00C6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693F"/>
  <w15:chartTrackingRefBased/>
  <w15:docId w15:val="{57E4C091-785C-4608-AFDB-ECEB262E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F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F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F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F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F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F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F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1356</Words>
  <Characters>7788</Characters>
  <Application>Microsoft Office Word</Application>
  <DocSecurity>0</DocSecurity>
  <Lines>144</Lines>
  <Paragraphs>78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</dc:creator>
  <cp:keywords/>
  <dc:description/>
  <cp:lastModifiedBy>ALAN H</cp:lastModifiedBy>
  <cp:revision>1</cp:revision>
  <dcterms:created xsi:type="dcterms:W3CDTF">2025-10-29T22:13:00Z</dcterms:created>
  <dcterms:modified xsi:type="dcterms:W3CDTF">2025-10-29T22:18:00Z</dcterms:modified>
</cp:coreProperties>
</file>