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FRtablestyle1"/>
        <w:tblW w:w="0" w:type="auto"/>
        <w:tblLook w:val="0620" w:firstRow="1" w:lastRow="0" w:firstColumn="0" w:lastColumn="0" w:noHBand="1" w:noVBand="1"/>
      </w:tblPr>
      <w:tblGrid>
        <w:gridCol w:w="4617"/>
        <w:gridCol w:w="4434"/>
      </w:tblGrid>
      <w:tr w:rsidR="004E4332" w:rsidRPr="00012331" w14:paraId="008CACBB" w14:textId="77777777" w:rsidTr="0099254A">
        <w:trPr>
          <w:cnfStyle w:val="100000000000" w:firstRow="1" w:lastRow="0" w:firstColumn="0" w:lastColumn="0" w:oddVBand="0" w:evenVBand="0" w:oddHBand="0" w:evenHBand="0" w:firstRowFirstColumn="0" w:firstRowLastColumn="0" w:lastRowFirstColumn="0" w:lastRowLastColumn="0"/>
          <w:tblHeader/>
        </w:trPr>
        <w:tc>
          <w:tcPr>
            <w:tcW w:w="4640" w:type="dxa"/>
          </w:tcPr>
          <w:p w14:paraId="008CACB8" w14:textId="77777777" w:rsidR="004E4332" w:rsidRPr="00012331" w:rsidRDefault="00F11BB6" w:rsidP="00D67123">
            <w:pPr>
              <w:spacing w:before="120" w:after="120"/>
            </w:pPr>
            <w:r>
              <w:t>DATA SCIENCE</w:t>
            </w:r>
          </w:p>
        </w:tc>
        <w:tc>
          <w:tcPr>
            <w:tcW w:w="4640" w:type="dxa"/>
          </w:tcPr>
          <w:p w14:paraId="008CACB9" w14:textId="77777777" w:rsidR="004E4332" w:rsidRPr="00012331" w:rsidRDefault="00F11BB6" w:rsidP="00A2525B">
            <w:pPr>
              <w:spacing w:before="120" w:after="120"/>
              <w:jc w:val="right"/>
            </w:pPr>
            <w:r>
              <w:t>LINLEY JESSON</w:t>
            </w:r>
          </w:p>
          <w:p w14:paraId="008CACBA" w14:textId="2638C966" w:rsidR="004E4332" w:rsidRPr="00012331" w:rsidRDefault="004E4332" w:rsidP="00C24ECF">
            <w:pPr>
              <w:spacing w:before="120" w:after="120"/>
              <w:jc w:val="right"/>
            </w:pPr>
            <w:r w:rsidRPr="00012331">
              <w:t xml:space="preserve"> </w:t>
            </w:r>
            <w:r w:rsidR="00C24ECF">
              <w:t>WARRICK NELSON</w:t>
            </w:r>
          </w:p>
        </w:tc>
      </w:tr>
      <w:tr w:rsidR="004E4332" w:rsidRPr="0059183F" w14:paraId="008CAD04" w14:textId="77777777" w:rsidTr="0099254A">
        <w:trPr>
          <w:trHeight w:val="8776"/>
        </w:trPr>
        <w:tc>
          <w:tcPr>
            <w:tcW w:w="9280" w:type="dxa"/>
            <w:gridSpan w:val="2"/>
            <w:shd w:val="clear" w:color="auto" w:fill="auto"/>
          </w:tcPr>
          <w:p w14:paraId="008CACBC" w14:textId="02343FA4" w:rsidR="004E4332" w:rsidRPr="0059183F" w:rsidRDefault="004E4332" w:rsidP="0099254A">
            <w:pPr>
              <w:pStyle w:val="Heading3"/>
              <w:outlineLvl w:val="2"/>
            </w:pPr>
            <w:r w:rsidRPr="0059183F">
              <w:t xml:space="preserve">Outcome </w:t>
            </w:r>
          </w:p>
          <w:p w14:paraId="008CACBD" w14:textId="77777777" w:rsidR="004E4332" w:rsidRPr="0059183F" w:rsidRDefault="00E5673F" w:rsidP="0099254A">
            <w:r>
              <w:t>More sustainable and profitable systems</w:t>
            </w:r>
          </w:p>
          <w:p w14:paraId="008CACBE" w14:textId="77777777" w:rsidR="004E4332" w:rsidRPr="0059183F" w:rsidRDefault="004E4332" w:rsidP="0099254A">
            <w:pPr>
              <w:pStyle w:val="Heading3"/>
              <w:outlineLvl w:val="2"/>
            </w:pPr>
            <w:r w:rsidRPr="0059183F">
              <w:t>Impact Indicators</w:t>
            </w:r>
          </w:p>
          <w:p w14:paraId="008CACBF" w14:textId="77777777" w:rsidR="00B07BF2" w:rsidRPr="00B07BF2" w:rsidRDefault="00B07BF2" w:rsidP="00B07BF2">
            <w:pPr>
              <w:pStyle w:val="ListPara-COOReportonly"/>
              <w:rPr>
                <w:lang w:bidi="en-US"/>
              </w:rPr>
            </w:pPr>
            <w:r w:rsidRPr="00B07BF2">
              <w:rPr>
                <w:lang w:bidi="en-US"/>
              </w:rPr>
              <w:t>Maintained and/or increased crop volumes, value and profitability</w:t>
            </w:r>
          </w:p>
          <w:p w14:paraId="008CACC0" w14:textId="77777777" w:rsidR="00B07BF2" w:rsidRPr="00B07BF2" w:rsidRDefault="00B07BF2" w:rsidP="00B07BF2">
            <w:pPr>
              <w:pStyle w:val="ListPara-COOReportonly"/>
              <w:rPr>
                <w:lang w:bidi="en-US"/>
              </w:rPr>
            </w:pPr>
            <w:r w:rsidRPr="00B07BF2">
              <w:rPr>
                <w:lang w:bidi="en-US"/>
              </w:rPr>
              <w:t>New Zealand’s productive environments sustained or enhanced, generating products with verifiable reduced footprints to maintain and/or increase market access</w:t>
            </w:r>
          </w:p>
          <w:p w14:paraId="008CACC1" w14:textId="77777777" w:rsidR="00B07BF2" w:rsidRPr="00B07BF2" w:rsidRDefault="00B07BF2" w:rsidP="00B07BF2">
            <w:pPr>
              <w:pStyle w:val="Heading3"/>
              <w:outlineLvl w:val="2"/>
              <w:rPr>
                <w:lang w:bidi="en-US"/>
              </w:rPr>
            </w:pPr>
            <w:r w:rsidRPr="00B07BF2">
              <w:rPr>
                <w:lang w:bidi="en-US"/>
              </w:rPr>
              <w:t xml:space="preserve">Science Targets </w:t>
            </w:r>
          </w:p>
          <w:p w14:paraId="008CACC2" w14:textId="77777777" w:rsidR="00B07BF2" w:rsidRPr="00B07BF2" w:rsidRDefault="00B07BF2" w:rsidP="00B07BF2">
            <w:pPr>
              <w:pStyle w:val="ListPara-COOReportonly"/>
              <w:rPr>
                <w:lang w:bidi="en-US"/>
              </w:rPr>
            </w:pPr>
            <w:r w:rsidRPr="00B07BF2">
              <w:rPr>
                <w:lang w:bidi="en-US"/>
              </w:rPr>
              <w:t>Whole systems modeling and prediction platform.</w:t>
            </w:r>
          </w:p>
          <w:p w14:paraId="008CACC3" w14:textId="77777777" w:rsidR="00B07BF2" w:rsidRPr="00B07BF2" w:rsidRDefault="00B07BF2" w:rsidP="00B07BF2">
            <w:pPr>
              <w:pStyle w:val="ListPara-COOReportonly"/>
              <w:rPr>
                <w:lang w:bidi="en-US"/>
              </w:rPr>
            </w:pPr>
            <w:r w:rsidRPr="00B07BF2">
              <w:rPr>
                <w:lang w:bidi="en-US"/>
              </w:rPr>
              <w:t>Tools developed for eco-verification, footprinting and traceability (water, carbon, greenhouse gases, soil, biodiversity, pesticides, social equity).</w:t>
            </w:r>
          </w:p>
          <w:p w14:paraId="008CACC4" w14:textId="77777777" w:rsidR="00B07BF2" w:rsidRPr="00B07BF2" w:rsidRDefault="00B07BF2" w:rsidP="00B07BF2">
            <w:pPr>
              <w:pStyle w:val="ListPara-COOReportonly"/>
              <w:rPr>
                <w:lang w:bidi="en-US"/>
              </w:rPr>
            </w:pPr>
            <w:r w:rsidRPr="00B07BF2">
              <w:rPr>
                <w:lang w:bidi="en-US"/>
              </w:rPr>
              <w:t>Improved production technologies and cultivars based on scaled up knowledge from molecular, physiological, soil, water and environmental science, integrated with system science.</w:t>
            </w:r>
          </w:p>
          <w:p w14:paraId="008CACC5" w14:textId="77777777" w:rsidR="004E4332" w:rsidRPr="0059183F" w:rsidRDefault="004E4332" w:rsidP="0099254A">
            <w:pPr>
              <w:pStyle w:val="Heading3"/>
              <w:outlineLvl w:val="2"/>
            </w:pPr>
            <w:r w:rsidRPr="0059183F">
              <w:t xml:space="preserve"> Impact Highlight </w:t>
            </w:r>
          </w:p>
          <w:p w14:paraId="473B8ACE" w14:textId="061552B5" w:rsidR="00A35E09" w:rsidRDefault="00C24ECF" w:rsidP="0008578B">
            <w:pPr>
              <w:rPr>
                <w:b/>
              </w:rPr>
            </w:pPr>
            <w:r w:rsidRPr="0008578B">
              <w:rPr>
                <w:b/>
              </w:rPr>
              <w:t xml:space="preserve"> </w:t>
            </w:r>
            <w:r w:rsidR="0008578B" w:rsidRPr="0008578B">
              <w:rPr>
                <w:b/>
              </w:rPr>
              <w:t>“Small data, Big impact”</w:t>
            </w:r>
            <w:r w:rsidR="00BF12BB">
              <w:rPr>
                <w:b/>
              </w:rPr>
              <w:t xml:space="preserve"> </w:t>
            </w:r>
          </w:p>
          <w:p w14:paraId="014B2A62" w14:textId="77777777" w:rsidR="0008578B" w:rsidRDefault="0008578B" w:rsidP="0008578B">
            <w:r>
              <w:t xml:space="preserve">In PFR, the majority of data sets collected are “small’, of a size that is easily stored within Excel. Thus, these small datasets remain the back-bone of research data collected by PFR, even with the rise of “big data”. Poor management of such small data results in a major a drain on resources: manipulation to enable analysis is time consuming and frequently error-prone, even to the point of making data unusable. At best, this is a waste of effort and at worst is a loss of potential impact or publications. Therefore, it is imperative for the quality of PFR’s science that we have processes in place to ensure the quality of “small data”, particularly that stored in Excel. </w:t>
            </w:r>
          </w:p>
          <w:p w14:paraId="3BA5A7A0" w14:textId="77777777" w:rsidR="0008578B" w:rsidRDefault="0008578B" w:rsidP="0008578B">
            <w:r>
              <w:t xml:space="preserve">To this end, the Data Management in Practice project (DMiP) was initiated in August 2016, and ran for 18 months. The project was supported by Blue Skies money, and the team comprised four biometricians, plus two scientists from outside the Data Science group. We developed several tools, ‘How-to’ documents and guidelines, which are available on the ‘Data Management’ iPlant site (Figure 1). </w:t>
            </w:r>
          </w:p>
          <w:p w14:paraId="5D1C7D8A" w14:textId="77777777" w:rsidR="0008578B" w:rsidRDefault="0008578B" w:rsidP="0008578B">
            <w:r>
              <w:rPr>
                <w:noProof/>
                <w:lang w:val="en-NZ" w:eastAsia="en-NZ"/>
              </w:rPr>
              <w:drawing>
                <wp:inline distT="0" distB="0" distL="0" distR="0" wp14:anchorId="237D2551" wp14:editId="130D6CC5">
                  <wp:extent cx="2703240" cy="144540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6534" b="4687"/>
                          <a:stretch/>
                        </pic:blipFill>
                        <pic:spPr bwMode="auto">
                          <a:xfrm>
                            <a:off x="0" y="0"/>
                            <a:ext cx="2703240" cy="1445400"/>
                          </a:xfrm>
                          <a:prstGeom prst="rect">
                            <a:avLst/>
                          </a:prstGeom>
                          <a:ln>
                            <a:noFill/>
                          </a:ln>
                          <a:extLst>
                            <a:ext uri="{53640926-AAD7-44D8-BBD7-CCE9431645EC}">
                              <a14:shadowObscured xmlns:a14="http://schemas.microsoft.com/office/drawing/2010/main"/>
                            </a:ext>
                          </a:extLst>
                        </pic:spPr>
                      </pic:pic>
                    </a:graphicData>
                  </a:graphic>
                </wp:inline>
              </w:drawing>
            </w:r>
            <w:r>
              <w:rPr>
                <w:noProof/>
                <w:lang w:val="en-NZ" w:eastAsia="en-NZ"/>
              </w:rPr>
              <w:drawing>
                <wp:inline distT="0" distB="0" distL="0" distR="0" wp14:anchorId="05127AF7" wp14:editId="31040E74">
                  <wp:extent cx="2703240" cy="1454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6543" b="4131"/>
                          <a:stretch/>
                        </pic:blipFill>
                        <pic:spPr bwMode="auto">
                          <a:xfrm>
                            <a:off x="0" y="0"/>
                            <a:ext cx="2703240" cy="1454400"/>
                          </a:xfrm>
                          <a:prstGeom prst="rect">
                            <a:avLst/>
                          </a:prstGeom>
                          <a:ln>
                            <a:noFill/>
                          </a:ln>
                          <a:extLst>
                            <a:ext uri="{53640926-AAD7-44D8-BBD7-CCE9431645EC}">
                              <a14:shadowObscured xmlns:a14="http://schemas.microsoft.com/office/drawing/2010/main"/>
                            </a:ext>
                          </a:extLst>
                        </pic:spPr>
                      </pic:pic>
                    </a:graphicData>
                  </a:graphic>
                </wp:inline>
              </w:drawing>
            </w:r>
          </w:p>
          <w:p w14:paraId="29090953" w14:textId="77777777" w:rsidR="0008578B" w:rsidRDefault="0008578B" w:rsidP="0008578B">
            <w:r w:rsidRPr="0008578B">
              <w:rPr>
                <w:b/>
              </w:rPr>
              <w:lastRenderedPageBreak/>
              <w:t>Figure 1:</w:t>
            </w:r>
            <w:r>
              <w:t xml:space="preserve"> Left: One of the Excel Templates produced by the DMiP team. Right: a page from the Data Management iPlant site.</w:t>
            </w:r>
          </w:p>
          <w:p w14:paraId="5AB78819" w14:textId="230C5D3B" w:rsidR="0008578B" w:rsidRDefault="0008578B" w:rsidP="0008578B">
            <w:r>
              <w:t>To introduce and advertise these materials, over the last 10 months we visited every PFR site in New Zealand bar the very smallest. We gave over 50 seminars/workshops, and over 300 people attended (Figure 2)</w:t>
            </w:r>
            <w:r w:rsidR="00C24ECF">
              <w:t xml:space="preserve"> </w:t>
            </w:r>
            <w:r>
              <w:t xml:space="preserve">- a marathon effort, but with a gratifying level of attendance, and lots of positive responses. </w:t>
            </w:r>
          </w:p>
          <w:p w14:paraId="4DED03D8" w14:textId="77777777" w:rsidR="0008578B" w:rsidRDefault="0008578B" w:rsidP="0008578B">
            <w:r>
              <w:rPr>
                <w:noProof/>
                <w:lang w:val="en-NZ" w:eastAsia="en-NZ"/>
              </w:rPr>
              <w:drawing>
                <wp:inline distT="0" distB="0" distL="0" distR="0" wp14:anchorId="03AB3EE0" wp14:editId="5B97DCD5">
                  <wp:extent cx="4015740" cy="3013710"/>
                  <wp:effectExtent l="0" t="0" r="3810" b="0"/>
                  <wp:docPr id="5" name="Picture 5" descr="C:\Users\cflrcb\AppData\Local\Microsoft\Windows\Temporary Internet Files\Content.Word\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flrcb\AppData\Local\Microsoft\Windows\Temporary Internet Files\Content.Word\00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5740" cy="3013710"/>
                          </a:xfrm>
                          <a:prstGeom prst="rect">
                            <a:avLst/>
                          </a:prstGeom>
                          <a:noFill/>
                          <a:ln>
                            <a:noFill/>
                          </a:ln>
                        </pic:spPr>
                      </pic:pic>
                    </a:graphicData>
                  </a:graphic>
                </wp:inline>
              </w:drawing>
            </w:r>
          </w:p>
          <w:p w14:paraId="18B94A5D" w14:textId="77777777" w:rsidR="0008578B" w:rsidRDefault="0008578B" w:rsidP="0008578B">
            <w:r w:rsidRPr="0008578B">
              <w:rPr>
                <w:b/>
              </w:rPr>
              <w:t>Figure 2:</w:t>
            </w:r>
            <w:r>
              <w:t xml:space="preserve"> Andrew McLachlan gives a DMiP seminar at Lincoln.</w:t>
            </w:r>
          </w:p>
          <w:p w14:paraId="1766A3E9" w14:textId="10BB9EB4" w:rsidR="0008578B" w:rsidRPr="003553D5" w:rsidRDefault="0008578B" w:rsidP="0008578B">
            <w:pPr>
              <w:rPr>
                <w:i/>
              </w:rPr>
            </w:pPr>
            <w:r w:rsidRPr="003553D5">
              <w:rPr>
                <w:i/>
                <w:noProof/>
                <w:lang w:val="en-NZ" w:eastAsia="en-NZ"/>
              </w:rPr>
              <mc:AlternateContent>
                <mc:Choice Requires="wps">
                  <w:drawing>
                    <wp:anchor distT="0" distB="0" distL="114300" distR="114300" simplePos="0" relativeHeight="251658240" behindDoc="0" locked="0" layoutInCell="1" allowOverlap="1" wp14:anchorId="6BFFBFD4" wp14:editId="4D6F09CC">
                      <wp:simplePos x="0" y="0"/>
                      <wp:positionH relativeFrom="column">
                        <wp:posOffset>95250</wp:posOffset>
                      </wp:positionH>
                      <wp:positionV relativeFrom="paragraph">
                        <wp:posOffset>173990</wp:posOffset>
                      </wp:positionV>
                      <wp:extent cx="5615940" cy="1224280"/>
                      <wp:effectExtent l="0" t="0" r="22860" b="1397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224280"/>
                              </a:xfrm>
                              <a:prstGeom prst="rect">
                                <a:avLst/>
                              </a:prstGeom>
                              <a:solidFill>
                                <a:srgbClr val="FFFFFF"/>
                              </a:solidFill>
                              <a:ln w="9525">
                                <a:solidFill>
                                  <a:srgbClr val="000000"/>
                                </a:solidFill>
                                <a:miter lim="800000"/>
                                <a:headEnd/>
                                <a:tailEnd/>
                              </a:ln>
                            </wps:spPr>
                            <wps:txbx>
                              <w:txbxContent>
                                <w:p w14:paraId="3D178A53" w14:textId="77777777" w:rsidR="0099254A" w:rsidRDefault="0099254A" w:rsidP="0008578B">
                                  <w:r>
                                    <w:t>“They are easy to follow and to adapt to different situations. They provide a great base for keeping things organized and standardised, ideal for sharing data but also to simplify analyses”</w:t>
                                  </w:r>
                                </w:p>
                                <w:p w14:paraId="4B225BBB" w14:textId="77777777" w:rsidR="0099254A" w:rsidRDefault="0099254A" w:rsidP="0008578B">
                                  <w:r>
                                    <w:t>“We have used the template for all new projects since we completed the workshop.  We can see the benefits of it and after the workshop feel confident using it”</w:t>
                                  </w:r>
                                </w:p>
                                <w:p w14:paraId="0025FD03" w14:textId="77777777" w:rsidR="0099254A" w:rsidRDefault="0099254A" w:rsidP="0008578B">
                                  <w:r>
                                    <w:t>“</w:t>
                                  </w:r>
                                  <w:r w:rsidRPr="001E4425">
                                    <w:t>Very well organised, the metadata pages are important and I wouldn't otherwise include th</w:t>
                                  </w:r>
                                  <w:r>
                                    <w:t>em”</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FFBFD4" id="_x0000_t202" coordsize="21600,21600" o:spt="202" path="m,l,21600r21600,l21600,xe">
                      <v:stroke joinstyle="miter"/>
                      <v:path gradientshapeok="t" o:connecttype="rect"/>
                    </v:shapetype>
                    <v:shape id="Text Box 4" o:spid="_x0000_s1026" type="#_x0000_t202" style="position:absolute;margin-left:7.5pt;margin-top:13.7pt;width:442.2pt;height:9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">
                      <v:textbox inset="3.6pt,,3.6pt">
                        <w:txbxContent>
                          <w:p w14:paraId="3D178A53" w14:textId="77777777" w:rsidR="0099254A" w:rsidRDefault="0099254A" w:rsidP="0008578B">
                            <w:r>
                              <w:t>“They are easy to follow and to adapt to different situations. They provide a great base for keeping things organized and standardised, ideal for sharing data but also to simplify analyses”</w:t>
                            </w:r>
                          </w:p>
                          <w:p w14:paraId="4B225BBB" w14:textId="77777777" w:rsidR="0099254A" w:rsidRDefault="0099254A" w:rsidP="0008578B">
                            <w:r>
                              <w:t>“We have used the template for all new projects since we completed the workshop.  We can see the benefits of it and after the workshop feel confident using it”</w:t>
                            </w:r>
                          </w:p>
                          <w:p w14:paraId="0025FD03" w14:textId="77777777" w:rsidR="0099254A" w:rsidRDefault="0099254A" w:rsidP="0008578B">
                            <w:r>
                              <w:t>“</w:t>
                            </w:r>
                            <w:r w:rsidRPr="001E4425">
                              <w:t>Very well organised, the metadata pages are important and I wouldn't otherwise include th</w:t>
                            </w:r>
                            <w:r>
                              <w:t>em”</w:t>
                            </w:r>
                          </w:p>
                        </w:txbxContent>
                      </v:textbox>
                      <w10:wrap type="topAndBottom"/>
                    </v:shape>
                  </w:pict>
                </mc:Fallback>
              </mc:AlternateContent>
            </w:r>
            <w:r w:rsidRPr="003553D5">
              <w:rPr>
                <w:i/>
              </w:rPr>
              <w:t xml:space="preserve">Selected Comments </w:t>
            </w:r>
            <w:r w:rsidR="004368DB" w:rsidRPr="003553D5">
              <w:rPr>
                <w:i/>
              </w:rPr>
              <w:t>on the Templates</w:t>
            </w:r>
            <w:r w:rsidR="004368DB">
              <w:rPr>
                <w:i/>
              </w:rPr>
              <w:t xml:space="preserve"> </w:t>
            </w:r>
            <w:r>
              <w:rPr>
                <w:i/>
              </w:rPr>
              <w:t>from the Feedback Survey</w:t>
            </w:r>
            <w:r w:rsidRPr="003553D5">
              <w:rPr>
                <w:i/>
              </w:rPr>
              <w:t>:</w:t>
            </w:r>
          </w:p>
          <w:p w14:paraId="5031D2C3" w14:textId="2C5D54E7" w:rsidR="0008578B" w:rsidRDefault="0008578B" w:rsidP="0008578B">
            <w:r>
              <w:t>The feedback survey plus anecdotal evidence from Data Science group members suggests that the project has led to widespread improvements in the management of small data sets thus also improving the useability of data and efficiency of data management. However, the feedback also indicated that substantial follow up work – modifications to materials, more workshops, continuing reinforcement of ideas- is required. An approach to carry out this work will be devised in the next few months.</w:t>
            </w:r>
          </w:p>
          <w:p w14:paraId="29AA961B" w14:textId="26F0F9FD" w:rsidR="0008578B" w:rsidRDefault="0008578B" w:rsidP="0099254A">
            <w:r>
              <w:t>The DMiP team (Ruth Butler, Linley Jesson, Andrew McLachlan, Duncan Hedderley, Melanie Davidson and Gareth Hill).</w:t>
            </w:r>
          </w:p>
          <w:p w14:paraId="008CACC7" w14:textId="77777777" w:rsidR="004E4332" w:rsidRDefault="004E4332" w:rsidP="0099254A">
            <w:pPr>
              <w:pStyle w:val="Heading3"/>
              <w:outlineLvl w:val="2"/>
            </w:pPr>
            <w:r>
              <w:t>Outputs</w:t>
            </w:r>
          </w:p>
          <w:p w14:paraId="008CACC8" w14:textId="77777777" w:rsidR="004E4332" w:rsidRPr="0059183F" w:rsidRDefault="004E4332" w:rsidP="0099254A">
            <w:pPr>
              <w:pStyle w:val="Heading4"/>
              <w:outlineLvl w:val="3"/>
            </w:pPr>
            <w:r w:rsidRPr="0059183F">
              <w:lastRenderedPageBreak/>
              <w:t xml:space="preserve">Peer-reviewed Publications </w:t>
            </w:r>
          </w:p>
          <w:p w14:paraId="008CACCD" w14:textId="52EAB936" w:rsidR="0045519E" w:rsidRDefault="005E50B6" w:rsidP="0045519E">
            <w:pPr>
              <w:pStyle w:val="ListPara-COOReportonly"/>
            </w:pPr>
            <w:r>
              <w:t xml:space="preserve">Todd J, Poulton J, </w:t>
            </w:r>
            <w:r w:rsidRPr="002D5206">
              <w:rPr>
                <w:b/>
              </w:rPr>
              <w:t>Richards K</w:t>
            </w:r>
            <w:r>
              <w:t>, Malone L 2018, E</w:t>
            </w:r>
            <w:r w:rsidRPr="005E50B6">
              <w:t xml:space="preserve">ffect of orchard management, neighbouring land-use and shelterbelt tree composition on the </w:t>
            </w:r>
            <w:r w:rsidR="00552FF3">
              <w:t>parasitism of pest leafroller (L</w:t>
            </w:r>
            <w:r w:rsidRPr="005E50B6">
              <w:t xml:space="preserve">epidoptera: </w:t>
            </w:r>
            <w:r w:rsidR="00552FF3">
              <w:t>T</w:t>
            </w:r>
            <w:r w:rsidRPr="005E50B6">
              <w:t>ortricidae) larvae in kiwifruit orchard shelterbelts</w:t>
            </w:r>
            <w:r>
              <w:t>. Agriculture, Ecosystem &amp; Environment 260:27-35.</w:t>
            </w:r>
          </w:p>
          <w:p w14:paraId="4A2CB513" w14:textId="092A4B4D" w:rsidR="0099254A" w:rsidRPr="0099254A" w:rsidRDefault="00F40BDA" w:rsidP="0099254A">
            <w:pPr>
              <w:pStyle w:val="ListPara-COOReportonly"/>
              <w:rPr>
                <w:rFonts w:ascii="Times New Roman" w:eastAsia="Times New Roman" w:hAnsi="Times New Roman" w:cs="Times New Roman"/>
                <w:sz w:val="24"/>
                <w:szCs w:val="24"/>
                <w:lang w:eastAsia="en-GB"/>
              </w:rPr>
            </w:pPr>
            <w:r w:rsidRPr="0099254A">
              <w:rPr>
                <w:rFonts w:cs="Arial"/>
                <w:color w:val="222222"/>
                <w:shd w:val="clear" w:color="auto" w:fill="FFFFFF"/>
              </w:rPr>
              <w:t>Page-Weir, N. E. M., L. E. Jamieson, A. J. Hawthorne, S. P. Redpath, A. Chhagen, D. E. Hartnett,</w:t>
            </w:r>
            <w:r w:rsidRPr="0099254A">
              <w:rPr>
                <w:rFonts w:cs="Arial"/>
                <w:b/>
                <w:color w:val="222222"/>
                <w:shd w:val="clear" w:color="auto" w:fill="FFFFFF"/>
              </w:rPr>
              <w:t xml:space="preserve"> L. Guo</w:t>
            </w:r>
            <w:r w:rsidRPr="0099254A">
              <w:rPr>
                <w:rFonts w:cs="Arial"/>
                <w:color w:val="222222"/>
                <w:shd w:val="clear" w:color="auto" w:fill="FFFFFF"/>
              </w:rPr>
              <w:t>, and A. B. Woolf. "Pre-treatment dips to enhance the removal of apple leafcurling midge from apples using high pressure washing."</w:t>
            </w:r>
            <w:r w:rsidRPr="0099254A">
              <w:rPr>
                <w:rFonts w:cs="Arial"/>
                <w:i/>
                <w:iCs/>
                <w:color w:val="222222"/>
                <w:shd w:val="clear" w:color="auto" w:fill="FFFFFF"/>
              </w:rPr>
              <w:t> New Zealand Plant Protection</w:t>
            </w:r>
            <w:r w:rsidRPr="0099254A">
              <w:rPr>
                <w:rFonts w:cs="Arial"/>
                <w:color w:val="222222"/>
                <w:shd w:val="clear" w:color="auto" w:fill="FFFFFF"/>
              </w:rPr>
              <w:t> 70 (2017): 315-315</w:t>
            </w:r>
            <w:r>
              <w:rPr>
                <w:rFonts w:cs="Arial"/>
                <w:color w:val="222222"/>
                <w:shd w:val="clear" w:color="auto" w:fill="FFFFFF"/>
              </w:rPr>
              <w:t>.</w:t>
            </w:r>
          </w:p>
          <w:p w14:paraId="4C79740B" w14:textId="77777777" w:rsidR="0099254A" w:rsidRPr="00552FF3" w:rsidRDefault="0099254A" w:rsidP="0099254A">
            <w:pPr>
              <w:pStyle w:val="ListPara-COOReportonly"/>
              <w:rPr>
                <w:rFonts w:cs="Arial"/>
              </w:rPr>
            </w:pPr>
            <w:r w:rsidRPr="00552FF3">
              <w:rPr>
                <w:rFonts w:eastAsia="Times New Roman" w:cs="Arial"/>
                <w:lang w:eastAsia="en-GB"/>
              </w:rPr>
              <w:t xml:space="preserve">R Beatson, </w:t>
            </w:r>
            <w:r w:rsidRPr="00552FF3">
              <w:rPr>
                <w:rFonts w:eastAsia="Times New Roman" w:cs="Arial"/>
                <w:b/>
                <w:lang w:eastAsia="en-GB"/>
              </w:rPr>
              <w:t>P Jaksons</w:t>
            </w:r>
            <w:r w:rsidRPr="00552FF3">
              <w:rPr>
                <w:rFonts w:eastAsia="Times New Roman" w:cs="Arial"/>
                <w:lang w:eastAsia="en-GB"/>
              </w:rPr>
              <w:t>, K Templeton, 2018. Hops with a difference, Internation Brewing and Distilling Conference proceedings.</w:t>
            </w:r>
          </w:p>
          <w:p w14:paraId="0C6A2ACE" w14:textId="6A65A5D2" w:rsidR="0099254A" w:rsidRPr="00552FF3" w:rsidRDefault="0099254A" w:rsidP="0099254A">
            <w:pPr>
              <w:pStyle w:val="ListPara-COOReportonly"/>
              <w:rPr>
                <w:rFonts w:cs="Arial"/>
              </w:rPr>
            </w:pPr>
            <w:r w:rsidRPr="00552FF3">
              <w:rPr>
                <w:rFonts w:eastAsia="Times New Roman" w:cs="Arial"/>
                <w:lang w:eastAsia="en-GB"/>
              </w:rPr>
              <w:t>J</w:t>
            </w:r>
            <w:r w:rsidRPr="00552FF3">
              <w:rPr>
                <w:rFonts w:cs="Arial"/>
              </w:rPr>
              <w:t xml:space="preserve">ohn AD Anderson, P. Wright, </w:t>
            </w:r>
            <w:r w:rsidRPr="00552FF3">
              <w:rPr>
                <w:rFonts w:cs="Arial"/>
                <w:b/>
              </w:rPr>
              <w:t>P. Jaksons</w:t>
            </w:r>
            <w:r w:rsidRPr="00552FF3">
              <w:rPr>
                <w:rFonts w:cs="Arial"/>
              </w:rPr>
              <w:t>, A. Puketapu, G. Walker. (2018). Assessment of Tolerance to Zebra Chip in Potato Breeding Lines under Different Insecticide Regimes in New Zealand, 2018. Am. J. of Potato Research (accepted).</w:t>
            </w:r>
          </w:p>
          <w:p w14:paraId="425C7681" w14:textId="77777777" w:rsidR="0099254A" w:rsidRPr="0059183F" w:rsidRDefault="0099254A" w:rsidP="0099254A">
            <w:pPr>
              <w:pStyle w:val="ListPara-COOReportonly"/>
              <w:numPr>
                <w:ilvl w:val="0"/>
                <w:numId w:val="0"/>
              </w:numPr>
              <w:ind w:left="357"/>
            </w:pPr>
          </w:p>
          <w:p w14:paraId="008CACCE" w14:textId="77777777" w:rsidR="004E4332" w:rsidRPr="0059183F" w:rsidRDefault="004E4332" w:rsidP="0099254A">
            <w:pPr>
              <w:pStyle w:val="Heading4"/>
              <w:outlineLvl w:val="3"/>
            </w:pPr>
            <w:r w:rsidRPr="0059183F">
              <w:t xml:space="preserve">Client Reports </w:t>
            </w:r>
          </w:p>
          <w:p w14:paraId="7AE37BCE" w14:textId="1021B226" w:rsidR="0056019B" w:rsidRDefault="0056019B" w:rsidP="0056019B">
            <w:pPr>
              <w:pStyle w:val="ListPara-COOReportonly"/>
            </w:pPr>
            <w:r w:rsidRPr="002D5206">
              <w:rPr>
                <w:b/>
              </w:rPr>
              <w:t>Butler, R., Jesson, L</w:t>
            </w:r>
            <w:r w:rsidRPr="0056019B">
              <w:t xml:space="preserve">., </w:t>
            </w:r>
            <w:r w:rsidRPr="002D5206">
              <w:rPr>
                <w:b/>
              </w:rPr>
              <w:t>McLachlan, A., Hedderley, D</w:t>
            </w:r>
            <w:r w:rsidRPr="0056019B">
              <w:t>., Davidson, M. &amp; Hill, G. 2018. Data Management in Practice: Final Year Report. Plant &amp; Food Research Confidential Report SPTS No. 16123.  Internal report  34 p</w:t>
            </w:r>
          </w:p>
          <w:p w14:paraId="10B732E4" w14:textId="6C0DF775" w:rsidR="00F40BDA" w:rsidRDefault="00F40BDA" w:rsidP="00F40BDA">
            <w:pPr>
              <w:pStyle w:val="ListPara-COOReportonly"/>
            </w:pPr>
            <w:r w:rsidRPr="00F40BDA">
              <w:t xml:space="preserve">Currie M, Martin P, Olsson S, Ansorge J, Astill M, Seymour S, Blattmann M, Hunter D, Duffy A, </w:t>
            </w:r>
            <w:r w:rsidRPr="002D5206">
              <w:rPr>
                <w:b/>
              </w:rPr>
              <w:t>Guo, L</w:t>
            </w:r>
            <w:r w:rsidRPr="00F40BDA">
              <w:t>. March 2018. NT1802 Stage 2 clonal trials Final report on project. A Plant &amp; Food Research report prepared for: Zespri Group Limited. Milestone No. 72258. Contract No. 34362. Job code: P/415802/01. SPTS No. 16131.</w:t>
            </w:r>
          </w:p>
          <w:p w14:paraId="5E688D9F" w14:textId="248DF003" w:rsidR="00F40BDA" w:rsidRDefault="00F40BDA" w:rsidP="00F40BDA">
            <w:pPr>
              <w:pStyle w:val="ListPara-COOReportonly"/>
            </w:pPr>
            <w:r w:rsidRPr="00F40BDA">
              <w:t xml:space="preserve">NEM Page-Weir, DE Hartnett, AJ Hawthorne, RT Wilkinson, SP Redpath, LE Jamieson, </w:t>
            </w:r>
            <w:r w:rsidRPr="002D5206">
              <w:rPr>
                <w:b/>
              </w:rPr>
              <w:t>L Guo</w:t>
            </w:r>
            <w:r w:rsidRPr="00F40BDA">
              <w:t>. February 2018. Quantifying the risk of tomato/potato psyllid (TPP) eggs, nymphs or adults on capsicum fruit based on leaf infestation levels. A Plant &amp; Food Research report prepared for: SSIF Vegetables. Milestone No. 69287. Contract No. NA. Job code: P/499000/17. SPTS No. 15996.</w:t>
            </w:r>
          </w:p>
          <w:p w14:paraId="723634A1" w14:textId="3B9BD80C" w:rsidR="00F40BDA" w:rsidRDefault="00F40BDA" w:rsidP="00F40BDA">
            <w:pPr>
              <w:pStyle w:val="ListPara-COOReportonly"/>
            </w:pPr>
            <w:r w:rsidRPr="002D5206">
              <w:rPr>
                <w:b/>
              </w:rPr>
              <w:t>Guo L</w:t>
            </w:r>
            <w:r w:rsidRPr="00F40BDA">
              <w:t>, Feng J, Ha B. February 2018. Making the most from Smart Monitoring data for Gold3 kiwifruit (FP1786). A Plant &amp; Food Research report prepared for: Zespri Group Limited. Milestone No. 73095. Contract No. 34574. Job code: P/274126/01. SPTS No. 15920.</w:t>
            </w:r>
          </w:p>
          <w:p w14:paraId="3BB17B3E" w14:textId="6D9FEB76" w:rsidR="00447BCA" w:rsidRDefault="00447BCA" w:rsidP="00447BCA">
            <w:pPr>
              <w:pStyle w:val="ListPara-COOReportonly"/>
            </w:pPr>
            <w:r w:rsidRPr="00447BCA">
              <w:t xml:space="preserve">Feng J, </w:t>
            </w:r>
            <w:r w:rsidRPr="00447BCA">
              <w:rPr>
                <w:b/>
              </w:rPr>
              <w:t>Guo L, Alavi M</w:t>
            </w:r>
            <w:r w:rsidRPr="00447BCA">
              <w:t>, Ha B. December 2017. Making the most from Smart Monitoring data for ‘Hayward’ kiwifruit (FP1786). A Plant &amp; Food Research report prepared for: Zespri Group Limited. Milestone No. 73095. Contract No. 34574. Job code: P/274126/01. SPTS No. 15793.</w:t>
            </w:r>
          </w:p>
          <w:p w14:paraId="72CCEB37" w14:textId="62C5F79D" w:rsidR="005F33C4" w:rsidRDefault="007F4E79" w:rsidP="005F33C4">
            <w:pPr>
              <w:pStyle w:val="ListPara-COOReportonly"/>
            </w:pPr>
            <w:r w:rsidRPr="007F4E79">
              <w:t xml:space="preserve">Davidson, M., Watkins, L., Fletcher, J., </w:t>
            </w:r>
            <w:r w:rsidRPr="002D5206">
              <w:rPr>
                <w:b/>
              </w:rPr>
              <w:t>Richards, K. &amp; Butler, R</w:t>
            </w:r>
            <w:r w:rsidRPr="007F4E79">
              <w:t>. 2018. Managing YDV in Cereals Sustainably (Sustainable Farming Fund 404939). Summary of Year 2. Plant &amp; Food Research Confidential Report No SPTS No. 163</w:t>
            </w:r>
            <w:r w:rsidR="002E1008">
              <w:t>2</w:t>
            </w:r>
            <w:r w:rsidRPr="007F4E79">
              <w:t>3.  A Report Prepared For Foundation f</w:t>
            </w:r>
            <w:r>
              <w:t>or Arable Research.</w:t>
            </w:r>
          </w:p>
          <w:p w14:paraId="2D90F04D" w14:textId="1B9C27A4" w:rsidR="005F33C4" w:rsidRDefault="005F33C4" w:rsidP="005F33C4">
            <w:pPr>
              <w:pStyle w:val="ListPara-COOReportonly"/>
            </w:pPr>
            <w:r>
              <w:t xml:space="preserve"> </w:t>
            </w:r>
            <w:r w:rsidRPr="005F33C4">
              <w:t xml:space="preserve">Gillespie RN, Gosden ML, </w:t>
            </w:r>
            <w:r w:rsidRPr="005F33C4">
              <w:rPr>
                <w:b/>
              </w:rPr>
              <w:t>Richards KK</w:t>
            </w:r>
            <w:r w:rsidRPr="005F33C4">
              <w:t>, Langer S 2018</w:t>
            </w:r>
            <w:r>
              <w:t xml:space="preserve">. Soil nutrient management in dairy farming:a system comparison-year 5 report. </w:t>
            </w:r>
            <w:r w:rsidRPr="007F4E79">
              <w:t>Plant &amp; Food Research Confidential Report No SPTS No. 163</w:t>
            </w:r>
            <w:r>
              <w:t>59</w:t>
            </w:r>
            <w:r w:rsidRPr="007F4E79">
              <w:t xml:space="preserve">.  A Report Prepared For </w:t>
            </w:r>
            <w:r>
              <w:t>Lincoln University.</w:t>
            </w:r>
          </w:p>
          <w:p w14:paraId="25AE48EA" w14:textId="1B131537" w:rsidR="005F33C4" w:rsidRDefault="008B59FF" w:rsidP="005F33C4">
            <w:pPr>
              <w:pStyle w:val="ListPara-COOReportonly"/>
            </w:pPr>
            <w:r w:rsidRPr="008B59FF">
              <w:rPr>
                <w:lang w:val="en-NZ"/>
              </w:rPr>
              <w:t xml:space="preserve">Morrison SC, Feng L, </w:t>
            </w:r>
            <w:r w:rsidRPr="008B59FF">
              <w:rPr>
                <w:b/>
                <w:lang w:val="en-NZ"/>
              </w:rPr>
              <w:t>Woods CJ</w:t>
            </w:r>
            <w:r w:rsidRPr="008B59FF">
              <w:rPr>
                <w:lang w:val="en-NZ"/>
              </w:rPr>
              <w:t>, Andrews FM 2018. Quantification of glucosinolates in swede grown at Gore during the 2017 season. A Plant &amp; Food Research report prepared for PGG Wrightson Seeds Limited. SPTS No. 16008.</w:t>
            </w:r>
          </w:p>
          <w:p w14:paraId="008CACF9" w14:textId="77777777" w:rsidR="004E4332" w:rsidRPr="00E00756" w:rsidRDefault="004E4332" w:rsidP="0099254A">
            <w:pPr>
              <w:pStyle w:val="Heading5"/>
              <w:outlineLvl w:val="4"/>
              <w:rPr>
                <w:lang w:val="en-NZ"/>
              </w:rPr>
            </w:pPr>
            <w:r w:rsidRPr="00E00756">
              <w:rPr>
                <w:lang w:val="en-NZ"/>
              </w:rPr>
              <w:lastRenderedPageBreak/>
              <w:t xml:space="preserve">National </w:t>
            </w:r>
            <w:r>
              <w:rPr>
                <w:lang w:val="en-NZ"/>
              </w:rPr>
              <w:t>Presentations</w:t>
            </w:r>
          </w:p>
          <w:p w14:paraId="08BC0548" w14:textId="42D504FD" w:rsidR="00F77A0C" w:rsidRDefault="00F77A0C" w:rsidP="00F77A0C">
            <w:pPr>
              <w:pStyle w:val="ListPara-COOReportonly"/>
            </w:pPr>
            <w:r w:rsidRPr="00F77A0C">
              <w:t xml:space="preserve">Kui Lin-Wang, Scott Wang, Luigi Falginella, </w:t>
            </w:r>
            <w:r w:rsidRPr="00F77A0C">
              <w:rPr>
                <w:b/>
              </w:rPr>
              <w:t>Lindy Guo</w:t>
            </w:r>
            <w:r w:rsidRPr="00F77A0C">
              <w:t>, Guido Cipriani, Vincent Bus, Andrew C. Allan, Richard Espley, Joanna Bowen</w:t>
            </w:r>
            <w:r>
              <w:t xml:space="preserve">. </w:t>
            </w:r>
            <w:r w:rsidRPr="00F77A0C">
              <w:t>WRKY transcription factors (TF) and pathogenesis-related (PR) proteins involved in apple defence following challenge by Venturia inaequalis</w:t>
            </w:r>
            <w:r>
              <w:t>.</w:t>
            </w:r>
            <w:r w:rsidRPr="00F77A0C">
              <w:t xml:space="preserve"> MapNet 2017</w:t>
            </w:r>
          </w:p>
          <w:p w14:paraId="3ADD510D" w14:textId="77777777" w:rsidR="0099254A" w:rsidRDefault="0099254A" w:rsidP="0099254A">
            <w:pPr>
              <w:pStyle w:val="ListPara-COOReportonly"/>
              <w:numPr>
                <w:ilvl w:val="0"/>
                <w:numId w:val="0"/>
              </w:numPr>
            </w:pPr>
            <w:bookmarkStart w:id="0" w:name="_GoBack"/>
            <w:bookmarkEnd w:id="0"/>
          </w:p>
          <w:p w14:paraId="008CACFC" w14:textId="77777777" w:rsidR="004E4332" w:rsidRPr="0059183F" w:rsidRDefault="004E4332" w:rsidP="0099254A">
            <w:pPr>
              <w:pStyle w:val="Heading4"/>
              <w:outlineLvl w:val="3"/>
            </w:pPr>
            <w:r w:rsidRPr="0059183F">
              <w:t xml:space="preserve">Capability Developed </w:t>
            </w:r>
          </w:p>
          <w:p w14:paraId="32DACD36" w14:textId="2651E229" w:rsidR="00EB328D" w:rsidRDefault="00EB328D" w:rsidP="0099254A">
            <w:pPr>
              <w:pStyle w:val="ListPara-COOReportonly"/>
            </w:pPr>
            <w:r>
              <w:t>Catherine McKenzie has been appointed as a Biometrician based at Te Puke. She will start work on 1</w:t>
            </w:r>
            <w:r w:rsidRPr="00EB328D">
              <w:rPr>
                <w:vertAlign w:val="superscript"/>
              </w:rPr>
              <w:t>st</w:t>
            </w:r>
            <w:r>
              <w:t xml:space="preserve"> July.</w:t>
            </w:r>
          </w:p>
          <w:p w14:paraId="375972F7" w14:textId="2863004B" w:rsidR="005D710F" w:rsidRPr="0059183F" w:rsidRDefault="005D710F" w:rsidP="0099254A">
            <w:pPr>
              <w:pStyle w:val="ListPara-COOReportonly"/>
            </w:pPr>
            <w:r>
              <w:t>Bridget Armstrong began</w:t>
            </w:r>
            <w:r w:rsidR="00EB328D">
              <w:t xml:space="preserve"> at Lincoln in May as a casual B</w:t>
            </w:r>
            <w:r>
              <w:t>iometrician, to p</w:t>
            </w:r>
            <w:r w:rsidR="00674981">
              <w:t>rimarily work with soil and agr</w:t>
            </w:r>
            <w:r>
              <w:t>onomy scientists. She is currently completing her MSc in statistics at Canterbu</w:t>
            </w:r>
            <w:r w:rsidR="00674981">
              <w:t>r</w:t>
            </w:r>
            <w:r>
              <w:t>y University.</w:t>
            </w:r>
          </w:p>
          <w:p w14:paraId="46219860" w14:textId="70CDB44D" w:rsidR="008B59FF" w:rsidRPr="0059183F" w:rsidRDefault="008B59FF" w:rsidP="00943EAC">
            <w:pPr>
              <w:pStyle w:val="ListPara-COOReportonly"/>
            </w:pPr>
            <w:r>
              <w:t>Carmel Woods attended a two day workshop to become a Software Carpentry Instructor and is now running a weekly Software Carpentry course in Lincoln, with 14 staff on average attending each week</w:t>
            </w:r>
          </w:p>
          <w:p w14:paraId="008CAD03" w14:textId="77777777" w:rsidR="004E4332" w:rsidRPr="0059183F" w:rsidRDefault="004E4332" w:rsidP="002D2C85"/>
        </w:tc>
      </w:tr>
    </w:tbl>
    <w:p w14:paraId="008CAD05" w14:textId="77777777" w:rsidR="002471C8" w:rsidRPr="002471C8" w:rsidRDefault="002471C8" w:rsidP="002471C8"/>
    <w:sectPr w:rsidR="002471C8" w:rsidRPr="002471C8" w:rsidSect="003830C2">
      <w:headerReference w:type="default" r:id="rId15"/>
      <w:footerReference w:type="default" r:id="rId16"/>
      <w:footerReference w:type="first" r:id="rId17"/>
      <w:pgSz w:w="11907" w:h="16840" w:code="9"/>
      <w:pgMar w:top="1701" w:right="1418" w:bottom="1134" w:left="1418"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8C278" w14:textId="77777777" w:rsidR="0099254A" w:rsidRDefault="0099254A" w:rsidP="00057C35">
      <w:pPr>
        <w:spacing w:after="0" w:line="240" w:lineRule="auto"/>
      </w:pPr>
      <w:r>
        <w:separator/>
      </w:r>
    </w:p>
    <w:p w14:paraId="22993369" w14:textId="77777777" w:rsidR="0099254A" w:rsidRDefault="0099254A"/>
  </w:endnote>
  <w:endnote w:type="continuationSeparator" w:id="0">
    <w:p w14:paraId="03CB2AEC" w14:textId="77777777" w:rsidR="0099254A" w:rsidRDefault="0099254A" w:rsidP="00057C35">
      <w:pPr>
        <w:spacing w:after="0" w:line="240" w:lineRule="auto"/>
      </w:pPr>
      <w:r>
        <w:continuationSeparator/>
      </w:r>
    </w:p>
    <w:p w14:paraId="243A54EF" w14:textId="77777777" w:rsidR="0099254A" w:rsidRDefault="0099254A"/>
  </w:endnote>
  <w:endnote w:type="continuationNotice" w:id="1">
    <w:p w14:paraId="13891E18" w14:textId="77777777" w:rsidR="00CB2162" w:rsidRDefault="00CB21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CAD0F" w14:textId="77777777" w:rsidR="0099254A" w:rsidRPr="00A63C1F" w:rsidRDefault="0099254A" w:rsidP="005B340D">
    <w:pPr>
      <w:tabs>
        <w:tab w:val="right" w:pos="9064"/>
        <w:tab w:val="right" w:pos="14034"/>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w:t>
    </w:r>
    <w:r>
      <w:rPr>
        <w:i/>
        <w:iCs/>
        <w:sz w:val="16"/>
        <w:szCs w:val="16"/>
      </w:rPr>
      <w:t>XX</w:t>
    </w:r>
    <w:r w:rsidRPr="003830C2">
      <w:rPr>
        <w:i/>
        <w:iCs/>
        <w:sz w:val="16"/>
        <w:szCs w:val="16"/>
      </w:rPr>
      <w:t>/</w:t>
    </w:r>
    <w:r>
      <w:rPr>
        <w:i/>
        <w:iCs/>
        <w:sz w:val="16"/>
        <w:szCs w:val="16"/>
      </w:rPr>
      <w:t>MTH</w:t>
    </w:r>
    <w:r w:rsidRPr="003830C2">
      <w:rPr>
        <w:i/>
        <w:iCs/>
        <w:sz w:val="16"/>
        <w:szCs w:val="16"/>
      </w:rPr>
      <w:t>/</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Pr="00506B55">
      <w:rPr>
        <w:i/>
        <w:iCs/>
        <w:sz w:val="16"/>
        <w:szCs w:val="16"/>
      </w:rPr>
      <w:fldChar w:fldCharType="begin"/>
    </w:r>
    <w:r w:rsidRPr="00506B55">
      <w:rPr>
        <w:i/>
        <w:iCs/>
        <w:sz w:val="16"/>
        <w:szCs w:val="16"/>
      </w:rPr>
      <w:instrText xml:space="preserve"> PAGE   \* MERGEFORMAT </w:instrText>
    </w:r>
    <w:r w:rsidRPr="00506B55">
      <w:rPr>
        <w:i/>
        <w:iCs/>
        <w:sz w:val="16"/>
        <w:szCs w:val="16"/>
      </w:rPr>
      <w:fldChar w:fldCharType="separate"/>
    </w:r>
    <w:r w:rsidR="00552FF3">
      <w:rPr>
        <w:i/>
        <w:iCs/>
        <w:noProof/>
        <w:sz w:val="16"/>
        <w:szCs w:val="16"/>
      </w:rPr>
      <w:t>4</w:t>
    </w:r>
    <w:r w:rsidRPr="00506B55">
      <w:rPr>
        <w:i/>
        <w:iCs/>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CAD10" w14:textId="77777777" w:rsidR="0099254A" w:rsidRPr="008D529D" w:rsidRDefault="0099254A" w:rsidP="0075392D">
    <w:pPr>
      <w:tabs>
        <w:tab w:val="right" w:pos="14317"/>
      </w:tabs>
      <w:rPr>
        <w:i/>
        <w:iCs/>
      </w:rPr>
    </w:pPr>
  </w:p>
  <w:p w14:paraId="008CAD11" w14:textId="77777777" w:rsidR="0099254A" w:rsidRPr="00A130FE" w:rsidRDefault="0099254A" w:rsidP="0075392D">
    <w:pPr>
      <w:tabs>
        <w:tab w:val="right" w:pos="8505"/>
        <w:tab w:val="right" w:pos="14317"/>
      </w:tabs>
      <w:rPr>
        <w:i/>
        <w:iCs/>
        <w:sz w:val="16"/>
        <w:szCs w:val="16"/>
      </w:rPr>
    </w:pPr>
    <w:r w:rsidRPr="00052D56">
      <w:rPr>
        <w:i/>
        <w:iCs/>
        <w:sz w:val="16"/>
        <w:szCs w:val="16"/>
      </w:rPr>
      <w:t xml:space="preserve">Board Meeting – </w:t>
    </w:r>
    <w:r>
      <w:rPr>
        <w:i/>
        <w:iCs/>
        <w:sz w:val="16"/>
        <w:szCs w:val="16"/>
      </w:rPr>
      <w:t>Monthly Report</w:t>
    </w:r>
    <w:r w:rsidRPr="00052D56">
      <w:rPr>
        <w:i/>
        <w:iCs/>
        <w:sz w:val="16"/>
        <w:szCs w:val="16"/>
      </w:rPr>
      <w:t xml:space="preserve"> – (13/</w:t>
    </w:r>
    <w:r w:rsidRPr="00A130FE">
      <w:rPr>
        <w:i/>
        <w:iCs/>
        <w:sz w:val="16"/>
        <w:szCs w:val="16"/>
        <w:highlight w:val="yellow"/>
      </w:rPr>
      <w:t>JAN</w:t>
    </w:r>
    <w:r w:rsidRPr="00052D56">
      <w:rPr>
        <w:i/>
        <w:iCs/>
        <w:sz w:val="16"/>
        <w:szCs w:val="16"/>
      </w:rPr>
      <w:t>/BOARD/</w:t>
    </w:r>
    <w:r w:rsidRPr="00A130FE">
      <w:rPr>
        <w:i/>
        <w:iCs/>
        <w:sz w:val="16"/>
        <w:szCs w:val="16"/>
        <w:highlight w:val="yellow"/>
      </w:rPr>
      <w:t>XXX</w:t>
    </w:r>
    <w:r w:rsidRPr="00052D56">
      <w:rPr>
        <w:i/>
        <w:iCs/>
        <w:sz w:val="16"/>
        <w:szCs w:val="16"/>
      </w:rPr>
      <w:t>)</w:t>
    </w:r>
    <w:r>
      <w:rPr>
        <w:i/>
        <w:iCs/>
        <w:sz w:val="16"/>
        <w:szCs w:val="16"/>
      </w:rPr>
      <w:tab/>
    </w:r>
    <w:r w:rsidRPr="00052D56">
      <w:rPr>
        <w:i/>
        <w:iCs/>
        <w:sz w:val="16"/>
        <w:szCs w:val="16"/>
      </w:rPr>
      <w:fldChar w:fldCharType="begin"/>
    </w:r>
    <w:r w:rsidRPr="00052D56">
      <w:rPr>
        <w:i/>
        <w:iCs/>
        <w:sz w:val="16"/>
        <w:szCs w:val="16"/>
      </w:rPr>
      <w:instrText xml:space="preserve"> PAGE   \* MERGEFORMAT </w:instrText>
    </w:r>
    <w:r w:rsidRPr="00052D56">
      <w:rPr>
        <w:i/>
        <w:iCs/>
        <w:sz w:val="16"/>
        <w:szCs w:val="16"/>
      </w:rPr>
      <w:fldChar w:fldCharType="separate"/>
    </w:r>
    <w:r>
      <w:rPr>
        <w:i/>
        <w:iCs/>
        <w:noProof/>
        <w:sz w:val="16"/>
        <w:szCs w:val="16"/>
      </w:rPr>
      <w:t>4</w:t>
    </w:r>
    <w:r w:rsidRPr="00052D56">
      <w:rPr>
        <w:i/>
        <w:i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F5965" w14:textId="77777777" w:rsidR="0099254A" w:rsidRDefault="0099254A" w:rsidP="00057C35">
      <w:pPr>
        <w:spacing w:after="0" w:line="240" w:lineRule="auto"/>
      </w:pPr>
      <w:r>
        <w:separator/>
      </w:r>
    </w:p>
    <w:p w14:paraId="64B52A0B" w14:textId="77777777" w:rsidR="0099254A" w:rsidRDefault="0099254A"/>
  </w:footnote>
  <w:footnote w:type="continuationSeparator" w:id="0">
    <w:p w14:paraId="3EE71347" w14:textId="77777777" w:rsidR="0099254A" w:rsidRDefault="0099254A" w:rsidP="00057C35">
      <w:pPr>
        <w:spacing w:after="0" w:line="240" w:lineRule="auto"/>
      </w:pPr>
      <w:r>
        <w:continuationSeparator/>
      </w:r>
    </w:p>
    <w:p w14:paraId="41DB70B2" w14:textId="77777777" w:rsidR="0099254A" w:rsidRDefault="0099254A"/>
  </w:footnote>
  <w:footnote w:type="continuationNotice" w:id="1">
    <w:p w14:paraId="16DAB8B4" w14:textId="77777777" w:rsidR="00CB2162" w:rsidRDefault="00CB216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CAD0E" w14:textId="77777777" w:rsidR="0099254A" w:rsidRPr="00997444" w:rsidRDefault="00F606C6" w:rsidP="00A63C1F">
    <w:pPr>
      <w:jc w:val="right"/>
    </w:pPr>
    <w:r>
      <w:rPr>
        <w:noProof/>
        <w:lang w:val="en-NZ" w:eastAsia="en-NZ"/>
      </w:rPr>
      <w:drawing>
        <wp:anchor distT="0" distB="0" distL="114300" distR="114300" simplePos="0" relativeHeight="251667456" behindDoc="1" locked="0" layoutInCell="1" allowOverlap="0" wp14:anchorId="008CAD12" wp14:editId="008CAD13">
          <wp:simplePos x="0" y="0"/>
          <wp:positionH relativeFrom="page">
            <wp:align>right</wp:align>
          </wp:positionH>
          <wp:positionV relativeFrom="page">
            <wp:align>top</wp:align>
          </wp:positionV>
          <wp:extent cx="7556500"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Corporate board report header2.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371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91F"/>
    <w:multiLevelType w:val="hybridMultilevel"/>
    <w:tmpl w:val="0324B588"/>
    <w:lvl w:ilvl="0" w:tplc="67C0BB88">
      <w:start w:val="1"/>
      <w:numFmt w:val="decimal"/>
      <w:pStyle w:val="Style1"/>
      <w:lvlText w:val="%1."/>
      <w:lvlJc w:val="left"/>
      <w:pPr>
        <w:ind w:left="1060" w:hanging="360"/>
      </w:pPr>
    </w:lvl>
    <w:lvl w:ilvl="1" w:tplc="14090019" w:tentative="1">
      <w:start w:val="1"/>
      <w:numFmt w:val="lowerLetter"/>
      <w:lvlText w:val="%2."/>
      <w:lvlJc w:val="left"/>
      <w:pPr>
        <w:ind w:left="1780" w:hanging="360"/>
      </w:pPr>
    </w:lvl>
    <w:lvl w:ilvl="2" w:tplc="1409001B" w:tentative="1">
      <w:start w:val="1"/>
      <w:numFmt w:val="lowerRoman"/>
      <w:lvlText w:val="%3."/>
      <w:lvlJc w:val="right"/>
      <w:pPr>
        <w:ind w:left="2500" w:hanging="180"/>
      </w:pPr>
    </w:lvl>
    <w:lvl w:ilvl="3" w:tplc="1409000F" w:tentative="1">
      <w:start w:val="1"/>
      <w:numFmt w:val="decimal"/>
      <w:lvlText w:val="%4."/>
      <w:lvlJc w:val="left"/>
      <w:pPr>
        <w:ind w:left="3220" w:hanging="360"/>
      </w:pPr>
    </w:lvl>
    <w:lvl w:ilvl="4" w:tplc="14090019" w:tentative="1">
      <w:start w:val="1"/>
      <w:numFmt w:val="lowerLetter"/>
      <w:lvlText w:val="%5."/>
      <w:lvlJc w:val="left"/>
      <w:pPr>
        <w:ind w:left="3940" w:hanging="360"/>
      </w:pPr>
    </w:lvl>
    <w:lvl w:ilvl="5" w:tplc="1409001B" w:tentative="1">
      <w:start w:val="1"/>
      <w:numFmt w:val="lowerRoman"/>
      <w:lvlText w:val="%6."/>
      <w:lvlJc w:val="right"/>
      <w:pPr>
        <w:ind w:left="4660" w:hanging="180"/>
      </w:pPr>
    </w:lvl>
    <w:lvl w:ilvl="6" w:tplc="1409000F" w:tentative="1">
      <w:start w:val="1"/>
      <w:numFmt w:val="decimal"/>
      <w:lvlText w:val="%7."/>
      <w:lvlJc w:val="left"/>
      <w:pPr>
        <w:ind w:left="5380" w:hanging="360"/>
      </w:pPr>
    </w:lvl>
    <w:lvl w:ilvl="7" w:tplc="14090019" w:tentative="1">
      <w:start w:val="1"/>
      <w:numFmt w:val="lowerLetter"/>
      <w:lvlText w:val="%8."/>
      <w:lvlJc w:val="left"/>
      <w:pPr>
        <w:ind w:left="6100" w:hanging="360"/>
      </w:pPr>
    </w:lvl>
    <w:lvl w:ilvl="8" w:tplc="1409001B" w:tentative="1">
      <w:start w:val="1"/>
      <w:numFmt w:val="lowerRoman"/>
      <w:lvlText w:val="%9."/>
      <w:lvlJc w:val="right"/>
      <w:pPr>
        <w:ind w:left="6820" w:hanging="180"/>
      </w:pPr>
    </w:lvl>
  </w:abstractNum>
  <w:abstractNum w:abstractNumId="1" w15:restartNumberingAfterBreak="0">
    <w:nsid w:val="063D761F"/>
    <w:multiLevelType w:val="hybridMultilevel"/>
    <w:tmpl w:val="59405264"/>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15:restartNumberingAfterBreak="0">
    <w:nsid w:val="07C40E2F"/>
    <w:multiLevelType w:val="hybridMultilevel"/>
    <w:tmpl w:val="7AE29E38"/>
    <w:lvl w:ilvl="0" w:tplc="2AD810B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D1D4B2B"/>
    <w:multiLevelType w:val="hybridMultilevel"/>
    <w:tmpl w:val="A97689D0"/>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15:restartNumberingAfterBreak="0">
    <w:nsid w:val="0D5E0E26"/>
    <w:multiLevelType w:val="multilevel"/>
    <w:tmpl w:val="EBD03EF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Symbol" w:hAnsi="Symbol" w:hint="default"/>
      </w:rPr>
    </w:lvl>
    <w:lvl w:ilvl="3">
      <w:start w:val="1"/>
      <w:numFmt w:val="bullet"/>
      <w:lvlText w:val="o"/>
      <w:lvlJc w:val="left"/>
      <w:pPr>
        <w:ind w:left="3600" w:hanging="360"/>
      </w:pPr>
      <w:rPr>
        <w:rFonts w:ascii="Courier New" w:hAnsi="Courier New" w:hint="default"/>
      </w:rPr>
    </w:lvl>
    <w:lvl w:ilvl="4">
      <w:start w:val="1"/>
      <w:numFmt w:val="bullet"/>
      <w:lvlText w:val=""/>
      <w:lvlJc w:val="left"/>
      <w:pPr>
        <w:ind w:left="4320" w:hanging="360"/>
      </w:pPr>
      <w:rPr>
        <w:rFonts w:ascii="Symbol" w:hAnsi="Symbol" w:hint="default"/>
      </w:rPr>
    </w:lvl>
    <w:lvl w:ilvl="5">
      <w:start w:val="1"/>
      <w:numFmt w:val="bullet"/>
      <w:lvlText w:val="o"/>
      <w:lvlJc w:val="left"/>
      <w:pPr>
        <w:ind w:left="5040" w:hanging="360"/>
      </w:pPr>
      <w:rPr>
        <w:rFonts w:ascii="Courier New" w:hAnsi="Courier New"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Symbol" w:hAnsi="Symbol" w:hint="default"/>
      </w:rPr>
    </w:lvl>
  </w:abstractNum>
  <w:abstractNum w:abstractNumId="5" w15:restartNumberingAfterBreak="0">
    <w:nsid w:val="0F07389B"/>
    <w:multiLevelType w:val="hybridMultilevel"/>
    <w:tmpl w:val="B2F291CC"/>
    <w:lvl w:ilvl="0" w:tplc="0409000F">
      <w:start w:val="1"/>
      <w:numFmt w:val="decimal"/>
      <w:lvlText w:val="%1."/>
      <w:lvlJc w:val="left"/>
      <w:pPr>
        <w:ind w:left="700" w:hanging="360"/>
      </w:pPr>
    </w:lvl>
    <w:lvl w:ilvl="1" w:tplc="04090019">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13B246F5"/>
    <w:multiLevelType w:val="multilevel"/>
    <w:tmpl w:val="1EC4C946"/>
    <w:lvl w:ilvl="0">
      <w:start w:val="1"/>
      <w:numFmt w:val="bullet"/>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7" w15:restartNumberingAfterBreak="0">
    <w:nsid w:val="151161B4"/>
    <w:multiLevelType w:val="multilevel"/>
    <w:tmpl w:val="9130574E"/>
    <w:lvl w:ilvl="0">
      <w:start w:val="1"/>
      <w:numFmt w:val="bullet"/>
      <w:lvlText w:val=""/>
      <w:lvlJc w:val="left"/>
      <w:pPr>
        <w:tabs>
          <w:tab w:val="num" w:pos="794"/>
        </w:tabs>
        <w:ind w:left="794" w:hanging="397"/>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8" w15:restartNumberingAfterBreak="0">
    <w:nsid w:val="15516F95"/>
    <w:multiLevelType w:val="multilevel"/>
    <w:tmpl w:val="E32471B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8802118"/>
    <w:multiLevelType w:val="hybridMultilevel"/>
    <w:tmpl w:val="A9C203E0"/>
    <w:lvl w:ilvl="0" w:tplc="EF90F7DA">
      <w:start w:val="1"/>
      <w:numFmt w:val="bullet"/>
      <w:pStyle w:val="Style3"/>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A13DB2"/>
    <w:multiLevelType w:val="multilevel"/>
    <w:tmpl w:val="09F4327E"/>
    <w:lvl w:ilvl="0">
      <w:start w:val="1"/>
      <w:numFmt w:val="bullet"/>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tabs>
          <w:tab w:val="num" w:pos="2722"/>
        </w:tabs>
        <w:ind w:left="2722" w:hanging="341"/>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11" w15:restartNumberingAfterBreak="0">
    <w:nsid w:val="216606CC"/>
    <w:multiLevelType w:val="multilevel"/>
    <w:tmpl w:val="899A3F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24C55F07"/>
    <w:multiLevelType w:val="multilevel"/>
    <w:tmpl w:val="CC3A40A4"/>
    <w:lvl w:ilvl="0">
      <w:start w:val="1"/>
      <w:numFmt w:val="bullet"/>
      <w:lvlText w:val=""/>
      <w:lvlJc w:val="left"/>
      <w:pPr>
        <w:tabs>
          <w:tab w:val="num" w:pos="680"/>
        </w:tabs>
        <w:ind w:left="680" w:hanging="340"/>
      </w:pPr>
      <w:rPr>
        <w:rFonts w:ascii="Symbol" w:hAnsi="Symbol" w:hint="default"/>
      </w:rPr>
    </w:lvl>
    <w:lvl w:ilvl="1">
      <w:start w:val="1"/>
      <w:numFmt w:val="bullet"/>
      <w:lvlText w:val=""/>
      <w:lvlJc w:val="left"/>
      <w:pPr>
        <w:tabs>
          <w:tab w:val="num" w:pos="1400"/>
        </w:tabs>
        <w:ind w:left="1400" w:hanging="34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13" w15:restartNumberingAfterBreak="0">
    <w:nsid w:val="27BC7EBA"/>
    <w:multiLevelType w:val="multilevel"/>
    <w:tmpl w:val="B6C082B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2D8875B3"/>
    <w:multiLevelType w:val="hybridMultilevel"/>
    <w:tmpl w:val="6CF69EDE"/>
    <w:lvl w:ilvl="0" w:tplc="B5BC8FC8">
      <w:start w:val="1"/>
      <w:numFmt w:val="lowerRoman"/>
      <w:pStyle w:val="Listparawithnumberslevel3"/>
      <w:lvlText w:val="%1."/>
      <w:lvlJc w:val="righ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5" w15:restartNumberingAfterBreak="0">
    <w:nsid w:val="2E176A18"/>
    <w:multiLevelType w:val="hybridMultilevel"/>
    <w:tmpl w:val="F5648076"/>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6" w15:restartNumberingAfterBreak="0">
    <w:nsid w:val="2F1749DC"/>
    <w:multiLevelType w:val="multilevel"/>
    <w:tmpl w:val="8CE0DF2E"/>
    <w:lvl w:ilvl="0">
      <w:start w:val="1"/>
      <w:numFmt w:val="bullet"/>
      <w:lvlText w:val=""/>
      <w:lvlJc w:val="left"/>
      <w:pPr>
        <w:tabs>
          <w:tab w:val="num" w:pos="794"/>
        </w:tabs>
        <w:ind w:left="794" w:hanging="397"/>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17" w15:restartNumberingAfterBreak="0">
    <w:nsid w:val="30852AC9"/>
    <w:multiLevelType w:val="multilevel"/>
    <w:tmpl w:val="2102D4F6"/>
    <w:lvl w:ilvl="0">
      <w:start w:val="1"/>
      <w:numFmt w:val="bullet"/>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18" w15:restartNumberingAfterBreak="0">
    <w:nsid w:val="331E3F71"/>
    <w:multiLevelType w:val="multilevel"/>
    <w:tmpl w:val="33FA4584"/>
    <w:lvl w:ilvl="0">
      <w:start w:val="1"/>
      <w:numFmt w:val="bullet"/>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19" w15:restartNumberingAfterBreak="0">
    <w:nsid w:val="36436C82"/>
    <w:multiLevelType w:val="multilevel"/>
    <w:tmpl w:val="9A1A8854"/>
    <w:lvl w:ilvl="0">
      <w:start w:val="1"/>
      <w:numFmt w:val="bullet"/>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tabs>
          <w:tab w:val="num" w:pos="2722"/>
        </w:tabs>
        <w:ind w:left="2722" w:hanging="341"/>
      </w:pPr>
      <w:rPr>
        <w:rFonts w:ascii="Symbol" w:hAnsi="Symbol" w:hint="default"/>
      </w:rPr>
    </w:lvl>
    <w:lvl w:ilvl="4">
      <w:start w:val="1"/>
      <w:numFmt w:val="bullet"/>
      <w:lvlText w:val=""/>
      <w:lvlJc w:val="left"/>
      <w:pPr>
        <w:tabs>
          <w:tab w:val="num" w:pos="3402"/>
        </w:tabs>
        <w:ind w:left="3402" w:hanging="34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20" w15:restartNumberingAfterBreak="0">
    <w:nsid w:val="376D7E32"/>
    <w:multiLevelType w:val="multilevel"/>
    <w:tmpl w:val="F702920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21" w15:restartNumberingAfterBreak="0">
    <w:nsid w:val="386A79E5"/>
    <w:multiLevelType w:val="hybridMultilevel"/>
    <w:tmpl w:val="4726EE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792861"/>
    <w:multiLevelType w:val="multilevel"/>
    <w:tmpl w:val="E32471B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3C530CF5"/>
    <w:multiLevelType w:val="multilevel"/>
    <w:tmpl w:val="209EAC3E"/>
    <w:lvl w:ilvl="0">
      <w:start w:val="1"/>
      <w:numFmt w:val="bullet"/>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tabs>
          <w:tab w:val="num" w:pos="2722"/>
        </w:tabs>
        <w:ind w:left="2722" w:hanging="341"/>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24" w15:restartNumberingAfterBreak="0">
    <w:nsid w:val="4204637E"/>
    <w:multiLevelType w:val="hybridMultilevel"/>
    <w:tmpl w:val="46FEFE84"/>
    <w:lvl w:ilvl="0" w:tplc="2B0E1A2A">
      <w:start w:val="1"/>
      <w:numFmt w:val="bullet"/>
      <w:lvlText w:val=""/>
      <w:lvlJc w:val="left"/>
      <w:pPr>
        <w:ind w:left="1440" w:hanging="360"/>
      </w:pPr>
      <w:rPr>
        <w:rFonts w:ascii="Symbol" w:hAnsi="Symbol" w:hint="default"/>
      </w:rPr>
    </w:lvl>
    <w:lvl w:ilvl="1" w:tplc="F018870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44390C48"/>
    <w:multiLevelType w:val="multilevel"/>
    <w:tmpl w:val="3F10C23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44D572DB"/>
    <w:multiLevelType w:val="multilevel"/>
    <w:tmpl w:val="9648D28A"/>
    <w:lvl w:ilvl="0">
      <w:start w:val="1"/>
      <w:numFmt w:val="bullet"/>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tabs>
          <w:tab w:val="num" w:pos="2722"/>
        </w:tabs>
        <w:ind w:left="2722" w:hanging="341"/>
      </w:pPr>
      <w:rPr>
        <w:rFonts w:ascii="Symbol" w:hAnsi="Symbol" w:hint="default"/>
      </w:rPr>
    </w:lvl>
    <w:lvl w:ilvl="4">
      <w:start w:val="1"/>
      <w:numFmt w:val="bullet"/>
      <w:lvlText w:val=""/>
      <w:lvlJc w:val="left"/>
      <w:pPr>
        <w:tabs>
          <w:tab w:val="num" w:pos="3402"/>
        </w:tabs>
        <w:ind w:left="3402" w:hanging="34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27" w15:restartNumberingAfterBreak="0">
    <w:nsid w:val="47570C0F"/>
    <w:multiLevelType w:val="hybridMultilevel"/>
    <w:tmpl w:val="B6C082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A555856"/>
    <w:multiLevelType w:val="hybridMultilevel"/>
    <w:tmpl w:val="9648C1CA"/>
    <w:lvl w:ilvl="0" w:tplc="1EF02CF8">
      <w:start w:val="1"/>
      <w:numFmt w:val="bullet"/>
      <w:pStyle w:val="ListParaw-Spaces"/>
      <w:lvlText w:val=""/>
      <w:lvlJc w:val="left"/>
      <w:pPr>
        <w:ind w:left="1060" w:hanging="360"/>
      </w:pPr>
      <w:rPr>
        <w:rFonts w:ascii="Symbol" w:hAnsi="Symbol" w:hint="default"/>
      </w:rPr>
    </w:lvl>
    <w:lvl w:ilvl="1" w:tplc="14090003" w:tentative="1">
      <w:start w:val="1"/>
      <w:numFmt w:val="bullet"/>
      <w:lvlText w:val="o"/>
      <w:lvlJc w:val="left"/>
      <w:pPr>
        <w:ind w:left="1780" w:hanging="360"/>
      </w:pPr>
      <w:rPr>
        <w:rFonts w:ascii="Courier New" w:hAnsi="Courier New" w:cs="Courier New" w:hint="default"/>
      </w:rPr>
    </w:lvl>
    <w:lvl w:ilvl="2" w:tplc="14090005" w:tentative="1">
      <w:start w:val="1"/>
      <w:numFmt w:val="bullet"/>
      <w:lvlText w:val=""/>
      <w:lvlJc w:val="left"/>
      <w:pPr>
        <w:ind w:left="2500" w:hanging="360"/>
      </w:pPr>
      <w:rPr>
        <w:rFonts w:ascii="Wingdings" w:hAnsi="Wingdings" w:hint="default"/>
      </w:rPr>
    </w:lvl>
    <w:lvl w:ilvl="3" w:tplc="14090001" w:tentative="1">
      <w:start w:val="1"/>
      <w:numFmt w:val="bullet"/>
      <w:lvlText w:val=""/>
      <w:lvlJc w:val="left"/>
      <w:pPr>
        <w:ind w:left="3220" w:hanging="360"/>
      </w:pPr>
      <w:rPr>
        <w:rFonts w:ascii="Symbol" w:hAnsi="Symbol" w:hint="default"/>
      </w:rPr>
    </w:lvl>
    <w:lvl w:ilvl="4" w:tplc="14090003" w:tentative="1">
      <w:start w:val="1"/>
      <w:numFmt w:val="bullet"/>
      <w:lvlText w:val="o"/>
      <w:lvlJc w:val="left"/>
      <w:pPr>
        <w:ind w:left="3940" w:hanging="360"/>
      </w:pPr>
      <w:rPr>
        <w:rFonts w:ascii="Courier New" w:hAnsi="Courier New" w:cs="Courier New" w:hint="default"/>
      </w:rPr>
    </w:lvl>
    <w:lvl w:ilvl="5" w:tplc="14090005" w:tentative="1">
      <w:start w:val="1"/>
      <w:numFmt w:val="bullet"/>
      <w:lvlText w:val=""/>
      <w:lvlJc w:val="left"/>
      <w:pPr>
        <w:ind w:left="4660" w:hanging="360"/>
      </w:pPr>
      <w:rPr>
        <w:rFonts w:ascii="Wingdings" w:hAnsi="Wingdings" w:hint="default"/>
      </w:rPr>
    </w:lvl>
    <w:lvl w:ilvl="6" w:tplc="14090001" w:tentative="1">
      <w:start w:val="1"/>
      <w:numFmt w:val="bullet"/>
      <w:lvlText w:val=""/>
      <w:lvlJc w:val="left"/>
      <w:pPr>
        <w:ind w:left="5380" w:hanging="360"/>
      </w:pPr>
      <w:rPr>
        <w:rFonts w:ascii="Symbol" w:hAnsi="Symbol" w:hint="default"/>
      </w:rPr>
    </w:lvl>
    <w:lvl w:ilvl="7" w:tplc="14090003" w:tentative="1">
      <w:start w:val="1"/>
      <w:numFmt w:val="bullet"/>
      <w:lvlText w:val="o"/>
      <w:lvlJc w:val="left"/>
      <w:pPr>
        <w:ind w:left="6100" w:hanging="360"/>
      </w:pPr>
      <w:rPr>
        <w:rFonts w:ascii="Courier New" w:hAnsi="Courier New" w:cs="Courier New" w:hint="default"/>
      </w:rPr>
    </w:lvl>
    <w:lvl w:ilvl="8" w:tplc="14090005" w:tentative="1">
      <w:start w:val="1"/>
      <w:numFmt w:val="bullet"/>
      <w:lvlText w:val=""/>
      <w:lvlJc w:val="left"/>
      <w:pPr>
        <w:ind w:left="6820" w:hanging="360"/>
      </w:pPr>
      <w:rPr>
        <w:rFonts w:ascii="Wingdings" w:hAnsi="Wingdings" w:hint="default"/>
      </w:rPr>
    </w:lvl>
  </w:abstractNum>
  <w:abstractNum w:abstractNumId="29" w15:restartNumberingAfterBreak="0">
    <w:nsid w:val="4E914B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0CB31F2"/>
    <w:multiLevelType w:val="hybridMultilevel"/>
    <w:tmpl w:val="E40A1518"/>
    <w:lvl w:ilvl="0" w:tplc="8C424D0E">
      <w:start w:val="1"/>
      <w:numFmt w:val="lowerLetter"/>
      <w:pStyle w:val="Listparawithnumberslevel2"/>
      <w:lvlText w:val="%1."/>
      <w:lvlJc w:val="left"/>
      <w:pPr>
        <w:ind w:left="1080" w:hanging="360"/>
      </w:pPr>
    </w:lvl>
    <w:lvl w:ilvl="1" w:tplc="14090019">
      <w:start w:val="1"/>
      <w:numFmt w:val="lowerLetter"/>
      <w:lvlText w:val="%2."/>
      <w:lvlJc w:val="left"/>
      <w:pPr>
        <w:ind w:left="1017" w:hanging="360"/>
      </w:pPr>
    </w:lvl>
    <w:lvl w:ilvl="2" w:tplc="1409001B" w:tentative="1">
      <w:start w:val="1"/>
      <w:numFmt w:val="lowerRoman"/>
      <w:lvlText w:val="%3."/>
      <w:lvlJc w:val="right"/>
      <w:pPr>
        <w:ind w:left="1737" w:hanging="180"/>
      </w:pPr>
    </w:lvl>
    <w:lvl w:ilvl="3" w:tplc="1409000F" w:tentative="1">
      <w:start w:val="1"/>
      <w:numFmt w:val="decimal"/>
      <w:lvlText w:val="%4."/>
      <w:lvlJc w:val="left"/>
      <w:pPr>
        <w:ind w:left="2457" w:hanging="360"/>
      </w:pPr>
    </w:lvl>
    <w:lvl w:ilvl="4" w:tplc="14090019" w:tentative="1">
      <w:start w:val="1"/>
      <w:numFmt w:val="lowerLetter"/>
      <w:lvlText w:val="%5."/>
      <w:lvlJc w:val="left"/>
      <w:pPr>
        <w:ind w:left="3177" w:hanging="360"/>
      </w:pPr>
    </w:lvl>
    <w:lvl w:ilvl="5" w:tplc="1409001B" w:tentative="1">
      <w:start w:val="1"/>
      <w:numFmt w:val="lowerRoman"/>
      <w:lvlText w:val="%6."/>
      <w:lvlJc w:val="right"/>
      <w:pPr>
        <w:ind w:left="3897" w:hanging="180"/>
      </w:pPr>
    </w:lvl>
    <w:lvl w:ilvl="6" w:tplc="1409000F" w:tentative="1">
      <w:start w:val="1"/>
      <w:numFmt w:val="decimal"/>
      <w:lvlText w:val="%7."/>
      <w:lvlJc w:val="left"/>
      <w:pPr>
        <w:ind w:left="4617" w:hanging="360"/>
      </w:pPr>
    </w:lvl>
    <w:lvl w:ilvl="7" w:tplc="14090019" w:tentative="1">
      <w:start w:val="1"/>
      <w:numFmt w:val="lowerLetter"/>
      <w:lvlText w:val="%8."/>
      <w:lvlJc w:val="left"/>
      <w:pPr>
        <w:ind w:left="5337" w:hanging="360"/>
      </w:pPr>
    </w:lvl>
    <w:lvl w:ilvl="8" w:tplc="1409001B" w:tentative="1">
      <w:start w:val="1"/>
      <w:numFmt w:val="lowerRoman"/>
      <w:lvlText w:val="%9."/>
      <w:lvlJc w:val="right"/>
      <w:pPr>
        <w:ind w:left="6057" w:hanging="180"/>
      </w:pPr>
    </w:lvl>
  </w:abstractNum>
  <w:abstractNum w:abstractNumId="31" w15:restartNumberingAfterBreak="0">
    <w:nsid w:val="51CB1A1F"/>
    <w:multiLevelType w:val="multilevel"/>
    <w:tmpl w:val="CEFE9980"/>
    <w:lvl w:ilvl="0">
      <w:start w:val="1"/>
      <w:numFmt w:val="bullet"/>
      <w:lvlText w:val=""/>
      <w:lvlJc w:val="left"/>
      <w:pPr>
        <w:tabs>
          <w:tab w:val="num" w:pos="680"/>
        </w:tabs>
        <w:ind w:left="680" w:hanging="340"/>
      </w:pPr>
      <w:rPr>
        <w:rFonts w:ascii="Symbol" w:hAnsi="Symbol" w:hint="default"/>
      </w:rPr>
    </w:lvl>
    <w:lvl w:ilvl="1">
      <w:start w:val="1"/>
      <w:numFmt w:val="bullet"/>
      <w:lvlText w:val=""/>
      <w:lvlJc w:val="left"/>
      <w:pPr>
        <w:tabs>
          <w:tab w:val="num" w:pos="1400"/>
        </w:tabs>
        <w:ind w:left="1400" w:hanging="34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32" w15:restartNumberingAfterBreak="0">
    <w:nsid w:val="5ABC1F26"/>
    <w:multiLevelType w:val="multilevel"/>
    <w:tmpl w:val="C3D2D48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Symbol" w:hAnsi="Symbol" w:hint="default"/>
      </w:rPr>
    </w:lvl>
    <w:lvl w:ilvl="3">
      <w:start w:val="1"/>
      <w:numFmt w:val="bullet"/>
      <w:lvlText w:val="o"/>
      <w:lvlJc w:val="left"/>
      <w:pPr>
        <w:ind w:left="3600" w:hanging="360"/>
      </w:pPr>
      <w:rPr>
        <w:rFonts w:ascii="Courier New" w:hAnsi="Courier New" w:hint="default"/>
      </w:rPr>
    </w:lvl>
    <w:lvl w:ilvl="4">
      <w:start w:val="1"/>
      <w:numFmt w:val="bullet"/>
      <w:lvlText w:val=""/>
      <w:lvlJc w:val="left"/>
      <w:pPr>
        <w:ind w:left="4320" w:hanging="360"/>
      </w:pPr>
      <w:rPr>
        <w:rFonts w:ascii="Symbol" w:hAnsi="Symbol" w:hint="default"/>
      </w:rPr>
    </w:lvl>
    <w:lvl w:ilvl="5">
      <w:start w:val="1"/>
      <w:numFmt w:val="bullet"/>
      <w:lvlText w:val="o"/>
      <w:lvlJc w:val="left"/>
      <w:pPr>
        <w:ind w:left="5040" w:hanging="360"/>
      </w:pPr>
      <w:rPr>
        <w:rFonts w:ascii="Courier New" w:hAnsi="Courier New"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Symbol" w:hAnsi="Symbol" w:hint="default"/>
      </w:rPr>
    </w:lvl>
  </w:abstractNum>
  <w:abstractNum w:abstractNumId="33" w15:restartNumberingAfterBreak="0">
    <w:nsid w:val="5B6F7114"/>
    <w:multiLevelType w:val="hybridMultilevel"/>
    <w:tmpl w:val="71543762"/>
    <w:lvl w:ilvl="0" w:tplc="0409000F">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4" w15:restartNumberingAfterBreak="0">
    <w:nsid w:val="5BA501B7"/>
    <w:multiLevelType w:val="multilevel"/>
    <w:tmpl w:val="B4EA1FF2"/>
    <w:lvl w:ilvl="0">
      <w:start w:val="1"/>
      <w:numFmt w:val="bullet"/>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35" w15:restartNumberingAfterBreak="0">
    <w:nsid w:val="5D6C5169"/>
    <w:multiLevelType w:val="hybridMultilevel"/>
    <w:tmpl w:val="CE5AE3A8"/>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6" w15:restartNumberingAfterBreak="0">
    <w:nsid w:val="67393D8A"/>
    <w:multiLevelType w:val="hybridMultilevel"/>
    <w:tmpl w:val="398643D2"/>
    <w:lvl w:ilvl="0" w:tplc="24703AFC">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F1B40"/>
    <w:multiLevelType w:val="hybridMultilevel"/>
    <w:tmpl w:val="37646148"/>
    <w:lvl w:ilvl="0" w:tplc="8334CC30">
      <w:start w:val="1"/>
      <w:numFmt w:val="bullet"/>
      <w:lvlText w:val=""/>
      <w:lvlJc w:val="left"/>
      <w:pPr>
        <w:ind w:left="1440" w:hanging="360"/>
      </w:pPr>
      <w:rPr>
        <w:rFonts w:ascii="Symbol" w:hAnsi="Symbol" w:hint="default"/>
      </w:rPr>
    </w:lvl>
    <w:lvl w:ilvl="1" w:tplc="527CD8B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8247968"/>
    <w:multiLevelType w:val="hybridMultilevel"/>
    <w:tmpl w:val="98428862"/>
    <w:lvl w:ilvl="0" w:tplc="AC4C7306">
      <w:start w:val="1"/>
      <w:numFmt w:val="bullet"/>
      <w:pStyle w:val="ListParaforCOORepor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9" w15:restartNumberingAfterBreak="0">
    <w:nsid w:val="70606897"/>
    <w:multiLevelType w:val="hybridMultilevel"/>
    <w:tmpl w:val="8B98E7CA"/>
    <w:lvl w:ilvl="0" w:tplc="2B1ACB5C">
      <w:start w:val="1"/>
      <w:numFmt w:val="bullet"/>
      <w:lvlText w:val=""/>
      <w:lvlJc w:val="left"/>
      <w:pPr>
        <w:ind w:left="1440" w:hanging="360"/>
      </w:pPr>
      <w:rPr>
        <w:rFonts w:ascii="Symbol" w:hAnsi="Symbol" w:hint="default"/>
      </w:rPr>
    </w:lvl>
    <w:lvl w:ilvl="1" w:tplc="F018870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3635B80"/>
    <w:multiLevelType w:val="hybridMultilevel"/>
    <w:tmpl w:val="264A5CE4"/>
    <w:lvl w:ilvl="0" w:tplc="F81018DE">
      <w:start w:val="1"/>
      <w:numFmt w:val="decimal"/>
      <w:pStyle w:val="ListParawithNumbers"/>
      <w:lvlText w:val="%1."/>
      <w:lvlJc w:val="left"/>
      <w:pPr>
        <w:ind w:left="700" w:hanging="360"/>
      </w:pPr>
    </w:lvl>
    <w:lvl w:ilvl="1" w:tplc="14090019">
      <w:start w:val="1"/>
      <w:numFmt w:val="lowerLetter"/>
      <w:lvlText w:val="%2."/>
      <w:lvlJc w:val="left"/>
      <w:pPr>
        <w:ind w:left="1420" w:hanging="360"/>
      </w:pPr>
    </w:lvl>
    <w:lvl w:ilvl="2" w:tplc="1409001B">
      <w:start w:val="1"/>
      <w:numFmt w:val="lowerRoman"/>
      <w:lvlText w:val="%3."/>
      <w:lvlJc w:val="right"/>
      <w:pPr>
        <w:ind w:left="2140" w:hanging="180"/>
      </w:pPr>
    </w:lvl>
    <w:lvl w:ilvl="3" w:tplc="1409000F" w:tentative="1">
      <w:start w:val="1"/>
      <w:numFmt w:val="decimal"/>
      <w:lvlText w:val="%4."/>
      <w:lvlJc w:val="left"/>
      <w:pPr>
        <w:ind w:left="2860" w:hanging="360"/>
      </w:pPr>
    </w:lvl>
    <w:lvl w:ilvl="4" w:tplc="14090019" w:tentative="1">
      <w:start w:val="1"/>
      <w:numFmt w:val="lowerLetter"/>
      <w:lvlText w:val="%5."/>
      <w:lvlJc w:val="left"/>
      <w:pPr>
        <w:ind w:left="3580" w:hanging="360"/>
      </w:pPr>
    </w:lvl>
    <w:lvl w:ilvl="5" w:tplc="1409001B" w:tentative="1">
      <w:start w:val="1"/>
      <w:numFmt w:val="lowerRoman"/>
      <w:lvlText w:val="%6."/>
      <w:lvlJc w:val="right"/>
      <w:pPr>
        <w:ind w:left="4300" w:hanging="180"/>
      </w:pPr>
    </w:lvl>
    <w:lvl w:ilvl="6" w:tplc="1409000F" w:tentative="1">
      <w:start w:val="1"/>
      <w:numFmt w:val="decimal"/>
      <w:lvlText w:val="%7."/>
      <w:lvlJc w:val="left"/>
      <w:pPr>
        <w:ind w:left="5020" w:hanging="360"/>
      </w:pPr>
    </w:lvl>
    <w:lvl w:ilvl="7" w:tplc="14090019" w:tentative="1">
      <w:start w:val="1"/>
      <w:numFmt w:val="lowerLetter"/>
      <w:lvlText w:val="%8."/>
      <w:lvlJc w:val="left"/>
      <w:pPr>
        <w:ind w:left="5740" w:hanging="360"/>
      </w:pPr>
    </w:lvl>
    <w:lvl w:ilvl="8" w:tplc="1409001B" w:tentative="1">
      <w:start w:val="1"/>
      <w:numFmt w:val="lowerRoman"/>
      <w:lvlText w:val="%9."/>
      <w:lvlJc w:val="right"/>
      <w:pPr>
        <w:ind w:left="6460" w:hanging="180"/>
      </w:pPr>
    </w:lvl>
  </w:abstractNum>
  <w:abstractNum w:abstractNumId="4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1751B"/>
    <w:multiLevelType w:val="multilevel"/>
    <w:tmpl w:val="F12E3A56"/>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rPr>
    </w:lvl>
  </w:abstractNum>
  <w:abstractNum w:abstractNumId="43" w15:restartNumberingAfterBreak="0">
    <w:nsid w:val="7C8541AA"/>
    <w:multiLevelType w:val="multilevel"/>
    <w:tmpl w:val="5B2CFAEC"/>
    <w:lvl w:ilvl="0">
      <w:start w:val="1"/>
      <w:numFmt w:val="bullet"/>
      <w:pStyle w:val="ListParagraph"/>
      <w:lvlText w:val=""/>
      <w:lvlJc w:val="left"/>
      <w:pPr>
        <w:tabs>
          <w:tab w:val="num" w:pos="680"/>
        </w:tabs>
        <w:ind w:left="680" w:hanging="340"/>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2041"/>
        </w:tabs>
        <w:ind w:left="2041" w:hanging="340"/>
      </w:pPr>
      <w:rPr>
        <w:rFonts w:ascii="Symbol" w:hAnsi="Symbol" w:hint="default"/>
      </w:rPr>
    </w:lvl>
    <w:lvl w:ilvl="3">
      <w:start w:val="1"/>
      <w:numFmt w:val="bullet"/>
      <w:lvlText w:val=""/>
      <w:lvlJc w:val="left"/>
      <w:pPr>
        <w:tabs>
          <w:tab w:val="num" w:pos="2722"/>
        </w:tabs>
        <w:ind w:left="2722" w:hanging="341"/>
      </w:pPr>
      <w:rPr>
        <w:rFonts w:ascii="Symbol" w:hAnsi="Symbol" w:hint="default"/>
      </w:rPr>
    </w:lvl>
    <w:lvl w:ilvl="4">
      <w:start w:val="1"/>
      <w:numFmt w:val="bullet"/>
      <w:lvlText w:val=""/>
      <w:lvlJc w:val="left"/>
      <w:pPr>
        <w:tabs>
          <w:tab w:val="num" w:pos="3402"/>
        </w:tabs>
        <w:ind w:left="3402" w:hanging="340"/>
      </w:pPr>
      <w:rPr>
        <w:rFonts w:ascii="Symbol" w:hAnsi="Symbol" w:hint="default"/>
      </w:rPr>
    </w:lvl>
    <w:lvl w:ilvl="5">
      <w:start w:val="1"/>
      <w:numFmt w:val="bullet"/>
      <w:lvlText w:val=""/>
      <w:lvlJc w:val="left"/>
      <w:pPr>
        <w:tabs>
          <w:tab w:val="num" w:pos="4082"/>
        </w:tabs>
        <w:ind w:left="4082" w:hanging="340"/>
      </w:pPr>
      <w:rPr>
        <w:rFonts w:ascii="Symbol" w:hAnsi="Symbol" w:hint="default"/>
      </w:rPr>
    </w:lvl>
    <w:lvl w:ilvl="6">
      <w:start w:val="1"/>
      <w:numFmt w:val="bullet"/>
      <w:lvlText w:val=""/>
      <w:lvlJc w:val="left"/>
      <w:pPr>
        <w:tabs>
          <w:tab w:val="num" w:pos="4763"/>
        </w:tabs>
        <w:ind w:left="4763" w:hanging="340"/>
      </w:pPr>
      <w:rPr>
        <w:rFonts w:ascii="Symbol" w:hAnsi="Symbol" w:hint="default"/>
      </w:rPr>
    </w:lvl>
    <w:lvl w:ilvl="7">
      <w:start w:val="1"/>
      <w:numFmt w:val="bullet"/>
      <w:lvlText w:val=""/>
      <w:lvlJc w:val="left"/>
      <w:pPr>
        <w:tabs>
          <w:tab w:val="num" w:pos="5443"/>
        </w:tabs>
        <w:ind w:left="5443" w:hanging="340"/>
      </w:pPr>
      <w:rPr>
        <w:rFonts w:ascii="Symbol" w:hAnsi="Symbol" w:hint="default"/>
      </w:rPr>
    </w:lvl>
    <w:lvl w:ilvl="8">
      <w:start w:val="1"/>
      <w:numFmt w:val="bullet"/>
      <w:lvlText w:val=""/>
      <w:lvlJc w:val="left"/>
      <w:pPr>
        <w:tabs>
          <w:tab w:val="num" w:pos="6124"/>
        </w:tabs>
        <w:ind w:left="6124" w:hanging="341"/>
      </w:pPr>
      <w:rPr>
        <w:rFonts w:ascii="Symbol" w:hAnsi="Symbol" w:hint="default"/>
      </w:rPr>
    </w:lvl>
  </w:abstractNum>
  <w:abstractNum w:abstractNumId="44" w15:restartNumberingAfterBreak="0">
    <w:nsid w:val="7EF8537E"/>
    <w:multiLevelType w:val="hybridMultilevel"/>
    <w:tmpl w:val="7AD6D764"/>
    <w:lvl w:ilvl="0" w:tplc="2AD810B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7F652931"/>
    <w:multiLevelType w:val="hybridMultilevel"/>
    <w:tmpl w:val="F01AA2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1"/>
  </w:num>
  <w:num w:numId="2">
    <w:abstractNumId w:val="27"/>
  </w:num>
  <w:num w:numId="3">
    <w:abstractNumId w:val="13"/>
  </w:num>
  <w:num w:numId="4">
    <w:abstractNumId w:val="2"/>
  </w:num>
  <w:num w:numId="5">
    <w:abstractNumId w:val="22"/>
  </w:num>
  <w:num w:numId="6">
    <w:abstractNumId w:val="24"/>
  </w:num>
  <w:num w:numId="7">
    <w:abstractNumId w:val="8"/>
  </w:num>
  <w:num w:numId="8">
    <w:abstractNumId w:val="36"/>
  </w:num>
  <w:num w:numId="9">
    <w:abstractNumId w:val="11"/>
  </w:num>
  <w:num w:numId="10">
    <w:abstractNumId w:val="39"/>
  </w:num>
  <w:num w:numId="11">
    <w:abstractNumId w:val="25"/>
  </w:num>
  <w:num w:numId="12">
    <w:abstractNumId w:val="37"/>
  </w:num>
  <w:num w:numId="13">
    <w:abstractNumId w:val="44"/>
  </w:num>
  <w:num w:numId="14">
    <w:abstractNumId w:val="29"/>
  </w:num>
  <w:num w:numId="15">
    <w:abstractNumId w:val="32"/>
  </w:num>
  <w:num w:numId="16">
    <w:abstractNumId w:val="4"/>
  </w:num>
  <w:num w:numId="17">
    <w:abstractNumId w:val="42"/>
  </w:num>
  <w:num w:numId="18">
    <w:abstractNumId w:val="20"/>
  </w:num>
  <w:num w:numId="19">
    <w:abstractNumId w:val="7"/>
  </w:num>
  <w:num w:numId="20">
    <w:abstractNumId w:val="16"/>
  </w:num>
  <w:num w:numId="21">
    <w:abstractNumId w:val="31"/>
  </w:num>
  <w:num w:numId="22">
    <w:abstractNumId w:val="12"/>
  </w:num>
  <w:num w:numId="23">
    <w:abstractNumId w:val="34"/>
  </w:num>
  <w:num w:numId="24">
    <w:abstractNumId w:val="18"/>
  </w:num>
  <w:num w:numId="25">
    <w:abstractNumId w:val="6"/>
  </w:num>
  <w:num w:numId="26">
    <w:abstractNumId w:val="17"/>
  </w:num>
  <w:num w:numId="27">
    <w:abstractNumId w:val="10"/>
  </w:num>
  <w:num w:numId="28">
    <w:abstractNumId w:val="23"/>
  </w:num>
  <w:num w:numId="29">
    <w:abstractNumId w:val="19"/>
  </w:num>
  <w:num w:numId="30">
    <w:abstractNumId w:val="26"/>
  </w:num>
  <w:num w:numId="31">
    <w:abstractNumId w:val="43"/>
  </w:num>
  <w:num w:numId="32">
    <w:abstractNumId w:val="15"/>
  </w:num>
  <w:num w:numId="33">
    <w:abstractNumId w:val="33"/>
  </w:num>
  <w:num w:numId="34">
    <w:abstractNumId w:val="1"/>
  </w:num>
  <w:num w:numId="35">
    <w:abstractNumId w:val="3"/>
  </w:num>
  <w:num w:numId="36">
    <w:abstractNumId w:val="5"/>
  </w:num>
  <w:num w:numId="37">
    <w:abstractNumId w:val="35"/>
  </w:num>
  <w:num w:numId="38">
    <w:abstractNumId w:val="0"/>
  </w:num>
  <w:num w:numId="39">
    <w:abstractNumId w:val="28"/>
  </w:num>
  <w:num w:numId="40">
    <w:abstractNumId w:val="38"/>
  </w:num>
  <w:num w:numId="41">
    <w:abstractNumId w:val="30"/>
  </w:num>
  <w:num w:numId="42">
    <w:abstractNumId w:val="21"/>
  </w:num>
  <w:num w:numId="43">
    <w:abstractNumId w:val="45"/>
  </w:num>
  <w:num w:numId="44">
    <w:abstractNumId w:val="9"/>
  </w:num>
  <w:num w:numId="45">
    <w:abstractNumId w:val="43"/>
  </w:num>
  <w:num w:numId="46">
    <w:abstractNumId w:val="38"/>
  </w:num>
  <w:num w:numId="47">
    <w:abstractNumId w:val="40"/>
  </w:num>
  <w:num w:numId="48">
    <w:abstractNumId w:val="30"/>
  </w:num>
  <w:num w:numId="49">
    <w:abstractNumId w:val="40"/>
    <w:lvlOverride w:ilvl="0">
      <w:startOverride w:val="1"/>
    </w:lvlOverride>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00"/>
  <w:displayHorizontalDrawingGridEvery w:val="2"/>
  <w:doNotShadeFormData/>
  <w:characterSpacingControl w:val="doNotCompress"/>
  <w:hdrShapeDefaults>
    <o:shapedefaults v:ext="edit" spidmax="286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2A"/>
    <w:rsid w:val="00000F41"/>
    <w:rsid w:val="0000135A"/>
    <w:rsid w:val="00001889"/>
    <w:rsid w:val="00003FB5"/>
    <w:rsid w:val="0001304C"/>
    <w:rsid w:val="000158B5"/>
    <w:rsid w:val="000243BF"/>
    <w:rsid w:val="00036338"/>
    <w:rsid w:val="00037514"/>
    <w:rsid w:val="000557EA"/>
    <w:rsid w:val="00057C35"/>
    <w:rsid w:val="000603E6"/>
    <w:rsid w:val="000630D2"/>
    <w:rsid w:val="00066085"/>
    <w:rsid w:val="00071FDF"/>
    <w:rsid w:val="00076BE2"/>
    <w:rsid w:val="0008578B"/>
    <w:rsid w:val="000913CB"/>
    <w:rsid w:val="000977F8"/>
    <w:rsid w:val="000A5EB5"/>
    <w:rsid w:val="000A6459"/>
    <w:rsid w:val="000C2BCC"/>
    <w:rsid w:val="000C3169"/>
    <w:rsid w:val="000C57FB"/>
    <w:rsid w:val="000D0D72"/>
    <w:rsid w:val="000D7A9E"/>
    <w:rsid w:val="000F732D"/>
    <w:rsid w:val="001006B2"/>
    <w:rsid w:val="0010129A"/>
    <w:rsid w:val="001049C0"/>
    <w:rsid w:val="00106762"/>
    <w:rsid w:val="00114454"/>
    <w:rsid w:val="00114FC5"/>
    <w:rsid w:val="001227B8"/>
    <w:rsid w:val="00124498"/>
    <w:rsid w:val="00142A7F"/>
    <w:rsid w:val="0014327B"/>
    <w:rsid w:val="00152AB9"/>
    <w:rsid w:val="001549D5"/>
    <w:rsid w:val="00162E22"/>
    <w:rsid w:val="00164693"/>
    <w:rsid w:val="00166F38"/>
    <w:rsid w:val="001714E4"/>
    <w:rsid w:val="00172DEA"/>
    <w:rsid w:val="0018089F"/>
    <w:rsid w:val="00186FCB"/>
    <w:rsid w:val="001A71FD"/>
    <w:rsid w:val="001C2DE9"/>
    <w:rsid w:val="001C57B7"/>
    <w:rsid w:val="001D1CB8"/>
    <w:rsid w:val="001D6423"/>
    <w:rsid w:val="001E2B55"/>
    <w:rsid w:val="001E4AAD"/>
    <w:rsid w:val="001F219B"/>
    <w:rsid w:val="001F51D0"/>
    <w:rsid w:val="00202DFC"/>
    <w:rsid w:val="00223355"/>
    <w:rsid w:val="002240FA"/>
    <w:rsid w:val="0022707F"/>
    <w:rsid w:val="00234A34"/>
    <w:rsid w:val="00237999"/>
    <w:rsid w:val="0024075E"/>
    <w:rsid w:val="00241BCB"/>
    <w:rsid w:val="00245128"/>
    <w:rsid w:val="0024670F"/>
    <w:rsid w:val="00246A1A"/>
    <w:rsid w:val="002471C8"/>
    <w:rsid w:val="00247572"/>
    <w:rsid w:val="002561F7"/>
    <w:rsid w:val="0025627C"/>
    <w:rsid w:val="00260BE7"/>
    <w:rsid w:val="002667F6"/>
    <w:rsid w:val="00280325"/>
    <w:rsid w:val="00284FDD"/>
    <w:rsid w:val="0029513A"/>
    <w:rsid w:val="002953FC"/>
    <w:rsid w:val="002B5192"/>
    <w:rsid w:val="002D2C85"/>
    <w:rsid w:val="002D5206"/>
    <w:rsid w:val="002E1008"/>
    <w:rsid w:val="002E2504"/>
    <w:rsid w:val="002F46BE"/>
    <w:rsid w:val="003017AC"/>
    <w:rsid w:val="00312B07"/>
    <w:rsid w:val="003168EA"/>
    <w:rsid w:val="00335C3E"/>
    <w:rsid w:val="00337037"/>
    <w:rsid w:val="00337E4A"/>
    <w:rsid w:val="003426A9"/>
    <w:rsid w:val="0034348F"/>
    <w:rsid w:val="003471F9"/>
    <w:rsid w:val="003478E8"/>
    <w:rsid w:val="00370663"/>
    <w:rsid w:val="00371D21"/>
    <w:rsid w:val="00374F0D"/>
    <w:rsid w:val="003830C2"/>
    <w:rsid w:val="003A29AE"/>
    <w:rsid w:val="003A41F9"/>
    <w:rsid w:val="003B3763"/>
    <w:rsid w:val="003B58B4"/>
    <w:rsid w:val="003C30E9"/>
    <w:rsid w:val="003C3886"/>
    <w:rsid w:val="003C47E4"/>
    <w:rsid w:val="003E3ACE"/>
    <w:rsid w:val="003F6662"/>
    <w:rsid w:val="0040229A"/>
    <w:rsid w:val="00407523"/>
    <w:rsid w:val="00410053"/>
    <w:rsid w:val="00411EEE"/>
    <w:rsid w:val="00414AC5"/>
    <w:rsid w:val="00415C35"/>
    <w:rsid w:val="004368DB"/>
    <w:rsid w:val="004405AA"/>
    <w:rsid w:val="004430EA"/>
    <w:rsid w:val="0044526B"/>
    <w:rsid w:val="00445CD1"/>
    <w:rsid w:val="00447BCA"/>
    <w:rsid w:val="00453459"/>
    <w:rsid w:val="0045519E"/>
    <w:rsid w:val="0047184E"/>
    <w:rsid w:val="004818AE"/>
    <w:rsid w:val="00483D3C"/>
    <w:rsid w:val="0048792A"/>
    <w:rsid w:val="00495BFE"/>
    <w:rsid w:val="004A0358"/>
    <w:rsid w:val="004A3DA4"/>
    <w:rsid w:val="004A5946"/>
    <w:rsid w:val="004A5F0D"/>
    <w:rsid w:val="004D266D"/>
    <w:rsid w:val="004E009C"/>
    <w:rsid w:val="004E2830"/>
    <w:rsid w:val="004E4332"/>
    <w:rsid w:val="004F7AF4"/>
    <w:rsid w:val="005045B0"/>
    <w:rsid w:val="00505496"/>
    <w:rsid w:val="00506B55"/>
    <w:rsid w:val="0051199D"/>
    <w:rsid w:val="00520CC2"/>
    <w:rsid w:val="00527B3D"/>
    <w:rsid w:val="00533C03"/>
    <w:rsid w:val="00547A76"/>
    <w:rsid w:val="005516FE"/>
    <w:rsid w:val="00551BDA"/>
    <w:rsid w:val="00552FF3"/>
    <w:rsid w:val="00555059"/>
    <w:rsid w:val="00555E4C"/>
    <w:rsid w:val="00556AC1"/>
    <w:rsid w:val="0056019B"/>
    <w:rsid w:val="00571BB8"/>
    <w:rsid w:val="00575F5C"/>
    <w:rsid w:val="005A463D"/>
    <w:rsid w:val="005A56B2"/>
    <w:rsid w:val="005B3098"/>
    <w:rsid w:val="005B340D"/>
    <w:rsid w:val="005B5CF1"/>
    <w:rsid w:val="005B6B1D"/>
    <w:rsid w:val="005C63D6"/>
    <w:rsid w:val="005D2347"/>
    <w:rsid w:val="005D710F"/>
    <w:rsid w:val="005D72DC"/>
    <w:rsid w:val="005E106E"/>
    <w:rsid w:val="005E33C8"/>
    <w:rsid w:val="005E4E2B"/>
    <w:rsid w:val="005E50B6"/>
    <w:rsid w:val="005F0FE7"/>
    <w:rsid w:val="005F33C4"/>
    <w:rsid w:val="006149E3"/>
    <w:rsid w:val="0061727A"/>
    <w:rsid w:val="006326F6"/>
    <w:rsid w:val="006442A4"/>
    <w:rsid w:val="0065104F"/>
    <w:rsid w:val="00656BB8"/>
    <w:rsid w:val="00671C9F"/>
    <w:rsid w:val="00674981"/>
    <w:rsid w:val="00674C31"/>
    <w:rsid w:val="00677A0B"/>
    <w:rsid w:val="00684137"/>
    <w:rsid w:val="00685B67"/>
    <w:rsid w:val="00687F8D"/>
    <w:rsid w:val="006A35EB"/>
    <w:rsid w:val="006A79AC"/>
    <w:rsid w:val="006B48D9"/>
    <w:rsid w:val="006B73BD"/>
    <w:rsid w:val="006D1F2C"/>
    <w:rsid w:val="006D320E"/>
    <w:rsid w:val="006D4FC4"/>
    <w:rsid w:val="006D5E7E"/>
    <w:rsid w:val="006D7500"/>
    <w:rsid w:val="006E3DCF"/>
    <w:rsid w:val="006E47BF"/>
    <w:rsid w:val="006E6A2F"/>
    <w:rsid w:val="006F1E08"/>
    <w:rsid w:val="006F657E"/>
    <w:rsid w:val="007112AA"/>
    <w:rsid w:val="00715754"/>
    <w:rsid w:val="00715FE9"/>
    <w:rsid w:val="00725A19"/>
    <w:rsid w:val="00733C99"/>
    <w:rsid w:val="00740F1C"/>
    <w:rsid w:val="0075392D"/>
    <w:rsid w:val="007603A8"/>
    <w:rsid w:val="00760931"/>
    <w:rsid w:val="007651CA"/>
    <w:rsid w:val="007659CE"/>
    <w:rsid w:val="00767B81"/>
    <w:rsid w:val="007828AB"/>
    <w:rsid w:val="007875C1"/>
    <w:rsid w:val="007A284A"/>
    <w:rsid w:val="007A3BFD"/>
    <w:rsid w:val="007B6238"/>
    <w:rsid w:val="007D14CF"/>
    <w:rsid w:val="007D1D96"/>
    <w:rsid w:val="007D747A"/>
    <w:rsid w:val="007F0DAD"/>
    <w:rsid w:val="007F11D0"/>
    <w:rsid w:val="007F3A91"/>
    <w:rsid w:val="007F4E79"/>
    <w:rsid w:val="00807183"/>
    <w:rsid w:val="008175E0"/>
    <w:rsid w:val="0082780D"/>
    <w:rsid w:val="00827D25"/>
    <w:rsid w:val="00833A9F"/>
    <w:rsid w:val="0083629B"/>
    <w:rsid w:val="008422A0"/>
    <w:rsid w:val="008476DB"/>
    <w:rsid w:val="00866DC8"/>
    <w:rsid w:val="00866DD0"/>
    <w:rsid w:val="00867650"/>
    <w:rsid w:val="00873C18"/>
    <w:rsid w:val="00877578"/>
    <w:rsid w:val="00881E2C"/>
    <w:rsid w:val="008870F5"/>
    <w:rsid w:val="00895413"/>
    <w:rsid w:val="008964AE"/>
    <w:rsid w:val="008A49BF"/>
    <w:rsid w:val="008A6DC4"/>
    <w:rsid w:val="008B59FF"/>
    <w:rsid w:val="008B5C6B"/>
    <w:rsid w:val="008C57B3"/>
    <w:rsid w:val="008D053C"/>
    <w:rsid w:val="008D1194"/>
    <w:rsid w:val="008D1EFC"/>
    <w:rsid w:val="008E20D0"/>
    <w:rsid w:val="008E374E"/>
    <w:rsid w:val="008E3760"/>
    <w:rsid w:val="00907FC1"/>
    <w:rsid w:val="00922B0A"/>
    <w:rsid w:val="00925851"/>
    <w:rsid w:val="00925DD3"/>
    <w:rsid w:val="00934DF4"/>
    <w:rsid w:val="00935038"/>
    <w:rsid w:val="0094052D"/>
    <w:rsid w:val="00940DEA"/>
    <w:rsid w:val="009452C9"/>
    <w:rsid w:val="00946AC2"/>
    <w:rsid w:val="009626C0"/>
    <w:rsid w:val="00963857"/>
    <w:rsid w:val="0096596A"/>
    <w:rsid w:val="009724CA"/>
    <w:rsid w:val="00973AD7"/>
    <w:rsid w:val="00975AFD"/>
    <w:rsid w:val="00975B40"/>
    <w:rsid w:val="00977C4B"/>
    <w:rsid w:val="0099254A"/>
    <w:rsid w:val="009970AA"/>
    <w:rsid w:val="00997444"/>
    <w:rsid w:val="009A271B"/>
    <w:rsid w:val="009A2FBE"/>
    <w:rsid w:val="009B150C"/>
    <w:rsid w:val="009B79BA"/>
    <w:rsid w:val="009C21AB"/>
    <w:rsid w:val="009C2EE5"/>
    <w:rsid w:val="009C40B2"/>
    <w:rsid w:val="009C5DB1"/>
    <w:rsid w:val="009E2281"/>
    <w:rsid w:val="009E2426"/>
    <w:rsid w:val="009E4069"/>
    <w:rsid w:val="009F0873"/>
    <w:rsid w:val="009F7B08"/>
    <w:rsid w:val="00A039FE"/>
    <w:rsid w:val="00A0480A"/>
    <w:rsid w:val="00A130FE"/>
    <w:rsid w:val="00A152EF"/>
    <w:rsid w:val="00A17832"/>
    <w:rsid w:val="00A219AA"/>
    <w:rsid w:val="00A2525B"/>
    <w:rsid w:val="00A32C74"/>
    <w:rsid w:val="00A344A7"/>
    <w:rsid w:val="00A35E09"/>
    <w:rsid w:val="00A53998"/>
    <w:rsid w:val="00A55C2B"/>
    <w:rsid w:val="00A57606"/>
    <w:rsid w:val="00A57A41"/>
    <w:rsid w:val="00A63C1F"/>
    <w:rsid w:val="00A730BB"/>
    <w:rsid w:val="00AA43A4"/>
    <w:rsid w:val="00AB031D"/>
    <w:rsid w:val="00AB7CCA"/>
    <w:rsid w:val="00AC1BFF"/>
    <w:rsid w:val="00AC724C"/>
    <w:rsid w:val="00AC7E2C"/>
    <w:rsid w:val="00AD0EFD"/>
    <w:rsid w:val="00AD4EEC"/>
    <w:rsid w:val="00AD77DB"/>
    <w:rsid w:val="00AE0DD5"/>
    <w:rsid w:val="00AE1058"/>
    <w:rsid w:val="00AE519F"/>
    <w:rsid w:val="00B048EF"/>
    <w:rsid w:val="00B06A76"/>
    <w:rsid w:val="00B0705E"/>
    <w:rsid w:val="00B07BF2"/>
    <w:rsid w:val="00B21EA8"/>
    <w:rsid w:val="00B249BD"/>
    <w:rsid w:val="00B2586D"/>
    <w:rsid w:val="00B33E8A"/>
    <w:rsid w:val="00B40DCC"/>
    <w:rsid w:val="00B42BA0"/>
    <w:rsid w:val="00B46A2A"/>
    <w:rsid w:val="00B4715D"/>
    <w:rsid w:val="00B55C23"/>
    <w:rsid w:val="00B611C0"/>
    <w:rsid w:val="00B61ED6"/>
    <w:rsid w:val="00B62E1A"/>
    <w:rsid w:val="00B82801"/>
    <w:rsid w:val="00B843E9"/>
    <w:rsid w:val="00B92FBE"/>
    <w:rsid w:val="00B950EA"/>
    <w:rsid w:val="00B97162"/>
    <w:rsid w:val="00BA2778"/>
    <w:rsid w:val="00BA49F3"/>
    <w:rsid w:val="00BC0672"/>
    <w:rsid w:val="00BC12DC"/>
    <w:rsid w:val="00BD4D23"/>
    <w:rsid w:val="00BE0BA5"/>
    <w:rsid w:val="00BE2D2E"/>
    <w:rsid w:val="00BF056C"/>
    <w:rsid w:val="00BF12BB"/>
    <w:rsid w:val="00BF66B2"/>
    <w:rsid w:val="00C035C3"/>
    <w:rsid w:val="00C24ECF"/>
    <w:rsid w:val="00C26E74"/>
    <w:rsid w:val="00C34670"/>
    <w:rsid w:val="00C5356B"/>
    <w:rsid w:val="00C60572"/>
    <w:rsid w:val="00C627F8"/>
    <w:rsid w:val="00C75DF0"/>
    <w:rsid w:val="00C86C84"/>
    <w:rsid w:val="00C901E3"/>
    <w:rsid w:val="00CB1D76"/>
    <w:rsid w:val="00CB2162"/>
    <w:rsid w:val="00CB7377"/>
    <w:rsid w:val="00CC0E1A"/>
    <w:rsid w:val="00CC306D"/>
    <w:rsid w:val="00CD1BAE"/>
    <w:rsid w:val="00CD3652"/>
    <w:rsid w:val="00CD4279"/>
    <w:rsid w:val="00CE5417"/>
    <w:rsid w:val="00CE77A9"/>
    <w:rsid w:val="00CE7BCB"/>
    <w:rsid w:val="00CF1F7B"/>
    <w:rsid w:val="00CF5D41"/>
    <w:rsid w:val="00D00FCB"/>
    <w:rsid w:val="00D034D4"/>
    <w:rsid w:val="00D12497"/>
    <w:rsid w:val="00D23D90"/>
    <w:rsid w:val="00D400CA"/>
    <w:rsid w:val="00D457FD"/>
    <w:rsid w:val="00D46D01"/>
    <w:rsid w:val="00D54989"/>
    <w:rsid w:val="00D56140"/>
    <w:rsid w:val="00D607CF"/>
    <w:rsid w:val="00D611B4"/>
    <w:rsid w:val="00D611B7"/>
    <w:rsid w:val="00D62B11"/>
    <w:rsid w:val="00D67123"/>
    <w:rsid w:val="00D674B1"/>
    <w:rsid w:val="00D805B1"/>
    <w:rsid w:val="00D852AD"/>
    <w:rsid w:val="00DC18CC"/>
    <w:rsid w:val="00DC4430"/>
    <w:rsid w:val="00DC5018"/>
    <w:rsid w:val="00DE65CE"/>
    <w:rsid w:val="00DF221D"/>
    <w:rsid w:val="00E022DE"/>
    <w:rsid w:val="00E02EDD"/>
    <w:rsid w:val="00E13AB8"/>
    <w:rsid w:val="00E16C21"/>
    <w:rsid w:val="00E24122"/>
    <w:rsid w:val="00E323EA"/>
    <w:rsid w:val="00E43590"/>
    <w:rsid w:val="00E46E21"/>
    <w:rsid w:val="00E52715"/>
    <w:rsid w:val="00E536E7"/>
    <w:rsid w:val="00E5673F"/>
    <w:rsid w:val="00E626CF"/>
    <w:rsid w:val="00E62858"/>
    <w:rsid w:val="00E67683"/>
    <w:rsid w:val="00E73D70"/>
    <w:rsid w:val="00E753E5"/>
    <w:rsid w:val="00E763A5"/>
    <w:rsid w:val="00E768F3"/>
    <w:rsid w:val="00E80A36"/>
    <w:rsid w:val="00E83C8A"/>
    <w:rsid w:val="00E855C6"/>
    <w:rsid w:val="00E85C3E"/>
    <w:rsid w:val="00EA030B"/>
    <w:rsid w:val="00EA4360"/>
    <w:rsid w:val="00EB0B37"/>
    <w:rsid w:val="00EB1CA9"/>
    <w:rsid w:val="00EB328D"/>
    <w:rsid w:val="00EC7A18"/>
    <w:rsid w:val="00ED1126"/>
    <w:rsid w:val="00ED24F2"/>
    <w:rsid w:val="00ED3CF6"/>
    <w:rsid w:val="00EE0343"/>
    <w:rsid w:val="00EE0AF6"/>
    <w:rsid w:val="00EE0DD0"/>
    <w:rsid w:val="00EE7A79"/>
    <w:rsid w:val="00EF0F9B"/>
    <w:rsid w:val="00EF7613"/>
    <w:rsid w:val="00F01266"/>
    <w:rsid w:val="00F0500E"/>
    <w:rsid w:val="00F116A0"/>
    <w:rsid w:val="00F11BB6"/>
    <w:rsid w:val="00F12FB4"/>
    <w:rsid w:val="00F14C25"/>
    <w:rsid w:val="00F2150C"/>
    <w:rsid w:val="00F27AD3"/>
    <w:rsid w:val="00F31F6C"/>
    <w:rsid w:val="00F36835"/>
    <w:rsid w:val="00F40BDA"/>
    <w:rsid w:val="00F40EC4"/>
    <w:rsid w:val="00F47641"/>
    <w:rsid w:val="00F5125E"/>
    <w:rsid w:val="00F53615"/>
    <w:rsid w:val="00F55BD2"/>
    <w:rsid w:val="00F606C6"/>
    <w:rsid w:val="00F662FA"/>
    <w:rsid w:val="00F77A0C"/>
    <w:rsid w:val="00F82531"/>
    <w:rsid w:val="00F964EB"/>
    <w:rsid w:val="00F979CB"/>
    <w:rsid w:val="00FB04E9"/>
    <w:rsid w:val="00FB0CEB"/>
    <w:rsid w:val="00FC2E35"/>
    <w:rsid w:val="00FC2F23"/>
    <w:rsid w:val="00FC5461"/>
    <w:rsid w:val="00FD4A20"/>
    <w:rsid w:val="00FD578F"/>
    <w:rsid w:val="00FD5F7B"/>
    <w:rsid w:val="00FE609A"/>
    <w:rsid w:val="00FF62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008CACB8"/>
  <w15:docId w15:val="{F8EFFF52-EDFF-470A-8971-98352B86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text"/>
    <w:qFormat/>
    <w:rsid w:val="00AD0EFD"/>
    <w:pPr>
      <w:spacing w:before="0"/>
    </w:pPr>
    <w:rPr>
      <w:rFonts w:ascii="Arial" w:hAnsi="Arial"/>
      <w:sz w:val="20"/>
      <w:szCs w:val="20"/>
    </w:rPr>
  </w:style>
  <w:style w:type="paragraph" w:styleId="Heading1">
    <w:name w:val="heading 1"/>
    <w:basedOn w:val="Normal"/>
    <w:next w:val="Normal"/>
    <w:link w:val="Heading1Char"/>
    <w:uiPriority w:val="1"/>
    <w:qFormat/>
    <w:rsid w:val="00F55BD2"/>
    <w:pPr>
      <w:spacing w:before="400"/>
      <w:outlineLvl w:val="0"/>
    </w:pPr>
    <w:rPr>
      <w:bCs/>
      <w:caps/>
      <w:color w:val="73B632"/>
      <w:spacing w:val="15"/>
      <w:sz w:val="32"/>
      <w:szCs w:val="22"/>
    </w:rPr>
  </w:style>
  <w:style w:type="paragraph" w:styleId="Heading2">
    <w:name w:val="heading 2"/>
    <w:basedOn w:val="Normal"/>
    <w:next w:val="Normal"/>
    <w:link w:val="Heading2Char"/>
    <w:uiPriority w:val="1"/>
    <w:qFormat/>
    <w:rsid w:val="00F55BD2"/>
    <w:pPr>
      <w:pBdr>
        <w:top w:val="single" w:sz="24" w:space="0" w:color="73B632"/>
        <w:left w:val="single" w:sz="24" w:space="0" w:color="73B632"/>
        <w:bottom w:val="single" w:sz="24" w:space="0" w:color="73B632"/>
        <w:right w:val="single" w:sz="24" w:space="0" w:color="73B632"/>
      </w:pBdr>
      <w:shd w:val="clear" w:color="auto" w:fill="73B632"/>
      <w:spacing w:before="400"/>
      <w:outlineLvl w:val="1"/>
    </w:pPr>
    <w:rPr>
      <w:rFonts w:ascii="Arial Bold" w:hAnsi="Arial Bold"/>
      <w:bCs/>
      <w:color w:val="FFFFFF" w:themeColor="background1"/>
      <w:spacing w:val="15"/>
      <w:sz w:val="22"/>
      <w:szCs w:val="22"/>
    </w:rPr>
  </w:style>
  <w:style w:type="paragraph" w:styleId="Heading3">
    <w:name w:val="heading 3"/>
    <w:basedOn w:val="Normal"/>
    <w:next w:val="Normal"/>
    <w:link w:val="Heading3Char"/>
    <w:uiPriority w:val="1"/>
    <w:qFormat/>
    <w:rsid w:val="00F55BD2"/>
    <w:pPr>
      <w:pBdr>
        <w:top w:val="dotted" w:sz="8" w:space="2" w:color="73B632"/>
        <w:bottom w:val="dotted" w:sz="8" w:space="1" w:color="73B632"/>
      </w:pBdr>
      <w:spacing w:before="300"/>
      <w:outlineLvl w:val="2"/>
    </w:pPr>
    <w:rPr>
      <w:b/>
      <w:color w:val="73B632"/>
      <w:spacing w:val="15"/>
      <w:sz w:val="22"/>
      <w:szCs w:val="22"/>
    </w:rPr>
  </w:style>
  <w:style w:type="paragraph" w:styleId="Heading4">
    <w:name w:val="heading 4"/>
    <w:basedOn w:val="Normal"/>
    <w:next w:val="Normal"/>
    <w:link w:val="Heading4Char"/>
    <w:uiPriority w:val="1"/>
    <w:qFormat/>
    <w:rsid w:val="00656BB8"/>
    <w:pPr>
      <w:pBdr>
        <w:bottom w:val="dotted" w:sz="8" w:space="1" w:color="79B33E"/>
      </w:pBdr>
      <w:spacing w:before="300" w:after="120"/>
      <w:outlineLvl w:val="3"/>
    </w:pPr>
    <w:rPr>
      <w:b/>
      <w:bCs/>
      <w:color w:val="73B632"/>
      <w:spacing w:val="10"/>
      <w:sz w:val="22"/>
    </w:rPr>
  </w:style>
  <w:style w:type="paragraph" w:styleId="Heading5">
    <w:name w:val="heading 5"/>
    <w:basedOn w:val="Normal"/>
    <w:next w:val="Normal"/>
    <w:link w:val="Heading5Char"/>
    <w:uiPriority w:val="1"/>
    <w:qFormat/>
    <w:rsid w:val="003478E8"/>
    <w:pPr>
      <w:spacing w:before="300" w:after="120"/>
      <w:outlineLvl w:val="4"/>
    </w:pPr>
    <w:rPr>
      <w:rFonts w:ascii="Arial Bold" w:hAnsi="Arial Bold"/>
      <w:bCs/>
      <w:color w:val="73B632"/>
      <w:spacing w:val="10"/>
      <w:sz w:val="22"/>
      <w:szCs w:val="18"/>
    </w:rPr>
  </w:style>
  <w:style w:type="paragraph" w:styleId="Heading6">
    <w:name w:val="heading 6"/>
    <w:basedOn w:val="Normal"/>
    <w:next w:val="Normal"/>
    <w:link w:val="Heading6Char"/>
    <w:uiPriority w:val="1"/>
    <w:qFormat/>
    <w:rsid w:val="003478E8"/>
    <w:pPr>
      <w:spacing w:after="120"/>
      <w:outlineLvl w:val="5"/>
    </w:pPr>
    <w:rPr>
      <w:b/>
      <w:color w:val="79B330"/>
      <w:spacing w:val="10"/>
    </w:rPr>
  </w:style>
  <w:style w:type="paragraph" w:styleId="Heading7">
    <w:name w:val="heading 7"/>
    <w:basedOn w:val="Normal"/>
    <w:next w:val="Normal"/>
    <w:link w:val="Heading7Char"/>
    <w:uiPriority w:val="9"/>
    <w:semiHidden/>
    <w:unhideWhenUsed/>
    <w:qFormat/>
    <w:rsid w:val="00F55BD2"/>
    <w:pPr>
      <w:spacing w:before="300" w:after="0"/>
      <w:outlineLvl w:val="6"/>
    </w:pPr>
    <w:rPr>
      <w:rFonts w:asciiTheme="minorHAnsi" w:hAnsiTheme="minorHAnsi"/>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55BD2"/>
    <w:pPr>
      <w:spacing w:before="3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F55BD2"/>
    <w:pPr>
      <w:spacing w:before="300" w:after="0"/>
      <w:outlineLvl w:val="8"/>
    </w:pPr>
    <w:rPr>
      <w:rFonts w:asciiTheme="minorHAnsi" w:hAnsiTheme="minorHAns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6B2"/>
    <w:rPr>
      <w:rFonts w:ascii="Arial" w:hAnsi="Arial"/>
      <w:bCs/>
      <w:caps/>
      <w:color w:val="73B632"/>
      <w:spacing w:val="15"/>
      <w:sz w:val="32"/>
    </w:rPr>
  </w:style>
  <w:style w:type="character" w:customStyle="1" w:styleId="Heading2Char">
    <w:name w:val="Heading 2 Char"/>
    <w:basedOn w:val="DefaultParagraphFont"/>
    <w:link w:val="Heading2"/>
    <w:uiPriority w:val="1"/>
    <w:rsid w:val="005A56B2"/>
    <w:rPr>
      <w:rFonts w:ascii="Arial Bold" w:hAnsi="Arial Bold"/>
      <w:bCs/>
      <w:color w:val="FFFFFF" w:themeColor="background1"/>
      <w:spacing w:val="15"/>
      <w:shd w:val="clear" w:color="auto" w:fill="73B632"/>
    </w:rPr>
  </w:style>
  <w:style w:type="character" w:customStyle="1" w:styleId="Heading3Char">
    <w:name w:val="Heading 3 Char"/>
    <w:basedOn w:val="DefaultParagraphFont"/>
    <w:link w:val="Heading3"/>
    <w:uiPriority w:val="1"/>
    <w:rsid w:val="005A56B2"/>
    <w:rPr>
      <w:rFonts w:ascii="Arial" w:hAnsi="Arial"/>
      <w:b/>
      <w:color w:val="73B632"/>
      <w:spacing w:val="15"/>
    </w:rPr>
  </w:style>
  <w:style w:type="character" w:customStyle="1" w:styleId="Heading4Char">
    <w:name w:val="Heading 4 Char"/>
    <w:basedOn w:val="DefaultParagraphFont"/>
    <w:link w:val="Heading4"/>
    <w:uiPriority w:val="1"/>
    <w:rsid w:val="005A56B2"/>
    <w:rPr>
      <w:rFonts w:ascii="Arial" w:hAnsi="Arial"/>
      <w:b/>
      <w:bCs/>
      <w:color w:val="73B632"/>
      <w:spacing w:val="10"/>
      <w:szCs w:val="20"/>
    </w:rPr>
  </w:style>
  <w:style w:type="character" w:customStyle="1" w:styleId="Heading5Char">
    <w:name w:val="Heading 5 Char"/>
    <w:basedOn w:val="DefaultParagraphFont"/>
    <w:link w:val="Heading5"/>
    <w:uiPriority w:val="1"/>
    <w:rsid w:val="005A56B2"/>
    <w:rPr>
      <w:rFonts w:ascii="Arial Bold" w:hAnsi="Arial Bold"/>
      <w:bCs/>
      <w:color w:val="73B632"/>
      <w:spacing w:val="10"/>
      <w:szCs w:val="18"/>
    </w:rPr>
  </w:style>
  <w:style w:type="character" w:customStyle="1" w:styleId="Heading6Char">
    <w:name w:val="Heading 6 Char"/>
    <w:basedOn w:val="DefaultParagraphFont"/>
    <w:link w:val="Heading6"/>
    <w:uiPriority w:val="1"/>
    <w:rsid w:val="005A56B2"/>
    <w:rPr>
      <w:rFonts w:ascii="Arial" w:hAnsi="Arial"/>
      <w:b/>
      <w:color w:val="79B330"/>
      <w:spacing w:val="10"/>
      <w:sz w:val="20"/>
      <w:szCs w:val="20"/>
    </w:rPr>
  </w:style>
  <w:style w:type="character" w:customStyle="1" w:styleId="Heading7Char">
    <w:name w:val="Heading 7 Char"/>
    <w:basedOn w:val="DefaultParagraphFont"/>
    <w:link w:val="Heading7"/>
    <w:uiPriority w:val="9"/>
    <w:semiHidden/>
    <w:rsid w:val="00F55BD2"/>
    <w:rPr>
      <w:caps/>
      <w:color w:val="365F91" w:themeColor="accent1" w:themeShade="BF"/>
      <w:spacing w:val="10"/>
    </w:rPr>
  </w:style>
  <w:style w:type="character" w:customStyle="1" w:styleId="Heading8Char">
    <w:name w:val="Heading 8 Char"/>
    <w:basedOn w:val="DefaultParagraphFont"/>
    <w:link w:val="Heading8"/>
    <w:uiPriority w:val="9"/>
    <w:semiHidden/>
    <w:rsid w:val="00F55BD2"/>
    <w:rPr>
      <w:caps/>
      <w:spacing w:val="10"/>
      <w:sz w:val="18"/>
      <w:szCs w:val="18"/>
    </w:rPr>
  </w:style>
  <w:style w:type="character" w:customStyle="1" w:styleId="Heading9Char">
    <w:name w:val="Heading 9 Char"/>
    <w:basedOn w:val="DefaultParagraphFont"/>
    <w:link w:val="Heading9"/>
    <w:uiPriority w:val="9"/>
    <w:semiHidden/>
    <w:rsid w:val="00F55BD2"/>
    <w:rPr>
      <w:i/>
      <w:caps/>
      <w:spacing w:val="10"/>
      <w:sz w:val="18"/>
      <w:szCs w:val="18"/>
    </w:rPr>
  </w:style>
  <w:style w:type="table" w:styleId="TableGrid">
    <w:name w:val="Table Grid"/>
    <w:basedOn w:val="TableNormal"/>
    <w:uiPriority w:val="59"/>
    <w:rsid w:val="0047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3">
    <w:name w:val="Colorful Grid Accent 3"/>
    <w:basedOn w:val="TableNormal"/>
    <w:uiPriority w:val="73"/>
    <w:rsid w:val="001A71F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itle">
    <w:name w:val="Title"/>
    <w:basedOn w:val="Normal"/>
    <w:next w:val="Normal"/>
    <w:link w:val="TitleChar"/>
    <w:uiPriority w:val="11"/>
    <w:qFormat/>
    <w:rsid w:val="00F55BD2"/>
    <w:pPr>
      <w:spacing w:before="720"/>
    </w:pPr>
    <w:rPr>
      <w:caps/>
      <w:color w:val="73B632"/>
      <w:spacing w:val="10"/>
      <w:kern w:val="28"/>
      <w:sz w:val="52"/>
      <w:szCs w:val="52"/>
    </w:rPr>
  </w:style>
  <w:style w:type="character" w:customStyle="1" w:styleId="TitleChar">
    <w:name w:val="Title Char"/>
    <w:basedOn w:val="DefaultParagraphFont"/>
    <w:link w:val="Title"/>
    <w:uiPriority w:val="11"/>
    <w:rsid w:val="00003FB5"/>
    <w:rPr>
      <w:rFonts w:ascii="Arial" w:hAnsi="Arial"/>
      <w:caps/>
      <w:color w:val="73B632"/>
      <w:spacing w:val="10"/>
      <w:kern w:val="28"/>
      <w:sz w:val="52"/>
      <w:szCs w:val="52"/>
    </w:rPr>
  </w:style>
  <w:style w:type="paragraph" w:styleId="NoSpacing">
    <w:name w:val="No Spacing"/>
    <w:basedOn w:val="Normal"/>
    <w:link w:val="NoSpacingChar"/>
    <w:uiPriority w:val="1"/>
    <w:semiHidden/>
    <w:qFormat/>
    <w:rsid w:val="00F55BD2"/>
    <w:pPr>
      <w:spacing w:after="0" w:line="240" w:lineRule="auto"/>
    </w:pPr>
  </w:style>
  <w:style w:type="character" w:customStyle="1" w:styleId="NoSpacingChar">
    <w:name w:val="No Spacing Char"/>
    <w:basedOn w:val="DefaultParagraphFont"/>
    <w:link w:val="NoSpacing"/>
    <w:uiPriority w:val="1"/>
    <w:semiHidden/>
    <w:rsid w:val="00EF7613"/>
    <w:rPr>
      <w:rFonts w:ascii="Arial" w:hAnsi="Arial"/>
      <w:sz w:val="20"/>
      <w:szCs w:val="20"/>
    </w:rPr>
  </w:style>
  <w:style w:type="table" w:styleId="LightShading-Accent3">
    <w:name w:val="Light Shading Accent 3"/>
    <w:basedOn w:val="TableNormal"/>
    <w:uiPriority w:val="60"/>
    <w:rsid w:val="00A32C7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3F66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3">
    <w:name w:val="Light List Accent 3"/>
    <w:basedOn w:val="TableNormal"/>
    <w:uiPriority w:val="61"/>
    <w:rsid w:val="00C75DF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FD5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F7B"/>
    <w:rPr>
      <w:rFonts w:ascii="Lucida Grande" w:eastAsia="Times New Roman" w:hAnsi="Lucida Grande" w:cs="Lucida Grande"/>
      <w:sz w:val="18"/>
      <w:szCs w:val="18"/>
      <w:lang w:val="en-NZ" w:bidi="en-US"/>
    </w:rPr>
  </w:style>
  <w:style w:type="table" w:styleId="LightGrid-Accent3">
    <w:name w:val="Light Grid Accent 3"/>
    <w:basedOn w:val="TableNormal"/>
    <w:uiPriority w:val="62"/>
    <w:rsid w:val="003017A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3017A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F662F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DarkList-Accent3">
    <w:name w:val="Dark List Accent 3"/>
    <w:basedOn w:val="TableNormal"/>
    <w:uiPriority w:val="70"/>
    <w:rsid w:val="001A71F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1A71F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3">
    <w:name w:val="Medium Grid 2 Accent 3"/>
    <w:basedOn w:val="TableNormal"/>
    <w:uiPriority w:val="68"/>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1A71F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FRtablestyle1">
    <w:name w:val="PFR table style 1"/>
    <w:basedOn w:val="MediumGrid3-Accent3"/>
    <w:uiPriority w:val="99"/>
    <w:rsid w:val="007D1D96"/>
    <w:rPr>
      <w:rFonts w:ascii="Arial" w:hAnsi="Arial"/>
      <w:sz w:val="18"/>
      <w:szCs w:val="18"/>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none" w:sz="0" w:space="0" w:color="auto"/>
        <w:insideV w:val="none" w:sz="0" w:space="0" w:color="auto"/>
      </w:tblBorders>
    </w:tblPr>
    <w:tcPr>
      <w:shd w:val="clear" w:color="auto" w:fill="F3F3F3"/>
      <w:tcMar>
        <w:top w:w="57" w:type="dxa"/>
      </w:tcMar>
    </w:tcPr>
    <w:tblStylePr w:type="firstRow">
      <w:rPr>
        <w:rFonts w:ascii="Arial" w:hAnsi="Arial"/>
        <w:b/>
        <w:bCs/>
        <w:i w:val="0"/>
        <w:iCs w:val="0"/>
        <w:color w:val="FFFFFF" w:themeColor="background1"/>
        <w:sz w:val="20"/>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B632"/>
      </w:tcPr>
    </w:tblStylePr>
    <w:tblStylePr w:type="lastRow">
      <w:rPr>
        <w:b w:val="0"/>
        <w:bCs/>
        <w:i w:val="0"/>
        <w:iCs w:val="0"/>
        <w:color w:val="FFFFFF" w:themeColor="background1"/>
        <w:sz w:val="18"/>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C660"/>
      </w:tcPr>
    </w:tblStylePr>
    <w:tblStylePr w:type="firstCol">
      <w:rPr>
        <w:b w:val="0"/>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C660"/>
      </w:tcPr>
    </w:tblStylePr>
    <w:tblStylePr w:type="lastCol">
      <w:rPr>
        <w:b w:val="0"/>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C660"/>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shd w:val="clear" w:color="auto" w:fill="DFEDC4"/>
      </w:tcPr>
    </w:tblStylePr>
    <w:tblStylePr w:type="band1Horz">
      <w:rPr>
        <w:sz w:val="18"/>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DC4"/>
      </w:tcPr>
    </w:tblStylePr>
    <w:tblStylePr w:type="band2Horz">
      <w:rPr>
        <w:sz w:val="18"/>
      </w:rPr>
    </w:tblStylePr>
  </w:style>
  <w:style w:type="paragraph" w:customStyle="1" w:styleId="table">
    <w:name w:val="table"/>
    <w:basedOn w:val="Normal"/>
    <w:qFormat/>
    <w:rsid w:val="00F55BD2"/>
    <w:pPr>
      <w:spacing w:before="20" w:after="20"/>
    </w:pPr>
    <w:rPr>
      <w:sz w:val="18"/>
      <w:szCs w:val="18"/>
    </w:rPr>
  </w:style>
  <w:style w:type="paragraph" w:styleId="Footer">
    <w:name w:val="footer"/>
    <w:basedOn w:val="Normal"/>
    <w:link w:val="FooterChar"/>
    <w:uiPriority w:val="99"/>
    <w:semiHidden/>
    <w:rsid w:val="00057C3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46A2A"/>
    <w:rPr>
      <w:rFonts w:ascii="Arial" w:hAnsi="Arial"/>
      <w:sz w:val="20"/>
      <w:szCs w:val="20"/>
    </w:rPr>
  </w:style>
  <w:style w:type="character" w:styleId="PageNumber">
    <w:name w:val="page number"/>
    <w:basedOn w:val="DefaultParagraphFont"/>
    <w:uiPriority w:val="99"/>
    <w:semiHidden/>
    <w:unhideWhenUsed/>
    <w:rsid w:val="004A5946"/>
  </w:style>
  <w:style w:type="table" w:styleId="MediumList1-Accent3">
    <w:name w:val="Medium List 1 Accent 3"/>
    <w:basedOn w:val="TableNormal"/>
    <w:uiPriority w:val="65"/>
    <w:rsid w:val="006F657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PFRtablestyle2">
    <w:name w:val="PFR table style 2"/>
    <w:basedOn w:val="LightShading-Accent3"/>
    <w:uiPriority w:val="99"/>
    <w:rsid w:val="0024670F"/>
    <w:rPr>
      <w:rFonts w:ascii="Arial" w:hAnsi="Arial"/>
      <w:color w:val="auto"/>
      <w:sz w:val="18"/>
      <w:szCs w:val="18"/>
    </w:rPr>
    <w:tblPr>
      <w:tblBorders>
        <w:top w:val="single" w:sz="8" w:space="0" w:color="73B632"/>
        <w:bottom w:val="single" w:sz="8" w:space="0" w:color="73B632"/>
      </w:tblBorders>
    </w:tblPr>
    <w:tblStylePr w:type="firstRow">
      <w:pPr>
        <w:spacing w:before="0" w:after="0" w:line="240" w:lineRule="auto"/>
      </w:pPr>
      <w:rPr>
        <w:b/>
        <w:bCs/>
        <w:color w:val="73B632"/>
      </w:rPr>
      <w:tblPr/>
      <w:tcPr>
        <w:tcBorders>
          <w:top w:val="single" w:sz="8" w:space="0" w:color="73B632"/>
          <w:left w:val="nil"/>
          <w:bottom w:val="single" w:sz="8" w:space="0" w:color="73B632"/>
          <w:right w:val="nil"/>
          <w:insideH w:val="nil"/>
          <w:insideV w:val="nil"/>
        </w:tcBorders>
      </w:tcPr>
    </w:tblStylePr>
    <w:tblStylePr w:type="lastRow">
      <w:pPr>
        <w:spacing w:before="0" w:after="0" w:line="240" w:lineRule="auto"/>
      </w:pPr>
      <w:rPr>
        <w:b w:val="0"/>
        <w:bCs/>
      </w:rPr>
      <w:tblPr/>
      <w:tcPr>
        <w:tcBorders>
          <w:top w:val="single" w:sz="8" w:space="0" w:color="73B632"/>
          <w:left w:val="nil"/>
          <w:bottom w:val="single" w:sz="8" w:space="0" w:color="73B63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DC4"/>
      </w:tcPr>
    </w:tblStylePr>
    <w:tblStylePr w:type="band1Horz">
      <w:tblPr/>
      <w:tcPr>
        <w:tcBorders>
          <w:top w:val="nil"/>
          <w:left w:val="nil"/>
          <w:bottom w:val="nil"/>
          <w:right w:val="nil"/>
          <w:insideH w:val="nil"/>
          <w:insideV w:val="nil"/>
          <w:tl2br w:val="nil"/>
          <w:tr2bl w:val="nil"/>
        </w:tcBorders>
        <w:shd w:val="clear" w:color="auto" w:fill="DFEDC4"/>
      </w:tcPr>
    </w:tblStylePr>
  </w:style>
  <w:style w:type="character" w:styleId="SubtleEmphasis">
    <w:name w:val="Subtle Emphasis"/>
    <w:aliases w:val="Notes"/>
    <w:uiPriority w:val="19"/>
    <w:qFormat/>
    <w:rsid w:val="00F55BD2"/>
    <w:rPr>
      <w:i/>
      <w:iCs/>
      <w:color w:val="595959" w:themeColor="text1" w:themeTint="A6"/>
    </w:rPr>
  </w:style>
  <w:style w:type="character" w:styleId="Emphasis">
    <w:name w:val="Emphasis"/>
    <w:uiPriority w:val="20"/>
    <w:qFormat/>
    <w:rsid w:val="00F55BD2"/>
    <w:rPr>
      <w:rFonts w:ascii="Arial" w:hAnsi="Arial"/>
      <w:caps/>
      <w:color w:val="auto"/>
      <w:spacing w:val="5"/>
    </w:rPr>
  </w:style>
  <w:style w:type="character" w:styleId="IntenseEmphasis">
    <w:name w:val="Intense Emphasis"/>
    <w:uiPriority w:val="21"/>
    <w:qFormat/>
    <w:rsid w:val="00F55BD2"/>
    <w:rPr>
      <w:rFonts w:ascii="Arial" w:hAnsi="Arial"/>
      <w:b/>
      <w:bCs/>
      <w:caps/>
      <w:color w:val="404040" w:themeColor="text1" w:themeTint="BF"/>
      <w:spacing w:val="10"/>
    </w:rPr>
  </w:style>
  <w:style w:type="character" w:styleId="Strong">
    <w:name w:val="Strong"/>
    <w:uiPriority w:val="22"/>
    <w:qFormat/>
    <w:rsid w:val="00F55BD2"/>
    <w:rPr>
      <w:rFonts w:ascii="Arial" w:hAnsi="Arial"/>
      <w:b/>
      <w:bCs/>
    </w:rPr>
  </w:style>
  <w:style w:type="paragraph" w:styleId="Quote">
    <w:name w:val="Quote"/>
    <w:basedOn w:val="Normal"/>
    <w:next w:val="Normal"/>
    <w:link w:val="QuoteChar"/>
    <w:uiPriority w:val="29"/>
    <w:qFormat/>
    <w:rsid w:val="00F55BD2"/>
    <w:rPr>
      <w:i/>
      <w:iCs/>
    </w:rPr>
  </w:style>
  <w:style w:type="character" w:customStyle="1" w:styleId="QuoteChar">
    <w:name w:val="Quote Char"/>
    <w:basedOn w:val="DefaultParagraphFont"/>
    <w:link w:val="Quote"/>
    <w:uiPriority w:val="29"/>
    <w:rsid w:val="007A3BFD"/>
    <w:rPr>
      <w:rFonts w:ascii="Arial" w:hAnsi="Arial"/>
      <w:i/>
      <w:iCs/>
      <w:sz w:val="20"/>
      <w:szCs w:val="20"/>
    </w:rPr>
  </w:style>
  <w:style w:type="paragraph" w:styleId="IntenseQuote">
    <w:name w:val="Intense Quote"/>
    <w:basedOn w:val="Normal"/>
    <w:next w:val="Normal"/>
    <w:link w:val="IntenseQuoteChar"/>
    <w:uiPriority w:val="30"/>
    <w:qFormat/>
    <w:rsid w:val="00F55BD2"/>
    <w:pPr>
      <w:pBdr>
        <w:top w:val="single" w:sz="4" w:space="6" w:color="73B632"/>
        <w:bottom w:val="single" w:sz="4" w:space="6" w:color="73B632"/>
      </w:pBdr>
      <w:spacing w:after="0"/>
      <w:ind w:left="1296" w:right="1152"/>
    </w:pPr>
    <w:rPr>
      <w:i/>
      <w:iCs/>
      <w:color w:val="73B632"/>
    </w:rPr>
  </w:style>
  <w:style w:type="character" w:customStyle="1" w:styleId="IntenseQuoteChar">
    <w:name w:val="Intense Quote Char"/>
    <w:basedOn w:val="DefaultParagraphFont"/>
    <w:link w:val="IntenseQuote"/>
    <w:uiPriority w:val="30"/>
    <w:rsid w:val="007A3BFD"/>
    <w:rPr>
      <w:rFonts w:ascii="Arial" w:hAnsi="Arial"/>
      <w:i/>
      <w:iCs/>
      <w:color w:val="73B632"/>
      <w:sz w:val="20"/>
      <w:szCs w:val="20"/>
    </w:rPr>
  </w:style>
  <w:style w:type="character" w:styleId="SubtleReference">
    <w:name w:val="Subtle Reference"/>
    <w:uiPriority w:val="31"/>
    <w:qFormat/>
    <w:rsid w:val="00F55BD2"/>
    <w:rPr>
      <w:rFonts w:ascii="Arial" w:hAnsi="Arial"/>
      <w:b/>
      <w:bCs/>
      <w:color w:val="73B632"/>
    </w:rPr>
  </w:style>
  <w:style w:type="character" w:styleId="IntenseReference">
    <w:name w:val="Intense Reference"/>
    <w:uiPriority w:val="32"/>
    <w:qFormat/>
    <w:rsid w:val="00F55BD2"/>
    <w:rPr>
      <w:rFonts w:ascii="Arial" w:hAnsi="Arial"/>
      <w:b/>
      <w:bCs/>
      <w:i/>
      <w:iCs/>
      <w:caps/>
      <w:color w:val="73B632"/>
    </w:rPr>
  </w:style>
  <w:style w:type="paragraph" w:styleId="Caption">
    <w:name w:val="caption"/>
    <w:basedOn w:val="Normal"/>
    <w:next w:val="Normal"/>
    <w:uiPriority w:val="35"/>
    <w:semiHidden/>
    <w:unhideWhenUsed/>
    <w:qFormat/>
    <w:rsid w:val="00F55BD2"/>
    <w:rPr>
      <w:b/>
      <w:bCs/>
      <w:color w:val="365F91" w:themeColor="accent1" w:themeShade="BF"/>
      <w:sz w:val="16"/>
      <w:szCs w:val="16"/>
    </w:rPr>
  </w:style>
  <w:style w:type="paragraph" w:styleId="Subtitle">
    <w:name w:val="Subtitle"/>
    <w:basedOn w:val="Normal"/>
    <w:next w:val="Normal"/>
    <w:link w:val="SubtitleChar"/>
    <w:uiPriority w:val="3"/>
    <w:semiHidden/>
    <w:qFormat/>
    <w:rsid w:val="00F55BD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3"/>
    <w:semiHidden/>
    <w:rsid w:val="00EF7613"/>
    <w:rPr>
      <w:rFonts w:ascii="Arial" w:hAnsi="Arial"/>
      <w:caps/>
      <w:color w:val="595959" w:themeColor="text1" w:themeTint="A6"/>
      <w:spacing w:val="10"/>
      <w:sz w:val="20"/>
      <w:szCs w:val="24"/>
    </w:rPr>
  </w:style>
  <w:style w:type="paragraph" w:styleId="ListParagraph">
    <w:name w:val="List Paragraph"/>
    <w:basedOn w:val="Normal"/>
    <w:link w:val="ListParagraphChar"/>
    <w:qFormat/>
    <w:rsid w:val="00F606C6"/>
    <w:pPr>
      <w:numPr>
        <w:numId w:val="45"/>
      </w:numPr>
    </w:pPr>
  </w:style>
  <w:style w:type="character" w:customStyle="1" w:styleId="ListParagraphChar">
    <w:name w:val="List Paragraph Char"/>
    <w:basedOn w:val="DefaultParagraphFont"/>
    <w:link w:val="ListParagraph"/>
    <w:rsid w:val="00F606C6"/>
    <w:rPr>
      <w:rFonts w:ascii="Arial" w:hAnsi="Arial"/>
      <w:sz w:val="20"/>
      <w:szCs w:val="20"/>
    </w:rPr>
  </w:style>
  <w:style w:type="character" w:styleId="BookTitle">
    <w:name w:val="Book Title"/>
    <w:uiPriority w:val="33"/>
    <w:semiHidden/>
    <w:qFormat/>
    <w:rsid w:val="00F55BD2"/>
    <w:rPr>
      <w:rFonts w:ascii="Arial" w:hAnsi="Arial"/>
      <w:b/>
      <w:bCs/>
      <w:i/>
      <w:iCs/>
      <w:spacing w:val="9"/>
    </w:rPr>
  </w:style>
  <w:style w:type="paragraph" w:styleId="TOCHeading">
    <w:name w:val="TOC Heading"/>
    <w:basedOn w:val="Heading1"/>
    <w:next w:val="Normal"/>
    <w:uiPriority w:val="39"/>
    <w:semiHidden/>
    <w:qFormat/>
    <w:rsid w:val="00F55BD2"/>
    <w:pPr>
      <w:outlineLvl w:val="9"/>
    </w:pPr>
    <w:rPr>
      <w:lang w:bidi="en-US"/>
    </w:rPr>
  </w:style>
  <w:style w:type="paragraph" w:styleId="TOC1">
    <w:name w:val="toc 1"/>
    <w:basedOn w:val="Normal"/>
    <w:next w:val="Normal"/>
    <w:autoRedefine/>
    <w:uiPriority w:val="39"/>
    <w:rsid w:val="009B150C"/>
    <w:pPr>
      <w:tabs>
        <w:tab w:val="right" w:leader="dot" w:pos="9072"/>
      </w:tabs>
      <w:spacing w:before="120" w:after="0"/>
    </w:pPr>
    <w:rPr>
      <w:b/>
      <w:szCs w:val="24"/>
    </w:rPr>
  </w:style>
  <w:style w:type="paragraph" w:styleId="TOC2">
    <w:name w:val="toc 2"/>
    <w:basedOn w:val="Normal"/>
    <w:next w:val="Normal"/>
    <w:autoRedefine/>
    <w:uiPriority w:val="39"/>
    <w:rsid w:val="009B150C"/>
    <w:pPr>
      <w:tabs>
        <w:tab w:val="right" w:leader="dot" w:pos="9072"/>
      </w:tabs>
      <w:spacing w:after="0"/>
      <w:ind w:left="200"/>
    </w:pPr>
    <w:rPr>
      <w:sz w:val="18"/>
      <w:szCs w:val="22"/>
    </w:rPr>
  </w:style>
  <w:style w:type="paragraph" w:customStyle="1" w:styleId="Dateetc">
    <w:name w:val="Date etc"/>
    <w:basedOn w:val="Normal"/>
    <w:autoRedefine/>
    <w:semiHidden/>
    <w:qFormat/>
    <w:rsid w:val="00F55BD2"/>
    <w:pPr>
      <w:tabs>
        <w:tab w:val="left" w:pos="1701"/>
      </w:tabs>
      <w:spacing w:after="120"/>
    </w:pPr>
    <w:rPr>
      <w:sz w:val="22"/>
      <w:szCs w:val="22"/>
    </w:rPr>
  </w:style>
  <w:style w:type="paragraph" w:customStyle="1" w:styleId="ListParaw-Spaces">
    <w:name w:val="List Para w/- Spaces"/>
    <w:basedOn w:val="ListParagraph"/>
    <w:link w:val="ListParaw-SpacesChar"/>
    <w:semiHidden/>
    <w:rsid w:val="005B6B1D"/>
    <w:pPr>
      <w:numPr>
        <w:numId w:val="39"/>
      </w:numPr>
      <w:ind w:left="1054" w:hanging="357"/>
    </w:pPr>
  </w:style>
  <w:style w:type="character" w:customStyle="1" w:styleId="ListParaw-SpacesChar">
    <w:name w:val="List Para w/- Spaces Char"/>
    <w:basedOn w:val="ListParagraphChar"/>
    <w:link w:val="ListParaw-Spaces"/>
    <w:semiHidden/>
    <w:rsid w:val="00EF7613"/>
    <w:rPr>
      <w:rFonts w:ascii="Arial" w:hAnsi="Arial"/>
      <w:sz w:val="20"/>
      <w:szCs w:val="20"/>
    </w:rPr>
  </w:style>
  <w:style w:type="paragraph" w:customStyle="1" w:styleId="Style1">
    <w:name w:val="Style1"/>
    <w:basedOn w:val="ListParaw-Spaces"/>
    <w:link w:val="Style1Char"/>
    <w:semiHidden/>
    <w:rsid w:val="007603A8"/>
    <w:pPr>
      <w:numPr>
        <w:numId w:val="38"/>
      </w:numPr>
    </w:pPr>
  </w:style>
  <w:style w:type="character" w:customStyle="1" w:styleId="Style1Char">
    <w:name w:val="Style1 Char"/>
    <w:basedOn w:val="ListParaw-SpacesChar"/>
    <w:link w:val="Style1"/>
    <w:semiHidden/>
    <w:rsid w:val="00EF7613"/>
    <w:rPr>
      <w:rFonts w:ascii="Arial" w:hAnsi="Arial"/>
      <w:sz w:val="20"/>
      <w:szCs w:val="20"/>
    </w:rPr>
  </w:style>
  <w:style w:type="paragraph" w:customStyle="1" w:styleId="Style2">
    <w:name w:val="Style2"/>
    <w:basedOn w:val="ListParagraph"/>
    <w:link w:val="Style2Char"/>
    <w:semiHidden/>
    <w:rsid w:val="00F116A0"/>
    <w:pPr>
      <w:numPr>
        <w:numId w:val="0"/>
      </w:numPr>
    </w:pPr>
  </w:style>
  <w:style w:type="character" w:customStyle="1" w:styleId="Style2Char">
    <w:name w:val="Style2 Char"/>
    <w:basedOn w:val="ListParagraphChar"/>
    <w:link w:val="Style2"/>
    <w:semiHidden/>
    <w:rsid w:val="00EF7613"/>
    <w:rPr>
      <w:rFonts w:ascii="Arial" w:hAnsi="Arial"/>
      <w:sz w:val="20"/>
      <w:szCs w:val="20"/>
    </w:rPr>
  </w:style>
  <w:style w:type="paragraph" w:customStyle="1" w:styleId="ListParawithSpaces">
    <w:name w:val="List Para with Spaces"/>
    <w:basedOn w:val="ListParagraph"/>
    <w:link w:val="ListParawithSpacesChar"/>
    <w:semiHidden/>
    <w:rsid w:val="00F55BD2"/>
    <w:pPr>
      <w:numPr>
        <w:numId w:val="0"/>
      </w:numPr>
    </w:pPr>
  </w:style>
  <w:style w:type="character" w:customStyle="1" w:styleId="ListParawithSpacesChar">
    <w:name w:val="List Para with Spaces Char"/>
    <w:basedOn w:val="ListParagraphChar"/>
    <w:link w:val="ListParawithSpaces"/>
    <w:semiHidden/>
    <w:rsid w:val="00B46A2A"/>
    <w:rPr>
      <w:rFonts w:ascii="Arial" w:hAnsi="Arial"/>
      <w:sz w:val="20"/>
      <w:szCs w:val="20"/>
    </w:rPr>
  </w:style>
  <w:style w:type="paragraph" w:customStyle="1" w:styleId="ListParawithNumbers">
    <w:name w:val="List Para with Numbers"/>
    <w:basedOn w:val="ListParagraph"/>
    <w:link w:val="ListParawithNumbersChar"/>
    <w:qFormat/>
    <w:rsid w:val="004E009C"/>
    <w:pPr>
      <w:numPr>
        <w:numId w:val="47"/>
      </w:numPr>
      <w:ind w:left="709"/>
    </w:pPr>
  </w:style>
  <w:style w:type="character" w:customStyle="1" w:styleId="ListParawithNumbersChar">
    <w:name w:val="List Para with Numbers Char"/>
    <w:basedOn w:val="ListParagraphChar"/>
    <w:link w:val="ListParawithNumbers"/>
    <w:rsid w:val="004E009C"/>
    <w:rPr>
      <w:rFonts w:ascii="Arial" w:hAnsi="Arial"/>
      <w:sz w:val="20"/>
      <w:szCs w:val="20"/>
    </w:rPr>
  </w:style>
  <w:style w:type="paragraph" w:customStyle="1" w:styleId="ListParaforCOOReport">
    <w:name w:val="List Para for COO Report"/>
    <w:basedOn w:val="ListParagraph"/>
    <w:link w:val="ListParaforCOOReportChar"/>
    <w:semiHidden/>
    <w:rsid w:val="00F55BD2"/>
    <w:pPr>
      <w:numPr>
        <w:numId w:val="46"/>
      </w:numPr>
    </w:pPr>
  </w:style>
  <w:style w:type="character" w:customStyle="1" w:styleId="ListParaforCOOReportChar">
    <w:name w:val="List Para for COO Report Char"/>
    <w:basedOn w:val="ListParagraphChar"/>
    <w:link w:val="ListParaforCOOReport"/>
    <w:semiHidden/>
    <w:rsid w:val="00EF7613"/>
    <w:rPr>
      <w:rFonts w:ascii="Arial" w:hAnsi="Arial"/>
      <w:sz w:val="20"/>
      <w:szCs w:val="20"/>
    </w:rPr>
  </w:style>
  <w:style w:type="paragraph" w:customStyle="1" w:styleId="Style3">
    <w:name w:val="Style3"/>
    <w:basedOn w:val="ListParagraph"/>
    <w:link w:val="Style3Char"/>
    <w:semiHidden/>
    <w:rsid w:val="0094052D"/>
    <w:pPr>
      <w:numPr>
        <w:numId w:val="44"/>
      </w:numPr>
    </w:pPr>
  </w:style>
  <w:style w:type="character" w:customStyle="1" w:styleId="Style3Char">
    <w:name w:val="Style3 Char"/>
    <w:basedOn w:val="ListParagraphChar"/>
    <w:link w:val="Style3"/>
    <w:semiHidden/>
    <w:rsid w:val="00EF7613"/>
    <w:rPr>
      <w:rFonts w:ascii="Arial" w:hAnsi="Arial"/>
      <w:sz w:val="20"/>
      <w:szCs w:val="20"/>
    </w:rPr>
  </w:style>
  <w:style w:type="paragraph" w:customStyle="1" w:styleId="ListPara-COOReportonly">
    <w:name w:val="List Para - COO Report only"/>
    <w:basedOn w:val="Style3"/>
    <w:link w:val="ListPara-COOReportonlyChar"/>
    <w:uiPriority w:val="99"/>
    <w:qFormat/>
    <w:rsid w:val="006E47BF"/>
    <w:pPr>
      <w:ind w:left="357" w:hanging="357"/>
      <w:contextualSpacing/>
    </w:pPr>
  </w:style>
  <w:style w:type="character" w:customStyle="1" w:styleId="ListPara-COOReportonlyChar">
    <w:name w:val="List Para - COO Report only Char"/>
    <w:basedOn w:val="Style3Char"/>
    <w:link w:val="ListPara-COOReportonly"/>
    <w:uiPriority w:val="99"/>
    <w:rsid w:val="006E47BF"/>
    <w:rPr>
      <w:rFonts w:ascii="Arial" w:hAnsi="Arial"/>
      <w:sz w:val="20"/>
      <w:szCs w:val="20"/>
    </w:rPr>
  </w:style>
  <w:style w:type="paragraph" w:styleId="Header">
    <w:name w:val="header"/>
    <w:basedOn w:val="Normal"/>
    <w:link w:val="HeaderChar"/>
    <w:unhideWhenUsed/>
    <w:rsid w:val="005B340D"/>
    <w:pPr>
      <w:tabs>
        <w:tab w:val="center" w:pos="4513"/>
        <w:tab w:val="right" w:pos="9026"/>
      </w:tabs>
      <w:spacing w:after="0" w:line="240" w:lineRule="auto"/>
    </w:pPr>
  </w:style>
  <w:style w:type="character" w:customStyle="1" w:styleId="HeaderChar">
    <w:name w:val="Header Char"/>
    <w:basedOn w:val="DefaultParagraphFont"/>
    <w:link w:val="Header"/>
    <w:rsid w:val="005B340D"/>
    <w:rPr>
      <w:rFonts w:ascii="Arial" w:hAnsi="Arial"/>
      <w:sz w:val="20"/>
      <w:szCs w:val="20"/>
    </w:rPr>
  </w:style>
  <w:style w:type="paragraph" w:customStyle="1" w:styleId="Listparawithnumberslevel2">
    <w:name w:val="List para with numbers level 2"/>
    <w:basedOn w:val="ListParawithNumbers"/>
    <w:next w:val="Listparawithnumberslevel3"/>
    <w:semiHidden/>
    <w:rsid w:val="00124498"/>
    <w:pPr>
      <w:numPr>
        <w:numId w:val="48"/>
      </w:numPr>
    </w:pPr>
  </w:style>
  <w:style w:type="paragraph" w:customStyle="1" w:styleId="Listparawithnumberslevel3">
    <w:name w:val="List para with numbers level 3"/>
    <w:basedOn w:val="Listparawithnumberslevel2"/>
    <w:next w:val="ListParawithNumbers"/>
    <w:semiHidden/>
    <w:rsid w:val="009970AA"/>
    <w:pPr>
      <w:numPr>
        <w:numId w:val="50"/>
      </w:numPr>
    </w:pPr>
  </w:style>
  <w:style w:type="character" w:styleId="Hyperlink">
    <w:name w:val="Hyperlink"/>
    <w:basedOn w:val="DefaultParagraphFont"/>
    <w:uiPriority w:val="99"/>
    <w:semiHidden/>
    <w:unhideWhenUsed/>
    <w:rsid w:val="0008578B"/>
    <w:rPr>
      <w:color w:val="0000FF"/>
      <w:u w:val="single"/>
    </w:rPr>
  </w:style>
  <w:style w:type="character" w:styleId="FollowedHyperlink">
    <w:name w:val="FollowedHyperlink"/>
    <w:basedOn w:val="DefaultParagraphFont"/>
    <w:uiPriority w:val="99"/>
    <w:semiHidden/>
    <w:unhideWhenUsed/>
    <w:rsid w:val="0008578B"/>
    <w:rPr>
      <w:color w:val="800080" w:themeColor="followedHyperlink"/>
      <w:u w:val="single"/>
    </w:rPr>
  </w:style>
  <w:style w:type="paragraph" w:customStyle="1" w:styleId="Default">
    <w:name w:val="Default"/>
    <w:rsid w:val="005F33C4"/>
    <w:pPr>
      <w:autoSpaceDE w:val="0"/>
      <w:autoSpaceDN w:val="0"/>
      <w:adjustRightInd w:val="0"/>
      <w:spacing w:before="0" w:after="0" w:line="240" w:lineRule="auto"/>
    </w:pPr>
    <w:rPr>
      <w:rFonts w:ascii="Arial" w:hAnsi="Arial" w:cs="Arial"/>
      <w:color w:val="000000"/>
      <w:sz w:val="24"/>
      <w:szCs w:val="24"/>
      <w:lang w:val="en-NZ"/>
    </w:rPr>
  </w:style>
  <w:style w:type="paragraph" w:styleId="PlainText">
    <w:name w:val="Plain Text"/>
    <w:basedOn w:val="Normal"/>
    <w:link w:val="PlainTextChar"/>
    <w:uiPriority w:val="99"/>
    <w:unhideWhenUsed/>
    <w:rsid w:val="0099254A"/>
    <w:pPr>
      <w:spacing w:after="0" w:line="240" w:lineRule="auto"/>
    </w:pPr>
    <w:rPr>
      <w:rFonts w:ascii="Calibri" w:eastAsia="Calibri" w:hAnsi="Calibri" w:cs="Consolas"/>
      <w:sz w:val="22"/>
      <w:szCs w:val="21"/>
      <w:lang w:val="en-NZ"/>
    </w:rPr>
  </w:style>
  <w:style w:type="character" w:customStyle="1" w:styleId="PlainTextChar">
    <w:name w:val="Plain Text Char"/>
    <w:basedOn w:val="DefaultParagraphFont"/>
    <w:link w:val="PlainText"/>
    <w:uiPriority w:val="99"/>
    <w:rsid w:val="0099254A"/>
    <w:rPr>
      <w:rFonts w:ascii="Calibri" w:eastAsia="Calibri" w:hAnsi="Calibri" w:cs="Consolas"/>
      <w:szCs w:val="21"/>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208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anagement Report" ma:contentTypeID="0x0101007A9E73D2CE4B824B95B137B81129B6760200604166DC2FB18F41A792C3F398D67686" ma:contentTypeVersion="9" ma:contentTypeDescription="Reports with an intended audience of PFR management." ma:contentTypeScope="" ma:versionID="b05e9888b28aa8ac78f62fcd4e54d0a8">
  <xsd:schema xmlns:xsd="http://www.w3.org/2001/XMLSchema" xmlns:xs="http://www.w3.org/2001/XMLSchema" xmlns:p="http://schemas.microsoft.com/office/2006/metadata/properties" xmlns:ns2="8e4dc625-a080-46dd-a669-0042841ac301" targetNamespace="http://schemas.microsoft.com/office/2006/metadata/properties" ma:root="true" ma:fieldsID="941058520107e4d927302efeb567faa7" ns2:_="">
    <xsd:import namespace="8e4dc625-a080-46dd-a669-0042841ac301"/>
    <xsd:element name="properties">
      <xsd:complexType>
        <xsd:sequence>
          <xsd:element name="documentManagement">
            <xsd:complexType>
              <xsd:all>
                <xsd:element ref="ns2:PFR_Author"/>
                <xsd:element ref="ns2:Document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dc625-a080-46dd-a669-0042841ac301" elementFormDefault="qualified">
    <xsd:import namespace="http://schemas.microsoft.com/office/2006/documentManagement/types"/>
    <xsd:import namespace="http://schemas.microsoft.com/office/infopath/2007/PartnerControls"/>
    <xsd:element name="PFR_Author" ma:index="8" ma:displayName="PFR Author" ma:description="Author or Owner of the item within PFR." ma:internalName="PFR_Autho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Status" ma:index="9" nillable="true" ma:displayName="Document Status" ma:format="RadioButtons" ma:internalName="Document_Status">
      <xsd:simpleType>
        <xsd:restriction base="dms:Choice">
          <xsd:enumeration value="Draft"/>
          <xsd:enumeration value="Fi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FR_Author xmlns="8e4dc625-a080-46dd-a669-0042841ac301">
      <UserInfo>
        <DisplayName>Linley Jesson</DisplayName>
        <AccountId>5968</AccountId>
        <AccountType/>
      </UserInfo>
    </PFR_Author>
    <Document_Status xmlns="8e4dc625-a080-46dd-a669-0042841ac301">Final</Document_Status>
  </documentManagement>
</p:properties>
</file>

<file path=customXml/item3.xml><?xml version="1.0" encoding="utf-8"?>
<?mso-contentType ?>
<SharedContentType xmlns="Microsoft.SharePoint.Taxonomy.ContentTypeSync" SourceId="851a8733-41a3-4250-a9ab-11819fdc6ee0" ContentTypeId="0x0101007A9E73D2CE4B824B95B137B81129B6760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AD615-F3B1-42A4-8B97-79F5A3B3F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dc625-a080-46dd-a669-0042841ac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D1646A-FC8E-42E9-9043-4449C8E6C2E9}">
  <ds:schemaRefs>
    <ds:schemaRef ds:uri="8e4dc625-a080-46dd-a669-0042841ac301"/>
    <ds:schemaRef ds:uri="http://purl.org/dc/dcmitype/"/>
    <ds:schemaRef ds:uri="http://www.w3.org/XML/1998/namespace"/>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A33E373B-108D-409D-8222-C129F2889B2E}">
  <ds:schemaRefs>
    <ds:schemaRef ds:uri="Microsoft.SharePoint.Taxonomy.ContentTypeSync"/>
  </ds:schemaRefs>
</ds:datastoreItem>
</file>

<file path=customXml/itemProps4.xml><?xml version="1.0" encoding="utf-8"?>
<ds:datastoreItem xmlns:ds="http://schemas.openxmlformats.org/officeDocument/2006/customXml" ds:itemID="{77A392E6-304A-42ED-8BC1-BB909A7FC0B5}">
  <ds:schemaRefs>
    <ds:schemaRef ds:uri="http://schemas.microsoft.com/sharepoint/v3/contenttype/forms"/>
  </ds:schemaRefs>
</ds:datastoreItem>
</file>

<file path=customXml/itemProps5.xml><?xml version="1.0" encoding="utf-8"?>
<ds:datastoreItem xmlns:ds="http://schemas.openxmlformats.org/officeDocument/2006/customXml" ds:itemID="{F880057C-8EC9-4920-A5EC-B8F55A16D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Data Science Group outputs, June 2018</vt:lpstr>
    </vt:vector>
  </TitlesOfParts>
  <Company>Plant &amp; Food Research Limited</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Group outputs, June 2018</dc:title>
  <dc:creator>JD</dc:creator>
  <cp:lastModifiedBy>Linley Jesson</cp:lastModifiedBy>
  <cp:revision>31</cp:revision>
  <cp:lastPrinted>2014-01-31T02:59:00Z</cp:lastPrinted>
  <dcterms:created xsi:type="dcterms:W3CDTF">2017-11-29T00:18:00Z</dcterms:created>
  <dcterms:modified xsi:type="dcterms:W3CDTF">2018-06-04T20:54:00Z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0x0101007A9E73D2CE4B824B95B137B81129B6760200604166DC2FB18F41A792C3F398D67686</vt:lpwstr>
  </property>
  <property fmtid="{D5CDD505-2E9C-101B-9397-08002B2CF9AE}" pid="3" name="DocumentGroup">
    <vt:lpwstr>BoardReport</vt:lpwstr>
  </property>
</Properties>
</file>