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177" w:rsidRDefault="00D07E0D" w:rsidP="00D07E0D">
      <w:pPr>
        <w:pStyle w:val="Ttulo1"/>
      </w:pPr>
      <w:r>
        <w:t>Patron diseño facade</w:t>
      </w:r>
    </w:p>
    <w:p w:rsidR="00D07E0D" w:rsidRDefault="00D07E0D" w:rsidP="00D07E0D"/>
    <w:p w:rsidR="00D07E0D" w:rsidRDefault="00B16B3B" w:rsidP="00D07E0D">
      <w:pPr>
        <w:rPr>
          <w:b/>
        </w:rPr>
      </w:pPr>
      <w:r w:rsidRPr="00B16B3B">
        <w:rPr>
          <w:b/>
        </w:rPr>
        <w:t>Objetivo</w:t>
      </w:r>
    </w:p>
    <w:p w:rsidR="00B16B3B" w:rsidRDefault="00B16B3B" w:rsidP="00D07E0D">
      <w:r>
        <w:t xml:space="preserve">Se requiere un sistema </w:t>
      </w:r>
      <w:r>
        <w:tab/>
        <w:t xml:space="preserve">funcional que permita la plena conexión que un usuario requiere a una página web por medio de </w:t>
      </w:r>
      <w:r w:rsidR="00672DC8">
        <w:t>una aplicación.</w:t>
      </w:r>
    </w:p>
    <w:p w:rsidR="00D719C8" w:rsidRDefault="00D719C8" w:rsidP="00D07E0D"/>
    <w:p w:rsidR="00D719C8" w:rsidRPr="00D719C8" w:rsidRDefault="00D719C8" w:rsidP="00D07E0D">
      <w:pPr>
        <w:rPr>
          <w:b/>
        </w:rPr>
      </w:pPr>
      <w:r w:rsidRPr="00D719C8">
        <w:rPr>
          <w:b/>
        </w:rPr>
        <w:t>Descripción</w:t>
      </w:r>
    </w:p>
    <w:p w:rsidR="00D719C8" w:rsidRDefault="00D719C8" w:rsidP="00D07E0D">
      <w:r>
        <w:t>Para el ejemplo se tiene un navegador mediante el cual por medio del suministro de la dirección web, se puede acceder a ella siendo la aplicación intermediaria para la conexión.</w:t>
      </w:r>
    </w:p>
    <w:p w:rsidR="00D61EAD" w:rsidRDefault="00D61EAD" w:rsidP="00D07E0D"/>
    <w:p w:rsidR="00D61EAD" w:rsidRPr="00D61EAD" w:rsidRDefault="00D61EAD" w:rsidP="00D07E0D">
      <w:pPr>
        <w:rPr>
          <w:b/>
        </w:rPr>
      </w:pPr>
      <w:r w:rsidRPr="00D61EAD">
        <w:rPr>
          <w:b/>
        </w:rPr>
        <w:t>Solución planteada.</w:t>
      </w:r>
    </w:p>
    <w:p w:rsidR="00D719C8" w:rsidRDefault="00672DC8" w:rsidP="00D07E0D">
      <w:r>
        <w:t xml:space="preserve">La configuración necesaria para la conexión </w:t>
      </w:r>
      <w:proofErr w:type="spellStart"/>
      <w:r>
        <w:t>https</w:t>
      </w:r>
      <w:proofErr w:type="spellEnd"/>
      <w:r>
        <w:t xml:space="preserve"> puede ser difícil para un usuario normal, dado que tendría que configurar diferentes parámetros como la dirección web, el puerto de comunicación por el cual se desea transmitir, el estado de la comunicación y demás configuraciones; Una alternativa planteada es implementar el patrón de diseño </w:t>
      </w:r>
      <w:proofErr w:type="spellStart"/>
      <w:r>
        <w:t>facade</w:t>
      </w:r>
      <w:proofErr w:type="spellEnd"/>
      <w:r>
        <w:t>, con el cual la aplicación proporciona una simple fachada de la conexión, requiriendo solamente la dirección web a la cual el usuario desea llegar, teniendo por debajo ya establecidas las preconfiguraciones.</w:t>
      </w:r>
      <w:bookmarkStart w:id="0" w:name="_GoBack"/>
      <w:bookmarkEnd w:id="0"/>
    </w:p>
    <w:p w:rsidR="00D719C8" w:rsidRPr="00B16B3B" w:rsidRDefault="00D719C8" w:rsidP="00D07E0D"/>
    <w:sectPr w:rsidR="00D719C8" w:rsidRPr="00B16B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E0D"/>
    <w:rsid w:val="00672DC8"/>
    <w:rsid w:val="00B16B3B"/>
    <w:rsid w:val="00B66299"/>
    <w:rsid w:val="00BB2177"/>
    <w:rsid w:val="00D07E0D"/>
    <w:rsid w:val="00D61EAD"/>
    <w:rsid w:val="00D719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E0D"/>
    <w:pPr>
      <w:jc w:val="both"/>
    </w:pPr>
    <w:rPr>
      <w:rFonts w:ascii="Arial" w:hAnsi="Arial"/>
      <w:sz w:val="26"/>
    </w:rPr>
  </w:style>
  <w:style w:type="paragraph" w:styleId="Ttulo1">
    <w:name w:val="heading 1"/>
    <w:basedOn w:val="Normal"/>
    <w:next w:val="Normal"/>
    <w:link w:val="Ttulo1Car"/>
    <w:uiPriority w:val="9"/>
    <w:qFormat/>
    <w:rsid w:val="00D07E0D"/>
    <w:pPr>
      <w:keepNext/>
      <w:keepLines/>
      <w:spacing w:before="480" w:after="0"/>
      <w:jc w:val="center"/>
      <w:outlineLvl w:val="0"/>
    </w:pPr>
    <w:rPr>
      <w:rFonts w:eastAsiaTheme="majorEastAsia" w:cstheme="majorBidi"/>
      <w:bCs/>
      <w:cap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7E0D"/>
    <w:rPr>
      <w:rFonts w:ascii="Arial" w:eastAsiaTheme="majorEastAsia" w:hAnsi="Arial" w:cstheme="majorBidi"/>
      <w:bCs/>
      <w:cap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E0D"/>
    <w:pPr>
      <w:jc w:val="both"/>
    </w:pPr>
    <w:rPr>
      <w:rFonts w:ascii="Arial" w:hAnsi="Arial"/>
      <w:sz w:val="26"/>
    </w:rPr>
  </w:style>
  <w:style w:type="paragraph" w:styleId="Ttulo1">
    <w:name w:val="heading 1"/>
    <w:basedOn w:val="Normal"/>
    <w:next w:val="Normal"/>
    <w:link w:val="Ttulo1Car"/>
    <w:uiPriority w:val="9"/>
    <w:qFormat/>
    <w:rsid w:val="00D07E0D"/>
    <w:pPr>
      <w:keepNext/>
      <w:keepLines/>
      <w:spacing w:before="480" w:after="0"/>
      <w:jc w:val="center"/>
      <w:outlineLvl w:val="0"/>
    </w:pPr>
    <w:rPr>
      <w:rFonts w:eastAsiaTheme="majorEastAsia" w:cstheme="majorBidi"/>
      <w:bCs/>
      <w:cap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7E0D"/>
    <w:rPr>
      <w:rFonts w:ascii="Arial" w:eastAsiaTheme="majorEastAsia" w:hAnsi="Arial" w:cstheme="majorBidi"/>
      <w:bCs/>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144</Words>
  <Characters>792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6</cp:revision>
  <dcterms:created xsi:type="dcterms:W3CDTF">2017-04-07T21:35:00Z</dcterms:created>
  <dcterms:modified xsi:type="dcterms:W3CDTF">2017-04-07T22:40:00Z</dcterms:modified>
</cp:coreProperties>
</file>