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95C" w:rsidRDefault="00E6685D">
      <w:pPr>
        <w:pStyle w:val="a9"/>
      </w:pPr>
      <w:r>
        <w:rPr>
          <w:rFonts w:hint="eastAsia"/>
        </w:rPr>
        <w:t>重庆有线电子渠道接口文档</w:t>
      </w:r>
    </w:p>
    <w:p w:rsidR="00C7395C" w:rsidRDefault="00E6685D">
      <w:pPr>
        <w:spacing w:line="360" w:lineRule="auto"/>
        <w:jc w:val="center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版本：V1.3</w:t>
      </w:r>
    </w:p>
    <w:p w:rsidR="00C7395C" w:rsidRDefault="00E6685D">
      <w:pPr>
        <w:spacing w:line="360" w:lineRule="auto"/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【2015年5月】</w:t>
      </w:r>
    </w:p>
    <w:p w:rsidR="00C7395C" w:rsidRDefault="00C7395C">
      <w:pPr>
        <w:spacing w:line="220" w:lineRule="atLeast"/>
      </w:pPr>
    </w:p>
    <w:p w:rsidR="00C7395C" w:rsidRDefault="00C7395C">
      <w:pPr>
        <w:spacing w:line="220" w:lineRule="atLeast"/>
      </w:pPr>
    </w:p>
    <w:p w:rsidR="00C7395C" w:rsidRPr="00611436" w:rsidRDefault="00C7395C">
      <w:pPr>
        <w:spacing w:line="220" w:lineRule="atLeast"/>
      </w:pPr>
    </w:p>
    <w:p w:rsidR="00C7395C" w:rsidRDefault="00E6685D">
      <w:pPr>
        <w:spacing w:line="480" w:lineRule="auto"/>
        <w:jc w:val="center"/>
        <w:rPr>
          <w:rFonts w:ascii="微软雅黑" w:hAnsi="微软雅黑"/>
          <w:b/>
          <w:sz w:val="30"/>
          <w:szCs w:val="30"/>
        </w:rPr>
      </w:pPr>
      <w:r>
        <w:rPr>
          <w:rFonts w:ascii="微软雅黑" w:hAnsi="微软雅黑" w:hint="eastAsia"/>
          <w:b/>
          <w:sz w:val="30"/>
          <w:szCs w:val="30"/>
        </w:rPr>
        <w:t>文档维护日志</w:t>
      </w:r>
    </w:p>
    <w:tbl>
      <w:tblPr>
        <w:tblW w:w="8049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43"/>
        <w:gridCol w:w="5220"/>
        <w:gridCol w:w="1286"/>
      </w:tblGrid>
      <w:tr w:rsidR="00C7395C" w:rsidTr="00391E04">
        <w:trPr>
          <w:trHeight w:val="300"/>
          <w:jc w:val="center"/>
        </w:trPr>
        <w:tc>
          <w:tcPr>
            <w:tcW w:w="1543" w:type="dxa"/>
            <w:shd w:val="clear" w:color="auto" w:fill="CCCCCC"/>
            <w:vAlign w:val="center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日期</w:t>
            </w:r>
          </w:p>
        </w:tc>
        <w:tc>
          <w:tcPr>
            <w:tcW w:w="5220" w:type="dxa"/>
            <w:shd w:val="clear" w:color="auto" w:fill="CCCCCC"/>
            <w:vAlign w:val="center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维护内容</w:t>
            </w:r>
          </w:p>
        </w:tc>
        <w:tc>
          <w:tcPr>
            <w:tcW w:w="1286" w:type="dxa"/>
            <w:shd w:val="clear" w:color="auto" w:fill="CCCCCC"/>
            <w:vAlign w:val="center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维护人</w:t>
            </w:r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2014.5.23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新建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2014.6.30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修改套餐列表相关内容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2014.6.30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修改充值缴费相关内容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2014.7.18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充值接口，增加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分业务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编号字段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谢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於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洪</w:t>
            </w:r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2014.8.1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套餐订购接口，返回boss ： doneCode</w:t>
            </w:r>
          </w:p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充值接口修改，规范和boss一致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谢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於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洪</w:t>
            </w:r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2014.8.6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将没有报文描述的接口将请求和返回的报文补上，新增新三户接口1.12至1.15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2014.8.29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新增1.18，修改充值和套餐订购接口，返回中奖相关信息，修改套餐分类接口，添加isParent,</w:t>
            </w:r>
            <w:r>
              <w:rPr>
                <w:rFonts w:ascii="微软雅黑" w:hAnsi="微软雅黑" w:cs="宋体"/>
                <w:sz w:val="24"/>
                <w:szCs w:val="24"/>
              </w:rPr>
              <w:t>parent</w:t>
            </w:r>
            <w:r>
              <w:rPr>
                <w:rFonts w:ascii="微软雅黑" w:hAnsi="微软雅黑" w:cs="宋体" w:hint="eastAsia"/>
                <w:sz w:val="24"/>
                <w:szCs w:val="24"/>
              </w:rPr>
              <w:t>I</w:t>
            </w:r>
            <w:r>
              <w:rPr>
                <w:rFonts w:ascii="微软雅黑" w:hAnsi="微软雅黑" w:cs="宋体"/>
                <w:sz w:val="24"/>
                <w:szCs w:val="24"/>
              </w:rPr>
              <w:t>d</w:t>
            </w:r>
            <w:r>
              <w:rPr>
                <w:rFonts w:ascii="微软雅黑" w:hAnsi="微软雅黑" w:cs="宋体" w:hint="eastAsia"/>
                <w:sz w:val="24"/>
                <w:szCs w:val="24"/>
              </w:rPr>
              <w:t>,各渠道根据这两个信息递归归并套餐分类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2014.9.2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修改套餐分类响应样例，修改1.4账单查询，</w:t>
            </w:r>
            <w:r>
              <w:rPr>
                <w:rFonts w:ascii="微软雅黑" w:hAnsi="微软雅黑" w:cs="宋体" w:hint="eastAsia"/>
                <w:sz w:val="24"/>
                <w:szCs w:val="24"/>
              </w:rPr>
              <w:lastRenderedPageBreak/>
              <w:t>修改后，账单查询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直接透传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BOSS的返回信息，电子渠道接口平台不再做转换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lastRenderedPageBreak/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lastRenderedPageBreak/>
              <w:t>2014.12.3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修改套餐查询接口，增加套餐推荐，修改套餐校验接口，返回字段增加套餐单位，新增公告信息查询接口，新增家长锁接口，新增vod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详单查询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接口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2014.12.4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修改套餐列表接口和套餐详情接口，增加套餐是否为热卖标示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2014.12.9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修改套餐详情接口，增加套餐分类标示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2015.3.18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增加一次性计收套餐账本，限时，限量标志，套餐排序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谢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於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洪</w:t>
            </w:r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2015.4.23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新增交易记录查询接口，充值卡充值接口，套餐列表查询接口修改（可以查询多个套餐分类）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谢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於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洪</w:t>
            </w:r>
          </w:p>
        </w:tc>
      </w:tr>
      <w:tr w:rsidR="00C7395C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2015.5.19</w:t>
            </w:r>
          </w:p>
        </w:tc>
        <w:tc>
          <w:tcPr>
            <w:tcW w:w="5220" w:type="dxa"/>
            <w:vAlign w:val="bottom"/>
          </w:tcPr>
          <w:p w:rsidR="00C7395C" w:rsidRDefault="00E6685D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新增信用额度查询和修改接口</w:t>
            </w:r>
          </w:p>
        </w:tc>
        <w:tc>
          <w:tcPr>
            <w:tcW w:w="1286" w:type="dxa"/>
            <w:vAlign w:val="bottom"/>
          </w:tcPr>
          <w:p w:rsidR="00C7395C" w:rsidRDefault="00E6685D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  <w:tr w:rsidR="00C84189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C84189" w:rsidRDefault="00C84189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2015.6.10</w:t>
            </w:r>
          </w:p>
        </w:tc>
        <w:tc>
          <w:tcPr>
            <w:tcW w:w="5220" w:type="dxa"/>
            <w:vAlign w:val="bottom"/>
          </w:tcPr>
          <w:p w:rsidR="00C84189" w:rsidRDefault="00C84189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套餐订购接口增加</w:t>
            </w:r>
            <w:r w:rsidRPr="00C84189">
              <w:rPr>
                <w:rFonts w:ascii="微软雅黑" w:hAnsi="微软雅黑" w:cs="宋体" w:hint="eastAsia"/>
                <w:sz w:val="24"/>
                <w:szCs w:val="24"/>
              </w:rPr>
              <w:t>balance套餐选择账本余额</w:t>
            </w:r>
          </w:p>
        </w:tc>
        <w:tc>
          <w:tcPr>
            <w:tcW w:w="1286" w:type="dxa"/>
            <w:vAlign w:val="bottom"/>
          </w:tcPr>
          <w:p w:rsidR="00C84189" w:rsidRDefault="00C84189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谢</w:t>
            </w: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於</w:t>
            </w:r>
            <w:proofErr w:type="gramEnd"/>
            <w:r>
              <w:rPr>
                <w:rFonts w:ascii="微软雅黑" w:hAnsi="微软雅黑" w:cs="宋体" w:hint="eastAsia"/>
                <w:sz w:val="24"/>
                <w:szCs w:val="24"/>
              </w:rPr>
              <w:t>洪</w:t>
            </w:r>
          </w:p>
        </w:tc>
      </w:tr>
      <w:tr w:rsidR="00391E04" w:rsidTr="00391E04">
        <w:trPr>
          <w:trHeight w:val="285"/>
          <w:jc w:val="center"/>
        </w:trPr>
        <w:tc>
          <w:tcPr>
            <w:tcW w:w="1543" w:type="dxa"/>
            <w:vAlign w:val="bottom"/>
          </w:tcPr>
          <w:p w:rsidR="00391E04" w:rsidRDefault="00391E04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201</w:t>
            </w:r>
            <w:r>
              <w:rPr>
                <w:rFonts w:ascii="微软雅黑" w:hAnsi="微软雅黑" w:cs="宋体"/>
                <w:sz w:val="24"/>
                <w:szCs w:val="24"/>
              </w:rPr>
              <w:t>6.3.14</w:t>
            </w:r>
          </w:p>
        </w:tc>
        <w:tc>
          <w:tcPr>
            <w:tcW w:w="5220" w:type="dxa"/>
            <w:vAlign w:val="bottom"/>
          </w:tcPr>
          <w:p w:rsidR="00391E04" w:rsidRDefault="00391E04">
            <w:pPr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sz w:val="24"/>
                <w:szCs w:val="24"/>
              </w:rPr>
              <w:t>套餐combo</w:t>
            </w:r>
            <w:r>
              <w:rPr>
                <w:rFonts w:ascii="微软雅黑" w:hAnsi="微软雅黑" w:cs="宋体"/>
                <w:sz w:val="24"/>
                <w:szCs w:val="24"/>
              </w:rPr>
              <w:t>字段增加</w:t>
            </w:r>
            <w:r w:rsidRPr="00391E04">
              <w:rPr>
                <w:rFonts w:ascii="微软雅黑" w:hAnsi="微软雅黑" w:cs="宋体"/>
                <w:sz w:val="24"/>
                <w:szCs w:val="24"/>
              </w:rPr>
              <w:t>dgContent</w:t>
            </w:r>
            <w:r w:rsidR="00CF22DC">
              <w:rPr>
                <w:rFonts w:ascii="微软雅黑" w:hAnsi="微软雅黑" w:cs="宋体" w:hint="eastAsia"/>
                <w:sz w:val="24"/>
                <w:szCs w:val="24"/>
              </w:rPr>
              <w:t>，</w:t>
            </w:r>
            <w:r w:rsidR="00CF22DC">
              <w:rPr>
                <w:rFonts w:ascii="微软雅黑" w:hAnsi="微软雅黑" w:cs="宋体"/>
                <w:sz w:val="24"/>
                <w:szCs w:val="24"/>
              </w:rPr>
              <w:t>同时新增新版电视营业厅首页海报接口</w:t>
            </w:r>
          </w:p>
        </w:tc>
        <w:tc>
          <w:tcPr>
            <w:tcW w:w="1286" w:type="dxa"/>
            <w:vAlign w:val="bottom"/>
          </w:tcPr>
          <w:p w:rsidR="00391E04" w:rsidRDefault="00391E04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proofErr w:type="gramStart"/>
            <w:r>
              <w:rPr>
                <w:rFonts w:ascii="微软雅黑" w:hAnsi="微软雅黑" w:cs="宋体" w:hint="eastAsia"/>
                <w:sz w:val="24"/>
                <w:szCs w:val="24"/>
              </w:rPr>
              <w:t>刘严</w:t>
            </w:r>
            <w:proofErr w:type="gramEnd"/>
          </w:p>
        </w:tc>
      </w:tr>
    </w:tbl>
    <w:p w:rsidR="00C7395C" w:rsidRDefault="00C7395C">
      <w:pPr>
        <w:spacing w:line="220" w:lineRule="atLeast"/>
      </w:pPr>
    </w:p>
    <w:p w:rsidR="00C7395C" w:rsidRDefault="00C7395C">
      <w:pPr>
        <w:spacing w:line="220" w:lineRule="atLeast"/>
      </w:pPr>
    </w:p>
    <w:p w:rsidR="00C7395C" w:rsidRDefault="00E6685D">
      <w:pPr>
        <w:pStyle w:val="1"/>
      </w:pPr>
      <w:bookmarkStart w:id="0" w:name="_Toc351481350"/>
      <w:bookmarkStart w:id="1" w:name="_Toc21023"/>
      <w:r>
        <w:rPr>
          <w:rFonts w:hint="eastAsia"/>
        </w:rPr>
        <w:lastRenderedPageBreak/>
        <w:t>1</w:t>
      </w:r>
      <w:r>
        <w:rPr>
          <w:rFonts w:hint="eastAsia"/>
        </w:rPr>
        <w:t>对平台外接口</w:t>
      </w:r>
      <w:bookmarkEnd w:id="0"/>
      <w:bookmarkEnd w:id="1"/>
    </w:p>
    <w:p w:rsidR="00C7395C" w:rsidRDefault="00E6685D">
      <w:pPr>
        <w:pStyle w:val="2"/>
        <w:ind w:left="0" w:firstLine="0"/>
      </w:pPr>
      <w:r>
        <w:rPr>
          <w:rFonts w:hint="eastAsia"/>
        </w:rPr>
        <w:t>套餐校验</w:t>
      </w:r>
    </w:p>
    <w:p w:rsidR="00C7395C" w:rsidRDefault="00E6685D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</w:t>
      </w:r>
      <w:r w:rsidR="008B6642">
        <w:rPr>
          <w:rFonts w:ascii="微软雅黑" w:hAnsi="微软雅黑" w:hint="eastAsia"/>
          <w:b/>
          <w:color w:val="000000"/>
          <w:sz w:val="24"/>
          <w:szCs w:val="24"/>
        </w:rPr>
        <w:t>：</w:t>
      </w:r>
      <w:r>
        <w:rPr>
          <w:rFonts w:ascii="微软雅黑" w:hAnsi="微软雅黑" w:hint="eastAsia"/>
          <w:color w:val="000000"/>
          <w:szCs w:val="21"/>
        </w:rPr>
        <w:t>传入智能卡号和订购的电子渠道套餐ID</w:t>
      </w:r>
    </w:p>
    <w:p w:rsidR="00C7395C" w:rsidRDefault="00E6685D">
      <w:pPr>
        <w:rPr>
          <w:rStyle w:val="aa"/>
          <w:rFonts w:ascii="微软雅黑" w:hAnsi="微软雅黑"/>
          <w:color w:val="auto"/>
          <w:szCs w:val="21"/>
          <w:u w:val="none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  <w:hyperlink r:id="rId8" w:history="1"/>
    </w:p>
    <w:p w:rsidR="009B1122" w:rsidRDefault="00C44701" w:rsidP="009B1122">
      <w:pPr>
        <w:rPr>
          <w:rFonts w:ascii="微软雅黑" w:hAnsi="微软雅黑"/>
          <w:color w:val="000000"/>
          <w:szCs w:val="21"/>
        </w:rPr>
      </w:pPr>
      <w:hyperlink r:id="rId9" w:history="1">
        <w:r w:rsidR="009B1122" w:rsidRPr="00DE76E4">
          <w:rPr>
            <w:rStyle w:val="aa"/>
            <w:rFonts w:ascii="微软雅黑" w:hAnsi="微软雅黑"/>
            <w:szCs w:val="21"/>
          </w:rPr>
          <w:t>http://</w:t>
        </w:r>
        <w:r w:rsidR="009B1122">
          <w:rPr>
            <w:rStyle w:val="aa"/>
            <w:rFonts w:ascii="微软雅黑" w:hAnsi="微软雅黑"/>
            <w:szCs w:val="21"/>
          </w:rPr>
          <w:t>172.16.83.31:9000</w:t>
        </w:r>
        <w:r w:rsidR="009B1122"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 w:rsidR="009B1122">
        <w:rPr>
          <w:rFonts w:ascii="微软雅黑" w:hAnsi="微软雅黑"/>
          <w:color w:val="000000"/>
          <w:szCs w:val="21"/>
        </w:rPr>
        <w:t>（</w:t>
      </w:r>
      <w:r w:rsidR="009B1122">
        <w:rPr>
          <w:rFonts w:ascii="微软雅黑" w:hAnsi="微软雅黑" w:hint="eastAsia"/>
          <w:color w:val="000000"/>
          <w:szCs w:val="21"/>
        </w:rPr>
        <w:t>办公网</w:t>
      </w:r>
      <w:r w:rsidR="009B1122">
        <w:rPr>
          <w:rFonts w:ascii="微软雅黑" w:hAnsi="微软雅黑"/>
          <w:color w:val="000000"/>
          <w:szCs w:val="21"/>
        </w:rPr>
        <w:t>）</w:t>
      </w:r>
    </w:p>
    <w:p w:rsidR="009B1122" w:rsidRPr="009B1122" w:rsidRDefault="009B1122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t>http://</w:t>
      </w:r>
      <w:r w:rsidR="000D1410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</w:p>
    <w:p w:rsidR="00C7395C" w:rsidRDefault="00B778B5" w:rsidP="00B778B5">
      <w:pPr>
        <w:rPr>
          <w:rFonts w:ascii="微软雅黑" w:hAnsi="微软雅黑"/>
          <w:color w:val="000000"/>
          <w:szCs w:val="21"/>
        </w:rPr>
      </w:pPr>
      <w:r w:rsidRPr="009A1449">
        <w:rPr>
          <w:rFonts w:ascii="微软雅黑" w:hAnsi="微软雅黑" w:hint="eastAsia"/>
          <w:b/>
          <w:color w:val="000000"/>
          <w:sz w:val="24"/>
          <w:szCs w:val="24"/>
        </w:rPr>
        <w:t>调用方法</w:t>
      </w:r>
      <w:r>
        <w:rPr>
          <w:rFonts w:ascii="微软雅黑" w:hAnsi="微软雅黑" w:hint="eastAsia"/>
          <w:b/>
          <w:color w:val="000000"/>
          <w:sz w:val="24"/>
          <w:szCs w:val="24"/>
        </w:rPr>
        <w:t>：</w:t>
      </w:r>
      <w:proofErr w:type="gramStart"/>
      <w:r w:rsidR="00E6685D">
        <w:rPr>
          <w:rFonts w:ascii="微软雅黑" w:hAnsi="微软雅黑"/>
          <w:color w:val="000000"/>
          <w:szCs w:val="21"/>
        </w:rPr>
        <w:t>intf</w:t>
      </w:r>
      <w:r w:rsidR="00E6685D">
        <w:rPr>
          <w:rFonts w:ascii="微软雅黑" w:hAnsi="微软雅黑" w:hint="eastAsia"/>
          <w:color w:val="000000"/>
          <w:szCs w:val="21"/>
        </w:rPr>
        <w:t>ComboValid</w:t>
      </w:r>
      <w:proofErr w:type="gramEnd"/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请求方式：</w:t>
      </w:r>
      <w:proofErr w:type="gramStart"/>
      <w:r w:rsidR="00397A35">
        <w:rPr>
          <w:rFonts w:ascii="微软雅黑" w:hAnsi="微软雅黑" w:hint="eastAsia"/>
          <w:bCs/>
          <w:color w:val="000000"/>
          <w:sz w:val="24"/>
          <w:szCs w:val="24"/>
        </w:rPr>
        <w:t>webservice</w:t>
      </w:r>
      <w:proofErr w:type="gramEnd"/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接口参数：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6"/>
      </w:tblGrid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6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servNo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智能卡号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cmboId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电子渠道对应的套餐ID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channelCode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渠道标示</w:t>
            </w:r>
          </w:p>
        </w:tc>
      </w:tr>
    </w:tbl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请求样例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xmlns:soapenv="http://schemas.xmlsoap.org/soap/envelope/" xmlns:impl="http://impl.webservice.server.ectchannel.ccn.crunii.com/"&gt;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:Header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/&gt;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soapenv: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impl: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intfComboValid&gt;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</w:t>
      </w:r>
      <w:r>
        <w:rPr>
          <w:rFonts w:ascii="宋体" w:eastAsia="宋体" w:hAnsi="宋体"/>
          <w:color w:val="FF0000"/>
          <w:sz w:val="18"/>
          <w:szCs w:val="18"/>
        </w:rPr>
        <w:tab/>
        <w:t xml:space="preserve">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servNo&gt;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9950000000337345&lt;/servNo&gt;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ab/>
        <w:t xml:space="preserve">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comboId&gt;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1150&lt;/comboId&gt;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&lt;/impl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:intfComboValid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>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接口返回：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6"/>
      </w:tblGrid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6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5D1830" w:rsidRDefault="00E6685D" w:rsidP="00AE43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返回码(200：成功，其他：失败</w:t>
            </w:r>
            <w:r w:rsidR="00AE4321">
              <w:rPr>
                <w:rFonts w:ascii="微软雅黑" w:hAnsi="微软雅黑" w:hint="eastAsia"/>
                <w:color w:val="000000"/>
                <w:sz w:val="18"/>
                <w:szCs w:val="18"/>
              </w:rPr>
              <w:t>,</w:t>
            </w:r>
            <w:r w:rsidR="00AE4321" w:rsidRPr="00AE4321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5D1830" w:rsidRDefault="00AE4321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AE4321">
              <w:rPr>
                <w:rFonts w:ascii="微软雅黑" w:hAnsi="微软雅黑"/>
                <w:color w:val="000000"/>
                <w:sz w:val="18"/>
                <w:szCs w:val="18"/>
              </w:rPr>
              <w:t xml:space="preserve">300 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余额不足</w:t>
            </w:r>
          </w:p>
          <w:p w:rsidR="00C7395C" w:rsidRDefault="005D1830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5D1830">
              <w:rPr>
                <w:rFonts w:ascii="微软雅黑" w:hAnsi="微软雅黑"/>
                <w:color w:val="000000"/>
                <w:sz w:val="18"/>
                <w:szCs w:val="18"/>
              </w:rPr>
              <w:t>500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D1830">
              <w:rPr>
                <w:rFonts w:ascii="微软雅黑" w:hAnsi="微软雅黑" w:hint="eastAsia"/>
                <w:color w:val="000000"/>
                <w:sz w:val="18"/>
                <w:szCs w:val="18"/>
              </w:rPr>
              <w:t>套餐配置不存在</w:t>
            </w:r>
            <w:r w:rsidR="00E6685D">
              <w:rPr>
                <w:rFonts w:ascii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详细信息（成功 or 失败原因）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intfSeq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如果校验通过，返回intfSeq，在套餐订购的时候需将该字段一并传入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comboPrice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用户订购该套餐的真实价格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comboUnit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套餐价格单位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orderDesc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订购描述，这里返回订购该套餐的一些相关描述信息</w:t>
            </w:r>
          </w:p>
        </w:tc>
      </w:tr>
    </w:tbl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响应样例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xmlns:soap="http://schemas.xmlsoap.org/soap/envelope/"&gt;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:intfComboValidResponse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xmlns:ns2="http://impl.webservice.server.ectchannel.ccn.crunii.com/"&gt;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return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200&lt;/code&gt;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&lt;msg&gt;可以办理&lt;/msg&gt;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intfSeq&gt;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SEQ201407141006025476&lt;/intfSeq&gt;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comboPrice&gt;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5&lt;/comboPrice&gt;</w:t>
      </w:r>
    </w:p>
    <w:p w:rsidR="00C7395C" w:rsidRDefault="00E6685D">
      <w:pPr>
        <w:ind w:left="720" w:firstLineChars="200" w:firstLine="360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</w:t>
      </w:r>
      <w:r>
        <w:rPr>
          <w:rFonts w:ascii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FF0000"/>
          <w:sz w:val="18"/>
          <w:szCs w:val="18"/>
        </w:rPr>
        <w:t>comboUnit</w:t>
      </w:r>
      <w:r>
        <w:rPr>
          <w:rFonts w:ascii="宋体" w:eastAsia="宋体" w:hAnsi="宋体"/>
          <w:color w:val="FF0000"/>
          <w:sz w:val="18"/>
          <w:szCs w:val="18"/>
        </w:rPr>
        <w:t>&gt;</w:t>
      </w:r>
      <w:r>
        <w:rPr>
          <w:rFonts w:ascii="宋体" w:eastAsia="宋体" w:hAnsi="宋体" w:hint="eastAsia"/>
          <w:color w:val="FF0000"/>
          <w:sz w:val="18"/>
          <w:szCs w:val="18"/>
        </w:rPr>
        <w:t>元/月</w:t>
      </w:r>
      <w:r>
        <w:rPr>
          <w:rFonts w:ascii="宋体" w:eastAsia="宋体" w:hAnsi="宋体"/>
          <w:color w:val="FF0000"/>
          <w:sz w:val="18"/>
          <w:szCs w:val="18"/>
        </w:rPr>
        <w:t>&lt;/</w:t>
      </w:r>
      <w:r>
        <w:rPr>
          <w:rFonts w:ascii="宋体" w:eastAsia="宋体" w:hAnsi="宋体" w:hint="eastAsia"/>
          <w:color w:val="FF0000"/>
          <w:sz w:val="18"/>
          <w:szCs w:val="18"/>
        </w:rPr>
        <w:t>comboUnit</w:t>
      </w:r>
      <w:r>
        <w:rPr>
          <w:rFonts w:ascii="宋体" w:eastAsia="宋体" w:hAnsi="宋体"/>
          <w:color w:val="FF0000"/>
          <w:sz w:val="18"/>
          <w:szCs w:val="18"/>
        </w:rPr>
        <w:t xml:space="preserve"> 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&lt;orderDesc&gt;订购该套餐只需要5元&lt;/orderDesc&gt;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&lt;/return&gt;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:intfComboValidResponse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pStyle w:val="2"/>
        <w:ind w:left="0" w:firstLine="0"/>
      </w:pPr>
      <w:r>
        <w:rPr>
          <w:rFonts w:hint="eastAsia"/>
        </w:rPr>
        <w:lastRenderedPageBreak/>
        <w:t>套餐订购</w:t>
      </w:r>
    </w:p>
    <w:p w:rsidR="00C7395C" w:rsidRDefault="00E6685D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</w:t>
      </w:r>
      <w:r w:rsidR="008B6642">
        <w:rPr>
          <w:rFonts w:ascii="微软雅黑" w:hAnsi="微软雅黑" w:hint="eastAsia"/>
          <w:b/>
          <w:color w:val="000000"/>
          <w:sz w:val="24"/>
          <w:szCs w:val="24"/>
        </w:rPr>
        <w:t>：</w:t>
      </w:r>
      <w:r>
        <w:rPr>
          <w:rFonts w:ascii="微软雅黑" w:hAnsi="微软雅黑" w:hint="eastAsia"/>
          <w:color w:val="000000"/>
          <w:szCs w:val="21"/>
        </w:rPr>
        <w:t>传入智能卡号和订购的电子渠道套餐ID</w:t>
      </w:r>
    </w:p>
    <w:p w:rsidR="00D2686D" w:rsidRDefault="00E6685D" w:rsidP="009D2C4C"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</w:p>
    <w:p w:rsidR="00D2686D" w:rsidRDefault="00C44701" w:rsidP="00D2686D">
      <w:pPr>
        <w:rPr>
          <w:rFonts w:ascii="微软雅黑" w:hAnsi="微软雅黑"/>
          <w:color w:val="000000"/>
          <w:szCs w:val="21"/>
        </w:rPr>
      </w:pPr>
      <w:hyperlink r:id="rId10" w:history="1">
        <w:r w:rsidR="00D2686D" w:rsidRPr="00DE76E4">
          <w:rPr>
            <w:rStyle w:val="aa"/>
            <w:rFonts w:ascii="微软雅黑" w:hAnsi="微软雅黑"/>
            <w:szCs w:val="21"/>
          </w:rPr>
          <w:t>http://</w:t>
        </w:r>
        <w:r w:rsidR="00D2686D">
          <w:rPr>
            <w:rStyle w:val="aa"/>
            <w:rFonts w:ascii="微软雅黑" w:hAnsi="微软雅黑"/>
            <w:szCs w:val="21"/>
          </w:rPr>
          <w:t>172.16.83.31:9000</w:t>
        </w:r>
        <w:r w:rsidR="00D2686D"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 w:rsidR="00D2686D">
        <w:rPr>
          <w:rFonts w:ascii="微软雅黑" w:hAnsi="微软雅黑"/>
          <w:color w:val="000000"/>
          <w:szCs w:val="21"/>
        </w:rPr>
        <w:t>（</w:t>
      </w:r>
      <w:r w:rsidR="00D2686D">
        <w:rPr>
          <w:rFonts w:ascii="微软雅黑" w:hAnsi="微软雅黑" w:hint="eastAsia"/>
          <w:color w:val="000000"/>
          <w:szCs w:val="21"/>
        </w:rPr>
        <w:t>办公网</w:t>
      </w:r>
      <w:r w:rsidR="00D2686D">
        <w:rPr>
          <w:rFonts w:ascii="微软雅黑" w:hAnsi="微软雅黑"/>
          <w:color w:val="000000"/>
          <w:szCs w:val="21"/>
        </w:rPr>
        <w:t>）</w:t>
      </w:r>
    </w:p>
    <w:p w:rsidR="00D2686D" w:rsidRPr="00D2686D" w:rsidRDefault="00D2686D" w:rsidP="009D2C4C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t>http://</w:t>
      </w:r>
      <w:r w:rsidR="000D1410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</w:p>
    <w:p w:rsidR="00C7395C" w:rsidRDefault="009D2C4C" w:rsidP="009D2C4C">
      <w:pPr>
        <w:rPr>
          <w:rFonts w:ascii="微软雅黑" w:hAnsi="微软雅黑"/>
          <w:color w:val="000000"/>
          <w:szCs w:val="21"/>
        </w:rPr>
      </w:pPr>
      <w:r w:rsidRPr="009A1449">
        <w:rPr>
          <w:rFonts w:ascii="微软雅黑" w:hAnsi="微软雅黑" w:hint="eastAsia"/>
          <w:b/>
          <w:color w:val="000000"/>
          <w:sz w:val="24"/>
          <w:szCs w:val="24"/>
        </w:rPr>
        <w:t>调用方法</w:t>
      </w:r>
      <w:r>
        <w:rPr>
          <w:rFonts w:ascii="微软雅黑" w:hAnsi="微软雅黑" w:hint="eastAsia"/>
          <w:b/>
          <w:color w:val="000000"/>
          <w:sz w:val="24"/>
          <w:szCs w:val="24"/>
        </w:rPr>
        <w:t>：</w:t>
      </w:r>
      <w:proofErr w:type="gramStart"/>
      <w:r w:rsidR="00E6685D">
        <w:rPr>
          <w:rFonts w:ascii="微软雅黑" w:hAnsi="微软雅黑"/>
          <w:color w:val="000000"/>
          <w:szCs w:val="21"/>
        </w:rPr>
        <w:t>intf</w:t>
      </w:r>
      <w:r w:rsidR="00E6685D">
        <w:rPr>
          <w:rFonts w:ascii="微软雅黑" w:hAnsi="微软雅黑" w:hint="eastAsia"/>
          <w:color w:val="000000"/>
          <w:szCs w:val="21"/>
        </w:rPr>
        <w:t>ComboOrder</w:t>
      </w:r>
      <w:proofErr w:type="gramEnd"/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请求方式：</w:t>
      </w:r>
      <w:proofErr w:type="gramStart"/>
      <w:r w:rsidR="006850F5">
        <w:rPr>
          <w:rFonts w:ascii="微软雅黑" w:hAnsi="微软雅黑" w:hint="eastAsia"/>
          <w:bCs/>
          <w:color w:val="000000"/>
          <w:sz w:val="24"/>
          <w:szCs w:val="24"/>
        </w:rPr>
        <w:t>webservice</w:t>
      </w:r>
      <w:proofErr w:type="gramEnd"/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接口参数：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6"/>
      </w:tblGrid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6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servNo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智能卡号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cmboId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电子渠道对应的套餐ID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channelCode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渠道标示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intfSeq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套餐校验成功后返回的接口流水号</w:t>
            </w:r>
          </w:p>
        </w:tc>
      </w:tr>
    </w:tbl>
    <w:p w:rsidR="00C7395C" w:rsidRDefault="00E6685D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请求样例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>&lt;soapenv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 xml:space="preserve"> xmlns:soapenv="http://schemas.xmlsoap.org/soap/envelope/" xmlns:impl="http://impl.webservice.server.ectchannel.ccn.crunii.com/"&gt;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&lt;soapenv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:Header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/&gt;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soapenv: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Body&gt;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   &lt;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impl: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intfComboOrder&gt;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servNo&gt;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9950000000337345&lt;/servNo&gt;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comboId&gt;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1150&lt;/comboId&gt;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channelCode&gt;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7012&lt;/channelCode&gt;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intfSeq&gt;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SEQ201407141006025476&lt;/intfSeq&gt;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   &lt;/impl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:intfComboOrder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 xml:space="preserve">   &lt;/soapenv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&gt;</w:t>
      </w:r>
    </w:p>
    <w:p w:rsidR="00C7395C" w:rsidRDefault="00E6685D">
      <w:pPr>
        <w:ind w:leftChars="300" w:left="660" w:firstLine="210"/>
        <w:rPr>
          <w:rFonts w:ascii="宋体" w:eastAsia="宋体" w:hAnsi="宋体" w:cs="Tahoma"/>
          <w:color w:val="FF0000"/>
          <w:sz w:val="18"/>
          <w:szCs w:val="18"/>
        </w:rPr>
      </w:pPr>
      <w:r>
        <w:rPr>
          <w:rFonts w:ascii="宋体" w:eastAsia="宋体" w:hAnsi="宋体" w:cs="Tahoma"/>
          <w:color w:val="FF0000"/>
          <w:sz w:val="18"/>
          <w:szCs w:val="18"/>
        </w:rPr>
        <w:t>&lt;/soapenv</w:t>
      </w:r>
      <w:proofErr w:type="gramStart"/>
      <w:r>
        <w:rPr>
          <w:rFonts w:ascii="宋体" w:eastAsia="宋体" w:hAnsi="宋体" w:cs="Tahoma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 w:cs="Tahoma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lastRenderedPageBreak/>
        <w:t>接口返回：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6"/>
      </w:tblGrid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6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返回码(200：成功，其他：失败)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详细信息（成功 or 失败原因）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doneCode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BOSS订购返回订单号</w:t>
            </w:r>
          </w:p>
        </w:tc>
      </w:tr>
      <w:tr w:rsidR="00735978">
        <w:trPr>
          <w:jc w:val="center"/>
        </w:trPr>
        <w:tc>
          <w:tcPr>
            <w:tcW w:w="2132" w:type="dxa"/>
          </w:tcPr>
          <w:p w:rsidR="00735978" w:rsidRDefault="00735978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2132" w:type="dxa"/>
          </w:tcPr>
          <w:p w:rsidR="00735978" w:rsidRDefault="00735978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735978" w:rsidRDefault="00735978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套餐选择账本余额信息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activeInfo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ActiveInfo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中奖信息</w:t>
            </w:r>
          </w:p>
        </w:tc>
      </w:tr>
    </w:tbl>
    <w:p w:rsidR="00C7395C" w:rsidRDefault="00C7395C">
      <w:pPr>
        <w:rPr>
          <w:rFonts w:ascii="微软雅黑" w:hAnsi="微软雅黑"/>
          <w:b/>
          <w:color w:val="000000"/>
          <w:sz w:val="24"/>
          <w:szCs w:val="24"/>
        </w:rPr>
      </w:pPr>
    </w:p>
    <w:p w:rsidR="00C7395C" w:rsidRDefault="00E6685D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18"/>
          <w:szCs w:val="18"/>
        </w:rPr>
        <w:t>ActiveInfo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6"/>
      </w:tblGrid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isActive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是否中奖 ：0---------未中奖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            1---------已中奖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            2---------抽奖机会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accNbr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电话号码(</w:t>
            </w:r>
            <w:proofErr w:type="gramStart"/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当是否</w:t>
            </w:r>
            <w:proofErr w:type="gramEnd"/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中奖标示为1,2时，该字段为</w:t>
            </w:r>
            <w:proofErr w:type="gramStart"/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必填项</w:t>
            </w:r>
            <w:proofErr w:type="gramEnd"/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activeDesc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6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活动介绍</w:t>
            </w:r>
          </w:p>
        </w:tc>
      </w:tr>
    </w:tbl>
    <w:p w:rsidR="00C7395C" w:rsidRDefault="00C7395C">
      <w:pPr>
        <w:rPr>
          <w:rFonts w:ascii="微软雅黑" w:hAnsi="微软雅黑"/>
          <w:b/>
          <w:color w:val="000000"/>
          <w:sz w:val="24"/>
          <w:szCs w:val="24"/>
        </w:rPr>
      </w:pPr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响应样例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微软雅黑" w:hAnsi="微软雅黑" w:hint="eastAsia"/>
          <w:color w:val="000000"/>
          <w:sz w:val="24"/>
          <w:szCs w:val="24"/>
        </w:rPr>
        <w:t xml:space="preserve">  </w:t>
      </w:r>
      <w:r>
        <w:rPr>
          <w:rFonts w:ascii="宋体" w:eastAsia="宋体" w:hAnsi="宋体"/>
          <w:color w:val="FF0000"/>
          <w:sz w:val="18"/>
          <w:szCs w:val="18"/>
        </w:rPr>
        <w:t>&lt;soap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xmlns:soap="http://schemas.xmlsoap.org/soap/envelope/"&gt;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:intfComboOrderResponse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xmlns:ns2="http://impl.webservice.server.ectchannel.ccn.crunii.com/"&gt;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return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500&lt;/code&gt;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msg&gt;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fail&lt;/msg&gt;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doneCode</w:t>
      </w:r>
      <w:r>
        <w:rPr>
          <w:rFonts w:ascii="宋体" w:eastAsia="宋体" w:hAnsi="宋体"/>
          <w:color w:val="FF0000"/>
          <w:sz w:val="18"/>
          <w:szCs w:val="18"/>
        </w:rPr>
        <w:t>&gt;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111111</w:t>
      </w:r>
      <w:r>
        <w:rPr>
          <w:rFonts w:ascii="宋体" w:eastAsia="宋体" w:hAnsi="宋体"/>
          <w:color w:val="FF0000"/>
          <w:sz w:val="18"/>
          <w:szCs w:val="18"/>
        </w:rPr>
        <w:t>&lt;</w:t>
      </w:r>
      <w:r>
        <w:rPr>
          <w:rFonts w:ascii="宋体" w:eastAsia="宋体" w:hAnsi="宋体" w:hint="eastAsia"/>
          <w:color w:val="FF0000"/>
          <w:sz w:val="18"/>
          <w:szCs w:val="18"/>
        </w:rPr>
        <w:t>doneCode</w:t>
      </w:r>
      <w:r>
        <w:rPr>
          <w:rFonts w:ascii="宋体" w:eastAsia="宋体" w:hAnsi="宋体"/>
          <w:color w:val="FF0000"/>
          <w:sz w:val="18"/>
          <w:szCs w:val="18"/>
        </w:rPr>
        <w:t xml:space="preserve"> /&gt;</w:t>
      </w:r>
    </w:p>
    <w:p w:rsidR="00DF59A7" w:rsidRDefault="00DF59A7" w:rsidP="00DF59A7">
      <w:pPr>
        <w:ind w:firstLineChars="600" w:firstLine="1080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balance</w:t>
      </w:r>
      <w:r>
        <w:rPr>
          <w:rFonts w:ascii="宋体" w:eastAsia="宋体" w:hAnsi="宋体"/>
          <w:color w:val="FF0000"/>
          <w:sz w:val="18"/>
          <w:szCs w:val="18"/>
        </w:rPr>
        <w:t>&gt;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5000</w:t>
      </w:r>
      <w:r>
        <w:rPr>
          <w:rFonts w:ascii="宋体" w:eastAsia="宋体" w:hAnsi="宋体"/>
          <w:color w:val="FF0000"/>
          <w:sz w:val="18"/>
          <w:szCs w:val="18"/>
        </w:rPr>
        <w:t>&lt;</w:t>
      </w:r>
      <w:r>
        <w:rPr>
          <w:rFonts w:ascii="宋体" w:eastAsia="宋体" w:hAnsi="宋体" w:hint="eastAsia"/>
          <w:color w:val="FF0000"/>
          <w:sz w:val="18"/>
          <w:szCs w:val="18"/>
        </w:rPr>
        <w:t>balance</w:t>
      </w:r>
      <w:r>
        <w:rPr>
          <w:rFonts w:ascii="宋体" w:eastAsia="宋体" w:hAnsi="宋体"/>
          <w:color w:val="FF0000"/>
          <w:sz w:val="18"/>
          <w:szCs w:val="18"/>
        </w:rPr>
        <w:t xml:space="preserve"> /&gt;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ab/>
        <w:t xml:space="preserve">   </w:t>
      </w:r>
      <w:r>
        <w:rPr>
          <w:rFonts w:ascii="宋体" w:eastAsia="宋体" w:hAnsi="宋体"/>
          <w:color w:val="FF0000"/>
          <w:sz w:val="18"/>
          <w:szCs w:val="18"/>
        </w:rPr>
        <w:t>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activeInfo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accNbr&gt;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18983557598</w:t>
      </w:r>
      <w:r>
        <w:rPr>
          <w:rFonts w:ascii="宋体" w:eastAsia="宋体" w:hAnsi="宋体"/>
          <w:color w:val="FF0000"/>
          <w:sz w:val="18"/>
          <w:szCs w:val="18"/>
        </w:rPr>
        <w:cr/>
        <w:t>&lt;accNbr/&gt;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lastRenderedPageBreak/>
        <w:t xml:space="preserve">               &lt;activeDesc&gt;测试...&lt;/activeDesc&gt;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isActive&gt;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1&lt;/isActive&gt;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&lt;/activeInfo&gt;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&lt;/return&gt;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:intfComboOrderResponse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pStyle w:val="2"/>
        <w:numPr>
          <w:ilvl w:val="1"/>
          <w:numId w:val="0"/>
        </w:numPr>
        <w:jc w:val="left"/>
      </w:pPr>
      <w:r>
        <w:rPr>
          <w:rFonts w:hint="eastAsia"/>
        </w:rPr>
        <w:t>1.</w:t>
      </w:r>
      <w:r w:rsidR="00C16B5F">
        <w:rPr>
          <w:rFonts w:hint="eastAsia"/>
        </w:rPr>
        <w:t>3</w:t>
      </w:r>
      <w:r>
        <w:rPr>
          <w:rFonts w:hint="eastAsia"/>
        </w:rPr>
        <w:t>家长</w:t>
      </w:r>
      <w:proofErr w:type="gramStart"/>
      <w:r>
        <w:rPr>
          <w:rFonts w:hint="eastAsia"/>
        </w:rPr>
        <w:t>锁操作</w:t>
      </w:r>
      <w:proofErr w:type="gramEnd"/>
      <w:r>
        <w:rPr>
          <w:rFonts w:hint="eastAsia"/>
        </w:rPr>
        <w:t>接口</w:t>
      </w:r>
    </w:p>
    <w:p w:rsidR="00C7395C" w:rsidRDefault="00E6685D">
      <w:p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接口说明：</w:t>
      </w:r>
      <w:r>
        <w:rPr>
          <w:rFonts w:ascii="微软雅黑" w:hAnsi="微软雅黑" w:hint="eastAsia"/>
          <w:color w:val="000000"/>
          <w:szCs w:val="21"/>
        </w:rPr>
        <w:t>电视营业厅家长</w:t>
      </w:r>
      <w:proofErr w:type="gramStart"/>
      <w:r>
        <w:rPr>
          <w:rFonts w:ascii="微软雅黑" w:hAnsi="微软雅黑" w:hint="eastAsia"/>
          <w:color w:val="000000"/>
          <w:szCs w:val="21"/>
        </w:rPr>
        <w:t>锁操作</w:t>
      </w:r>
      <w:proofErr w:type="gramEnd"/>
      <w:r>
        <w:rPr>
          <w:rFonts w:ascii="微软雅黑" w:hAnsi="微软雅黑" w:hint="eastAsia"/>
          <w:color w:val="000000"/>
          <w:szCs w:val="21"/>
        </w:rPr>
        <w:t>接口</w:t>
      </w:r>
    </w:p>
    <w:p w:rsidR="00525640" w:rsidRDefault="00E6685D"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</w:p>
    <w:p w:rsidR="00525640" w:rsidRDefault="00C44701" w:rsidP="00525640">
      <w:pPr>
        <w:rPr>
          <w:rFonts w:ascii="微软雅黑" w:hAnsi="微软雅黑"/>
          <w:color w:val="000000"/>
          <w:szCs w:val="21"/>
        </w:rPr>
      </w:pPr>
      <w:hyperlink r:id="rId11" w:history="1">
        <w:r w:rsidR="00525640" w:rsidRPr="00DE76E4">
          <w:rPr>
            <w:rStyle w:val="aa"/>
            <w:rFonts w:ascii="微软雅黑" w:hAnsi="微软雅黑"/>
            <w:szCs w:val="21"/>
          </w:rPr>
          <w:t>http://</w:t>
        </w:r>
        <w:r w:rsidR="00525640">
          <w:rPr>
            <w:rStyle w:val="aa"/>
            <w:rFonts w:ascii="微软雅黑" w:hAnsi="微软雅黑"/>
            <w:szCs w:val="21"/>
          </w:rPr>
          <w:t>172.16.83.31:9000</w:t>
        </w:r>
        <w:r w:rsidR="00525640"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 w:rsidR="00525640">
        <w:rPr>
          <w:rFonts w:ascii="微软雅黑" w:hAnsi="微软雅黑"/>
          <w:color w:val="000000"/>
          <w:szCs w:val="21"/>
        </w:rPr>
        <w:t>（</w:t>
      </w:r>
      <w:r w:rsidR="00525640">
        <w:rPr>
          <w:rFonts w:ascii="微软雅黑" w:hAnsi="微软雅黑" w:hint="eastAsia"/>
          <w:color w:val="000000"/>
          <w:szCs w:val="21"/>
        </w:rPr>
        <w:t>办公网</w:t>
      </w:r>
      <w:r w:rsidR="00525640">
        <w:rPr>
          <w:rFonts w:ascii="微软雅黑" w:hAnsi="微软雅黑"/>
          <w:color w:val="000000"/>
          <w:szCs w:val="21"/>
        </w:rPr>
        <w:t>）</w:t>
      </w:r>
    </w:p>
    <w:p w:rsidR="00525640" w:rsidRPr="00525640" w:rsidRDefault="00525640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t>http://</w:t>
      </w:r>
      <w:r w:rsidR="000D1410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</w:p>
    <w:p w:rsidR="00C7395C" w:rsidRDefault="00E6685D">
      <w:p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调用方法：</w:t>
      </w:r>
      <w:proofErr w:type="gramStart"/>
      <w:r>
        <w:rPr>
          <w:rFonts w:ascii="微软雅黑" w:hAnsi="微软雅黑"/>
          <w:color w:val="000000"/>
          <w:szCs w:val="21"/>
        </w:rPr>
        <w:t>intfParentLocker</w:t>
      </w:r>
      <w:proofErr w:type="gramEnd"/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请求方式：</w:t>
      </w:r>
      <w:proofErr w:type="gramStart"/>
      <w:r w:rsidR="00B137BA">
        <w:rPr>
          <w:rFonts w:ascii="微软雅黑" w:hAnsi="微软雅黑" w:hint="eastAsia"/>
          <w:bCs/>
          <w:color w:val="000000"/>
          <w:sz w:val="24"/>
          <w:szCs w:val="24"/>
        </w:rPr>
        <w:t>webservice</w:t>
      </w:r>
      <w:proofErr w:type="gramEnd"/>
    </w:p>
    <w:p w:rsidR="00C7395C" w:rsidRDefault="00C7395C">
      <w:pPr>
        <w:rPr>
          <w:rFonts w:ascii="微软雅黑" w:hAnsi="微软雅黑"/>
          <w:color w:val="000000"/>
          <w:sz w:val="24"/>
          <w:szCs w:val="24"/>
        </w:rPr>
      </w:pPr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接口参数：</w:t>
      </w:r>
    </w:p>
    <w:tbl>
      <w:tblPr>
        <w:tblW w:w="7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2"/>
      </w:tblGrid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工单申报渠道来源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7012-----------电视营业厅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1002-----------APP手机客户端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</w:pPr>
            <w:r>
              <w:t>custId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客户id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</w:pPr>
            <w:r>
              <w:t>dealType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操作类型: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1---------查询家长锁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2---------添加家长锁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3---------修改家长锁</w:t>
            </w:r>
          </w:p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lastRenderedPageBreak/>
              <w:t>4---------取消家长锁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</w:pPr>
            <w:r>
              <w:lastRenderedPageBreak/>
              <w:t>passwd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家长锁密码，dealType=2或3时都要传入该字段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</w:pPr>
            <w:r>
              <w:t>newPasswd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E6685D">
            <w:pPr>
              <w:tabs>
                <w:tab w:val="left" w:pos="988"/>
              </w:tabs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修改家长锁时，传入的</w:t>
            </w:r>
            <w:proofErr w:type="gramStart"/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新家长锁</w:t>
            </w:r>
            <w:proofErr w:type="gramEnd"/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密码，当且仅当dealType=3时传入该字段</w:t>
            </w:r>
          </w:p>
        </w:tc>
      </w:tr>
    </w:tbl>
    <w:p w:rsidR="00C7395C" w:rsidRDefault="00C7395C">
      <w:pPr>
        <w:rPr>
          <w:rFonts w:ascii="微软雅黑" w:hAnsi="微软雅黑"/>
          <w:b/>
          <w:color w:val="000000"/>
          <w:sz w:val="24"/>
          <w:szCs w:val="24"/>
        </w:rPr>
      </w:pPr>
    </w:p>
    <w:p w:rsidR="00C7395C" w:rsidRDefault="00E6685D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请求样例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xmlns:soapenv="http://schemas.xmlsoap.org/soap/envelope/" xmlns:impl="http://impl.webservice.server.ectchannel.ccn.crunii.com/"&gt;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:Header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/&gt;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soapenv: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impl: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intfParentLocker&gt;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channelCode&gt;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7012&lt;/channelCode&gt;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custId&gt;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343235&lt;/custId&gt;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dealType&gt;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1&lt;/dealType&gt;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passwd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&gt;&lt;/passwd&gt;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ab/>
        <w:t xml:space="preserve">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newPasswd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&gt;&lt;/newPasswd&gt;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&lt;/impl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:intfParentLocker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接口返回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p w:rsidR="00C7395C" w:rsidRDefault="00C7395C">
      <w:pPr>
        <w:rPr>
          <w:rFonts w:ascii="微软雅黑" w:hAnsi="微软雅黑"/>
          <w:color w:val="000000"/>
          <w:sz w:val="24"/>
          <w:szCs w:val="24"/>
        </w:rPr>
      </w:pPr>
    </w:p>
    <w:tbl>
      <w:tblPr>
        <w:tblW w:w="7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2"/>
      </w:tblGrid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返回码，成功：200，其他为失败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2132" w:type="dxa"/>
          </w:tcPr>
          <w:p w:rsidR="00C7395C" w:rsidRDefault="00E6685D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E6685D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详细信息（例如：成功 or 失败原因）</w:t>
            </w:r>
          </w:p>
        </w:tc>
      </w:tr>
      <w:tr w:rsidR="00C7395C">
        <w:trPr>
          <w:jc w:val="center"/>
        </w:trPr>
        <w:tc>
          <w:tcPr>
            <w:tcW w:w="2132" w:type="dxa"/>
          </w:tcPr>
          <w:p w:rsidR="00C7395C" w:rsidRDefault="00E6685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     </w:t>
            </w:r>
            <w:r w:rsidR="009E4B6D">
              <w:rPr>
                <w:rFonts w:ascii="宋体" w:eastAsia="宋体" w:hAnsi="宋体"/>
                <w:color w:val="FF0000"/>
                <w:sz w:val="18"/>
                <w:szCs w:val="18"/>
              </w:rPr>
              <w:t>lockerPasswd</w:t>
            </w:r>
          </w:p>
        </w:tc>
        <w:tc>
          <w:tcPr>
            <w:tcW w:w="2132" w:type="dxa"/>
          </w:tcPr>
          <w:p w:rsidR="00C7395C" w:rsidRDefault="009E4B6D" w:rsidP="009E4B6D">
            <w:pPr>
              <w:jc w:val="center"/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C7395C" w:rsidRDefault="001E6175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密码</w:t>
            </w:r>
          </w:p>
        </w:tc>
      </w:tr>
    </w:tbl>
    <w:p w:rsidR="00C7395C" w:rsidRDefault="00C7395C">
      <w:pPr>
        <w:rPr>
          <w:rFonts w:ascii="微软雅黑" w:hAnsi="微软雅黑"/>
          <w:color w:val="000000"/>
          <w:sz w:val="24"/>
          <w:szCs w:val="24"/>
        </w:rPr>
      </w:pPr>
    </w:p>
    <w:p w:rsidR="00C7395C" w:rsidRDefault="00C7395C">
      <w:pPr>
        <w:rPr>
          <w:rFonts w:ascii="微软雅黑" w:hAnsi="微软雅黑"/>
          <w:color w:val="000000"/>
          <w:sz w:val="24"/>
          <w:szCs w:val="24"/>
        </w:rPr>
      </w:pPr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返回样例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>&lt;soap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xmlns:soap="http://schemas.xmlsoap.org/soap/envelope/"&gt;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:intfParentLockerResponse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xmlns:ns2="http://impl.webservice.server.ectchannel.ccn.crunii.com/"&gt;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return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200&lt;/code&gt;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&lt;msg&gt;查询家长锁成功&lt;/msg&gt;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lockerPasswd&gt;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121212&lt;/lockerPasswd&gt;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&lt;/return&gt;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:intfParentLockerResponse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E6685D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C7395C" w:rsidRDefault="00C7395C">
      <w:pPr>
        <w:rPr>
          <w:rFonts w:ascii="宋体" w:eastAsia="宋体" w:hAnsi="宋体"/>
          <w:color w:val="FF0000"/>
          <w:sz w:val="18"/>
          <w:szCs w:val="18"/>
        </w:rPr>
      </w:pPr>
    </w:p>
    <w:p w:rsidR="00C7395C" w:rsidRDefault="00C7395C"/>
    <w:p w:rsidR="00C7395C" w:rsidRDefault="00E6685D">
      <w:pPr>
        <w:pStyle w:val="2"/>
        <w:numPr>
          <w:ilvl w:val="1"/>
          <w:numId w:val="0"/>
        </w:numPr>
        <w:jc w:val="left"/>
      </w:pPr>
      <w:r>
        <w:rPr>
          <w:rFonts w:hint="eastAsia"/>
        </w:rPr>
        <w:t>1.</w:t>
      </w:r>
      <w:r w:rsidR="00C16B5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充值卡使用</w:t>
      </w:r>
    </w:p>
    <w:p w:rsidR="00C7395C" w:rsidRDefault="00E6685D">
      <w:p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接口说明：</w:t>
      </w:r>
      <w:r>
        <w:rPr>
          <w:rFonts w:ascii="微软雅黑" w:hAnsi="微软雅黑" w:hint="eastAsia"/>
          <w:color w:val="000000"/>
          <w:szCs w:val="21"/>
        </w:rPr>
        <w:t>充值卡充值接口</w:t>
      </w:r>
    </w:p>
    <w:p w:rsidR="002764D9" w:rsidRDefault="00E6685D"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</w:p>
    <w:p w:rsidR="002764D9" w:rsidRDefault="00C44701" w:rsidP="002764D9">
      <w:pPr>
        <w:rPr>
          <w:rFonts w:ascii="微软雅黑" w:hAnsi="微软雅黑"/>
          <w:color w:val="000000"/>
          <w:szCs w:val="21"/>
        </w:rPr>
      </w:pPr>
      <w:hyperlink r:id="rId12" w:history="1">
        <w:r w:rsidR="002764D9" w:rsidRPr="00DE76E4">
          <w:rPr>
            <w:rStyle w:val="aa"/>
            <w:rFonts w:ascii="微软雅黑" w:hAnsi="微软雅黑"/>
            <w:szCs w:val="21"/>
          </w:rPr>
          <w:t>http://</w:t>
        </w:r>
        <w:r w:rsidR="002764D9">
          <w:rPr>
            <w:rStyle w:val="aa"/>
            <w:rFonts w:ascii="微软雅黑" w:hAnsi="微软雅黑"/>
            <w:szCs w:val="21"/>
          </w:rPr>
          <w:t>172.16.83.31:9000</w:t>
        </w:r>
        <w:r w:rsidR="002764D9"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 w:rsidR="002764D9">
        <w:rPr>
          <w:rFonts w:ascii="微软雅黑" w:hAnsi="微软雅黑"/>
          <w:color w:val="000000"/>
          <w:szCs w:val="21"/>
        </w:rPr>
        <w:t>（</w:t>
      </w:r>
      <w:r w:rsidR="002764D9">
        <w:rPr>
          <w:rFonts w:ascii="微软雅黑" w:hAnsi="微软雅黑" w:hint="eastAsia"/>
          <w:color w:val="000000"/>
          <w:szCs w:val="21"/>
        </w:rPr>
        <w:t>办公网</w:t>
      </w:r>
      <w:r w:rsidR="002764D9">
        <w:rPr>
          <w:rFonts w:ascii="微软雅黑" w:hAnsi="微软雅黑"/>
          <w:color w:val="000000"/>
          <w:szCs w:val="21"/>
        </w:rPr>
        <w:t>）</w:t>
      </w:r>
    </w:p>
    <w:p w:rsidR="00C7395C" w:rsidRDefault="002764D9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t>http://</w:t>
      </w:r>
      <w:r w:rsidR="000D1410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  <w:r>
        <w:rPr>
          <w:rFonts w:ascii="微软雅黑" w:hAnsi="微软雅黑"/>
          <w:b/>
          <w:color w:val="000000"/>
          <w:sz w:val="24"/>
          <w:szCs w:val="24"/>
        </w:rPr>
        <w:t xml:space="preserve"> </w:t>
      </w:r>
    </w:p>
    <w:p w:rsidR="00C7395C" w:rsidRDefault="00E6685D">
      <w:p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调用方法：</w:t>
      </w:r>
      <w:proofErr w:type="gramStart"/>
      <w:r>
        <w:rPr>
          <w:rFonts w:ascii="微软雅黑" w:hAnsi="微软雅黑"/>
          <w:color w:val="000000"/>
          <w:szCs w:val="21"/>
        </w:rPr>
        <w:t>intf</w:t>
      </w:r>
      <w:r>
        <w:rPr>
          <w:rFonts w:ascii="微软雅黑" w:hAnsi="微软雅黑" w:hint="eastAsia"/>
          <w:color w:val="000000"/>
          <w:szCs w:val="21"/>
        </w:rPr>
        <w:t>PayCard</w:t>
      </w:r>
      <w:proofErr w:type="gramEnd"/>
    </w:p>
    <w:p w:rsidR="00C7395C" w:rsidRDefault="00E6685D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请求方式：</w:t>
      </w:r>
      <w:proofErr w:type="gramStart"/>
      <w:r w:rsidR="009002A3">
        <w:rPr>
          <w:rFonts w:ascii="微软雅黑" w:hAnsi="微软雅黑" w:hint="eastAsia"/>
          <w:bCs/>
          <w:color w:val="000000"/>
          <w:sz w:val="24"/>
          <w:szCs w:val="24"/>
        </w:rPr>
        <w:t>webservice</w:t>
      </w:r>
      <w:proofErr w:type="gramEnd"/>
    </w:p>
    <w:p w:rsidR="00C7395C" w:rsidRDefault="00E6685D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b/>
        </w:rPr>
      </w:pPr>
      <w:r>
        <w:rPr>
          <w:b/>
        </w:rPr>
        <w:t>输入参数</w:t>
      </w:r>
    </w:p>
    <w:tbl>
      <w:tblPr>
        <w:tblW w:w="85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24"/>
        <w:gridCol w:w="1101"/>
        <w:gridCol w:w="5797"/>
      </w:tblGrid>
      <w:tr w:rsidR="00C7395C">
        <w:tc>
          <w:tcPr>
            <w:tcW w:w="1624" w:type="dxa"/>
            <w:shd w:val="clear" w:color="auto" w:fill="D9D9D9"/>
          </w:tcPr>
          <w:p w:rsidR="00C7395C" w:rsidRDefault="00E6685D">
            <w:pPr>
              <w:rPr>
                <w:b/>
              </w:rPr>
            </w:pPr>
            <w:r>
              <w:rPr>
                <w:b/>
              </w:rPr>
              <w:t>参数名称</w:t>
            </w:r>
          </w:p>
        </w:tc>
        <w:tc>
          <w:tcPr>
            <w:tcW w:w="1101" w:type="dxa"/>
            <w:shd w:val="clear" w:color="auto" w:fill="D9D9D9"/>
          </w:tcPr>
          <w:p w:rsidR="00C7395C" w:rsidRDefault="00E6685D">
            <w:pPr>
              <w:rPr>
                <w:b/>
              </w:rPr>
            </w:pPr>
            <w:r>
              <w:rPr>
                <w:b/>
              </w:rPr>
              <w:t>参数类型</w:t>
            </w:r>
          </w:p>
        </w:tc>
        <w:tc>
          <w:tcPr>
            <w:tcW w:w="5797" w:type="dxa"/>
            <w:shd w:val="clear" w:color="auto" w:fill="D9D9D9"/>
          </w:tcPr>
          <w:p w:rsidR="00C7395C" w:rsidRDefault="00E6685D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</w:tr>
      <w:tr w:rsidR="00C7395C">
        <w:tc>
          <w:tcPr>
            <w:tcW w:w="1624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SoNbr</w:t>
            </w:r>
          </w:p>
        </w:tc>
        <w:tc>
          <w:tcPr>
            <w:tcW w:w="110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S</w:t>
            </w:r>
            <w:r w:rsidRPr="005600DD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5797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充值订单号</w:t>
            </w:r>
          </w:p>
        </w:tc>
      </w:tr>
      <w:tr w:rsidR="00C7395C">
        <w:tc>
          <w:tcPr>
            <w:tcW w:w="1624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QryType</w:t>
            </w:r>
          </w:p>
        </w:tc>
        <w:tc>
          <w:tcPr>
            <w:tcW w:w="110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S</w:t>
            </w:r>
            <w:r w:rsidRPr="005600DD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5797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查询类型：</w:t>
            </w:r>
          </w:p>
          <w:p w:rsidR="00C7395C" w:rsidRPr="005600DD" w:rsidRDefault="00E6685D">
            <w:pPr>
              <w:rPr>
                <w:rFonts w:ascii="宋体" w:hAnsi="宋体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t>客户卡号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(C)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、用户证号（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U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）、</w:t>
            </w:r>
          </w:p>
          <w:p w:rsidR="00C7395C" w:rsidRPr="005600DD" w:rsidRDefault="00E6685D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lastRenderedPageBreak/>
              <w:t>智能卡号（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I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）</w:t>
            </w:r>
            <w:r w:rsidRPr="005600DD">
              <w:rPr>
                <w:color w:val="FF0000"/>
                <w:sz w:val="21"/>
                <w:szCs w:val="21"/>
              </w:rPr>
              <w:t>用户实例</w:t>
            </w:r>
            <w:r w:rsidRPr="005600DD">
              <w:rPr>
                <w:color w:val="FF0000"/>
                <w:sz w:val="21"/>
                <w:szCs w:val="21"/>
              </w:rPr>
              <w:t>ID(P) (</w:t>
            </w:r>
            <w:r w:rsidRPr="005600DD">
              <w:rPr>
                <w:rFonts w:hint="eastAsia"/>
                <w:color w:val="FF0000"/>
                <w:sz w:val="21"/>
                <w:szCs w:val="21"/>
              </w:rPr>
              <w:t>新增</w:t>
            </w:r>
            <w:r w:rsidRPr="005600DD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5600DD">
              <w:rPr>
                <w:rFonts w:hint="eastAsia"/>
                <w:color w:val="FF0000"/>
                <w:sz w:val="21"/>
                <w:szCs w:val="21"/>
              </w:rPr>
              <w:t>中入参</w:t>
            </w:r>
            <w:r w:rsidRPr="005600DD">
              <w:rPr>
                <w:color w:val="FF0000"/>
                <w:sz w:val="21"/>
                <w:szCs w:val="21"/>
              </w:rPr>
              <w:t>)</w:t>
            </w:r>
          </w:p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color w:val="FF0000"/>
                <w:sz w:val="21"/>
                <w:szCs w:val="21"/>
              </w:rPr>
              <w:t>用户的</w:t>
            </w:r>
            <w:r w:rsidRPr="005600DD">
              <w:rPr>
                <w:color w:val="FF0000"/>
                <w:sz w:val="21"/>
                <w:szCs w:val="21"/>
              </w:rPr>
              <w:t>BillId (B)</w:t>
            </w:r>
          </w:p>
        </w:tc>
      </w:tr>
      <w:tr w:rsidR="00C7395C">
        <w:tc>
          <w:tcPr>
            <w:tcW w:w="1624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lastRenderedPageBreak/>
              <w:t>QryId</w:t>
            </w:r>
          </w:p>
        </w:tc>
        <w:tc>
          <w:tcPr>
            <w:tcW w:w="110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String</w:t>
            </w:r>
          </w:p>
        </w:tc>
        <w:tc>
          <w:tcPr>
            <w:tcW w:w="5797" w:type="dxa"/>
            <w:shd w:val="clear" w:color="auto" w:fill="FFFFFF"/>
          </w:tcPr>
          <w:p w:rsidR="00C7395C" w:rsidRPr="005600DD" w:rsidRDefault="00E6685D">
            <w:pPr>
              <w:rPr>
                <w:rFonts w:ascii="宋体" w:hAnsi="宋体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t>查询值：</w:t>
            </w:r>
          </w:p>
          <w:p w:rsidR="00C7395C" w:rsidRPr="005600DD" w:rsidRDefault="00E6685D">
            <w:pPr>
              <w:rPr>
                <w:rFonts w:ascii="宋体" w:hAnsi="宋体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t>客户卡号、模拟用户证号</w:t>
            </w:r>
          </w:p>
          <w:p w:rsidR="00C7395C" w:rsidRPr="005600DD" w:rsidRDefault="00E6685D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t>智能卡号</w:t>
            </w:r>
            <w:r w:rsidRPr="005600DD">
              <w:rPr>
                <w:rFonts w:ascii="宋体" w:hAnsi="宋体" w:hint="eastAsia"/>
                <w:color w:val="FF0000"/>
                <w:sz w:val="21"/>
                <w:szCs w:val="21"/>
              </w:rPr>
              <w:t>、</w:t>
            </w:r>
            <w:r w:rsidRPr="005600DD">
              <w:rPr>
                <w:color w:val="FF0000"/>
                <w:sz w:val="21"/>
                <w:szCs w:val="21"/>
              </w:rPr>
              <w:t>用户实例</w:t>
            </w:r>
            <w:r w:rsidRPr="005600DD">
              <w:rPr>
                <w:color w:val="FF0000"/>
                <w:sz w:val="21"/>
                <w:szCs w:val="21"/>
              </w:rPr>
              <w:t>ID</w:t>
            </w:r>
            <w:r w:rsidRPr="005600DD">
              <w:rPr>
                <w:rFonts w:ascii="宋体" w:hAnsi="宋体" w:hint="eastAsia"/>
                <w:color w:val="FF0000"/>
                <w:sz w:val="21"/>
                <w:szCs w:val="21"/>
              </w:rPr>
              <w:t>、</w:t>
            </w:r>
            <w:r w:rsidRPr="005600DD">
              <w:rPr>
                <w:color w:val="FF0000"/>
                <w:sz w:val="21"/>
                <w:szCs w:val="21"/>
              </w:rPr>
              <w:t>用户的</w:t>
            </w:r>
            <w:r w:rsidRPr="005600DD">
              <w:rPr>
                <w:color w:val="FF0000"/>
                <w:sz w:val="21"/>
                <w:szCs w:val="21"/>
              </w:rPr>
              <w:t>BillId</w:t>
            </w:r>
          </w:p>
        </w:tc>
      </w:tr>
      <w:tr w:rsidR="00C7395C">
        <w:tc>
          <w:tcPr>
            <w:tcW w:w="1624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CardNum</w:t>
            </w:r>
          </w:p>
        </w:tc>
        <w:tc>
          <w:tcPr>
            <w:tcW w:w="110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5797" w:type="dxa"/>
            <w:shd w:val="clear" w:color="auto" w:fill="FFFFFF"/>
          </w:tcPr>
          <w:p w:rsidR="00C7395C" w:rsidRPr="005600DD" w:rsidRDefault="00E6685D">
            <w:pPr>
              <w:rPr>
                <w:rFonts w:ascii="宋体" w:hAnsi="宋体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t>充值卡号码</w:t>
            </w:r>
            <w:r w:rsidRPr="005600DD">
              <w:rPr>
                <w:rFonts w:ascii="宋体" w:hAnsi="宋体" w:hint="eastAsia"/>
                <w:color w:val="0000FF"/>
                <w:sz w:val="21"/>
                <w:szCs w:val="21"/>
              </w:rPr>
              <w:t>（可以不用填写）</w:t>
            </w:r>
          </w:p>
        </w:tc>
      </w:tr>
      <w:tr w:rsidR="00C7395C">
        <w:tc>
          <w:tcPr>
            <w:tcW w:w="1624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CardPswd</w:t>
            </w:r>
          </w:p>
        </w:tc>
        <w:tc>
          <w:tcPr>
            <w:tcW w:w="110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5797" w:type="dxa"/>
            <w:shd w:val="clear" w:color="auto" w:fill="FFFFFF"/>
          </w:tcPr>
          <w:p w:rsidR="00C7395C" w:rsidRPr="005600DD" w:rsidRDefault="00E6685D">
            <w:pPr>
              <w:rPr>
                <w:rFonts w:ascii="宋体" w:hAnsi="宋体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t>充值卡密码</w:t>
            </w:r>
          </w:p>
        </w:tc>
      </w:tr>
      <w:tr w:rsidR="00C7395C">
        <w:tc>
          <w:tcPr>
            <w:tcW w:w="1624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ChannelId</w:t>
            </w:r>
          </w:p>
        </w:tc>
        <w:tc>
          <w:tcPr>
            <w:tcW w:w="110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String</w:t>
            </w:r>
          </w:p>
        </w:tc>
        <w:tc>
          <w:tcPr>
            <w:tcW w:w="5797" w:type="dxa"/>
            <w:shd w:val="clear" w:color="auto" w:fill="FFFFFF"/>
          </w:tcPr>
          <w:p w:rsidR="00C7395C" w:rsidRPr="005600DD" w:rsidRDefault="00E6685D">
            <w:pPr>
              <w:rPr>
                <w:rFonts w:ascii="宋体" w:hAnsi="宋体"/>
                <w:sz w:val="21"/>
                <w:szCs w:val="21"/>
              </w:rPr>
            </w:pPr>
            <w:r w:rsidRPr="005600DD">
              <w:rPr>
                <w:rFonts w:ascii="宋体" w:hAnsi="宋体" w:hint="eastAsia"/>
                <w:sz w:val="21"/>
                <w:szCs w:val="21"/>
              </w:rPr>
              <w:t>渠道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ID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，如：某银行，利安，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IVR</w:t>
            </w:r>
            <w:r w:rsidRPr="005600DD">
              <w:rPr>
                <w:rFonts w:ascii="宋体" w:hAnsi="宋体" w:hint="eastAsia"/>
                <w:sz w:val="21"/>
                <w:szCs w:val="21"/>
              </w:rPr>
              <w:t>等</w:t>
            </w:r>
          </w:p>
        </w:tc>
      </w:tr>
      <w:tr w:rsidR="00C7395C">
        <w:tc>
          <w:tcPr>
            <w:tcW w:w="1624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RechargeType</w:t>
            </w:r>
          </w:p>
        </w:tc>
        <w:tc>
          <w:tcPr>
            <w:tcW w:w="110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String</w:t>
            </w:r>
          </w:p>
        </w:tc>
        <w:tc>
          <w:tcPr>
            <w:tcW w:w="5797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预存的账本类型</w:t>
            </w:r>
            <w:r w:rsidRPr="005600DD">
              <w:rPr>
                <w:rFonts w:hint="eastAsia"/>
                <w:sz w:val="21"/>
                <w:szCs w:val="21"/>
              </w:rPr>
              <w:t>。</w:t>
            </w:r>
          </w:p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用户级账本</w:t>
            </w:r>
            <w:r w:rsidRPr="005600DD">
              <w:rPr>
                <w:sz w:val="21"/>
                <w:szCs w:val="21"/>
              </w:rPr>
              <w:t xml:space="preserve">:USER_LEVEL , </w:t>
            </w:r>
          </w:p>
          <w:p w:rsidR="00C7395C" w:rsidRPr="005600DD" w:rsidRDefault="00E6685D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5600DD">
              <w:rPr>
                <w:sz w:val="21"/>
                <w:szCs w:val="21"/>
              </w:rPr>
              <w:t>客户级</w:t>
            </w:r>
            <w:proofErr w:type="gramEnd"/>
            <w:r w:rsidRPr="005600DD">
              <w:rPr>
                <w:sz w:val="21"/>
                <w:szCs w:val="21"/>
              </w:rPr>
              <w:t>账本</w:t>
            </w:r>
            <w:r w:rsidRPr="005600DD">
              <w:rPr>
                <w:sz w:val="21"/>
                <w:szCs w:val="21"/>
              </w:rPr>
              <w:t>:CUST_LEVEL</w:t>
            </w:r>
          </w:p>
        </w:tc>
      </w:tr>
    </w:tbl>
    <w:p w:rsidR="00C7395C" w:rsidRPr="005600DD" w:rsidRDefault="00E6685D">
      <w:pPr>
        <w:rPr>
          <w:b/>
          <w:color w:val="000000"/>
          <w:sz w:val="21"/>
          <w:szCs w:val="21"/>
        </w:rPr>
      </w:pPr>
      <w:r w:rsidRPr="005600DD">
        <w:rPr>
          <w:rFonts w:hint="eastAsia"/>
          <w:b/>
          <w:color w:val="000000"/>
          <w:sz w:val="21"/>
          <w:szCs w:val="21"/>
        </w:rPr>
        <w:t>样例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>&lt;soapenv</w:t>
      </w:r>
      <w:proofErr w:type="gramStart"/>
      <w:r w:rsidRPr="005600DD">
        <w:rPr>
          <w:color w:val="0070C0"/>
          <w:sz w:val="21"/>
          <w:szCs w:val="21"/>
        </w:rPr>
        <w:t>:Header</w:t>
      </w:r>
      <w:proofErr w:type="gramEnd"/>
      <w:r w:rsidRPr="005600DD">
        <w:rPr>
          <w:color w:val="0070C0"/>
          <w:sz w:val="21"/>
          <w:szCs w:val="21"/>
        </w:rPr>
        <w:t>/&gt;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>&lt;</w:t>
      </w:r>
      <w:proofErr w:type="gramStart"/>
      <w:r w:rsidRPr="005600DD">
        <w:rPr>
          <w:color w:val="0070C0"/>
          <w:sz w:val="21"/>
          <w:szCs w:val="21"/>
        </w:rPr>
        <w:t>soapenv:</w:t>
      </w:r>
      <w:proofErr w:type="gramEnd"/>
      <w:r w:rsidRPr="005600DD">
        <w:rPr>
          <w:color w:val="0070C0"/>
          <w:sz w:val="21"/>
          <w:szCs w:val="21"/>
        </w:rPr>
        <w:t>Body&gt;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&lt;</w:t>
      </w:r>
      <w:proofErr w:type="gramStart"/>
      <w:r w:rsidRPr="005600DD">
        <w:rPr>
          <w:color w:val="0070C0"/>
          <w:sz w:val="21"/>
          <w:szCs w:val="21"/>
        </w:rPr>
        <w:t>impl:</w:t>
      </w:r>
      <w:proofErr w:type="gramEnd"/>
      <w:r w:rsidRPr="005600DD">
        <w:rPr>
          <w:color w:val="0070C0"/>
          <w:sz w:val="21"/>
          <w:szCs w:val="21"/>
        </w:rPr>
        <w:t xml:space="preserve">intfPayCard&gt;        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 &lt;SoNbr&gt;TESTXYH002&lt;/SoNbr&gt;     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 &lt;ChannelId&gt;7021&lt;/ChannelId&gt;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 &lt;</w:t>
      </w:r>
      <w:proofErr w:type="gramStart"/>
      <w:r w:rsidRPr="005600DD">
        <w:rPr>
          <w:color w:val="0070C0"/>
          <w:sz w:val="21"/>
          <w:szCs w:val="21"/>
        </w:rPr>
        <w:t>qryType&gt;</w:t>
      </w:r>
      <w:proofErr w:type="gramEnd"/>
      <w:r w:rsidRPr="005600DD">
        <w:rPr>
          <w:color w:val="0070C0"/>
          <w:sz w:val="21"/>
          <w:szCs w:val="21"/>
        </w:rPr>
        <w:t xml:space="preserve">I&lt;/qryType&gt;         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 &lt;</w:t>
      </w:r>
      <w:proofErr w:type="gramStart"/>
      <w:r w:rsidRPr="005600DD">
        <w:rPr>
          <w:color w:val="0070C0"/>
          <w:sz w:val="21"/>
          <w:szCs w:val="21"/>
        </w:rPr>
        <w:t>qryId&gt;</w:t>
      </w:r>
      <w:proofErr w:type="gramEnd"/>
      <w:r w:rsidRPr="005600DD">
        <w:rPr>
          <w:color w:val="0070C0"/>
          <w:sz w:val="21"/>
          <w:szCs w:val="21"/>
        </w:rPr>
        <w:t>400518617964&lt;/qryId&gt;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</w:t>
      </w:r>
      <w:r w:rsidRPr="005600DD">
        <w:rPr>
          <w:color w:val="0070C0"/>
          <w:sz w:val="21"/>
          <w:szCs w:val="21"/>
        </w:rPr>
        <w:tab/>
        <w:t xml:space="preserve"> &lt;</w:t>
      </w:r>
      <w:proofErr w:type="gramStart"/>
      <w:r w:rsidRPr="005600DD">
        <w:rPr>
          <w:color w:val="0070C0"/>
          <w:sz w:val="21"/>
          <w:szCs w:val="21"/>
        </w:rPr>
        <w:t>cardPswd&gt;</w:t>
      </w:r>
      <w:proofErr w:type="gramEnd"/>
      <w:r w:rsidRPr="005600DD">
        <w:rPr>
          <w:color w:val="0070C0"/>
          <w:sz w:val="21"/>
          <w:szCs w:val="21"/>
        </w:rPr>
        <w:t>11111&lt;/cardPswd&gt;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&lt;</w:t>
      </w:r>
      <w:proofErr w:type="gramStart"/>
      <w:r w:rsidRPr="005600DD">
        <w:rPr>
          <w:color w:val="0070C0"/>
          <w:sz w:val="21"/>
          <w:szCs w:val="21"/>
        </w:rPr>
        <w:t>rechargeType&gt;</w:t>
      </w:r>
      <w:proofErr w:type="gramEnd"/>
      <w:r w:rsidRPr="005600DD">
        <w:rPr>
          <w:color w:val="0070C0"/>
          <w:sz w:val="21"/>
          <w:szCs w:val="21"/>
        </w:rPr>
        <w:t>0&lt;/rechargeType&gt;&lt;/impl:intfPayCard&gt;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&lt;/soapenv</w:t>
      </w:r>
      <w:proofErr w:type="gramStart"/>
      <w:r w:rsidRPr="005600DD">
        <w:rPr>
          <w:color w:val="0070C0"/>
          <w:sz w:val="21"/>
          <w:szCs w:val="21"/>
        </w:rPr>
        <w:t>:Body</w:t>
      </w:r>
      <w:proofErr w:type="gramEnd"/>
      <w:r w:rsidRPr="005600DD">
        <w:rPr>
          <w:color w:val="0070C0"/>
          <w:sz w:val="21"/>
          <w:szCs w:val="21"/>
        </w:rPr>
        <w:t>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>&lt;/soapenv</w:t>
      </w:r>
      <w:proofErr w:type="gramStart"/>
      <w:r w:rsidRPr="005600DD">
        <w:rPr>
          <w:color w:val="0070C0"/>
          <w:sz w:val="21"/>
          <w:szCs w:val="21"/>
        </w:rPr>
        <w:t>:Envelope</w:t>
      </w:r>
      <w:proofErr w:type="gramEnd"/>
      <w:r w:rsidRPr="005600DD">
        <w:rPr>
          <w:color w:val="0070C0"/>
          <w:sz w:val="21"/>
          <w:szCs w:val="21"/>
        </w:rPr>
        <w:t>&gt;</w:t>
      </w:r>
    </w:p>
    <w:p w:rsidR="00C7395C" w:rsidRDefault="00E6685D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b/>
        </w:rPr>
      </w:pPr>
      <w:r>
        <w:rPr>
          <w:b/>
        </w:rPr>
        <w:t>返回值</w:t>
      </w:r>
    </w:p>
    <w:tbl>
      <w:tblPr>
        <w:tblW w:w="85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140"/>
        <w:gridCol w:w="2211"/>
        <w:gridCol w:w="5171"/>
      </w:tblGrid>
      <w:tr w:rsidR="00C7395C">
        <w:tc>
          <w:tcPr>
            <w:tcW w:w="1140" w:type="dxa"/>
            <w:shd w:val="clear" w:color="auto" w:fill="D9D9D9"/>
          </w:tcPr>
          <w:p w:rsidR="00C7395C" w:rsidRDefault="00E6685D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名称</w:t>
            </w:r>
          </w:p>
        </w:tc>
        <w:tc>
          <w:tcPr>
            <w:tcW w:w="2211" w:type="dxa"/>
            <w:shd w:val="clear" w:color="auto" w:fill="D9D9D9"/>
          </w:tcPr>
          <w:p w:rsidR="00C7395C" w:rsidRDefault="00E6685D">
            <w:pPr>
              <w:rPr>
                <w:b/>
              </w:rPr>
            </w:pPr>
            <w:r>
              <w:rPr>
                <w:b/>
              </w:rPr>
              <w:t>参数类型</w:t>
            </w:r>
          </w:p>
        </w:tc>
        <w:tc>
          <w:tcPr>
            <w:tcW w:w="5171" w:type="dxa"/>
            <w:shd w:val="clear" w:color="auto" w:fill="D9D9D9"/>
          </w:tcPr>
          <w:p w:rsidR="00C7395C" w:rsidRDefault="00E6685D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</w:tr>
      <w:tr w:rsidR="00C7395C">
        <w:tc>
          <w:tcPr>
            <w:tcW w:w="1140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Code</w:t>
            </w:r>
          </w:p>
        </w:tc>
        <w:tc>
          <w:tcPr>
            <w:tcW w:w="221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String</w:t>
            </w:r>
          </w:p>
        </w:tc>
        <w:tc>
          <w:tcPr>
            <w:tcW w:w="517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响应</w:t>
            </w:r>
            <w:r w:rsidRPr="005600DD">
              <w:rPr>
                <w:sz w:val="21"/>
                <w:szCs w:val="21"/>
              </w:rPr>
              <w:t>码</w:t>
            </w:r>
          </w:p>
        </w:tc>
      </w:tr>
      <w:tr w:rsidR="00C7395C">
        <w:tc>
          <w:tcPr>
            <w:tcW w:w="1140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Message</w:t>
            </w:r>
          </w:p>
        </w:tc>
        <w:tc>
          <w:tcPr>
            <w:tcW w:w="221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String</w:t>
            </w:r>
          </w:p>
        </w:tc>
        <w:tc>
          <w:tcPr>
            <w:tcW w:w="517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sz w:val="21"/>
                <w:szCs w:val="21"/>
              </w:rPr>
              <w:t>返回信息</w:t>
            </w:r>
          </w:p>
        </w:tc>
      </w:tr>
      <w:tr w:rsidR="00C7395C">
        <w:tc>
          <w:tcPr>
            <w:tcW w:w="1140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DoneCode</w:t>
            </w:r>
          </w:p>
        </w:tc>
        <w:tc>
          <w:tcPr>
            <w:tcW w:w="221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517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流水号</w:t>
            </w:r>
          </w:p>
        </w:tc>
      </w:tr>
      <w:tr w:rsidR="00C7395C">
        <w:tc>
          <w:tcPr>
            <w:tcW w:w="1140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ChargePrice</w:t>
            </w:r>
          </w:p>
        </w:tc>
        <w:tc>
          <w:tcPr>
            <w:tcW w:w="221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5171" w:type="dxa"/>
            <w:shd w:val="clear" w:color="auto" w:fill="FFFFFF"/>
          </w:tcPr>
          <w:p w:rsidR="00C7395C" w:rsidRPr="005600DD" w:rsidRDefault="00E6685D">
            <w:pPr>
              <w:rPr>
                <w:sz w:val="21"/>
                <w:szCs w:val="21"/>
              </w:rPr>
            </w:pPr>
            <w:r w:rsidRPr="005600DD">
              <w:rPr>
                <w:rFonts w:hint="eastAsia"/>
                <w:sz w:val="21"/>
                <w:szCs w:val="21"/>
              </w:rPr>
              <w:t>充值金额（单位分）</w:t>
            </w:r>
          </w:p>
        </w:tc>
      </w:tr>
    </w:tbl>
    <w:p w:rsidR="00C7395C" w:rsidRDefault="00E6685D">
      <w:pPr>
        <w:rPr>
          <w:b/>
          <w:color w:val="000000"/>
        </w:rPr>
      </w:pPr>
      <w:r>
        <w:rPr>
          <w:rFonts w:hint="eastAsia"/>
          <w:b/>
          <w:color w:val="000000"/>
        </w:rPr>
        <w:t>样例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>&lt;soapenv</w:t>
      </w:r>
      <w:proofErr w:type="gramStart"/>
      <w:r w:rsidRPr="005600DD">
        <w:rPr>
          <w:color w:val="0070C0"/>
          <w:sz w:val="21"/>
          <w:szCs w:val="21"/>
        </w:rPr>
        <w:t>:Envelope</w:t>
      </w:r>
      <w:proofErr w:type="gramEnd"/>
      <w:r w:rsidRPr="005600DD">
        <w:rPr>
          <w:color w:val="0070C0"/>
          <w:sz w:val="21"/>
          <w:szCs w:val="21"/>
        </w:rPr>
        <w:t xml:space="preserve"> xmlns:soapenv="http://schemas.xmlsoap.org/soap/envelope/"&gt;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lastRenderedPageBreak/>
        <w:t xml:space="preserve">  &lt;</w:t>
      </w:r>
      <w:proofErr w:type="gramStart"/>
      <w:r w:rsidRPr="005600DD">
        <w:rPr>
          <w:color w:val="0070C0"/>
          <w:sz w:val="21"/>
          <w:szCs w:val="21"/>
        </w:rPr>
        <w:t>soapenv:</w:t>
      </w:r>
      <w:proofErr w:type="gramEnd"/>
      <w:r w:rsidRPr="005600DD">
        <w:rPr>
          <w:color w:val="0070C0"/>
          <w:sz w:val="21"/>
          <w:szCs w:val="21"/>
        </w:rPr>
        <w:t>Body&gt;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&lt;ossRequestResponse xmlns="http://ws.external.boss.ailk.com"&gt;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&lt;ws</w:t>
      </w:r>
      <w:proofErr w:type="gramStart"/>
      <w:r w:rsidRPr="005600DD">
        <w:rPr>
          <w:color w:val="0070C0"/>
          <w:sz w:val="21"/>
          <w:szCs w:val="21"/>
        </w:rPr>
        <w:t>:ossRequestReturn</w:t>
      </w:r>
      <w:proofErr w:type="gramEnd"/>
      <w:r w:rsidRPr="005600DD">
        <w:rPr>
          <w:color w:val="0070C0"/>
          <w:sz w:val="21"/>
          <w:szCs w:val="21"/>
        </w:rPr>
        <w:t xml:space="preserve"> xmlns:ws="http://ws.external.boss.ailk.com"&gt;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&lt;oss-response xmlns=""&gt;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  &lt;Code&gt;360&lt;/Code&gt;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rFonts w:hint="eastAsia"/>
          <w:color w:val="0070C0"/>
          <w:sz w:val="21"/>
          <w:szCs w:val="21"/>
        </w:rPr>
        <w:t xml:space="preserve">          &lt;Message&gt;</w:t>
      </w:r>
      <w:r w:rsidRPr="005600DD">
        <w:rPr>
          <w:rFonts w:hint="eastAsia"/>
          <w:color w:val="0070C0"/>
          <w:sz w:val="21"/>
          <w:szCs w:val="21"/>
        </w:rPr>
        <w:t>充值卡密码错误</w:t>
      </w:r>
      <w:r w:rsidRPr="005600DD">
        <w:rPr>
          <w:rFonts w:hint="eastAsia"/>
          <w:color w:val="0070C0"/>
          <w:sz w:val="21"/>
          <w:szCs w:val="21"/>
        </w:rPr>
        <w:t>&lt;/Message&gt;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  &lt;DoneCode&gt;0&lt;/DoneCode&gt;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  &lt;ChargePrice&gt;0&lt;/ChargePrice&gt;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  &lt;/oss-response&gt;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  &lt;/ws</w:t>
      </w:r>
      <w:proofErr w:type="gramStart"/>
      <w:r w:rsidRPr="005600DD">
        <w:rPr>
          <w:color w:val="0070C0"/>
          <w:sz w:val="21"/>
          <w:szCs w:val="21"/>
        </w:rPr>
        <w:t>:ossRequestReturn</w:t>
      </w:r>
      <w:proofErr w:type="gramEnd"/>
      <w:r w:rsidRPr="005600DD">
        <w:rPr>
          <w:color w:val="0070C0"/>
          <w:sz w:val="21"/>
          <w:szCs w:val="21"/>
        </w:rPr>
        <w:t>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  &lt;/ossRequestResponse&gt;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 xml:space="preserve">  &lt;/soapenv</w:t>
      </w:r>
      <w:proofErr w:type="gramStart"/>
      <w:r w:rsidRPr="005600DD">
        <w:rPr>
          <w:color w:val="0070C0"/>
          <w:sz w:val="21"/>
          <w:szCs w:val="21"/>
        </w:rPr>
        <w:t>:Body</w:t>
      </w:r>
      <w:proofErr w:type="gramEnd"/>
      <w:r w:rsidRPr="005600DD">
        <w:rPr>
          <w:color w:val="0070C0"/>
          <w:sz w:val="21"/>
          <w:szCs w:val="21"/>
        </w:rPr>
        <w:t>&gt;</w:t>
      </w:r>
    </w:p>
    <w:p w:rsidR="00C7395C" w:rsidRPr="005600DD" w:rsidRDefault="00E6685D">
      <w:pPr>
        <w:widowControl w:val="0"/>
        <w:adjustRightInd/>
        <w:snapToGrid/>
        <w:spacing w:after="0"/>
        <w:jc w:val="both"/>
        <w:rPr>
          <w:color w:val="0070C0"/>
          <w:sz w:val="21"/>
          <w:szCs w:val="21"/>
        </w:rPr>
      </w:pPr>
      <w:r w:rsidRPr="005600DD">
        <w:rPr>
          <w:color w:val="0070C0"/>
          <w:sz w:val="21"/>
          <w:szCs w:val="21"/>
        </w:rPr>
        <w:t>&lt;/soapenv</w:t>
      </w:r>
      <w:proofErr w:type="gramStart"/>
      <w:r w:rsidRPr="005600DD">
        <w:rPr>
          <w:color w:val="0070C0"/>
          <w:sz w:val="21"/>
          <w:szCs w:val="21"/>
        </w:rPr>
        <w:t>:Envelope</w:t>
      </w:r>
      <w:proofErr w:type="gramEnd"/>
      <w:r w:rsidRPr="005600DD">
        <w:rPr>
          <w:color w:val="0070C0"/>
          <w:sz w:val="21"/>
          <w:szCs w:val="21"/>
        </w:rPr>
        <w:t>&gt;</w:t>
      </w:r>
    </w:p>
    <w:p w:rsidR="00C7395C" w:rsidRDefault="00C7395C">
      <w:pPr>
        <w:widowControl w:val="0"/>
        <w:adjustRightInd/>
        <w:snapToGrid/>
        <w:spacing w:after="0"/>
        <w:jc w:val="both"/>
        <w:rPr>
          <w:color w:val="0070C0"/>
          <w:sz w:val="15"/>
          <w:szCs w:val="15"/>
        </w:rPr>
      </w:pPr>
    </w:p>
    <w:p w:rsidR="00C7395C" w:rsidRDefault="00C7395C">
      <w:pPr>
        <w:widowControl w:val="0"/>
        <w:adjustRightInd/>
        <w:snapToGrid/>
        <w:spacing w:after="0"/>
        <w:jc w:val="both"/>
        <w:rPr>
          <w:rFonts w:hint="eastAsia"/>
          <w:color w:val="0070C0"/>
          <w:sz w:val="15"/>
          <w:szCs w:val="15"/>
        </w:rPr>
      </w:pPr>
    </w:p>
    <w:p w:rsidR="00AB7BBB" w:rsidRDefault="00AB7BBB" w:rsidP="00AB7BBB">
      <w:pPr>
        <w:pStyle w:val="2"/>
        <w:numPr>
          <w:ilvl w:val="1"/>
          <w:numId w:val="0"/>
        </w:numPr>
        <w:jc w:val="left"/>
      </w:pPr>
      <w:r>
        <w:rPr>
          <w:rFonts w:hint="eastAsia"/>
        </w:rPr>
        <w:t>1.5</w:t>
      </w:r>
      <w:r>
        <w:t>客户信息查询</w:t>
      </w:r>
      <w:r>
        <w:t>(</w:t>
      </w:r>
      <w:r>
        <w:t>基于</w:t>
      </w:r>
      <w:r>
        <w:t>BOSS</w:t>
      </w:r>
      <w:r>
        <w:t>新的三户接口</w:t>
      </w:r>
      <w:r>
        <w:t>)</w:t>
      </w: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接口说明：</w:t>
      </w:r>
      <w:r>
        <w:rPr>
          <w:rFonts w:ascii="微软雅黑" w:hAnsi="微软雅黑" w:hint="eastAsia"/>
          <w:color w:val="000000"/>
          <w:szCs w:val="21"/>
        </w:rPr>
        <w:t>客户信息查询，基于boss新的三户接口</w:t>
      </w:r>
    </w:p>
    <w:p w:rsidR="00AB7BBB" w:rsidRDefault="00AB7BBB" w:rsidP="00AB7BBB">
      <w:pPr>
        <w:rPr>
          <w:rStyle w:val="aa"/>
          <w:rFonts w:ascii="微软雅黑" w:hAnsi="微软雅黑"/>
          <w:color w:val="auto"/>
          <w:szCs w:val="21"/>
          <w:u w:val="none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  <w:hyperlink r:id="rId13" w:history="1"/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hyperlink r:id="rId14" w:history="1">
        <w:r w:rsidRPr="00DE76E4">
          <w:rPr>
            <w:rStyle w:val="aa"/>
            <w:rFonts w:ascii="微软雅黑" w:hAnsi="微软雅黑"/>
            <w:szCs w:val="21"/>
          </w:rPr>
          <w:t>http://</w:t>
        </w:r>
        <w:r>
          <w:rPr>
            <w:rStyle w:val="aa"/>
            <w:rFonts w:ascii="微软雅黑" w:hAnsi="微软雅黑"/>
            <w:szCs w:val="21"/>
          </w:rPr>
          <w:t>172.16.83.31:9000</w:t>
        </w:r>
        <w:r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办公网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Pr="005401C8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t>http://</w:t>
      </w:r>
      <w:r w:rsidR="0060501D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r w:rsidRPr="009A1449">
        <w:rPr>
          <w:rFonts w:ascii="微软雅黑" w:hAnsi="微软雅黑" w:hint="eastAsia"/>
          <w:b/>
          <w:color w:val="000000"/>
          <w:sz w:val="24"/>
          <w:szCs w:val="24"/>
        </w:rPr>
        <w:t>调用方法</w:t>
      </w:r>
      <w:r>
        <w:rPr>
          <w:rFonts w:ascii="微软雅黑" w:hAnsi="微软雅黑" w:hint="eastAsia"/>
          <w:b/>
          <w:color w:val="000000"/>
          <w:sz w:val="24"/>
          <w:szCs w:val="24"/>
        </w:rPr>
        <w:t>：</w:t>
      </w:r>
      <w:proofErr w:type="gramStart"/>
      <w:r w:rsidRPr="00D115C2">
        <w:rPr>
          <w:rFonts w:ascii="微软雅黑" w:hAnsi="微软雅黑" w:hint="eastAsia"/>
          <w:color w:val="000000"/>
          <w:szCs w:val="21"/>
        </w:rPr>
        <w:t>intfNewCustInfo</w:t>
      </w:r>
      <w:proofErr w:type="gramEnd"/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请求方式：</w:t>
      </w:r>
      <w:proofErr w:type="gramStart"/>
      <w:r>
        <w:rPr>
          <w:rFonts w:ascii="微软雅黑" w:hAnsi="微软雅黑" w:hint="eastAsia"/>
          <w:bCs/>
          <w:color w:val="000000"/>
          <w:sz w:val="24"/>
          <w:szCs w:val="24"/>
        </w:rPr>
        <w:t>webservice</w:t>
      </w:r>
      <w:proofErr w:type="gramEnd"/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接口参数：</w:t>
      </w:r>
    </w:p>
    <w:tbl>
      <w:tblPr>
        <w:tblW w:w="7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2"/>
      </w:tblGrid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t>queryNo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智能卡号or MAC or 账户号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</w:pPr>
            <w:r>
              <w:t>queryType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智能卡号：I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MAC：M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账户号：C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..........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工单申报渠道来源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lastRenderedPageBreak/>
              <w:t>7012-----------电视营业厅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1002-----------APP手机客户端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lastRenderedPageBreak/>
        <w:t>请求样例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xmlns:soapenv="http://schemas.xmlsoap.org/soap/envelope/" xmlns:impl="http://impl.webservice.server.ectchannel.ccn.crunii.com/"&gt;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:Header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soapenv: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impl: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intfNewCustInfo&gt;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queryNo&gt;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1004511&lt;/queryNo&gt;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queryType&gt;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A&lt;/queryType&gt;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channelCode&gt;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7012&lt;/channelCode&gt;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&lt;/impl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:intfNewCustInfo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接口返回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tbl>
      <w:tblPr>
        <w:tblW w:w="72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32"/>
        <w:gridCol w:w="2032"/>
        <w:gridCol w:w="3141"/>
      </w:tblGrid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141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返回码，成功：200，其他为失败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详细信息（例如：成功 or 失败原因）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custInfo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客户信息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/>
          <w:b/>
          <w:color w:val="000000"/>
          <w:sz w:val="24"/>
          <w:szCs w:val="24"/>
        </w:rPr>
        <w:t>CustInfo</w:t>
      </w:r>
    </w:p>
    <w:tbl>
      <w:tblPr>
        <w:tblW w:w="847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558"/>
        <w:gridCol w:w="1841"/>
        <w:gridCol w:w="2946"/>
        <w:gridCol w:w="2127"/>
      </w:tblGrid>
      <w:tr w:rsidR="00AB7BBB" w:rsidTr="00F07806">
        <w:tc>
          <w:tcPr>
            <w:tcW w:w="1558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属性</w:t>
            </w:r>
            <w:r>
              <w:rPr>
                <w:rFonts w:ascii="Arial" w:eastAsia="黑体" w:hAnsi="Arial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841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属性</w:t>
            </w:r>
            <w:r>
              <w:rPr>
                <w:rFonts w:ascii="Arial" w:eastAsia="黑体" w:hAnsi="Arial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2946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属性</w:t>
            </w:r>
            <w:r>
              <w:rPr>
                <w:rFonts w:ascii="Arial" w:eastAsia="黑体" w:hAnsi="Arial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2127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BOSS</w:t>
            </w: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字段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t>CustId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 xml:space="preserve"> (14)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客户编号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so1.cm_customer.cust_id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t>acctLs</w:t>
            </w:r>
          </w:p>
        </w:tc>
        <w:tc>
          <w:tcPr>
            <w:tcW w:w="1841" w:type="dxa"/>
          </w:tcPr>
          <w:p w:rsidR="00AB7BBB" w:rsidRDefault="00AB7BBB" w:rsidP="00F07806">
            <w:r>
              <w:t>List&lt;AccountInfo&gt;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so1.acct.acct_id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t>CustCode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(64)</w:t>
            </w:r>
          </w:p>
        </w:tc>
        <w:tc>
          <w:tcPr>
            <w:tcW w:w="2946" w:type="dxa"/>
          </w:tcPr>
          <w:p w:rsidR="00AB7BBB" w:rsidRDefault="00AB7BBB" w:rsidP="00F07806">
            <w:r>
              <w:t>客户</w:t>
            </w:r>
            <w:r>
              <w:rPr>
                <w:rFonts w:hint="eastAsia"/>
              </w:rPr>
              <w:t>卡</w:t>
            </w:r>
            <w:r>
              <w:t>号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so1.cm_customer.cust_code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lastRenderedPageBreak/>
              <w:t>OldCustCode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(64)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用户证号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so1.cm_customer.old_cust_code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t>CustName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(255)</w:t>
            </w:r>
          </w:p>
        </w:tc>
        <w:tc>
          <w:tcPr>
            <w:tcW w:w="2946" w:type="dxa"/>
          </w:tcPr>
          <w:p w:rsidR="00AB7BBB" w:rsidRDefault="00AB7BBB" w:rsidP="00F07806">
            <w:r>
              <w:t>客户名称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</w:t>
            </w:r>
            <w:r>
              <w:t>cust_name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t>CustomerType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(64)</w:t>
            </w:r>
          </w:p>
        </w:tc>
        <w:tc>
          <w:tcPr>
            <w:tcW w:w="2946" w:type="dxa"/>
          </w:tcPr>
          <w:p w:rsidR="00AB7BBB" w:rsidRDefault="00AB7BBB" w:rsidP="00F07806">
            <w:r>
              <w:t>客户类型</w:t>
            </w:r>
          </w:p>
          <w:p w:rsidR="00AB7BBB" w:rsidRDefault="00AB7BBB" w:rsidP="00F07806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公众</w:t>
            </w:r>
          </w:p>
          <w:p w:rsidR="00AB7BBB" w:rsidRDefault="00AB7BBB" w:rsidP="00F07806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集团</w:t>
            </w:r>
          </w:p>
          <w:p w:rsidR="00AB7BBB" w:rsidRDefault="00AB7BBB" w:rsidP="00F07806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政企</w:t>
            </w:r>
          </w:p>
          <w:p w:rsidR="00AB7BBB" w:rsidRDefault="00AB7BBB" w:rsidP="00F07806">
            <w:r>
              <w:rPr>
                <w:rFonts w:hint="eastAsia"/>
              </w:rPr>
              <w:t>0\2\5\6:</w:t>
            </w:r>
            <w:r>
              <w:rPr>
                <w:rFonts w:hint="eastAsia"/>
              </w:rPr>
              <w:t>其他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</w:t>
            </w:r>
            <w:r>
              <w:t>cust_type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t>CertType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(64)</w:t>
            </w:r>
          </w:p>
        </w:tc>
        <w:tc>
          <w:tcPr>
            <w:tcW w:w="2946" w:type="dxa"/>
          </w:tcPr>
          <w:p w:rsidR="00AB7BBB" w:rsidRDefault="00AB7BBB" w:rsidP="00F07806">
            <w:r>
              <w:t>证件类型</w:t>
            </w:r>
          </w:p>
          <w:p w:rsidR="00AB7BBB" w:rsidRDefault="00AB7BBB" w:rsidP="00F07806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身份证</w:t>
            </w:r>
          </w:p>
          <w:p w:rsidR="00AB7BBB" w:rsidRDefault="00AB7BBB" w:rsidP="00F07806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护照</w:t>
            </w:r>
          </w:p>
          <w:p w:rsidR="00AB7BBB" w:rsidRDefault="00AB7BBB" w:rsidP="00F07806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工作证</w:t>
            </w:r>
          </w:p>
          <w:p w:rsidR="00AB7BBB" w:rsidRDefault="00AB7BBB" w:rsidP="00F07806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学生证</w:t>
            </w:r>
          </w:p>
          <w:p w:rsidR="00AB7BBB" w:rsidRDefault="00AB7BBB" w:rsidP="00F07806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驾驶证</w:t>
            </w:r>
          </w:p>
          <w:p w:rsidR="00AB7BBB" w:rsidRDefault="00AB7BBB" w:rsidP="00F07806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回乡证</w:t>
            </w:r>
          </w:p>
          <w:p w:rsidR="00AB7BBB" w:rsidRDefault="00AB7BBB" w:rsidP="00F07806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军官证</w:t>
            </w:r>
          </w:p>
          <w:p w:rsidR="00AB7BBB" w:rsidRDefault="00AB7BBB" w:rsidP="00F07806"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户口本</w:t>
            </w:r>
          </w:p>
          <w:p w:rsidR="00AB7BBB" w:rsidRDefault="00AB7BBB" w:rsidP="00F07806">
            <w:r>
              <w:rPr>
                <w:rFonts w:hint="eastAsia"/>
              </w:rPr>
              <w:t>9:</w:t>
            </w:r>
            <w:r>
              <w:rPr>
                <w:rFonts w:hint="eastAsia"/>
              </w:rPr>
              <w:t>其他</w:t>
            </w:r>
          </w:p>
          <w:p w:rsidR="00AB7BBB" w:rsidRDefault="00AB7BBB" w:rsidP="00F07806">
            <w:r>
              <w:rPr>
                <w:rFonts w:hint="eastAsia"/>
              </w:rPr>
              <w:t>10:</w:t>
            </w:r>
            <w:r>
              <w:rPr>
                <w:rFonts w:hint="eastAsia"/>
              </w:rPr>
              <w:t>武警警官证</w:t>
            </w:r>
          </w:p>
          <w:p w:rsidR="00AB7BBB" w:rsidRDefault="00AB7BBB" w:rsidP="00F07806">
            <w:r>
              <w:rPr>
                <w:rFonts w:hint="eastAsia"/>
              </w:rPr>
              <w:t>11:</w:t>
            </w:r>
            <w:r>
              <w:rPr>
                <w:rFonts w:hint="eastAsia"/>
              </w:rPr>
              <w:t>士兵证</w:t>
            </w:r>
          </w:p>
          <w:p w:rsidR="00AB7BBB" w:rsidRDefault="00AB7BBB" w:rsidP="00F07806">
            <w:r>
              <w:rPr>
                <w:rFonts w:hint="eastAsia"/>
              </w:rPr>
              <w:t>12:</w:t>
            </w:r>
            <w:r>
              <w:rPr>
                <w:rFonts w:hint="eastAsia"/>
              </w:rPr>
              <w:t>军校学生证</w:t>
            </w:r>
          </w:p>
          <w:p w:rsidR="00AB7BBB" w:rsidRDefault="00AB7BBB" w:rsidP="00F07806">
            <w:r>
              <w:rPr>
                <w:rFonts w:hint="eastAsia"/>
              </w:rPr>
              <w:t>13:</w:t>
            </w:r>
            <w:r>
              <w:rPr>
                <w:rFonts w:hint="eastAsia"/>
              </w:rPr>
              <w:t>残疾证</w:t>
            </w:r>
          </w:p>
          <w:p w:rsidR="00AB7BBB" w:rsidRDefault="00AB7BBB" w:rsidP="00F07806">
            <w:r>
              <w:rPr>
                <w:rFonts w:hint="eastAsia"/>
              </w:rPr>
              <w:t>14:</w:t>
            </w:r>
            <w:r>
              <w:rPr>
                <w:rFonts w:hint="eastAsia"/>
              </w:rPr>
              <w:t>营业执照</w:t>
            </w:r>
          </w:p>
          <w:p w:rsidR="00AB7BBB" w:rsidRDefault="00AB7BBB" w:rsidP="00F07806">
            <w:r>
              <w:rPr>
                <w:rFonts w:hint="eastAsia"/>
              </w:rPr>
              <w:t>15:</w:t>
            </w:r>
            <w:r>
              <w:rPr>
                <w:rFonts w:hint="eastAsia"/>
              </w:rPr>
              <w:t>政府执照</w:t>
            </w:r>
          </w:p>
          <w:p w:rsidR="00AB7BBB" w:rsidRDefault="00AB7BBB" w:rsidP="00F07806">
            <w:r>
              <w:rPr>
                <w:rFonts w:hint="eastAsia"/>
              </w:rPr>
              <w:lastRenderedPageBreak/>
              <w:t>16:</w:t>
            </w:r>
            <w:r>
              <w:rPr>
                <w:rFonts w:hint="eastAsia"/>
              </w:rPr>
              <w:t>无证件类型</w:t>
            </w:r>
          </w:p>
          <w:p w:rsidR="00AB7BBB" w:rsidRDefault="00AB7BBB" w:rsidP="00F07806">
            <w:r>
              <w:rPr>
                <w:rFonts w:hint="eastAsia"/>
              </w:rPr>
              <w:t>17:</w:t>
            </w:r>
            <w:r>
              <w:rPr>
                <w:rFonts w:hint="eastAsia"/>
              </w:rPr>
              <w:t>非签约虚拟证件</w:t>
            </w:r>
          </w:p>
          <w:p w:rsidR="00AB7BBB" w:rsidRDefault="00AB7BBB" w:rsidP="00F07806">
            <w:r>
              <w:rPr>
                <w:rFonts w:hint="eastAsia"/>
              </w:rPr>
              <w:t>18:</w:t>
            </w:r>
            <w:r>
              <w:rPr>
                <w:rFonts w:hint="eastAsia"/>
              </w:rPr>
              <w:t>社保卡</w:t>
            </w:r>
          </w:p>
          <w:p w:rsidR="00AB7BBB" w:rsidRDefault="00AB7BBB" w:rsidP="00F07806">
            <w:r>
              <w:rPr>
                <w:rFonts w:hint="eastAsia"/>
              </w:rPr>
              <w:t>19:</w:t>
            </w:r>
            <w:r>
              <w:rPr>
                <w:rFonts w:hint="eastAsia"/>
              </w:rPr>
              <w:t>企业代码证</w:t>
            </w:r>
          </w:p>
          <w:p w:rsidR="00AB7BBB" w:rsidRDefault="00AB7BBB" w:rsidP="00F07806">
            <w:r>
              <w:rPr>
                <w:rFonts w:hint="eastAsia"/>
              </w:rPr>
              <w:t>20:</w:t>
            </w:r>
            <w:r>
              <w:rPr>
                <w:rFonts w:hint="eastAsia"/>
              </w:rPr>
              <w:t>工商登记证</w:t>
            </w:r>
          </w:p>
          <w:p w:rsidR="00AB7BBB" w:rsidRDefault="00AB7BBB" w:rsidP="00F07806">
            <w:r>
              <w:rPr>
                <w:rFonts w:hint="eastAsia"/>
              </w:rPr>
              <w:t>21:</w:t>
            </w:r>
            <w:r>
              <w:rPr>
                <w:rFonts w:hint="eastAsia"/>
              </w:rPr>
              <w:t>图书证</w:t>
            </w:r>
          </w:p>
          <w:p w:rsidR="00AB7BBB" w:rsidRDefault="00AB7BBB" w:rsidP="00F07806">
            <w:r>
              <w:rPr>
                <w:rFonts w:hint="eastAsia"/>
              </w:rPr>
              <w:t>22:</w:t>
            </w:r>
            <w:r>
              <w:rPr>
                <w:rFonts w:hint="eastAsia"/>
              </w:rPr>
              <w:t>组织机构代码</w:t>
            </w:r>
          </w:p>
          <w:p w:rsidR="00AB7BBB" w:rsidRDefault="00AB7BBB" w:rsidP="00F07806">
            <w:r>
              <w:rPr>
                <w:rFonts w:hint="eastAsia"/>
              </w:rPr>
              <w:t>23:</w:t>
            </w:r>
            <w:r>
              <w:rPr>
                <w:rFonts w:hint="eastAsia"/>
              </w:rPr>
              <w:t>税务登记证</w:t>
            </w:r>
          </w:p>
          <w:p w:rsidR="00AB7BBB" w:rsidRDefault="00AB7BBB" w:rsidP="00F07806">
            <w:r>
              <w:rPr>
                <w:rFonts w:hint="eastAsia"/>
              </w:rPr>
              <w:t>24</w:t>
            </w:r>
            <w:r>
              <w:t>:</w:t>
            </w:r>
            <w:r>
              <w:rPr>
                <w:rFonts w:hint="eastAsia"/>
              </w:rPr>
              <w:t>纳税人识别号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lastRenderedPageBreak/>
              <w:t>so1.cm_customer.</w:t>
            </w:r>
            <w:r>
              <w:t>cust_cert_type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lastRenderedPageBreak/>
              <w:t>CertNo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(64)</w:t>
            </w:r>
          </w:p>
        </w:tc>
        <w:tc>
          <w:tcPr>
            <w:tcW w:w="2946" w:type="dxa"/>
          </w:tcPr>
          <w:p w:rsidR="00AB7BBB" w:rsidRDefault="00AB7BBB" w:rsidP="00F07806">
            <w:r>
              <w:t>证件号码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</w:t>
            </w:r>
            <w:r>
              <w:t>cust_cert_</w:t>
            </w:r>
            <w:r>
              <w:rPr>
                <w:rFonts w:hint="eastAsia"/>
              </w:rPr>
              <w:t>no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t>OwnCorpOrg</w:t>
            </w:r>
          </w:p>
        </w:tc>
        <w:tc>
          <w:tcPr>
            <w:tcW w:w="1841" w:type="dxa"/>
          </w:tcPr>
          <w:p w:rsidR="00AB7BBB" w:rsidRDefault="00AB7BBB" w:rsidP="00F07806">
            <w:r>
              <w:rPr>
                <w:rFonts w:hint="eastAsia"/>
              </w:rPr>
              <w:t>String(14)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归属分公司</w:t>
            </w:r>
          </w:p>
          <w:p w:rsidR="00AB7BBB" w:rsidRDefault="00AB7BBB" w:rsidP="00F07806">
            <w:r>
              <w:rPr>
                <w:rFonts w:hint="eastAsia"/>
              </w:rPr>
              <w:t>308:</w:t>
            </w:r>
            <w:r>
              <w:rPr>
                <w:rFonts w:hint="eastAsia"/>
              </w:rPr>
              <w:t>酉阳分公司</w:t>
            </w:r>
          </w:p>
          <w:p w:rsidR="00AB7BBB" w:rsidRDefault="00AB7BBB" w:rsidP="00F07806">
            <w:r>
              <w:rPr>
                <w:rFonts w:hint="eastAsia"/>
              </w:rPr>
              <w:t>11491:</w:t>
            </w:r>
            <w:r>
              <w:rPr>
                <w:rFonts w:hint="eastAsia"/>
              </w:rPr>
              <w:t>秀山公司</w:t>
            </w:r>
          </w:p>
          <w:p w:rsidR="00AB7BBB" w:rsidRDefault="00AB7BBB" w:rsidP="00F07806">
            <w:r>
              <w:rPr>
                <w:rFonts w:hint="eastAsia"/>
              </w:rPr>
              <w:t>11290:</w:t>
            </w:r>
            <w:r>
              <w:rPr>
                <w:rFonts w:hint="eastAsia"/>
              </w:rPr>
              <w:t>永川公司</w:t>
            </w:r>
          </w:p>
          <w:p w:rsidR="00AB7BBB" w:rsidRDefault="00AB7BBB" w:rsidP="00F07806">
            <w:r>
              <w:rPr>
                <w:rFonts w:hint="eastAsia"/>
              </w:rPr>
              <w:t>224:</w:t>
            </w:r>
            <w:r>
              <w:rPr>
                <w:rFonts w:hint="eastAsia"/>
              </w:rPr>
              <w:t>璧山公司</w:t>
            </w:r>
          </w:p>
          <w:p w:rsidR="00AB7BBB" w:rsidRDefault="00AB7BBB" w:rsidP="00F07806">
            <w:r>
              <w:rPr>
                <w:rFonts w:hint="eastAsia"/>
              </w:rPr>
              <w:t>260:</w:t>
            </w:r>
            <w:r>
              <w:rPr>
                <w:rFonts w:hint="eastAsia"/>
              </w:rPr>
              <w:t>城口公司</w:t>
            </w:r>
          </w:p>
          <w:p w:rsidR="00AB7BBB" w:rsidRDefault="00AB7BBB" w:rsidP="00F07806">
            <w:r>
              <w:rPr>
                <w:rFonts w:hint="eastAsia"/>
              </w:rPr>
              <w:t>258:</w:t>
            </w:r>
            <w:r>
              <w:rPr>
                <w:rFonts w:hint="eastAsia"/>
              </w:rPr>
              <w:t>荣昌公司</w:t>
            </w:r>
          </w:p>
          <w:p w:rsidR="00AB7BBB" w:rsidRDefault="00AB7BBB" w:rsidP="00F07806">
            <w:r>
              <w:rPr>
                <w:rFonts w:hint="eastAsia"/>
              </w:rPr>
              <w:t>150:</w:t>
            </w:r>
            <w:r>
              <w:rPr>
                <w:rFonts w:hint="eastAsia"/>
              </w:rPr>
              <w:t>武隆公司</w:t>
            </w:r>
          </w:p>
          <w:p w:rsidR="00AB7BBB" w:rsidRDefault="00AB7BBB" w:rsidP="00F07806">
            <w:r>
              <w:rPr>
                <w:rFonts w:hint="eastAsia"/>
              </w:rPr>
              <w:t>124:</w:t>
            </w:r>
            <w:r>
              <w:rPr>
                <w:rFonts w:hint="eastAsia"/>
              </w:rPr>
              <w:t>铜梁公司</w:t>
            </w:r>
          </w:p>
          <w:p w:rsidR="00AB7BBB" w:rsidRDefault="00AB7BBB" w:rsidP="00F07806">
            <w:r>
              <w:rPr>
                <w:rFonts w:hint="eastAsia"/>
              </w:rPr>
              <w:t>226:</w:t>
            </w:r>
            <w:r>
              <w:rPr>
                <w:rFonts w:hint="eastAsia"/>
              </w:rPr>
              <w:t>垫江公司</w:t>
            </w:r>
          </w:p>
          <w:p w:rsidR="00AB7BBB" w:rsidRDefault="00AB7BBB" w:rsidP="00F07806">
            <w:r>
              <w:rPr>
                <w:rFonts w:hint="eastAsia"/>
              </w:rPr>
              <w:t>285:</w:t>
            </w:r>
            <w:r>
              <w:rPr>
                <w:rFonts w:hint="eastAsia"/>
              </w:rPr>
              <w:t>开县公司</w:t>
            </w:r>
          </w:p>
          <w:p w:rsidR="00AB7BBB" w:rsidRDefault="00AB7BBB" w:rsidP="00F07806">
            <w:r>
              <w:rPr>
                <w:rFonts w:hint="eastAsia"/>
              </w:rPr>
              <w:t>251:</w:t>
            </w:r>
            <w:r>
              <w:rPr>
                <w:rFonts w:hint="eastAsia"/>
              </w:rPr>
              <w:t>奉节公司</w:t>
            </w:r>
          </w:p>
          <w:p w:rsidR="00AB7BBB" w:rsidRDefault="00AB7BBB" w:rsidP="00F07806">
            <w:r>
              <w:rPr>
                <w:rFonts w:hint="eastAsia"/>
              </w:rPr>
              <w:t>225:</w:t>
            </w:r>
            <w:r>
              <w:rPr>
                <w:rFonts w:hint="eastAsia"/>
              </w:rPr>
              <w:t>长寿公司</w:t>
            </w:r>
          </w:p>
          <w:p w:rsidR="00AB7BBB" w:rsidRDefault="00AB7BBB" w:rsidP="00F07806">
            <w:r>
              <w:rPr>
                <w:rFonts w:hint="eastAsia"/>
              </w:rPr>
              <w:lastRenderedPageBreak/>
              <w:t>232:</w:t>
            </w:r>
            <w:r>
              <w:rPr>
                <w:rFonts w:hint="eastAsia"/>
              </w:rPr>
              <w:t>沙坪坝分公司</w:t>
            </w:r>
          </w:p>
          <w:p w:rsidR="00AB7BBB" w:rsidRDefault="00AB7BBB" w:rsidP="00F07806">
            <w:r>
              <w:rPr>
                <w:rFonts w:hint="eastAsia"/>
              </w:rPr>
              <w:t>307:</w:t>
            </w:r>
            <w:r>
              <w:rPr>
                <w:rFonts w:hint="eastAsia"/>
              </w:rPr>
              <w:t>黔江公司</w:t>
            </w:r>
          </w:p>
          <w:p w:rsidR="00AB7BBB" w:rsidRDefault="00AB7BBB" w:rsidP="00F07806">
            <w:r>
              <w:rPr>
                <w:rFonts w:hint="eastAsia"/>
              </w:rPr>
              <w:t>274:</w:t>
            </w:r>
            <w:r>
              <w:rPr>
                <w:rFonts w:hint="eastAsia"/>
              </w:rPr>
              <w:t>彭水公司</w:t>
            </w:r>
          </w:p>
          <w:p w:rsidR="00AB7BBB" w:rsidRDefault="00AB7BBB" w:rsidP="00F07806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南川公司</w:t>
            </w:r>
          </w:p>
          <w:p w:rsidR="00AB7BBB" w:rsidRDefault="00AB7BBB" w:rsidP="00F07806">
            <w:r>
              <w:rPr>
                <w:rFonts w:hint="eastAsia"/>
              </w:rPr>
              <w:t>266:</w:t>
            </w:r>
            <w:r>
              <w:rPr>
                <w:rFonts w:hint="eastAsia"/>
              </w:rPr>
              <w:t>大足公司</w:t>
            </w:r>
          </w:p>
          <w:p w:rsidR="00AB7BBB" w:rsidRDefault="00AB7BBB" w:rsidP="00F07806">
            <w:r>
              <w:rPr>
                <w:rFonts w:hint="eastAsia"/>
              </w:rPr>
              <w:t>134:</w:t>
            </w:r>
            <w:r>
              <w:rPr>
                <w:rFonts w:hint="eastAsia"/>
              </w:rPr>
              <w:t>潼南公司</w:t>
            </w:r>
          </w:p>
          <w:p w:rsidR="00AB7BBB" w:rsidRDefault="00AB7BBB" w:rsidP="00F07806">
            <w:r>
              <w:rPr>
                <w:rFonts w:hint="eastAsia"/>
              </w:rPr>
              <w:t>168:</w:t>
            </w:r>
            <w:r>
              <w:rPr>
                <w:rFonts w:hint="eastAsia"/>
              </w:rPr>
              <w:t>巫溪公司</w:t>
            </w:r>
          </w:p>
          <w:p w:rsidR="00AB7BBB" w:rsidRDefault="00AB7BBB" w:rsidP="00F07806">
            <w:r>
              <w:rPr>
                <w:rFonts w:hint="eastAsia"/>
              </w:rPr>
              <w:t>100:</w:t>
            </w:r>
            <w:r>
              <w:rPr>
                <w:rFonts w:hint="eastAsia"/>
              </w:rPr>
              <w:t>梁平公司</w:t>
            </w:r>
          </w:p>
          <w:p w:rsidR="00AB7BBB" w:rsidRDefault="00AB7BBB" w:rsidP="00F07806">
            <w:r>
              <w:rPr>
                <w:rFonts w:hint="eastAsia"/>
              </w:rPr>
              <w:t>160:</w:t>
            </w:r>
            <w:r>
              <w:rPr>
                <w:rFonts w:hint="eastAsia"/>
              </w:rPr>
              <w:t>巫山公司</w:t>
            </w:r>
          </w:p>
          <w:p w:rsidR="00AB7BBB" w:rsidRDefault="00AB7BBB" w:rsidP="00F07806">
            <w:r>
              <w:rPr>
                <w:rFonts w:hint="eastAsia"/>
              </w:rPr>
              <w:t>220:</w:t>
            </w:r>
            <w:r>
              <w:rPr>
                <w:rFonts w:hint="eastAsia"/>
              </w:rPr>
              <w:t>西部分公司</w:t>
            </w:r>
          </w:p>
          <w:p w:rsidR="00AB7BBB" w:rsidRDefault="00AB7BBB" w:rsidP="00F07806">
            <w:r>
              <w:rPr>
                <w:rFonts w:hint="eastAsia"/>
              </w:rPr>
              <w:t>187:</w:t>
            </w:r>
            <w:r>
              <w:rPr>
                <w:rFonts w:hint="eastAsia"/>
              </w:rPr>
              <w:t>渝北公司</w:t>
            </w:r>
          </w:p>
          <w:p w:rsidR="00AB7BBB" w:rsidRDefault="00AB7BBB" w:rsidP="00F07806">
            <w:r>
              <w:rPr>
                <w:rFonts w:hint="eastAsia"/>
              </w:rPr>
              <w:t>227:</w:t>
            </w:r>
            <w:r>
              <w:rPr>
                <w:rFonts w:hint="eastAsia"/>
              </w:rPr>
              <w:t>丰都公司</w:t>
            </w:r>
          </w:p>
          <w:p w:rsidR="00AB7BBB" w:rsidRDefault="00AB7BBB" w:rsidP="00F07806">
            <w:r>
              <w:rPr>
                <w:rFonts w:hint="eastAsia"/>
              </w:rPr>
              <w:t>177:</w:t>
            </w:r>
            <w:r>
              <w:rPr>
                <w:rFonts w:hint="eastAsia"/>
              </w:rPr>
              <w:t>万州公司</w:t>
            </w:r>
          </w:p>
          <w:p w:rsidR="00AB7BBB" w:rsidRDefault="00AB7BBB" w:rsidP="00F07806">
            <w:r>
              <w:rPr>
                <w:rFonts w:hint="eastAsia"/>
              </w:rPr>
              <w:t>115:</w:t>
            </w:r>
            <w:r>
              <w:rPr>
                <w:rFonts w:hint="eastAsia"/>
              </w:rPr>
              <w:t>綦江公司</w:t>
            </w:r>
          </w:p>
          <w:p w:rsidR="00AB7BBB" w:rsidRDefault="00AB7BBB" w:rsidP="00F07806">
            <w:r>
              <w:rPr>
                <w:rFonts w:hint="eastAsia"/>
              </w:rPr>
              <w:t>228:</w:t>
            </w:r>
            <w:r>
              <w:rPr>
                <w:rFonts w:hint="eastAsia"/>
              </w:rPr>
              <w:t>涪陵公司</w:t>
            </w:r>
          </w:p>
          <w:p w:rsidR="00AB7BBB" w:rsidRDefault="00AB7BBB" w:rsidP="00F07806">
            <w:r>
              <w:rPr>
                <w:rFonts w:hint="eastAsia"/>
              </w:rPr>
              <w:t>223:</w:t>
            </w:r>
            <w:proofErr w:type="gramStart"/>
            <w:r>
              <w:rPr>
                <w:rFonts w:hint="eastAsia"/>
              </w:rPr>
              <w:t>巴南公司</w:t>
            </w:r>
            <w:proofErr w:type="gramEnd"/>
          </w:p>
          <w:p w:rsidR="00AB7BBB" w:rsidRDefault="00AB7BBB" w:rsidP="00F07806">
            <w:r>
              <w:rPr>
                <w:rFonts w:hint="eastAsia"/>
              </w:rPr>
              <w:t>141:</w:t>
            </w:r>
            <w:r>
              <w:rPr>
                <w:rFonts w:hint="eastAsia"/>
              </w:rPr>
              <w:t>万盛公司</w:t>
            </w:r>
          </w:p>
          <w:p w:rsidR="00AB7BBB" w:rsidRDefault="00AB7BBB" w:rsidP="00F07806">
            <w:r>
              <w:rPr>
                <w:rFonts w:hint="eastAsia"/>
              </w:rPr>
              <w:t>209:</w:t>
            </w:r>
            <w:r>
              <w:rPr>
                <w:rFonts w:hint="eastAsia"/>
              </w:rPr>
              <w:t>合川公司</w:t>
            </w:r>
          </w:p>
          <w:p w:rsidR="00AB7BBB" w:rsidRDefault="00AB7BBB" w:rsidP="00F07806">
            <w:r>
              <w:rPr>
                <w:rFonts w:hint="eastAsia"/>
              </w:rPr>
              <w:t>210:</w:t>
            </w:r>
            <w:r>
              <w:rPr>
                <w:rFonts w:hint="eastAsia"/>
              </w:rPr>
              <w:t>江津公司</w:t>
            </w:r>
          </w:p>
          <w:p w:rsidR="00AB7BBB" w:rsidRDefault="00AB7BBB" w:rsidP="00F07806">
            <w:r>
              <w:rPr>
                <w:rFonts w:hint="eastAsia"/>
              </w:rPr>
              <w:t>278:</w:t>
            </w:r>
            <w:r>
              <w:rPr>
                <w:rFonts w:hint="eastAsia"/>
              </w:rPr>
              <w:t>北部分公司</w:t>
            </w:r>
          </w:p>
          <w:p w:rsidR="00AB7BBB" w:rsidRDefault="00AB7BBB" w:rsidP="00F07806">
            <w:r>
              <w:rPr>
                <w:rFonts w:hint="eastAsia"/>
              </w:rPr>
              <w:t>221:</w:t>
            </w:r>
            <w:r>
              <w:rPr>
                <w:rFonts w:hint="eastAsia"/>
              </w:rPr>
              <w:t>渝中分公司</w:t>
            </w:r>
          </w:p>
          <w:p w:rsidR="00AB7BBB" w:rsidRDefault="00AB7BBB" w:rsidP="00F07806">
            <w:r>
              <w:rPr>
                <w:rFonts w:hint="eastAsia"/>
              </w:rPr>
              <w:t>249:</w:t>
            </w:r>
            <w:r>
              <w:rPr>
                <w:rFonts w:hint="eastAsia"/>
              </w:rPr>
              <w:t>北碚公司</w:t>
            </w:r>
          </w:p>
          <w:p w:rsidR="00AB7BBB" w:rsidRDefault="00AB7BBB" w:rsidP="00F07806">
            <w:r>
              <w:rPr>
                <w:rFonts w:hint="eastAsia"/>
              </w:rPr>
              <w:t>195:</w:t>
            </w:r>
            <w:r>
              <w:rPr>
                <w:rFonts w:hint="eastAsia"/>
              </w:rPr>
              <w:t>云阳公司</w:t>
            </w:r>
          </w:p>
          <w:p w:rsidR="00AB7BBB" w:rsidRDefault="00AB7BBB" w:rsidP="00F07806">
            <w:r>
              <w:rPr>
                <w:rFonts w:hint="eastAsia"/>
              </w:rPr>
              <w:t>203:</w:t>
            </w:r>
            <w:r>
              <w:rPr>
                <w:rFonts w:hint="eastAsia"/>
              </w:rPr>
              <w:t>忠县公司</w:t>
            </w:r>
          </w:p>
          <w:p w:rsidR="00AB7BBB" w:rsidRDefault="00AB7BBB" w:rsidP="00F07806">
            <w:r>
              <w:rPr>
                <w:rFonts w:hint="eastAsia"/>
              </w:rPr>
              <w:lastRenderedPageBreak/>
              <w:t>275:</w:t>
            </w:r>
            <w:r>
              <w:rPr>
                <w:rFonts w:hint="eastAsia"/>
              </w:rPr>
              <w:t>石柱公司</w:t>
            </w:r>
          </w:p>
          <w:p w:rsidR="00AB7BBB" w:rsidRDefault="00AB7BBB" w:rsidP="00F07806">
            <w:r>
              <w:rPr>
                <w:rFonts w:hint="eastAsia"/>
              </w:rPr>
              <w:t>238:</w:t>
            </w:r>
            <w:r>
              <w:rPr>
                <w:rFonts w:hint="eastAsia"/>
              </w:rPr>
              <w:t>南岸分公司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lastRenderedPageBreak/>
              <w:t>so1.cm_customer.</w:t>
            </w:r>
            <w:r>
              <w:t>own_corp_org_id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lastRenderedPageBreak/>
              <w:t>CreateDate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(20)</w:t>
            </w:r>
          </w:p>
        </w:tc>
        <w:tc>
          <w:tcPr>
            <w:tcW w:w="2946" w:type="dxa"/>
          </w:tcPr>
          <w:p w:rsidR="00AB7BBB" w:rsidRDefault="00AB7BBB" w:rsidP="00F07806">
            <w:r>
              <w:t>创建时间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so1.cm_customer.create_date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t>Status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 xml:space="preserve"> (8)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状态</w:t>
            </w:r>
          </w:p>
          <w:p w:rsidR="00AB7BBB" w:rsidRDefault="00AB7BBB" w:rsidP="00F07806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潜在</w:t>
            </w:r>
          </w:p>
          <w:p w:rsidR="00AB7BBB" w:rsidRDefault="00AB7BBB" w:rsidP="00F07806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正常</w:t>
            </w:r>
          </w:p>
          <w:p w:rsidR="00AB7BBB" w:rsidRDefault="00AB7BBB" w:rsidP="00F07806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其他</w:t>
            </w:r>
          </w:p>
          <w:p w:rsidR="00AB7BBB" w:rsidRDefault="00AB7BBB" w:rsidP="00F07806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注销</w:t>
            </w:r>
          </w:p>
          <w:p w:rsidR="00AB7BBB" w:rsidRDefault="00AB7BBB" w:rsidP="00F07806">
            <w:r>
              <w:rPr>
                <w:rFonts w:hint="eastAsia"/>
              </w:rPr>
              <w:t>5:</w:t>
            </w:r>
            <w:proofErr w:type="gramStart"/>
            <w:r>
              <w:rPr>
                <w:rFonts w:hint="eastAsia"/>
              </w:rPr>
              <w:t>离网</w:t>
            </w:r>
            <w:proofErr w:type="gramEnd"/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</w:t>
            </w:r>
            <w:r>
              <w:t>cust_status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t>CustomerLevel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 xml:space="preserve"> (8)</w:t>
            </w:r>
          </w:p>
        </w:tc>
        <w:tc>
          <w:tcPr>
            <w:tcW w:w="2946" w:type="dxa"/>
          </w:tcPr>
          <w:p w:rsidR="00AB7BBB" w:rsidRDefault="00AB7BBB" w:rsidP="00F07806">
            <w:r>
              <w:t>客户级别</w:t>
            </w:r>
          </w:p>
          <w:p w:rsidR="00AB7BBB" w:rsidRDefault="00AB7BBB" w:rsidP="00F07806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普通客户</w:t>
            </w:r>
          </w:p>
          <w:p w:rsidR="00AB7BBB" w:rsidRDefault="00AB7BBB" w:rsidP="00F07806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协作客户</w:t>
            </w:r>
          </w:p>
          <w:p w:rsidR="00AB7BBB" w:rsidRDefault="00AB7BBB" w:rsidP="00F07806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政企要客</w:t>
            </w:r>
          </w:p>
          <w:p w:rsidR="00AB7BBB" w:rsidRDefault="00AB7BBB" w:rsidP="00F07806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关系客户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so1.cm_customer.cust_level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t>S</w:t>
            </w:r>
            <w:r>
              <w:t>td</w:t>
            </w:r>
            <w:r>
              <w:rPr>
                <w:rFonts w:hint="eastAsia"/>
              </w:rPr>
              <w:t>A</w:t>
            </w:r>
            <w:r>
              <w:t>ddr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(255)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客户住宅地址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</w:t>
            </w:r>
            <w:r>
              <w:t>o</w:t>
            </w:r>
            <w:r>
              <w:rPr>
                <w:rFonts w:hint="eastAsia"/>
              </w:rPr>
              <w:t>1.ins_address.std_addr_name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t>ContMobile1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(32)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联系手机号</w:t>
            </w: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so1.cm_cust_contact_info.cont_mobile1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t>ContMobile2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(32)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联系手机号</w:t>
            </w: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so1.cm_cust_contact_info.cont_mobile2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t>ContPhone1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(32)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联系座机号</w:t>
            </w: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so1.cm_cust_contact_info.cont_phone1</w:t>
            </w:r>
          </w:p>
        </w:tc>
      </w:tr>
      <w:tr w:rsidR="00AB7BBB" w:rsidTr="00F07806">
        <w:tc>
          <w:tcPr>
            <w:tcW w:w="1558" w:type="dxa"/>
          </w:tcPr>
          <w:p w:rsidR="00AB7BBB" w:rsidRDefault="00AB7BBB" w:rsidP="00F07806">
            <w:r>
              <w:rPr>
                <w:rFonts w:hint="eastAsia"/>
              </w:rPr>
              <w:t>ContPhone2</w:t>
            </w:r>
          </w:p>
        </w:tc>
        <w:tc>
          <w:tcPr>
            <w:tcW w:w="1841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>(32)</w:t>
            </w:r>
          </w:p>
        </w:tc>
        <w:tc>
          <w:tcPr>
            <w:tcW w:w="2946" w:type="dxa"/>
          </w:tcPr>
          <w:p w:rsidR="00AB7BBB" w:rsidRDefault="00AB7BBB" w:rsidP="00F07806">
            <w:r>
              <w:rPr>
                <w:rFonts w:hint="eastAsia"/>
              </w:rPr>
              <w:t>联系座机号</w:t>
            </w: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AB7BBB" w:rsidRDefault="00AB7BBB" w:rsidP="00F07806">
            <w:r>
              <w:rPr>
                <w:rFonts w:hint="eastAsia"/>
              </w:rPr>
              <w:t>so1.cm_cust_contact_info.cont_phone2</w:t>
            </w:r>
          </w:p>
        </w:tc>
      </w:tr>
    </w:tbl>
    <w:p w:rsidR="00AB7BBB" w:rsidRDefault="00AB7BBB" w:rsidP="00AB7BBB">
      <w:r>
        <w:t>AccountInfo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689"/>
        <w:gridCol w:w="2107"/>
        <w:gridCol w:w="2100"/>
        <w:gridCol w:w="2626"/>
      </w:tblGrid>
      <w:tr w:rsidR="00AB7BBB" w:rsidTr="00F07806">
        <w:tc>
          <w:tcPr>
            <w:tcW w:w="1689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lastRenderedPageBreak/>
              <w:t>属性</w:t>
            </w:r>
            <w:r>
              <w:rPr>
                <w:rFonts w:ascii="Arial" w:eastAsia="黑体" w:hAnsi="Arial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2107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属性</w:t>
            </w:r>
            <w:r>
              <w:rPr>
                <w:rFonts w:ascii="Arial" w:eastAsia="黑体" w:hAnsi="Arial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2100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属性</w:t>
            </w:r>
            <w:r>
              <w:rPr>
                <w:rFonts w:ascii="Arial" w:eastAsia="黑体" w:hAnsi="Arial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2626" w:type="dxa"/>
            <w:shd w:val="clear" w:color="auto" w:fill="00B0F0"/>
          </w:tcPr>
          <w:p w:rsidR="00AB7BBB" w:rsidRDefault="00AB7BBB" w:rsidP="00F0780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BOSS</w:t>
            </w: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字段</w:t>
            </w:r>
          </w:p>
        </w:tc>
      </w:tr>
      <w:tr w:rsidR="00AB7BBB" w:rsidTr="00F07806">
        <w:tc>
          <w:tcPr>
            <w:tcW w:w="1689" w:type="dxa"/>
          </w:tcPr>
          <w:p w:rsidR="00AB7BBB" w:rsidRDefault="00AB7BBB" w:rsidP="00F07806">
            <w:r>
              <w:t>acctId</w:t>
            </w:r>
          </w:p>
        </w:tc>
        <w:tc>
          <w:tcPr>
            <w:tcW w:w="2107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 xml:space="preserve"> (14)</w:t>
            </w:r>
          </w:p>
        </w:tc>
        <w:tc>
          <w:tcPr>
            <w:tcW w:w="2100" w:type="dxa"/>
          </w:tcPr>
          <w:p w:rsidR="00AB7BBB" w:rsidRDefault="00AB7BBB" w:rsidP="00F07806"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626" w:type="dxa"/>
          </w:tcPr>
          <w:p w:rsidR="00AB7BBB" w:rsidRDefault="00AB7BBB" w:rsidP="00F07806">
            <w:r>
              <w:t>so1.acct</w:t>
            </w:r>
            <w:r>
              <w:rPr>
                <w:rFonts w:hint="eastAsia"/>
              </w:rPr>
              <w:t>.</w:t>
            </w:r>
            <w:r>
              <w:t>acct_id</w:t>
            </w:r>
          </w:p>
        </w:tc>
      </w:tr>
      <w:tr w:rsidR="00AB7BBB" w:rsidTr="00F07806">
        <w:tc>
          <w:tcPr>
            <w:tcW w:w="1689" w:type="dxa"/>
          </w:tcPr>
          <w:p w:rsidR="00AB7BBB" w:rsidRDefault="00AB7BBB" w:rsidP="00F07806">
            <w:r>
              <w:t>paymentNum</w:t>
            </w:r>
          </w:p>
        </w:tc>
        <w:tc>
          <w:tcPr>
            <w:tcW w:w="2107" w:type="dxa"/>
          </w:tcPr>
          <w:p w:rsidR="00AB7BBB" w:rsidRDefault="00AB7BBB" w:rsidP="00F07806">
            <w:r>
              <w:t>String</w:t>
            </w:r>
          </w:p>
        </w:tc>
        <w:tc>
          <w:tcPr>
            <w:tcW w:w="2100" w:type="dxa"/>
          </w:tcPr>
          <w:p w:rsidR="00AB7BBB" w:rsidRDefault="00AB7BBB" w:rsidP="00F07806">
            <w:r>
              <w:rPr>
                <w:rFonts w:hint="eastAsia"/>
              </w:rPr>
              <w:t>付费号码</w:t>
            </w:r>
          </w:p>
        </w:tc>
        <w:tc>
          <w:tcPr>
            <w:tcW w:w="2626" w:type="dxa"/>
          </w:tcPr>
          <w:p w:rsidR="00AB7BBB" w:rsidRDefault="00AB7BBB" w:rsidP="00F07806">
            <w:r>
              <w:t>so1.acct</w:t>
            </w:r>
            <w:r>
              <w:rPr>
                <w:rFonts w:hint="eastAsia"/>
              </w:rPr>
              <w:t>.</w:t>
            </w:r>
            <w:r>
              <w:t>payment_num</w:t>
            </w:r>
          </w:p>
        </w:tc>
      </w:tr>
      <w:tr w:rsidR="00AB7BBB" w:rsidTr="00F07806">
        <w:tc>
          <w:tcPr>
            <w:tcW w:w="1689" w:type="dxa"/>
          </w:tcPr>
          <w:p w:rsidR="00AB7BBB" w:rsidRDefault="00AB7BBB" w:rsidP="00F07806">
            <w:r>
              <w:t>acctName</w:t>
            </w:r>
          </w:p>
        </w:tc>
        <w:tc>
          <w:tcPr>
            <w:tcW w:w="2107" w:type="dxa"/>
          </w:tcPr>
          <w:p w:rsidR="00AB7BBB" w:rsidRDefault="00AB7BBB" w:rsidP="00F07806">
            <w:r>
              <w:t>String</w:t>
            </w:r>
          </w:p>
        </w:tc>
        <w:tc>
          <w:tcPr>
            <w:tcW w:w="2100" w:type="dxa"/>
          </w:tcPr>
          <w:p w:rsidR="00AB7BBB" w:rsidRDefault="00AB7BBB" w:rsidP="00F07806"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2626" w:type="dxa"/>
          </w:tcPr>
          <w:p w:rsidR="00AB7BBB" w:rsidRDefault="00AB7BBB" w:rsidP="00F07806">
            <w:r>
              <w:t>so1.acct</w:t>
            </w:r>
            <w:r>
              <w:rPr>
                <w:rFonts w:hint="eastAsia"/>
              </w:rPr>
              <w:t>.</w:t>
            </w:r>
            <w:r>
              <w:t>acct_name</w:t>
            </w:r>
          </w:p>
        </w:tc>
      </w:tr>
      <w:tr w:rsidR="00AB7BBB" w:rsidTr="00F07806">
        <w:tc>
          <w:tcPr>
            <w:tcW w:w="1689" w:type="dxa"/>
          </w:tcPr>
          <w:p w:rsidR="00AB7BBB" w:rsidRDefault="00AB7BBB" w:rsidP="00F07806">
            <w:r>
              <w:t>acctType</w:t>
            </w:r>
          </w:p>
        </w:tc>
        <w:tc>
          <w:tcPr>
            <w:tcW w:w="2107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 xml:space="preserve"> (8)</w:t>
            </w:r>
          </w:p>
        </w:tc>
        <w:tc>
          <w:tcPr>
            <w:tcW w:w="2100" w:type="dxa"/>
          </w:tcPr>
          <w:p w:rsidR="00AB7BBB" w:rsidRDefault="00AB7BBB" w:rsidP="00F07806"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B7BBB" w:rsidRDefault="00AB7BBB" w:rsidP="00F07806">
            <w:r>
              <w:t>so1.acct</w:t>
            </w:r>
            <w:r>
              <w:rPr>
                <w:rFonts w:hint="eastAsia"/>
              </w:rPr>
              <w:t>.</w:t>
            </w:r>
            <w:r>
              <w:t>acct_</w:t>
            </w:r>
            <w:r>
              <w:rPr>
                <w:rFonts w:hint="eastAsia"/>
              </w:rPr>
              <w:t>type</w:t>
            </w:r>
          </w:p>
        </w:tc>
      </w:tr>
      <w:tr w:rsidR="00AB7BBB" w:rsidTr="00F07806">
        <w:tc>
          <w:tcPr>
            <w:tcW w:w="1689" w:type="dxa"/>
          </w:tcPr>
          <w:p w:rsidR="00AB7BBB" w:rsidRDefault="00AB7BBB" w:rsidP="00F07806">
            <w:r>
              <w:t>payType</w:t>
            </w:r>
          </w:p>
        </w:tc>
        <w:tc>
          <w:tcPr>
            <w:tcW w:w="2107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 xml:space="preserve"> (8)</w:t>
            </w:r>
          </w:p>
        </w:tc>
        <w:tc>
          <w:tcPr>
            <w:tcW w:w="2100" w:type="dxa"/>
          </w:tcPr>
          <w:p w:rsidR="00AB7BBB" w:rsidRDefault="00AB7BBB" w:rsidP="00F07806">
            <w:r>
              <w:rPr>
                <w:rFonts w:hint="eastAsia"/>
              </w:rPr>
              <w:t>支付方式</w:t>
            </w:r>
          </w:p>
        </w:tc>
        <w:tc>
          <w:tcPr>
            <w:tcW w:w="2626" w:type="dxa"/>
          </w:tcPr>
          <w:p w:rsidR="00AB7BBB" w:rsidRDefault="00AB7BBB" w:rsidP="00F07806">
            <w:r>
              <w:t>so1.acct</w:t>
            </w:r>
            <w:r>
              <w:rPr>
                <w:rFonts w:hint="eastAsia"/>
              </w:rPr>
              <w:t>.pay_type</w:t>
            </w:r>
          </w:p>
        </w:tc>
      </w:tr>
      <w:tr w:rsidR="00AB7BBB" w:rsidTr="00F07806">
        <w:tc>
          <w:tcPr>
            <w:tcW w:w="1689" w:type="dxa"/>
          </w:tcPr>
          <w:p w:rsidR="00AB7BBB" w:rsidRDefault="00AB7BBB" w:rsidP="00F07806">
            <w:r>
              <w:t>state</w:t>
            </w:r>
          </w:p>
        </w:tc>
        <w:tc>
          <w:tcPr>
            <w:tcW w:w="2107" w:type="dxa"/>
          </w:tcPr>
          <w:p w:rsidR="00AB7BBB" w:rsidRDefault="00AB7BBB" w:rsidP="00F07806">
            <w:r>
              <w:t>String</w:t>
            </w:r>
            <w:r>
              <w:rPr>
                <w:rFonts w:hint="eastAsia"/>
              </w:rPr>
              <w:t xml:space="preserve"> (8)</w:t>
            </w:r>
          </w:p>
        </w:tc>
        <w:tc>
          <w:tcPr>
            <w:tcW w:w="2100" w:type="dxa"/>
          </w:tcPr>
          <w:p w:rsidR="00AB7BBB" w:rsidRDefault="00AB7BBB" w:rsidP="00F07806"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状态</w:t>
            </w:r>
          </w:p>
        </w:tc>
        <w:tc>
          <w:tcPr>
            <w:tcW w:w="2626" w:type="dxa"/>
          </w:tcPr>
          <w:p w:rsidR="00AB7BBB" w:rsidRDefault="00AB7BBB" w:rsidP="00F07806">
            <w:r>
              <w:t>so1.acct</w:t>
            </w:r>
            <w:r>
              <w:rPr>
                <w:rFonts w:hint="eastAsia"/>
              </w:rPr>
              <w:t>.state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响应样例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xmlns:soap="http://schemas.xmlsoap.org/soap/envelope/"&gt;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:intfNewCustInfoResponse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xmlns:ns2="http://impl.webservice.server.ectchannel.ccn.crunii.com/"&gt;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return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200&lt;/code&gt;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&lt;msg&gt;查询成功&lt;/msg&gt;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custInfo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&lt;code/&gt;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&lt;desc&gt;客户信息查询成功！&lt;/desc&gt;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result&gt;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0&lt;/result&gt;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acctInfoList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10004511&lt;/acctId&gt;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&lt;acctName&gt;田雪成&lt;/acctName&gt;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1&lt;/acctType&gt;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payType&gt;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1&lt;/payType&gt;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&lt;paymentNum/&gt;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state&gt;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1&lt;/state&gt;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&lt;/acctInfoList&gt;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certNo&gt;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510213195311031257&lt;/certNo&gt;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certType&gt;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1&lt;/certType&gt;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&lt;contMobile1&gt;0&lt;/contMobile1&gt;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&lt;contMobile2&gt;0&lt;/contMobile2&gt;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&lt;contPhone1&gt;0&lt;/contPhone1&gt;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&lt;contPhone2&gt;0&lt;/contPhone2&gt;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createDate&gt;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2011-09-15T19:20:27+08:00&lt;/createDate&gt;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custCode&gt;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300113672699&lt;/custCode&gt;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custId&gt;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1004511&lt;/custId&gt;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&lt;custName&gt;田雪成&lt;/custName&gt;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customerLevel&gt;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0&lt;/customerLevel&gt;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customerType&gt;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1&lt;/customerType&gt;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oldCustCode&gt;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11137226&lt;/oldCustCode&gt;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ownCorpOrg&gt;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220&lt;/ownCorpOrg&gt;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status&gt;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2&lt;/status&gt;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&lt;stdAddrName&gt;新建路3栋1单元2-4&lt;/stdAddrName&gt;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&lt;/custInfo&gt;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&lt;/return&gt;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:intfNewCustInfoResponse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pStyle w:val="2"/>
        <w:numPr>
          <w:ilvl w:val="1"/>
          <w:numId w:val="0"/>
        </w:numPr>
        <w:jc w:val="left"/>
      </w:pPr>
      <w:r>
        <w:rPr>
          <w:rFonts w:hint="eastAsia"/>
        </w:rPr>
        <w:t>1.</w:t>
      </w:r>
      <w:r w:rsidR="00117FDC">
        <w:rPr>
          <w:rFonts w:hint="eastAsia"/>
        </w:rPr>
        <w:t>6</w:t>
      </w:r>
      <w:r>
        <w:t>用户信息查询</w:t>
      </w:r>
      <w:r>
        <w:t>(</w:t>
      </w:r>
      <w:r>
        <w:t>基于</w:t>
      </w:r>
      <w:r>
        <w:t>BOSS</w:t>
      </w:r>
      <w:r>
        <w:t>新的三户接口</w:t>
      </w:r>
      <w:r>
        <w:t>)</w:t>
      </w: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接口说明：</w:t>
      </w:r>
      <w:r>
        <w:rPr>
          <w:rFonts w:ascii="微软雅黑" w:hAnsi="微软雅黑"/>
          <w:color w:val="000000"/>
          <w:szCs w:val="21"/>
        </w:rPr>
        <w:t>用户信息查询(基于BOSS新的三户接口)</w:t>
      </w:r>
    </w:p>
    <w:p w:rsidR="00AB7BBB" w:rsidRDefault="00AB7BBB" w:rsidP="00AB7BBB"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hyperlink r:id="rId15" w:history="1">
        <w:r w:rsidRPr="00DE76E4">
          <w:rPr>
            <w:rStyle w:val="aa"/>
            <w:rFonts w:ascii="微软雅黑" w:hAnsi="微软雅黑"/>
            <w:szCs w:val="21"/>
          </w:rPr>
          <w:t>http://</w:t>
        </w:r>
        <w:r>
          <w:rPr>
            <w:rStyle w:val="aa"/>
            <w:rFonts w:ascii="微软雅黑" w:hAnsi="微软雅黑"/>
            <w:szCs w:val="21"/>
          </w:rPr>
          <w:t>172.16.83.31:9000</w:t>
        </w:r>
        <w:r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办公网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Pr="0013690D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t>http://</w:t>
      </w:r>
      <w:r w:rsidR="0060501D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r w:rsidRPr="009A1449">
        <w:rPr>
          <w:rFonts w:ascii="微软雅黑" w:hAnsi="微软雅黑" w:hint="eastAsia"/>
          <w:b/>
          <w:color w:val="000000"/>
          <w:sz w:val="24"/>
          <w:szCs w:val="24"/>
        </w:rPr>
        <w:t>调用方法</w:t>
      </w:r>
      <w:r>
        <w:rPr>
          <w:rFonts w:ascii="微软雅黑" w:hAnsi="微软雅黑" w:hint="eastAsia"/>
          <w:b/>
          <w:color w:val="000000"/>
          <w:sz w:val="24"/>
          <w:szCs w:val="24"/>
        </w:rPr>
        <w:t>：</w:t>
      </w:r>
      <w:proofErr w:type="gramStart"/>
      <w:r w:rsidRPr="00E263B3">
        <w:rPr>
          <w:rFonts w:ascii="微软雅黑" w:hAnsi="微软雅黑"/>
          <w:color w:val="000000"/>
          <w:szCs w:val="21"/>
        </w:rPr>
        <w:t>intfNewUserInfo</w:t>
      </w:r>
      <w:proofErr w:type="gramEnd"/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lastRenderedPageBreak/>
        <w:t>请求方式：</w:t>
      </w:r>
      <w:proofErr w:type="gramStart"/>
      <w:r>
        <w:rPr>
          <w:rFonts w:ascii="微软雅黑" w:hAnsi="微软雅黑" w:hint="eastAsia"/>
          <w:bCs/>
          <w:color w:val="000000"/>
          <w:sz w:val="24"/>
          <w:szCs w:val="24"/>
        </w:rPr>
        <w:t>webservice</w:t>
      </w:r>
      <w:proofErr w:type="gramEnd"/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接口参数：</w:t>
      </w:r>
    </w:p>
    <w:tbl>
      <w:tblPr>
        <w:tblW w:w="7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2"/>
      </w:tblGrid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t>custId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客户编码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工单申报渠道来源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7012-----------电视营业厅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1002-----------APP手机客户端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xmlns:soapenv="http://schemas.xmlsoap.org/soap/envelope/" xmlns:impl="http://impl.webservice.server.ectchannel.ccn.crunii.com/"&gt;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:Header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soapenv: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impl: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intfNewUserInfo&gt;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custId&gt;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1004511&lt;/custId&gt;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channelCode&gt;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7012&lt;/channelCode&gt;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&lt;/impl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:intfNewUserInfo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接口返回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tbl>
      <w:tblPr>
        <w:tblW w:w="72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32"/>
        <w:gridCol w:w="2032"/>
        <w:gridCol w:w="3141"/>
      </w:tblGrid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141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返回码，成功：200，其他为失败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详细信息（例如：成功 or 失败原因）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userList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List&lt;ProductInstance&gt;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用户列表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r>
        <w:rPr>
          <w:rFonts w:hint="eastAsia"/>
        </w:rPr>
        <w:lastRenderedPageBreak/>
        <w:t>ProductInstance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384"/>
        <w:gridCol w:w="1276"/>
        <w:gridCol w:w="2977"/>
        <w:gridCol w:w="2885"/>
      </w:tblGrid>
      <w:tr w:rsidR="00AB7BBB" w:rsidTr="00F07806">
        <w:tc>
          <w:tcPr>
            <w:tcW w:w="1384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977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描述</w:t>
            </w:r>
          </w:p>
        </w:tc>
        <w:tc>
          <w:tcPr>
            <w:tcW w:w="2885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BOSS</w:t>
            </w:r>
            <w:r>
              <w:rPr>
                <w:rFonts w:hint="eastAsia"/>
                <w:b/>
                <w:bCs/>
              </w:rPr>
              <w:t>字段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b/>
                <w:bCs/>
              </w:rPr>
              <w:t>ProdInstID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String(14)</w:t>
            </w:r>
          </w:p>
        </w:tc>
        <w:tc>
          <w:tcPr>
            <w:tcW w:w="2977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8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so1.ins_prod.prod_inst_id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b/>
                <w:bCs/>
              </w:rPr>
              <w:t>ProdSpecId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2977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用户规格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800200000001:</w:t>
            </w:r>
            <w:r>
              <w:rPr>
                <w:rFonts w:hint="eastAsia"/>
                <w:b/>
              </w:rPr>
              <w:t>数字电视规格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800200000002:</w:t>
            </w:r>
            <w:r>
              <w:rPr>
                <w:rFonts w:hint="eastAsia"/>
                <w:b/>
              </w:rPr>
              <w:t>模拟电视规格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800200000003:</w:t>
            </w:r>
            <w:r>
              <w:rPr>
                <w:rFonts w:hint="eastAsia"/>
                <w:b/>
              </w:rPr>
              <w:t>宽带规格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800200000007:Cable-VPN</w:t>
            </w:r>
            <w:r>
              <w:rPr>
                <w:rFonts w:hint="eastAsia"/>
                <w:b/>
              </w:rPr>
              <w:t>规格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800200000013:</w:t>
            </w:r>
            <w:r>
              <w:rPr>
                <w:rFonts w:hint="eastAsia"/>
                <w:b/>
              </w:rPr>
              <w:t>无线数字规格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800200000015:TV+</w:t>
            </w:r>
            <w:r>
              <w:rPr>
                <w:rFonts w:hint="eastAsia"/>
                <w:b/>
              </w:rPr>
              <w:t>规格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800200000017:</w:t>
            </w:r>
            <w:r>
              <w:rPr>
                <w:rFonts w:hint="eastAsia"/>
                <w:b/>
              </w:rPr>
              <w:t>集客产品规格</w:t>
            </w:r>
          </w:p>
        </w:tc>
        <w:tc>
          <w:tcPr>
            <w:tcW w:w="28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so1.ins_prod.</w:t>
            </w:r>
            <w:r>
              <w:rPr>
                <w:b/>
              </w:rPr>
              <w:t>prod_spec_id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MainProdInstId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2977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主副机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0\null:</w:t>
            </w:r>
            <w:r>
              <w:rPr>
                <w:rFonts w:hint="eastAsia"/>
                <w:b/>
              </w:rPr>
              <w:t>主机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&gt;0:</w:t>
            </w:r>
            <w:r>
              <w:rPr>
                <w:rFonts w:hint="eastAsia"/>
                <w:b/>
              </w:rPr>
              <w:t>副机</w:t>
            </w:r>
          </w:p>
        </w:tc>
        <w:tc>
          <w:tcPr>
            <w:tcW w:w="28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so1.ins_prod.main_prod_inst_id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b/>
                <w:bCs/>
              </w:rPr>
              <w:t>Res</w:t>
            </w:r>
            <w:r>
              <w:rPr>
                <w:rFonts w:hint="eastAsia"/>
                <w:b/>
                <w:bCs/>
              </w:rPr>
              <w:t>Terminal</w:t>
            </w:r>
            <w:r>
              <w:rPr>
                <w:b/>
                <w:bCs/>
              </w:rPr>
              <w:t>List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List&lt; ResTerminal &gt;</w:t>
            </w:r>
          </w:p>
        </w:tc>
        <w:tc>
          <w:tcPr>
            <w:tcW w:w="2977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设备列表</w:t>
            </w:r>
          </w:p>
        </w:tc>
        <w:tc>
          <w:tcPr>
            <w:tcW w:w="2885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CreateDate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b/>
              </w:rPr>
              <w:t>String</w:t>
            </w:r>
            <w:r>
              <w:rPr>
                <w:rFonts w:hint="eastAsia"/>
                <w:b/>
              </w:rPr>
              <w:t>(255)</w:t>
            </w:r>
          </w:p>
        </w:tc>
        <w:tc>
          <w:tcPr>
            <w:tcW w:w="2977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8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so1.ins_prod.create_date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b/>
              </w:rPr>
              <w:t>String</w:t>
            </w:r>
            <w:r>
              <w:rPr>
                <w:rFonts w:hint="eastAsia"/>
                <w:b/>
              </w:rPr>
              <w:t>(4)</w:t>
            </w:r>
          </w:p>
        </w:tc>
        <w:tc>
          <w:tcPr>
            <w:tcW w:w="2977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用户状态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正常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M:</w:t>
            </w:r>
            <w:r>
              <w:rPr>
                <w:rFonts w:hint="eastAsia"/>
                <w:b/>
              </w:rPr>
              <w:t>暂停</w:t>
            </w:r>
          </w:p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D:</w:t>
            </w:r>
            <w:r>
              <w:rPr>
                <w:rFonts w:hint="eastAsia"/>
                <w:b/>
              </w:rPr>
              <w:t>销户</w:t>
            </w:r>
          </w:p>
        </w:tc>
        <w:tc>
          <w:tcPr>
            <w:tcW w:w="28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so1.ins_prod.state</w:t>
            </w:r>
          </w:p>
        </w:tc>
      </w:tr>
    </w:tbl>
    <w:p w:rsidR="00AB7BBB" w:rsidRDefault="00AB7BBB" w:rsidP="00AB7BBB">
      <w:pPr>
        <w:rPr>
          <w:b/>
        </w:rPr>
      </w:pPr>
    </w:p>
    <w:p w:rsidR="00AB7BBB" w:rsidRDefault="00AB7BBB" w:rsidP="00AB7BBB">
      <w:pPr>
        <w:rPr>
          <w:szCs w:val="21"/>
        </w:rPr>
      </w:pPr>
      <w:r>
        <w:rPr>
          <w:rFonts w:hint="eastAsia"/>
          <w:szCs w:val="21"/>
        </w:rPr>
        <w:t>ResTerminal</w:t>
      </w:r>
      <w:r>
        <w:rPr>
          <w:rFonts w:hint="eastAsia"/>
          <w:szCs w:val="21"/>
        </w:rPr>
        <w:t>：</w:t>
      </w:r>
    </w:p>
    <w:tbl>
      <w:tblPr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384"/>
        <w:gridCol w:w="1276"/>
        <w:gridCol w:w="2410"/>
        <w:gridCol w:w="3452"/>
      </w:tblGrid>
      <w:tr w:rsidR="00AB7BBB" w:rsidTr="00F07806">
        <w:tc>
          <w:tcPr>
            <w:tcW w:w="1384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描述</w:t>
            </w:r>
          </w:p>
        </w:tc>
        <w:tc>
          <w:tcPr>
            <w:tcW w:w="3452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BOSS</w:t>
            </w:r>
            <w:r>
              <w:rPr>
                <w:rFonts w:hint="eastAsia"/>
                <w:b/>
                <w:bCs/>
              </w:rPr>
              <w:t>字段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ResType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String(32)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设备类型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so1.ins_prod_res.res_type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ResTypeName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String(32)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设备类型名称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ResCode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String(32)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设备型号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so1.ins_prod_res.res_code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ResCodeName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String(32)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设备型号名称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ResEquNo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String(32)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设备主编号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so1.ins_prod_res.res_equ_no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ResEquNo2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String(32)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设备次编号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so1.ins_prod_res.res_equ_no2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响应样例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xmlns:soap="http://schemas.xmlsoap.org/soap/envelope/"&gt;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:intfNewUserInfoResponse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xmlns:ns2="http://impl.webservice.server.ectchannel.ccn.crunii.com/"&gt;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return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200&lt;/code&gt;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&lt;msg&gt;查询成功&lt;/msg&gt;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userList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createDate&gt;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2007-07-23T13:47:32+08:00&lt;/createDate&gt;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mainProdInstId&gt;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0&lt;/mainProdInstId&gt;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2245224&lt;/prodInstID&gt;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prodSpecId&gt;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800200000001&lt;/prodSpecId&gt;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resTerminalList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120042&lt;/resCode&gt;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resCodeName&gt;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DVB-C5800B(N)&lt;/resCodeName&gt;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resEquNo&gt;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01018806480059965&lt;/resEquNo&gt;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&lt;resEquNo2/&gt;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40&lt;/resType&gt;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&lt;resTypeName&gt;标清单向机顶盒&lt;/resTypeName&gt;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&lt;/resTerminalList&gt;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resTerminalList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120058&lt;/resCode&gt;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&lt;resCodeName&gt;NDS智能卡&lt;/resCodeName&gt;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resEquNo&gt;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400506742600&lt;/resEquNo&gt;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&lt;resEquNo2/&gt;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33&lt;/resType&gt;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&lt;resTypeName&gt;智能卡&lt;/resTypeName&gt;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&lt;/resTerminalList&gt;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status&gt;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1&lt;/status&gt;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&lt;/userList&gt;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&lt;/return&gt;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:intfNewUserInfoResponse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pStyle w:val="2"/>
        <w:numPr>
          <w:ilvl w:val="1"/>
          <w:numId w:val="0"/>
        </w:numPr>
        <w:jc w:val="left"/>
      </w:pPr>
      <w:r>
        <w:rPr>
          <w:rFonts w:hint="eastAsia"/>
        </w:rPr>
        <w:t>1.</w:t>
      </w:r>
      <w:r w:rsidR="00445487">
        <w:rPr>
          <w:rFonts w:hint="eastAsia"/>
        </w:rPr>
        <w:t>7</w:t>
      </w:r>
      <w:r>
        <w:t>用户产品订购查询</w:t>
      </w:r>
      <w:r>
        <w:t>(</w:t>
      </w:r>
      <w:r>
        <w:t>基于</w:t>
      </w:r>
      <w:r>
        <w:t>BOSS</w:t>
      </w:r>
      <w:r>
        <w:t>新的三户接口</w:t>
      </w:r>
      <w:r>
        <w:t>)</w:t>
      </w: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接口说明：</w:t>
      </w:r>
      <w:r>
        <w:rPr>
          <w:rFonts w:ascii="微软雅黑" w:hAnsi="微软雅黑"/>
          <w:color w:val="000000"/>
          <w:szCs w:val="21"/>
        </w:rPr>
        <w:t>用户产品订购查询(基于BOSS新的三户接口)</w:t>
      </w:r>
    </w:p>
    <w:p w:rsidR="00AB7BBB" w:rsidRDefault="00AB7BBB" w:rsidP="00AB7BBB"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hyperlink r:id="rId16" w:history="1">
        <w:r w:rsidRPr="00DE76E4">
          <w:rPr>
            <w:rStyle w:val="aa"/>
            <w:rFonts w:ascii="微软雅黑" w:hAnsi="微软雅黑"/>
            <w:szCs w:val="21"/>
          </w:rPr>
          <w:t>http://</w:t>
        </w:r>
        <w:r>
          <w:rPr>
            <w:rStyle w:val="aa"/>
            <w:rFonts w:ascii="微软雅黑" w:hAnsi="微软雅黑"/>
            <w:szCs w:val="21"/>
          </w:rPr>
          <w:t>172.16.83.31:9000</w:t>
        </w:r>
        <w:r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办公网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Pr="00214DAC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t>http://</w:t>
      </w:r>
      <w:r w:rsidR="0060501D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r w:rsidRPr="009A1449">
        <w:rPr>
          <w:rFonts w:ascii="微软雅黑" w:hAnsi="微软雅黑" w:hint="eastAsia"/>
          <w:b/>
          <w:color w:val="000000"/>
          <w:sz w:val="24"/>
          <w:szCs w:val="24"/>
        </w:rPr>
        <w:t>调用方法</w:t>
      </w:r>
      <w:r>
        <w:rPr>
          <w:rFonts w:ascii="微软雅黑" w:hAnsi="微软雅黑" w:hint="eastAsia"/>
          <w:b/>
          <w:color w:val="000000"/>
          <w:sz w:val="24"/>
          <w:szCs w:val="24"/>
        </w:rPr>
        <w:t>：</w:t>
      </w:r>
      <w:proofErr w:type="gramStart"/>
      <w:r w:rsidRPr="00203A8A">
        <w:rPr>
          <w:rFonts w:ascii="微软雅黑" w:hAnsi="微软雅黑"/>
          <w:color w:val="000000"/>
          <w:szCs w:val="21"/>
        </w:rPr>
        <w:t>intfNewProductOrderInfo</w:t>
      </w:r>
      <w:proofErr w:type="gramEnd"/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请求方式：</w:t>
      </w:r>
      <w:r>
        <w:rPr>
          <w:rFonts w:ascii="微软雅黑" w:hAnsi="微软雅黑" w:hint="eastAsia"/>
          <w:color w:val="000000"/>
          <w:szCs w:val="21"/>
        </w:rPr>
        <w:t>SOAP</w:t>
      </w: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lastRenderedPageBreak/>
        <w:t>接口参数：</w:t>
      </w:r>
    </w:p>
    <w:tbl>
      <w:tblPr>
        <w:tblW w:w="7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2"/>
      </w:tblGrid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t>prodInstId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color w:val="000000"/>
                <w:sz w:val="18"/>
                <w:szCs w:val="18"/>
              </w:rPr>
              <w:t>用户实例ID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工单申报渠道来源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7012-----------电视营业厅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1002-----------APP手机客户端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xmlns:soapenv="http://schemas.xmlsoap.org/soap/envelope/" xmlns:impl="http://impl.webservice.server.ectchannel.ccn.crunii.com/"&gt;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:Header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soapenv: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impl: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intfNewProductOrderInfo&gt;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761350&lt;/prodInstId&gt;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channelCode&gt;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7012&lt;/channelCode&gt;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&lt;/impl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:intfNewProductOrderInfo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接口返回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tbl>
      <w:tblPr>
        <w:tblW w:w="72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32"/>
        <w:gridCol w:w="2032"/>
        <w:gridCol w:w="3141"/>
      </w:tblGrid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141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返回码，成功：200，其他为失败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详细信息（例如：成功 or 失败原因）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rPr>
                <w:bCs/>
              </w:rPr>
            </w:pPr>
            <w:r>
              <w:rPr>
                <w:bCs/>
              </w:rPr>
              <w:t>newProductOrderLs</w:t>
            </w:r>
          </w:p>
        </w:tc>
        <w:tc>
          <w:tcPr>
            <w:tcW w:w="2032" w:type="dxa"/>
          </w:tcPr>
          <w:p w:rsidR="00AB7BBB" w:rsidRDefault="00AB7BBB" w:rsidP="00F07806">
            <w:r>
              <w:t>List&lt;NewProductOrder&gt;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用户产品订购列表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bCs/>
        </w:rPr>
      </w:pPr>
      <w:proofErr w:type="gramStart"/>
      <w:r>
        <w:rPr>
          <w:bCs/>
        </w:rPr>
        <w:t>newProductOrderLs</w:t>
      </w:r>
      <w:proofErr w:type="gramEnd"/>
    </w:p>
    <w:tbl>
      <w:tblPr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384"/>
        <w:gridCol w:w="1276"/>
        <w:gridCol w:w="2410"/>
        <w:gridCol w:w="3452"/>
      </w:tblGrid>
      <w:tr w:rsidR="00AB7BBB" w:rsidTr="00F07806">
        <w:tc>
          <w:tcPr>
            <w:tcW w:w="1384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410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描述</w:t>
            </w:r>
          </w:p>
        </w:tc>
        <w:tc>
          <w:tcPr>
            <w:tcW w:w="3452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BOSS</w:t>
            </w:r>
            <w:r>
              <w:rPr>
                <w:rFonts w:hint="eastAsia"/>
                <w:b/>
                <w:bCs/>
              </w:rPr>
              <w:t>字段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OfferId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String(14)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套餐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so1.ins_offer.offer_id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OfferInstId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套餐实例编号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so1.ins_offer.offer_inst_id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OfferName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String(255)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套餐名称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so1.ins_offer.order_name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SrvPkgId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so1.ins_srvpkg.srvpkg_id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SrvPkgInstId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产品实例编号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so1.ins_srvpkg.srvpkg_inst_id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ProductName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String(255)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sState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String(255)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产品状态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ProductPrice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产品价格（单位：分）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ProductDesc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String(255)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产品描述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PpvList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ist&lt;PPV&gt;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产品包含</w:t>
            </w:r>
            <w:r>
              <w:rPr>
                <w:rFonts w:hint="eastAsia"/>
                <w:b/>
              </w:rPr>
              <w:t>PPV</w:t>
            </w:r>
            <w:r>
              <w:rPr>
                <w:rFonts w:hint="eastAsia"/>
                <w:b/>
              </w:rPr>
              <w:t>列表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ValidDate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生效日期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ExpireDate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410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失效日期</w:t>
            </w:r>
          </w:p>
        </w:tc>
        <w:tc>
          <w:tcPr>
            <w:tcW w:w="3452" w:type="dxa"/>
          </w:tcPr>
          <w:p w:rsidR="00AB7BBB" w:rsidRDefault="00AB7BBB" w:rsidP="00F07806">
            <w:pPr>
              <w:rPr>
                <w:b/>
              </w:rPr>
            </w:pPr>
          </w:p>
        </w:tc>
      </w:tr>
    </w:tbl>
    <w:p w:rsidR="00AB7BBB" w:rsidRDefault="00AB7BBB" w:rsidP="00AB7BBB">
      <w:pPr>
        <w:rPr>
          <w:b/>
        </w:rPr>
      </w:pPr>
    </w:p>
    <w:p w:rsidR="00AB7BBB" w:rsidRDefault="00AB7BBB" w:rsidP="00AB7BBB">
      <w:pPr>
        <w:rPr>
          <w:color w:val="FF0000"/>
        </w:rPr>
      </w:pPr>
      <w:r>
        <w:rPr>
          <w:rFonts w:hint="eastAsia"/>
          <w:color w:val="FF0000"/>
        </w:rPr>
        <w:t>PPV</w:t>
      </w:r>
      <w:r>
        <w:rPr>
          <w:rFonts w:hint="eastAsia"/>
          <w:color w:val="FF0000"/>
        </w:rPr>
        <w:t>：</w:t>
      </w:r>
    </w:p>
    <w:tbl>
      <w:tblPr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384"/>
        <w:gridCol w:w="1276"/>
        <w:gridCol w:w="2410"/>
        <w:gridCol w:w="3452"/>
      </w:tblGrid>
      <w:tr w:rsidR="00AB7BBB" w:rsidTr="00F07806">
        <w:tc>
          <w:tcPr>
            <w:tcW w:w="1384" w:type="dxa"/>
            <w:shd w:val="clear" w:color="auto" w:fill="00B0F0"/>
          </w:tcPr>
          <w:p w:rsidR="00AB7BBB" w:rsidRDefault="00AB7BBB" w:rsidP="00F07806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 w:hint="eastAsia"/>
                <w:color w:val="FF0000"/>
              </w:rPr>
              <w:t>属性</w:t>
            </w:r>
            <w:r>
              <w:rPr>
                <w:rFonts w:ascii="Cambria" w:hAnsi="Cambria"/>
                <w:color w:val="FF0000"/>
              </w:rPr>
              <w:t>名称</w:t>
            </w:r>
          </w:p>
        </w:tc>
        <w:tc>
          <w:tcPr>
            <w:tcW w:w="1276" w:type="dxa"/>
            <w:shd w:val="clear" w:color="auto" w:fill="00B0F0"/>
          </w:tcPr>
          <w:p w:rsidR="00AB7BBB" w:rsidRDefault="00AB7BBB" w:rsidP="00F07806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 w:hint="eastAsia"/>
                <w:color w:val="FF0000"/>
              </w:rPr>
              <w:t>属性</w:t>
            </w:r>
            <w:r>
              <w:rPr>
                <w:rFonts w:ascii="Cambria" w:hAnsi="Cambria"/>
                <w:color w:val="FF0000"/>
              </w:rPr>
              <w:t>类型</w:t>
            </w:r>
          </w:p>
        </w:tc>
        <w:tc>
          <w:tcPr>
            <w:tcW w:w="2410" w:type="dxa"/>
            <w:shd w:val="clear" w:color="auto" w:fill="00B0F0"/>
          </w:tcPr>
          <w:p w:rsidR="00AB7BBB" w:rsidRDefault="00AB7BBB" w:rsidP="00F07806">
            <w:pPr>
              <w:jc w:val="center"/>
              <w:rPr>
                <w:rFonts w:eastAsia="华文楷体"/>
                <w:color w:val="FF0000"/>
              </w:rPr>
            </w:pPr>
            <w:r>
              <w:rPr>
                <w:rFonts w:ascii="Cambria" w:hAnsi="Cambria" w:hint="eastAsia"/>
                <w:color w:val="FF0000"/>
              </w:rPr>
              <w:t>属性</w:t>
            </w:r>
            <w:r>
              <w:rPr>
                <w:rFonts w:ascii="Cambria" w:hAnsi="Cambria"/>
                <w:color w:val="FF0000"/>
              </w:rPr>
              <w:t>描述</w:t>
            </w:r>
          </w:p>
        </w:tc>
        <w:tc>
          <w:tcPr>
            <w:tcW w:w="3452" w:type="dxa"/>
            <w:shd w:val="clear" w:color="auto" w:fill="00B0F0"/>
          </w:tcPr>
          <w:p w:rsidR="00AB7BBB" w:rsidRDefault="00AB7BBB" w:rsidP="00F07806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eastAsia="华文楷体" w:hint="eastAsia"/>
                <w:color w:val="FF0000"/>
              </w:rPr>
              <w:t>BOSS</w:t>
            </w:r>
            <w:r>
              <w:rPr>
                <w:rFonts w:eastAsia="华文楷体" w:hint="eastAsia"/>
                <w:color w:val="FF0000"/>
              </w:rPr>
              <w:t>字段</w:t>
            </w: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jc w:val="center"/>
              <w:rPr>
                <w:rFonts w:ascii="宋体" w:eastAsia="华文楷体" w:hAnsi="宋体"/>
                <w:b/>
                <w:color w:val="FF0000"/>
                <w:szCs w:val="21"/>
              </w:rPr>
            </w:pPr>
            <w:r>
              <w:rPr>
                <w:rFonts w:eastAsia="华文楷体" w:hint="eastAsia"/>
                <w:b/>
                <w:color w:val="FF0000"/>
              </w:rPr>
              <w:t>PpvId</w:t>
            </w:r>
          </w:p>
        </w:tc>
        <w:tc>
          <w:tcPr>
            <w:tcW w:w="1276" w:type="dxa"/>
          </w:tcPr>
          <w:p w:rsidR="00AB7BBB" w:rsidRDefault="00AB7BBB" w:rsidP="00F07806">
            <w:pPr>
              <w:jc w:val="center"/>
              <w:rPr>
                <w:rFonts w:ascii="宋体" w:eastAsia="华文楷体" w:hAnsi="宋体"/>
                <w:color w:val="FF0000"/>
                <w:szCs w:val="21"/>
              </w:rPr>
            </w:pPr>
            <w:r>
              <w:rPr>
                <w:rFonts w:eastAsia="华文楷体" w:hint="eastAsia"/>
                <w:color w:val="FF0000"/>
              </w:rPr>
              <w:t>String</w:t>
            </w:r>
          </w:p>
        </w:tc>
        <w:tc>
          <w:tcPr>
            <w:tcW w:w="2410" w:type="dxa"/>
          </w:tcPr>
          <w:p w:rsidR="00AB7BBB" w:rsidRDefault="00AB7BBB" w:rsidP="00F07806">
            <w:pPr>
              <w:jc w:val="center"/>
              <w:rPr>
                <w:rFonts w:eastAsia="华文楷体"/>
                <w:color w:val="FF0000"/>
              </w:rPr>
            </w:pPr>
            <w:r>
              <w:rPr>
                <w:rFonts w:eastAsia="华文楷体" w:hint="eastAsia"/>
                <w:color w:val="FF0000"/>
              </w:rPr>
              <w:t>PPV ID</w:t>
            </w:r>
          </w:p>
        </w:tc>
        <w:tc>
          <w:tcPr>
            <w:tcW w:w="3452" w:type="dxa"/>
          </w:tcPr>
          <w:p w:rsidR="00AB7BBB" w:rsidRDefault="00AB7BBB" w:rsidP="00F07806">
            <w:pPr>
              <w:jc w:val="center"/>
              <w:rPr>
                <w:rFonts w:ascii="宋体" w:eastAsia="华文楷体" w:hAnsi="宋体"/>
                <w:color w:val="FF0000"/>
                <w:szCs w:val="21"/>
              </w:rPr>
            </w:pPr>
          </w:p>
        </w:tc>
      </w:tr>
      <w:tr w:rsidR="00AB7BBB" w:rsidTr="00F07806">
        <w:tc>
          <w:tcPr>
            <w:tcW w:w="1384" w:type="dxa"/>
          </w:tcPr>
          <w:p w:rsidR="00AB7BBB" w:rsidRDefault="00AB7BBB" w:rsidP="00F07806">
            <w:pPr>
              <w:jc w:val="center"/>
              <w:rPr>
                <w:rFonts w:ascii="宋体" w:eastAsia="华文楷体" w:hAnsi="宋体"/>
                <w:b/>
                <w:color w:val="FF0000"/>
                <w:szCs w:val="21"/>
              </w:rPr>
            </w:pPr>
            <w:r>
              <w:rPr>
                <w:rFonts w:eastAsia="华文楷体" w:hint="eastAsia"/>
                <w:b/>
                <w:color w:val="FF0000"/>
              </w:rPr>
              <w:t>PpvName</w:t>
            </w:r>
          </w:p>
        </w:tc>
        <w:tc>
          <w:tcPr>
            <w:tcW w:w="1276" w:type="dxa"/>
          </w:tcPr>
          <w:p w:rsidR="00AB7BBB" w:rsidRDefault="00AB7BBB" w:rsidP="00F07806">
            <w:pPr>
              <w:jc w:val="center"/>
              <w:rPr>
                <w:rFonts w:ascii="宋体" w:eastAsia="华文楷体" w:hAnsi="宋体"/>
                <w:color w:val="FF0000"/>
                <w:szCs w:val="21"/>
              </w:rPr>
            </w:pPr>
            <w:r>
              <w:rPr>
                <w:rFonts w:eastAsia="华文楷体" w:hint="eastAsia"/>
                <w:color w:val="FF0000"/>
              </w:rPr>
              <w:t>String</w:t>
            </w:r>
          </w:p>
        </w:tc>
        <w:tc>
          <w:tcPr>
            <w:tcW w:w="2410" w:type="dxa"/>
          </w:tcPr>
          <w:p w:rsidR="00AB7BBB" w:rsidRDefault="00AB7BBB" w:rsidP="00F07806">
            <w:pPr>
              <w:jc w:val="center"/>
              <w:rPr>
                <w:rFonts w:eastAsia="华文楷体"/>
                <w:color w:val="FF0000"/>
              </w:rPr>
            </w:pPr>
            <w:r>
              <w:rPr>
                <w:rFonts w:eastAsia="华文楷体" w:hint="eastAsia"/>
                <w:color w:val="FF0000"/>
              </w:rPr>
              <w:t>PPV</w:t>
            </w:r>
            <w:r>
              <w:rPr>
                <w:rFonts w:eastAsia="华文楷体" w:hint="eastAsia"/>
                <w:color w:val="FF0000"/>
              </w:rPr>
              <w:t>名称</w:t>
            </w:r>
          </w:p>
        </w:tc>
        <w:tc>
          <w:tcPr>
            <w:tcW w:w="3452" w:type="dxa"/>
          </w:tcPr>
          <w:p w:rsidR="00AB7BBB" w:rsidRDefault="00AB7BBB" w:rsidP="00F07806">
            <w:pPr>
              <w:jc w:val="center"/>
              <w:rPr>
                <w:rFonts w:ascii="宋体" w:eastAsia="华文楷体" w:hAnsi="宋体"/>
                <w:color w:val="FF0000"/>
                <w:szCs w:val="21"/>
              </w:rPr>
            </w:pP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响应样例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xmlns:soap="http://schemas.xmlsoap.org/soap/envelope/"&gt;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&lt;ns2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:intfNewProductOrderInfoResponse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xmlns:ns2="http://impl.webservice.server.ectchannel.ccn.crunii.com/"&gt;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return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200&lt;/code&gt;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&lt;msg&gt;查询成功&lt;/msg&gt;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2022-11-10T00:00:00+08:00&lt;/expireDate&gt;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800500195087&lt;/offerId&gt;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19962417&lt;/offerInstId&gt;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&lt;offerName&gt;测试赠送套餐6个月&lt;/offerName&gt;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&lt;productDesc&gt;测试频道一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0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元/月6月&lt;/productDesc&gt;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&lt;productName&gt;测试频道一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0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元/月6月&lt;/productName&gt;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800600050080&lt;/srvPkgId&gt;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21124055&lt;/srvPkgInstId&gt;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2012-05-10T16:23:55+08:00&lt;/validDate&gt;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2022-11-10T00:00:00+08:00&lt;/expireDate&gt;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800500195087&lt;/offerId&gt;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19962417&lt;/offerInstId&gt;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&lt;offerName&gt;测试赠送套餐6个月&lt;/offerName&gt;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&lt;productDesc&gt;测试频道二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0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元/月6月&lt;/productDesc&gt;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&lt;productName&gt;测试频道二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0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元/月6月&lt;/productName&gt;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800600050078&lt;/srvPkgId&gt;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21124053&lt;/srvPkgInstId&gt;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2012-05-10T16:23:55+08:00&lt;/validDate&gt;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2022-11-10T00:00:00+08:00&lt;/expireDate&gt;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800500195087&lt;/offerId&gt;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19962417&lt;/offerInstId&gt;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&lt;offerName&gt;测试赠送套餐6个月&lt;/offerName&gt;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&lt;productDesc&gt;测试频道三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0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元/月6月&lt;/productDesc&gt;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&lt;productName&gt;测试频道三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0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元/月6月&lt;/productName&gt;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800600050079&lt;/srvPkgId&gt;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21124054&lt;/srvPkgInstId&gt;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2012-05-10T16:23:55+08:00&lt;/validDate&gt;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2099-12-31T00:00:00+08:00&lt;/expireDate&gt;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800500195922&lt;/offerId&gt;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20546393&lt;/offerInstId&gt;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&lt;offerName&gt;重庆财经888_300元/2年(嘉年华)&lt;/offerName&gt;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&lt;productDesc&gt;重庆财经888_300元/2年&lt;/productDesc&gt;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&lt;productName&gt;重庆财经888_300元/2年&lt;/productName&gt;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800600060912&lt;/srvPkgId&gt;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22330201&lt;/srvPkgInstId&gt;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2013-02-11T15:37:24+08:00&lt;/validDate&gt;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2099-12-31T00:00:00+08:00&lt;/expireDate&gt;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800500002001&lt;/offerId&gt;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11898771&lt;/offerInstId&gt;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&lt;offerName&gt;数字付费非单点(割接)&lt;/offerName&gt;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&lt;productDesc&gt;高清体育频道40元/月&lt;/productDesc&gt;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&lt;productName&gt;高清体育频道40元/月&lt;/productName&gt;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800600000236&lt;/srvPkgId&gt;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21124050&lt;/srvPkgInstId&gt;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2012-05-10T16:23:55+08:00&lt;/validDate&gt;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2099-12-31T00:00:00+08:00&lt;/expireDate&gt;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800500000055&lt;/offerId&gt;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19962420&lt;/offerInstId&gt;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&lt;offerName&gt;直播68标清(主机)20元/月套餐&lt;/offerName&gt;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&lt;productDesc&gt;数字基本普通(主机)20元/月&lt;/productDesc&gt;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&lt;productName&gt;数字基本普通(主机)20元/月&lt;/productName&gt;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800600000114&lt;/srvPkgId&gt;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21124062&lt;/srvPkgInstId&gt;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2012-05-10T16:44:49+08:00&lt;/validDate&gt;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2099-12-31T00:00:00+08:00&lt;/expireDate&gt;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800500080000&lt;/offerId&gt;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11898772&lt;/offerInstId&gt;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&lt;offerName&gt;TV+乐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享版数字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高清增值套餐&lt;/offerName&gt;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ppvList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ppvId&gt;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100000&lt;/ppvId&gt;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&lt;ppvName&gt;VOD基本包&lt;/ppvName&gt;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&lt;/ppvList&gt;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&lt;productDesc&gt;VOD基本包20元/月&lt;/productDesc&gt;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&lt;productName&gt;VOD基本包20元/月&lt;/productName&gt;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800600000275&lt;/srvPkgId&gt;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3919200&lt;/srvPkgInstId&gt;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2011-07-02T00:00:00+08:00&lt;/validDate&gt;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2099-12-31T00:00:00+08:00&lt;/expireDate&gt;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800000&lt;/offerId&gt;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20546767&lt;/offerInstId&gt;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&lt;offerName&gt;2013年营销活动(预存500返100)专用套餐&lt;/offerName&gt;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&lt;productDesc&gt;重庆营销活动专用虚拟产品&lt;/productDesc&gt;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&lt;productName&gt;重庆营销活动专用虚拟产品&lt;/productName&gt;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800600000000&lt;/srvPkgId&gt;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22331825&lt;/srvPkgInstId&gt;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2013-02-14T18:28:04+08:00&lt;/validDate&gt;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2022-07-02T00:00:00+08:00&lt;/expireDate&gt;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800500002001&lt;/offerId&gt;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11898771&lt;/offerInstId&gt;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&lt;offerName&gt;数字付费非单点(割接)&lt;/offerName&gt;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&lt;productDesc&gt;高清综合0元/月&lt;/productDesc&gt;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&lt;productName&gt;高清综合0元/月&lt;/productName&gt;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800600000153&lt;/srvPkgId&gt;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5316663&lt;/srvPkgInstId&gt;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2012-05-10T15:49:12+08:00&lt;/validDate&gt;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2099-12-31T00:00:00+08:00&lt;/expireDate&gt;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800500080000&lt;/offerId&gt;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11898772&lt;/offerInstId&gt;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&lt;offerName&gt;TV+乐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享版数字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高清增值套餐&lt;/offerName&gt;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ppvList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ppvId&gt;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100005&lt;/ppvId&gt;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&lt;ppvName&gt;基本包时移回看&lt;/ppvName&gt;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&lt;/ppvList&gt;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&lt;productDesc&gt;基本包时移回看0元/月&lt;/productDesc&gt;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&lt;productName&gt;基本包时移回看0元/月&lt;/productName&gt;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800600000272&lt;/srvPkgId&gt;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5877123&lt;/srvPkgInstId&gt;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2011-07-02T00:00:00+08:00&lt;/validDate&gt;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2022-07-02T00:00:00+08:00&lt;/expireDate&gt;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800500008000&lt;/offerId&gt;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11898769&lt;/offerInstId&gt;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&lt;offerName&gt;数字割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接优惠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套餐&lt;/offerName&gt;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&lt;productDesc&gt;CCTV高清综合不对外销售优惠产品(割接)&lt;/productDesc&gt;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&lt;productName&gt;CCTV高清综合不对外销售优惠产品(割接)&lt;/productName&gt;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800600010042&lt;/srvPkgId&gt;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7755973&lt;/srvPkgInstId&gt;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2011-07-02T00:00:00+08:00&lt;/validDate&gt;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2022-07-02T00:00:00+08:00&lt;/expireDate&gt;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800500008000&lt;/offerId&gt;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11898769&lt;/offerInstId&gt;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&lt;offerName&gt;数字割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接优惠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套餐&lt;/offerName&gt;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&lt;productDesc&gt;基本包时移回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看优惠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产品(割接)&lt;/productDesc&gt;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&lt;productName&gt;基本包时移回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看优惠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产品(割接)&lt;/productName&gt;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800600010155&lt;/srvPkgId&gt;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8193486&lt;/srvPkgInstId&gt;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2011-07-02T00:00:00+08:00&lt;/validDate&gt;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orderedProductList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expireDate&gt;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2022-07-02T00:00:00+08:00&lt;/expireDate&gt;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800500008000&lt;/offerId&gt;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offerInstId&gt;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11898769&lt;/offerInstId&gt;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&lt;offerName&gt;数字割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接优惠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套餐&lt;/offerName&gt;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&lt;osState/&gt;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&lt;productDesc&gt;VOD基本包10元/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月优惠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产品(割接)&lt;/productDesc&gt;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&lt;productName&gt;VOD基本包10元/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月优惠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产品(割接)&lt;/productName&gt;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productPrice&gt;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0&lt;/productPrice&gt;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800600010286&lt;/srvPkgId&gt;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srvPkgInstId&gt;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8443493&lt;/srvPkgInstId&gt;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validDate&gt;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2011-07-02T00:00:00+08:00&lt;/validDate&gt;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&lt;/orderedProductList&gt;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&lt;/return&gt;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:intfNewProductOrderInfoResponse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pStyle w:val="2"/>
        <w:numPr>
          <w:ilvl w:val="1"/>
          <w:numId w:val="0"/>
        </w:numPr>
        <w:jc w:val="left"/>
      </w:pPr>
      <w:r>
        <w:rPr>
          <w:rFonts w:hint="eastAsia"/>
        </w:rPr>
        <w:t>1.</w:t>
      </w:r>
      <w:r w:rsidR="005546F5">
        <w:rPr>
          <w:rFonts w:hint="eastAsia"/>
        </w:rPr>
        <w:t>8</w:t>
      </w:r>
      <w:r>
        <w:t>用户账户</w:t>
      </w:r>
      <w:r>
        <w:rPr>
          <w:rFonts w:hint="eastAsia"/>
        </w:rPr>
        <w:t>信息</w:t>
      </w:r>
      <w:r>
        <w:t>查询</w:t>
      </w:r>
      <w:r>
        <w:t>(</w:t>
      </w:r>
      <w:r>
        <w:t>基于</w:t>
      </w:r>
      <w:r>
        <w:t>BOSS</w:t>
      </w:r>
      <w:r>
        <w:t>新的三户接口</w:t>
      </w:r>
      <w:r>
        <w:t>)</w:t>
      </w:r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接口说明：</w:t>
      </w:r>
      <w:r>
        <w:rPr>
          <w:rFonts w:ascii="微软雅黑" w:hAnsi="微软雅黑"/>
          <w:color w:val="000000"/>
          <w:szCs w:val="21"/>
        </w:rPr>
        <w:t>用户账户订购查询(基于BOSS新的三户接口)</w:t>
      </w:r>
    </w:p>
    <w:p w:rsidR="00AB7BBB" w:rsidRDefault="00AB7BBB" w:rsidP="00AB7BBB">
      <w:pPr>
        <w:rPr>
          <w:rStyle w:val="aa"/>
          <w:rFonts w:ascii="微软雅黑" w:hAnsi="微软雅黑"/>
          <w:color w:val="auto"/>
          <w:szCs w:val="21"/>
          <w:u w:val="none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接口地址：</w:t>
      </w:r>
      <w:hyperlink r:id="rId17" w:history="1"/>
    </w:p>
    <w:p w:rsidR="00AB7BBB" w:rsidRDefault="00AB7BBB" w:rsidP="00AB7BBB">
      <w:pPr>
        <w:rPr>
          <w:rFonts w:ascii="微软雅黑" w:hAnsi="微软雅黑"/>
          <w:color w:val="000000"/>
          <w:szCs w:val="21"/>
        </w:rPr>
      </w:pPr>
      <w:hyperlink r:id="rId18" w:history="1">
        <w:r w:rsidRPr="00DE76E4">
          <w:rPr>
            <w:rStyle w:val="aa"/>
            <w:rFonts w:ascii="微软雅黑" w:hAnsi="微软雅黑"/>
            <w:szCs w:val="21"/>
          </w:rPr>
          <w:t>http://</w:t>
        </w:r>
        <w:r>
          <w:rPr>
            <w:rStyle w:val="aa"/>
            <w:rFonts w:ascii="微软雅黑" w:hAnsi="微软雅黑"/>
            <w:szCs w:val="21"/>
          </w:rPr>
          <w:t>172.16.83.31:9000</w:t>
        </w:r>
        <w:r w:rsidRPr="00DE76E4">
          <w:rPr>
            <w:rStyle w:val="aa"/>
            <w:rFonts w:ascii="微软雅黑" w:hAnsi="微软雅黑"/>
            <w:szCs w:val="21"/>
          </w:rPr>
          <w:t>/intf-server/webservice/ectChannel</w:t>
        </w:r>
      </w:hyperlink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办公网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Pr="009024AA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 w:rsidRPr="009E3529">
        <w:rPr>
          <w:rStyle w:val="aa"/>
          <w:rFonts w:hint="eastAsia"/>
          <w:szCs w:val="21"/>
        </w:rPr>
        <w:lastRenderedPageBreak/>
        <w:t>http://</w:t>
      </w:r>
      <w:r w:rsidR="0060501D">
        <w:rPr>
          <w:rStyle w:val="aa"/>
          <w:rFonts w:hint="eastAsia"/>
          <w:szCs w:val="21"/>
        </w:rPr>
        <w:t>192.168.5.73</w:t>
      </w:r>
      <w:r w:rsidRPr="009E3529">
        <w:rPr>
          <w:rStyle w:val="aa"/>
          <w:rFonts w:hint="eastAsia"/>
          <w:szCs w:val="21"/>
        </w:rPr>
        <w:t>:9000/intf-server/webservice/ectChannel</w:t>
      </w:r>
      <w:r>
        <w:rPr>
          <w:rStyle w:val="aa"/>
          <w:rFonts w:hint="eastAsia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（</w:t>
      </w:r>
      <w:r>
        <w:rPr>
          <w:rFonts w:ascii="微软雅黑" w:hAnsi="微软雅黑" w:hint="eastAsia"/>
          <w:color w:val="000000"/>
          <w:szCs w:val="21"/>
        </w:rPr>
        <w:t>城域网</w:t>
      </w:r>
      <w:r>
        <w:rPr>
          <w:rFonts w:ascii="微软雅黑" w:hAnsi="微软雅黑"/>
          <w:color w:val="000000"/>
          <w:szCs w:val="21"/>
        </w:rPr>
        <w:t>）</w:t>
      </w:r>
    </w:p>
    <w:p w:rsidR="00AB7BBB" w:rsidRPr="005E3D7C" w:rsidRDefault="00AB7BBB" w:rsidP="00AB7BBB">
      <w:pPr>
        <w:rPr>
          <w:rFonts w:ascii="微软雅黑" w:hAnsi="微软雅黑"/>
          <w:color w:val="000000"/>
          <w:szCs w:val="21"/>
        </w:rPr>
      </w:pPr>
      <w:r w:rsidRPr="009A1449">
        <w:rPr>
          <w:rFonts w:ascii="微软雅黑" w:hAnsi="微软雅黑" w:hint="eastAsia"/>
          <w:b/>
          <w:color w:val="000000"/>
          <w:sz w:val="24"/>
          <w:szCs w:val="24"/>
        </w:rPr>
        <w:t>调用方法</w:t>
      </w:r>
      <w:r>
        <w:rPr>
          <w:rFonts w:ascii="微软雅黑" w:hAnsi="微软雅黑" w:hint="eastAsia"/>
          <w:b/>
          <w:color w:val="000000"/>
          <w:sz w:val="24"/>
          <w:szCs w:val="24"/>
        </w:rPr>
        <w:t>：</w:t>
      </w:r>
      <w:proofErr w:type="gramStart"/>
      <w:r w:rsidRPr="005E3D7C">
        <w:rPr>
          <w:rFonts w:ascii="微软雅黑" w:hAnsi="微软雅黑"/>
          <w:color w:val="000000"/>
          <w:szCs w:val="21"/>
        </w:rPr>
        <w:t>intfNewAcctInfo</w:t>
      </w:r>
      <w:proofErr w:type="gramEnd"/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请求方式：</w:t>
      </w:r>
      <w:proofErr w:type="gramStart"/>
      <w:r>
        <w:rPr>
          <w:rFonts w:ascii="微软雅黑" w:hAnsi="微软雅黑" w:hint="eastAsia"/>
          <w:bCs/>
          <w:color w:val="000000"/>
          <w:sz w:val="24"/>
          <w:szCs w:val="24"/>
        </w:rPr>
        <w:t>webservice</w:t>
      </w:r>
      <w:proofErr w:type="gramEnd"/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接口参数：</w:t>
      </w:r>
    </w:p>
    <w:tbl>
      <w:tblPr>
        <w:tblW w:w="7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2"/>
        <w:gridCol w:w="2132"/>
        <w:gridCol w:w="3292"/>
      </w:tblGrid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29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t>acctId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账户编号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</w:pPr>
            <w:r>
              <w:t>corpOrgId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分公司编号</w:t>
            </w:r>
          </w:p>
        </w:tc>
      </w:tr>
      <w:tr w:rsidR="00AB7BBB" w:rsidTr="00F07806">
        <w:trPr>
          <w:jc w:val="center"/>
        </w:trPr>
        <w:tc>
          <w:tcPr>
            <w:tcW w:w="2132" w:type="dxa"/>
          </w:tcPr>
          <w:p w:rsidR="00AB7BBB" w:rsidRDefault="00AB7BBB" w:rsidP="00F07806">
            <w:pPr>
              <w:jc w:val="center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21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92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工单申报渠道来源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7012-----------电视营业厅</w:t>
            </w:r>
          </w:p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1002-----------APP手机客户端</w:t>
            </w: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请求样例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xmlns:soapenv="http://schemas.xmlsoap.org/soap/envelope/" xmlns:impl="http://impl.webservice.server.ectchannel.ccn.crunii.com/"&gt;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:Header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soapenv: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impl: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intfNewAcctInfo&gt;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10004511&lt;/acctId&gt;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corpOrgId&gt;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220&lt;/corpOrgId&gt;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channelCode&gt;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7012&lt;/channelCode&gt;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&lt;/impl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:intfNewAcctInfo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&lt;/soapenv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接口返回</w:t>
      </w:r>
      <w:r>
        <w:rPr>
          <w:rFonts w:ascii="微软雅黑" w:hAnsi="微软雅黑" w:hint="eastAsia"/>
          <w:color w:val="000000"/>
          <w:sz w:val="24"/>
          <w:szCs w:val="24"/>
        </w:rPr>
        <w:t>：</w:t>
      </w:r>
    </w:p>
    <w:tbl>
      <w:tblPr>
        <w:tblW w:w="72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32"/>
        <w:gridCol w:w="2032"/>
        <w:gridCol w:w="3141"/>
      </w:tblGrid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141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返回码，成功：200，其他为失败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2032" w:type="dxa"/>
          </w:tcPr>
          <w:p w:rsidR="00AB7BBB" w:rsidRDefault="00AB7BBB" w:rsidP="00F07806"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详细信息（例如：成功 or 失败原因）</w:t>
            </w:r>
          </w:p>
        </w:tc>
      </w:tr>
      <w:tr w:rsidR="00AB7BBB" w:rsidTr="00F07806">
        <w:trPr>
          <w:trHeight w:val="429"/>
          <w:jc w:val="center"/>
        </w:trPr>
        <w:tc>
          <w:tcPr>
            <w:tcW w:w="2032" w:type="dxa"/>
          </w:tcPr>
          <w:p w:rsidR="00AB7BBB" w:rsidRDefault="00AB7BBB" w:rsidP="00F07806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      account</w:t>
            </w:r>
          </w:p>
        </w:tc>
        <w:tc>
          <w:tcPr>
            <w:tcW w:w="2032" w:type="dxa"/>
          </w:tcPr>
          <w:p w:rsidR="00AB7BBB" w:rsidRDefault="00AB7BBB" w:rsidP="00F07806">
            <w:pPr>
              <w:ind w:firstLineChars="200" w:firstLine="440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3141" w:type="dxa"/>
          </w:tcPr>
          <w:p w:rsidR="00AB7BBB" w:rsidRDefault="00AB7BBB" w:rsidP="00F0780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账户信息</w:t>
            </w:r>
          </w:p>
        </w:tc>
      </w:tr>
    </w:tbl>
    <w:p w:rsidR="00AB7BBB" w:rsidRDefault="00AB7BBB" w:rsidP="00AB7BBB">
      <w:r>
        <w:rPr>
          <w:rFonts w:hint="eastAsia"/>
        </w:rPr>
        <w:t>Account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668"/>
        <w:gridCol w:w="1701"/>
        <w:gridCol w:w="3118"/>
        <w:gridCol w:w="2035"/>
      </w:tblGrid>
      <w:tr w:rsidR="00AB7BBB" w:rsidTr="00F07806">
        <w:tc>
          <w:tcPr>
            <w:tcW w:w="1668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类型</w:t>
            </w:r>
          </w:p>
        </w:tc>
        <w:tc>
          <w:tcPr>
            <w:tcW w:w="3118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描述</w:t>
            </w:r>
          </w:p>
        </w:tc>
        <w:tc>
          <w:tcPr>
            <w:tcW w:w="2035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BOSS</w:t>
            </w:r>
            <w:r>
              <w:rPr>
                <w:rFonts w:hint="eastAsia"/>
                <w:b/>
                <w:bCs/>
              </w:rPr>
              <w:t>字段</w:t>
            </w:r>
          </w:p>
        </w:tc>
      </w:tr>
      <w:tr w:rsidR="00AB7BBB" w:rsidTr="00F07806">
        <w:tc>
          <w:tcPr>
            <w:tcW w:w="1668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1701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String(14)</w:t>
            </w:r>
          </w:p>
        </w:tc>
        <w:tc>
          <w:tcPr>
            <w:tcW w:w="3118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账户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3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zg.acct.acct_id</w:t>
            </w:r>
          </w:p>
        </w:tc>
      </w:tr>
      <w:tr w:rsidR="00AB7BBB" w:rsidTr="00F07806">
        <w:tc>
          <w:tcPr>
            <w:tcW w:w="1668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b/>
                <w:bCs/>
              </w:rPr>
              <w:t>serviceBalanceLs</w:t>
            </w:r>
          </w:p>
        </w:tc>
        <w:tc>
          <w:tcPr>
            <w:tcW w:w="1701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List&lt;ServiceBalance&gt;</w:t>
            </w:r>
          </w:p>
        </w:tc>
        <w:tc>
          <w:tcPr>
            <w:tcW w:w="3118" w:type="dxa"/>
          </w:tcPr>
          <w:p w:rsidR="00AB7BBB" w:rsidRDefault="00AB7BBB" w:rsidP="00F0780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帐户分业务</w:t>
            </w:r>
            <w:proofErr w:type="gramEnd"/>
            <w:r>
              <w:rPr>
                <w:rFonts w:hint="eastAsia"/>
                <w:b/>
              </w:rPr>
              <w:t>余额信息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单位：分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35" w:type="dxa"/>
          </w:tcPr>
          <w:p w:rsidR="00AB7BBB" w:rsidRDefault="00AB7BBB" w:rsidP="00F07806">
            <w:pPr>
              <w:rPr>
                <w:b/>
              </w:rPr>
            </w:pPr>
          </w:p>
        </w:tc>
      </w:tr>
    </w:tbl>
    <w:p w:rsidR="00AB7BBB" w:rsidRDefault="00AB7BBB" w:rsidP="00AB7BBB">
      <w:pPr>
        <w:rPr>
          <w:b/>
        </w:rPr>
      </w:pPr>
    </w:p>
    <w:p w:rsidR="00AB7BBB" w:rsidRDefault="00AB7BBB" w:rsidP="00AB7BBB">
      <w:r>
        <w:rPr>
          <w:rFonts w:hint="eastAsia"/>
        </w:rPr>
        <w:t>ServiceBalance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951"/>
        <w:gridCol w:w="1276"/>
        <w:gridCol w:w="3685"/>
        <w:gridCol w:w="1610"/>
      </w:tblGrid>
      <w:tr w:rsidR="00AB7BBB" w:rsidTr="00F07806">
        <w:tc>
          <w:tcPr>
            <w:tcW w:w="1951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类型</w:t>
            </w:r>
          </w:p>
        </w:tc>
        <w:tc>
          <w:tcPr>
            <w:tcW w:w="3685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  <w:r>
              <w:rPr>
                <w:b/>
                <w:bCs/>
              </w:rPr>
              <w:t>描述</w:t>
            </w:r>
          </w:p>
        </w:tc>
        <w:tc>
          <w:tcPr>
            <w:tcW w:w="1610" w:type="dxa"/>
            <w:shd w:val="clear" w:color="auto" w:fill="00B0F0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BOSS</w:t>
            </w:r>
            <w:r>
              <w:rPr>
                <w:rFonts w:hint="eastAsia"/>
                <w:b/>
                <w:bCs/>
              </w:rPr>
              <w:t>字段</w:t>
            </w: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ervice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分业务</w:t>
            </w:r>
            <w:proofErr w:type="gramEnd"/>
            <w:r>
              <w:rPr>
                <w:rFonts w:hint="eastAsia"/>
                <w:b/>
              </w:rPr>
              <w:t>编号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ervice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String(64)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分业务</w:t>
            </w:r>
            <w:proofErr w:type="gramEnd"/>
            <w:r>
              <w:rPr>
                <w:rFonts w:hint="eastAsia"/>
                <w:b/>
              </w:rPr>
              <w:t>名称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ervice</w:t>
            </w: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(8)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分业务</w:t>
            </w:r>
            <w:proofErr w:type="gramEnd"/>
            <w:r>
              <w:rPr>
                <w:rFonts w:hint="eastAsia"/>
                <w:b/>
              </w:rPr>
              <w:t>类型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ervice</w:t>
            </w: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String(255)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分业务</w:t>
            </w:r>
            <w:proofErr w:type="gramEnd"/>
            <w:r>
              <w:rPr>
                <w:rFonts w:hint="eastAsia"/>
                <w:b/>
              </w:rPr>
              <w:t>类型名称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cct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帐户</w:t>
            </w:r>
            <w:proofErr w:type="gramEnd"/>
            <w:r>
              <w:rPr>
                <w:rFonts w:hint="eastAsia"/>
                <w:b/>
              </w:rPr>
              <w:t>编号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ook</w:t>
            </w: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帐本</w:t>
            </w:r>
            <w:proofErr w:type="gramEnd"/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,1</w:t>
            </w:r>
            <w:r>
              <w:rPr>
                <w:rFonts w:hint="eastAsia"/>
                <w:b/>
              </w:rPr>
              <w:t>用户级账本</w:t>
            </w:r>
            <w:r>
              <w:rPr>
                <w:rFonts w:hint="eastAsia"/>
                <w:b/>
              </w:rPr>
              <w:t xml:space="preserve"> 0</w:t>
            </w:r>
            <w:proofErr w:type="gramStart"/>
            <w:r>
              <w:rPr>
                <w:rFonts w:hint="eastAsia"/>
                <w:b/>
              </w:rPr>
              <w:t>帐户</w:t>
            </w:r>
            <w:proofErr w:type="gramEnd"/>
            <w:r>
              <w:rPr>
                <w:rFonts w:hint="eastAsia"/>
                <w:b/>
              </w:rPr>
              <w:t>级账本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用户标识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alance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eserve</w:t>
            </w: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alance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预留余额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冻结金额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（暂不用）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egion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所属地区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  <w:tr w:rsidR="00AB7BBB" w:rsidTr="00F07806">
        <w:tc>
          <w:tcPr>
            <w:tcW w:w="1951" w:type="dxa"/>
          </w:tcPr>
          <w:p w:rsidR="00AB7BBB" w:rsidRDefault="00AB7BBB" w:rsidP="00F078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</w:t>
            </w:r>
            <w:r>
              <w:rPr>
                <w:b/>
                <w:bCs/>
              </w:rPr>
              <w:t>orp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rg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276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String (14)</w:t>
            </w:r>
          </w:p>
        </w:tc>
        <w:tc>
          <w:tcPr>
            <w:tcW w:w="3685" w:type="dxa"/>
          </w:tcPr>
          <w:p w:rsidR="00AB7BBB" w:rsidRDefault="00AB7BBB" w:rsidP="00F07806">
            <w:pPr>
              <w:rPr>
                <w:b/>
              </w:rPr>
            </w:pPr>
            <w:r>
              <w:rPr>
                <w:rFonts w:hint="eastAsia"/>
                <w:b/>
              </w:rPr>
              <w:t>分公司编号</w:t>
            </w:r>
          </w:p>
        </w:tc>
        <w:tc>
          <w:tcPr>
            <w:tcW w:w="1610" w:type="dxa"/>
          </w:tcPr>
          <w:p w:rsidR="00AB7BBB" w:rsidRDefault="00AB7BBB" w:rsidP="00F07806">
            <w:pPr>
              <w:rPr>
                <w:b/>
              </w:rPr>
            </w:pPr>
          </w:p>
        </w:tc>
      </w:tr>
    </w:tbl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  <w:r>
        <w:rPr>
          <w:rFonts w:ascii="微软雅黑" w:hAnsi="微软雅黑" w:hint="eastAsia"/>
          <w:b/>
          <w:color w:val="000000"/>
          <w:sz w:val="24"/>
          <w:szCs w:val="24"/>
        </w:rPr>
        <w:t>响应样例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xmlns:soap="http://schemas.xmlsoap.org/soap/envelope/"&gt;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soap: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Body&gt;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:intfNewAcctInfoResponse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 xml:space="preserve"> xmlns:ns2="http://impl.webservice.server.ectchannel.ccn.crunii.com/"&gt;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return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code&gt;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200&lt;/code&gt;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&lt;msg&gt;查询成功&lt;/msg&gt;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account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&lt;code/&gt;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desc&gt;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no errorno error&lt;/desc&gt;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result&gt;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0&lt;/result&gt;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accountId&gt;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10004511&lt;/accountId&gt;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serviceBalanceList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10004511&lt;/acctId&gt;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30587900&lt;/balance&gt;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bookType&gt;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0&lt;/bookType&gt;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corpOrgId&gt;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220&lt;/corpOrgId&gt;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regionId&gt;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23&lt;/regionId&gt;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reserveBalance&gt;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0&lt;/reserveBalance&gt;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0&lt;/servId&gt;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0&lt;/serviceId&gt;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&lt;serviceName&gt;通用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帐本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&lt;/serviceName&gt;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0&lt;/serviceType&gt;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&lt;serviceTypeName&gt;</w:t>
      </w:r>
      <w:proofErr w:type="gramStart"/>
      <w:r>
        <w:rPr>
          <w:rFonts w:ascii="宋体" w:eastAsia="宋体" w:hAnsi="宋体" w:hint="eastAsia"/>
          <w:color w:val="FF0000"/>
          <w:sz w:val="18"/>
          <w:szCs w:val="18"/>
        </w:rPr>
        <w:t>全业务</w:t>
      </w:r>
      <w:proofErr w:type="gramEnd"/>
      <w:r>
        <w:rPr>
          <w:rFonts w:ascii="宋体" w:eastAsia="宋体" w:hAnsi="宋体" w:hint="eastAsia"/>
          <w:color w:val="FF0000"/>
          <w:sz w:val="18"/>
          <w:szCs w:val="18"/>
        </w:rPr>
        <w:t>&lt;/serviceTypeName&gt;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&lt;/serviceBalanceList&gt;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serviceBalanceList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10004511&lt;/acctId&gt;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13245&lt;/balance&gt;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lastRenderedPageBreak/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bookType&gt;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0&lt;/bookType&gt;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corpOrgId&gt;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220&lt;/corpOrgId&gt;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regionId&gt;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23&lt;/regionId&gt;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reserveBalance&gt;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0&lt;/reserveBalance&gt;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0&lt;/servId&gt;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1002&lt;/serviceId&gt;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&lt;serviceName&gt;数字基本&lt;/serviceName&gt;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2&lt;/serviceType&gt;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&lt;serviceTypeName&gt;数字电视&lt;/serviceTypeName&gt;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&lt;/serviceBalanceList&gt;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serviceBalanceList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10004511&lt;/acctId&gt;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88800&lt;/balance&gt;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bookType&gt;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0&lt;/bookType&gt;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corpOrgId&gt;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220&lt;/corpOrgId&gt;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regionId&gt;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23&lt;/regionId&gt;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reserveBalance&gt;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0&lt;/reserveBalance&gt;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0&lt;/servId&gt;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1004&lt;/serviceId&gt;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&lt;serviceName&gt;数字付费&lt;/serviceName&gt;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2&lt;/serviceType&gt;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&lt;serviceTypeName&gt;数字电视&lt;/serviceTypeName&gt;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&lt;/serviceBalanceList&gt;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serviceBalanceList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acctId&gt;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10004511&lt;/acctId&gt;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100000&lt;/balance&gt;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bookType&gt;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0&lt;/bookType&gt;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corpOrgId&gt;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220&lt;/corpOrgId&gt;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regionId&gt;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23&lt;/regionId&gt;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reserveBalance&gt;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0&lt;/reserveBalance&gt;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0&lt;/servId&gt;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serviceId&gt;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1005&lt;/serviceId&gt;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lastRenderedPageBreak/>
        <w:t xml:space="preserve">                  &lt;serviceName&gt;互动基本&lt;/serviceName&gt;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   &lt;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serviceType&gt;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2&lt;/serviceType&gt;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 xml:space="preserve">                  &lt;serviceTypeName&gt;数字电视&lt;/serviceTypeName&gt;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   &lt;/serviceBalanceList&gt;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   &lt;/account&gt;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   &lt;/return&gt;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   &lt;/ns2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:intfNewAcctInfoResponse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 xml:space="preserve">   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:Body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&lt;/soap</w:t>
      </w:r>
      <w:proofErr w:type="gramStart"/>
      <w:r>
        <w:rPr>
          <w:rFonts w:ascii="宋体" w:eastAsia="宋体" w:hAnsi="宋体"/>
          <w:color w:val="FF0000"/>
          <w:sz w:val="18"/>
          <w:szCs w:val="18"/>
        </w:rPr>
        <w:t>:Envelope</w:t>
      </w:r>
      <w:proofErr w:type="gramEnd"/>
      <w:r>
        <w:rPr>
          <w:rFonts w:ascii="宋体" w:eastAsia="宋体" w:hAnsi="宋体"/>
          <w:color w:val="FF0000"/>
          <w:sz w:val="18"/>
          <w:szCs w:val="18"/>
        </w:rPr>
        <w:t>&gt;</w:t>
      </w:r>
    </w:p>
    <w:p w:rsidR="00AB7BBB" w:rsidRDefault="00AB7BBB" w:rsidP="00AB7BBB">
      <w:pPr>
        <w:rPr>
          <w:rFonts w:ascii="微软雅黑" w:hAnsi="微软雅黑"/>
          <w:b/>
          <w:color w:val="000000"/>
          <w:sz w:val="24"/>
          <w:szCs w:val="24"/>
        </w:rPr>
      </w:pPr>
    </w:p>
    <w:p w:rsidR="00AB7BBB" w:rsidRDefault="00AB7BBB">
      <w:pPr>
        <w:widowControl w:val="0"/>
        <w:adjustRightInd/>
        <w:snapToGrid/>
        <w:spacing w:after="0"/>
        <w:jc w:val="both"/>
        <w:rPr>
          <w:color w:val="0070C0"/>
          <w:sz w:val="15"/>
          <w:szCs w:val="15"/>
        </w:rPr>
      </w:pPr>
    </w:p>
    <w:sectPr w:rsidR="00AB7BBB" w:rsidSect="00565182">
      <w:headerReference w:type="default" r:id="rId19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1D9" w:rsidRDefault="004C21D9">
      <w:pPr>
        <w:spacing w:after="0"/>
      </w:pPr>
      <w:r>
        <w:separator/>
      </w:r>
    </w:p>
  </w:endnote>
  <w:endnote w:type="continuationSeparator" w:id="0">
    <w:p w:rsidR="004C21D9" w:rsidRDefault="004C21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1D9" w:rsidRDefault="004C21D9">
      <w:pPr>
        <w:spacing w:after="0"/>
      </w:pPr>
      <w:r>
        <w:separator/>
      </w:r>
    </w:p>
  </w:footnote>
  <w:footnote w:type="continuationSeparator" w:id="0">
    <w:p w:rsidR="004C21D9" w:rsidRDefault="004C21D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0" w:rsidRDefault="00AB7BBB">
    <w:pPr>
      <w:pStyle w:val="a8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22.4pt;height:17.65pt">
          <v:imagedata r:id="rId1" o:title=""/>
        </v:shape>
      </w:pict>
    </w:r>
    <w:r w:rsidR="005D1830">
      <w:rPr>
        <w:rFonts w:hint="eastAsia"/>
      </w:rPr>
      <w:t>重庆市中</w:t>
    </w:r>
    <w:proofErr w:type="gramStart"/>
    <w:r w:rsidR="005D1830">
      <w:rPr>
        <w:rFonts w:hint="eastAsia"/>
      </w:rPr>
      <w:t>冉</w:t>
    </w:r>
    <w:proofErr w:type="gramEnd"/>
    <w:r w:rsidR="005D1830">
      <w:rPr>
        <w:rFonts w:hint="eastAsia"/>
      </w:rPr>
      <w:t>信息产业有限公司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微软雅黑" w:eastAsia="微软雅黑" w:hint="eastAsia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int="eastAsia"/>
      </w:rPr>
    </w:lvl>
    <w:lvl w:ilvl="3" w:tentative="1">
      <w:start w:val="1"/>
      <w:numFmt w:val="decimal"/>
      <w:isLgl/>
      <w:lvlText w:val="%1.%2.%3.%4"/>
      <w:lvlJc w:val="left"/>
      <w:pPr>
        <w:ind w:left="4975" w:hanging="864"/>
      </w:pPr>
      <w:rPr>
        <w:rFonts w:ascii="微软雅黑" w:eastAsia="微软雅黑" w:hint="eastAsia"/>
      </w:rPr>
    </w:lvl>
    <w:lvl w:ilvl="4" w:tentative="1">
      <w:start w:val="1"/>
      <w:numFmt w:val="decimal"/>
      <w:isLgl/>
      <w:lvlText w:val="%1.%2.%3.%4.%5"/>
      <w:lvlJc w:val="left"/>
      <w:pPr>
        <w:ind w:left="1008" w:hanging="1008"/>
      </w:pPr>
      <w:rPr>
        <w:rFonts w:ascii="微软雅黑" w:eastAsia="微软雅黑" w:hint="eastAsia"/>
      </w:rPr>
    </w:lvl>
    <w:lvl w:ilvl="5" w:tentative="1">
      <w:start w:val="1"/>
      <w:numFmt w:val="decimal"/>
      <w:isLgl/>
      <w:lvlText w:val="%1.%2.%3.%4.%5.%6"/>
      <w:lvlJc w:val="left"/>
      <w:pPr>
        <w:ind w:left="1152" w:hanging="1152"/>
      </w:pPr>
      <w:rPr>
        <w:rFonts w:ascii="微软雅黑" w:eastAsia="微软雅黑"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296" w:hanging="1296"/>
      </w:pPr>
      <w:rPr>
        <w:rFonts w:ascii="微软雅黑" w:eastAsia="微软雅黑"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微软雅黑" w:eastAsia="微软雅黑"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584" w:hanging="1584"/>
      </w:pPr>
      <w:rPr>
        <w:rFonts w:ascii="微软雅黑" w:eastAsia="微软雅黑" w:hint="eastAsia"/>
      </w:rPr>
    </w:lvl>
  </w:abstractNum>
  <w:abstractNum w:abstractNumId="1">
    <w:nsid w:val="1E8E67AF"/>
    <w:multiLevelType w:val="multilevel"/>
    <w:tmpl w:val="1E8E67A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doNotTrackMoves/>
  <w:defaultTabStop w:val="720"/>
  <w:characterSpacingControl w:val="doNotCompress"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15F3"/>
    <w:rsid w:val="00005335"/>
    <w:rsid w:val="00005F1C"/>
    <w:rsid w:val="00006557"/>
    <w:rsid w:val="00006785"/>
    <w:rsid w:val="00013A2F"/>
    <w:rsid w:val="000147E9"/>
    <w:rsid w:val="00015222"/>
    <w:rsid w:val="00022779"/>
    <w:rsid w:val="000235E7"/>
    <w:rsid w:val="00023F91"/>
    <w:rsid w:val="00025445"/>
    <w:rsid w:val="0003022E"/>
    <w:rsid w:val="00033329"/>
    <w:rsid w:val="000338B5"/>
    <w:rsid w:val="00035304"/>
    <w:rsid w:val="000358A3"/>
    <w:rsid w:val="000403B3"/>
    <w:rsid w:val="00043ACB"/>
    <w:rsid w:val="00050968"/>
    <w:rsid w:val="00050FA6"/>
    <w:rsid w:val="00055D16"/>
    <w:rsid w:val="00055F84"/>
    <w:rsid w:val="000626AB"/>
    <w:rsid w:val="0006517B"/>
    <w:rsid w:val="000730F0"/>
    <w:rsid w:val="00076656"/>
    <w:rsid w:val="00076795"/>
    <w:rsid w:val="00077A26"/>
    <w:rsid w:val="0008038B"/>
    <w:rsid w:val="0008073B"/>
    <w:rsid w:val="0008156D"/>
    <w:rsid w:val="00083224"/>
    <w:rsid w:val="00085F07"/>
    <w:rsid w:val="00096314"/>
    <w:rsid w:val="00096615"/>
    <w:rsid w:val="0009787C"/>
    <w:rsid w:val="00097A88"/>
    <w:rsid w:val="000A16E5"/>
    <w:rsid w:val="000A2DCE"/>
    <w:rsid w:val="000A3F4D"/>
    <w:rsid w:val="000A41ED"/>
    <w:rsid w:val="000A7571"/>
    <w:rsid w:val="000B1575"/>
    <w:rsid w:val="000B590F"/>
    <w:rsid w:val="000C1029"/>
    <w:rsid w:val="000D1410"/>
    <w:rsid w:val="000D547A"/>
    <w:rsid w:val="000D5650"/>
    <w:rsid w:val="000D775E"/>
    <w:rsid w:val="000E09BD"/>
    <w:rsid w:val="000E2544"/>
    <w:rsid w:val="000E2CD9"/>
    <w:rsid w:val="000E75B4"/>
    <w:rsid w:val="000F4049"/>
    <w:rsid w:val="000F4D33"/>
    <w:rsid w:val="000F5B32"/>
    <w:rsid w:val="000F6018"/>
    <w:rsid w:val="000F6971"/>
    <w:rsid w:val="000F6BE2"/>
    <w:rsid w:val="00100EB0"/>
    <w:rsid w:val="00103402"/>
    <w:rsid w:val="001039E7"/>
    <w:rsid w:val="00103BE1"/>
    <w:rsid w:val="00105AFA"/>
    <w:rsid w:val="00105E38"/>
    <w:rsid w:val="00106B75"/>
    <w:rsid w:val="0011213D"/>
    <w:rsid w:val="00112AE8"/>
    <w:rsid w:val="0011410D"/>
    <w:rsid w:val="0011476D"/>
    <w:rsid w:val="00116ECF"/>
    <w:rsid w:val="00117BC7"/>
    <w:rsid w:val="00117FDC"/>
    <w:rsid w:val="00122434"/>
    <w:rsid w:val="00126063"/>
    <w:rsid w:val="00134A7B"/>
    <w:rsid w:val="0013690D"/>
    <w:rsid w:val="0013747F"/>
    <w:rsid w:val="00140161"/>
    <w:rsid w:val="00140AEA"/>
    <w:rsid w:val="0014198B"/>
    <w:rsid w:val="00141EE8"/>
    <w:rsid w:val="00150A4E"/>
    <w:rsid w:val="0015354F"/>
    <w:rsid w:val="001542AC"/>
    <w:rsid w:val="00154571"/>
    <w:rsid w:val="0016030C"/>
    <w:rsid w:val="00160997"/>
    <w:rsid w:val="00161601"/>
    <w:rsid w:val="00162053"/>
    <w:rsid w:val="001633AC"/>
    <w:rsid w:val="00163CEB"/>
    <w:rsid w:val="001663A4"/>
    <w:rsid w:val="0016788A"/>
    <w:rsid w:val="00170366"/>
    <w:rsid w:val="00170372"/>
    <w:rsid w:val="00170ECB"/>
    <w:rsid w:val="00172A27"/>
    <w:rsid w:val="00173DAF"/>
    <w:rsid w:val="00173F55"/>
    <w:rsid w:val="00174A32"/>
    <w:rsid w:val="001759F3"/>
    <w:rsid w:val="00175A63"/>
    <w:rsid w:val="00175D46"/>
    <w:rsid w:val="00177BF0"/>
    <w:rsid w:val="00180544"/>
    <w:rsid w:val="001869E3"/>
    <w:rsid w:val="00186A53"/>
    <w:rsid w:val="00187C99"/>
    <w:rsid w:val="0019796F"/>
    <w:rsid w:val="00197DE7"/>
    <w:rsid w:val="001A3F4A"/>
    <w:rsid w:val="001A6483"/>
    <w:rsid w:val="001B0699"/>
    <w:rsid w:val="001B205A"/>
    <w:rsid w:val="001B5497"/>
    <w:rsid w:val="001B56A4"/>
    <w:rsid w:val="001C3531"/>
    <w:rsid w:val="001C464C"/>
    <w:rsid w:val="001C61DC"/>
    <w:rsid w:val="001D5A69"/>
    <w:rsid w:val="001D617F"/>
    <w:rsid w:val="001E166F"/>
    <w:rsid w:val="001E2494"/>
    <w:rsid w:val="001E3602"/>
    <w:rsid w:val="001E59D5"/>
    <w:rsid w:val="001E6175"/>
    <w:rsid w:val="002007BA"/>
    <w:rsid w:val="00203A8A"/>
    <w:rsid w:val="00205EB8"/>
    <w:rsid w:val="0020779C"/>
    <w:rsid w:val="00207EDC"/>
    <w:rsid w:val="00210581"/>
    <w:rsid w:val="002105F4"/>
    <w:rsid w:val="00210BD2"/>
    <w:rsid w:val="00214964"/>
    <w:rsid w:val="00214DAC"/>
    <w:rsid w:val="0022117D"/>
    <w:rsid w:val="002258FD"/>
    <w:rsid w:val="00225F39"/>
    <w:rsid w:val="00227888"/>
    <w:rsid w:val="00231FB8"/>
    <w:rsid w:val="002335D5"/>
    <w:rsid w:val="00234A7F"/>
    <w:rsid w:val="00237685"/>
    <w:rsid w:val="00241816"/>
    <w:rsid w:val="00242113"/>
    <w:rsid w:val="00243464"/>
    <w:rsid w:val="0024387C"/>
    <w:rsid w:val="002447C2"/>
    <w:rsid w:val="00244D1C"/>
    <w:rsid w:val="00246A91"/>
    <w:rsid w:val="002539A2"/>
    <w:rsid w:val="002542FC"/>
    <w:rsid w:val="00255327"/>
    <w:rsid w:val="00260329"/>
    <w:rsid w:val="00263592"/>
    <w:rsid w:val="0026524F"/>
    <w:rsid w:val="002657A5"/>
    <w:rsid w:val="00265DBD"/>
    <w:rsid w:val="00272114"/>
    <w:rsid w:val="00272A79"/>
    <w:rsid w:val="00275317"/>
    <w:rsid w:val="002764D9"/>
    <w:rsid w:val="00280685"/>
    <w:rsid w:val="002828BC"/>
    <w:rsid w:val="0029495B"/>
    <w:rsid w:val="00295494"/>
    <w:rsid w:val="00295550"/>
    <w:rsid w:val="002A2034"/>
    <w:rsid w:val="002A2A3B"/>
    <w:rsid w:val="002A3B98"/>
    <w:rsid w:val="002A6D60"/>
    <w:rsid w:val="002B0E36"/>
    <w:rsid w:val="002B281D"/>
    <w:rsid w:val="002C123A"/>
    <w:rsid w:val="002C2F4C"/>
    <w:rsid w:val="002C4C30"/>
    <w:rsid w:val="002C5A76"/>
    <w:rsid w:val="002C64A4"/>
    <w:rsid w:val="002C6FAA"/>
    <w:rsid w:val="002D0885"/>
    <w:rsid w:val="002E0D1B"/>
    <w:rsid w:val="002E3595"/>
    <w:rsid w:val="002E43A3"/>
    <w:rsid w:val="002E799E"/>
    <w:rsid w:val="002F0D62"/>
    <w:rsid w:val="002F1D93"/>
    <w:rsid w:val="002F3E20"/>
    <w:rsid w:val="002F4D8A"/>
    <w:rsid w:val="002F6F26"/>
    <w:rsid w:val="003037D0"/>
    <w:rsid w:val="003044D1"/>
    <w:rsid w:val="00305733"/>
    <w:rsid w:val="00305EAD"/>
    <w:rsid w:val="00306D48"/>
    <w:rsid w:val="00311509"/>
    <w:rsid w:val="003138D7"/>
    <w:rsid w:val="003145FC"/>
    <w:rsid w:val="00323B43"/>
    <w:rsid w:val="003252B3"/>
    <w:rsid w:val="003357FC"/>
    <w:rsid w:val="00335869"/>
    <w:rsid w:val="00335F22"/>
    <w:rsid w:val="00343B00"/>
    <w:rsid w:val="0034511A"/>
    <w:rsid w:val="0034651A"/>
    <w:rsid w:val="0034667C"/>
    <w:rsid w:val="00352635"/>
    <w:rsid w:val="003533FE"/>
    <w:rsid w:val="003559B6"/>
    <w:rsid w:val="0035680B"/>
    <w:rsid w:val="003605AB"/>
    <w:rsid w:val="00361AF4"/>
    <w:rsid w:val="00362DD2"/>
    <w:rsid w:val="00363B65"/>
    <w:rsid w:val="00370663"/>
    <w:rsid w:val="003709E7"/>
    <w:rsid w:val="00373F1A"/>
    <w:rsid w:val="00374180"/>
    <w:rsid w:val="00375FCB"/>
    <w:rsid w:val="0037644F"/>
    <w:rsid w:val="00377C76"/>
    <w:rsid w:val="003804C6"/>
    <w:rsid w:val="003819F2"/>
    <w:rsid w:val="00382CEC"/>
    <w:rsid w:val="003838CB"/>
    <w:rsid w:val="0038578B"/>
    <w:rsid w:val="00386195"/>
    <w:rsid w:val="00386851"/>
    <w:rsid w:val="00391854"/>
    <w:rsid w:val="00391E04"/>
    <w:rsid w:val="003920EA"/>
    <w:rsid w:val="00395890"/>
    <w:rsid w:val="003960A0"/>
    <w:rsid w:val="00396140"/>
    <w:rsid w:val="00396CC0"/>
    <w:rsid w:val="003977BD"/>
    <w:rsid w:val="00397A35"/>
    <w:rsid w:val="003A46A5"/>
    <w:rsid w:val="003A7CC2"/>
    <w:rsid w:val="003B0D53"/>
    <w:rsid w:val="003B14AF"/>
    <w:rsid w:val="003B63CE"/>
    <w:rsid w:val="003C0110"/>
    <w:rsid w:val="003C3517"/>
    <w:rsid w:val="003C5E63"/>
    <w:rsid w:val="003C67B0"/>
    <w:rsid w:val="003C735A"/>
    <w:rsid w:val="003D03D2"/>
    <w:rsid w:val="003D07C0"/>
    <w:rsid w:val="003D23BA"/>
    <w:rsid w:val="003D3022"/>
    <w:rsid w:val="003D37D8"/>
    <w:rsid w:val="003D3903"/>
    <w:rsid w:val="003D5258"/>
    <w:rsid w:val="003D6152"/>
    <w:rsid w:val="003D6EED"/>
    <w:rsid w:val="003E1ABB"/>
    <w:rsid w:val="003E4A2F"/>
    <w:rsid w:val="003F1683"/>
    <w:rsid w:val="003F408F"/>
    <w:rsid w:val="003F4FE6"/>
    <w:rsid w:val="00401583"/>
    <w:rsid w:val="0040284C"/>
    <w:rsid w:val="00407DF3"/>
    <w:rsid w:val="004106F5"/>
    <w:rsid w:val="00412BEE"/>
    <w:rsid w:val="00413962"/>
    <w:rsid w:val="0041441D"/>
    <w:rsid w:val="00414F3F"/>
    <w:rsid w:val="0041599D"/>
    <w:rsid w:val="00415FC5"/>
    <w:rsid w:val="00416455"/>
    <w:rsid w:val="004209A2"/>
    <w:rsid w:val="00420CCB"/>
    <w:rsid w:val="00426133"/>
    <w:rsid w:val="0043167D"/>
    <w:rsid w:val="004320ED"/>
    <w:rsid w:val="00434938"/>
    <w:rsid w:val="004358AB"/>
    <w:rsid w:val="0044260F"/>
    <w:rsid w:val="004428E5"/>
    <w:rsid w:val="00445487"/>
    <w:rsid w:val="00450BE2"/>
    <w:rsid w:val="00450D5B"/>
    <w:rsid w:val="00450FC3"/>
    <w:rsid w:val="0045371A"/>
    <w:rsid w:val="0045462D"/>
    <w:rsid w:val="004603CF"/>
    <w:rsid w:val="004632F1"/>
    <w:rsid w:val="0046579C"/>
    <w:rsid w:val="00466E22"/>
    <w:rsid w:val="00472BA1"/>
    <w:rsid w:val="00481CF3"/>
    <w:rsid w:val="004828BA"/>
    <w:rsid w:val="00485144"/>
    <w:rsid w:val="004858A0"/>
    <w:rsid w:val="00490354"/>
    <w:rsid w:val="0049274C"/>
    <w:rsid w:val="00494AB6"/>
    <w:rsid w:val="004954BC"/>
    <w:rsid w:val="00496CF7"/>
    <w:rsid w:val="004979A2"/>
    <w:rsid w:val="004A08C8"/>
    <w:rsid w:val="004A1F9C"/>
    <w:rsid w:val="004A36E8"/>
    <w:rsid w:val="004A7BA3"/>
    <w:rsid w:val="004B37EB"/>
    <w:rsid w:val="004B57BE"/>
    <w:rsid w:val="004B5E56"/>
    <w:rsid w:val="004B60DC"/>
    <w:rsid w:val="004B793C"/>
    <w:rsid w:val="004C21D9"/>
    <w:rsid w:val="004C2233"/>
    <w:rsid w:val="004C7F93"/>
    <w:rsid w:val="004D17BB"/>
    <w:rsid w:val="004D2AD7"/>
    <w:rsid w:val="004D2D13"/>
    <w:rsid w:val="004D4907"/>
    <w:rsid w:val="004D66FD"/>
    <w:rsid w:val="004D77AE"/>
    <w:rsid w:val="004E3091"/>
    <w:rsid w:val="004E5260"/>
    <w:rsid w:val="004F15DD"/>
    <w:rsid w:val="004F388D"/>
    <w:rsid w:val="004F4D5C"/>
    <w:rsid w:val="004F51BE"/>
    <w:rsid w:val="004F681E"/>
    <w:rsid w:val="004F76DF"/>
    <w:rsid w:val="005012EE"/>
    <w:rsid w:val="00501FC0"/>
    <w:rsid w:val="0050287C"/>
    <w:rsid w:val="00503253"/>
    <w:rsid w:val="005032BC"/>
    <w:rsid w:val="00504592"/>
    <w:rsid w:val="0050618C"/>
    <w:rsid w:val="005074D9"/>
    <w:rsid w:val="005079FA"/>
    <w:rsid w:val="00507DA1"/>
    <w:rsid w:val="00507FD8"/>
    <w:rsid w:val="00511FC5"/>
    <w:rsid w:val="005151A7"/>
    <w:rsid w:val="00516DFF"/>
    <w:rsid w:val="00521CFB"/>
    <w:rsid w:val="00523A02"/>
    <w:rsid w:val="00525640"/>
    <w:rsid w:val="00525C8C"/>
    <w:rsid w:val="005277D7"/>
    <w:rsid w:val="005301FD"/>
    <w:rsid w:val="00531CF6"/>
    <w:rsid w:val="00533AF0"/>
    <w:rsid w:val="00534D13"/>
    <w:rsid w:val="00535B51"/>
    <w:rsid w:val="00537632"/>
    <w:rsid w:val="005401C8"/>
    <w:rsid w:val="00540D50"/>
    <w:rsid w:val="005412AA"/>
    <w:rsid w:val="00541850"/>
    <w:rsid w:val="00542FBA"/>
    <w:rsid w:val="00546904"/>
    <w:rsid w:val="005527E2"/>
    <w:rsid w:val="005546F5"/>
    <w:rsid w:val="0055501E"/>
    <w:rsid w:val="005555DF"/>
    <w:rsid w:val="0055575C"/>
    <w:rsid w:val="0055724B"/>
    <w:rsid w:val="005600DD"/>
    <w:rsid w:val="00560DB9"/>
    <w:rsid w:val="0056267D"/>
    <w:rsid w:val="00564E14"/>
    <w:rsid w:val="00565182"/>
    <w:rsid w:val="00566BB6"/>
    <w:rsid w:val="005724AF"/>
    <w:rsid w:val="00573AD0"/>
    <w:rsid w:val="005764CA"/>
    <w:rsid w:val="00583572"/>
    <w:rsid w:val="005841A5"/>
    <w:rsid w:val="00584AA2"/>
    <w:rsid w:val="00584E4B"/>
    <w:rsid w:val="0058524D"/>
    <w:rsid w:val="005903F1"/>
    <w:rsid w:val="00590907"/>
    <w:rsid w:val="005940C9"/>
    <w:rsid w:val="0059595F"/>
    <w:rsid w:val="005A1FB5"/>
    <w:rsid w:val="005A70A4"/>
    <w:rsid w:val="005B3088"/>
    <w:rsid w:val="005B59A0"/>
    <w:rsid w:val="005C0EF4"/>
    <w:rsid w:val="005C232E"/>
    <w:rsid w:val="005C4D88"/>
    <w:rsid w:val="005C62D3"/>
    <w:rsid w:val="005D1830"/>
    <w:rsid w:val="005D3EBC"/>
    <w:rsid w:val="005D409A"/>
    <w:rsid w:val="005D5310"/>
    <w:rsid w:val="005E1475"/>
    <w:rsid w:val="005E1ADD"/>
    <w:rsid w:val="005E1D12"/>
    <w:rsid w:val="005E3D7C"/>
    <w:rsid w:val="005E3E11"/>
    <w:rsid w:val="005E710B"/>
    <w:rsid w:val="005E7AB6"/>
    <w:rsid w:val="005F029E"/>
    <w:rsid w:val="005F03F0"/>
    <w:rsid w:val="005F0D0B"/>
    <w:rsid w:val="005F3D0E"/>
    <w:rsid w:val="005F7356"/>
    <w:rsid w:val="005F79CA"/>
    <w:rsid w:val="00600A98"/>
    <w:rsid w:val="006018F2"/>
    <w:rsid w:val="00601E94"/>
    <w:rsid w:val="00602B0F"/>
    <w:rsid w:val="006030BB"/>
    <w:rsid w:val="00603B42"/>
    <w:rsid w:val="00604EE8"/>
    <w:rsid w:val="0060501D"/>
    <w:rsid w:val="00606BB9"/>
    <w:rsid w:val="00607360"/>
    <w:rsid w:val="00611436"/>
    <w:rsid w:val="00612477"/>
    <w:rsid w:val="00615606"/>
    <w:rsid w:val="006156B7"/>
    <w:rsid w:val="00615BAC"/>
    <w:rsid w:val="00617B91"/>
    <w:rsid w:val="00617F57"/>
    <w:rsid w:val="00620708"/>
    <w:rsid w:val="00622C95"/>
    <w:rsid w:val="0062301D"/>
    <w:rsid w:val="0062348B"/>
    <w:rsid w:val="00623A3A"/>
    <w:rsid w:val="0062635B"/>
    <w:rsid w:val="006312A8"/>
    <w:rsid w:val="0063497D"/>
    <w:rsid w:val="00635519"/>
    <w:rsid w:val="00635AED"/>
    <w:rsid w:val="00637CAD"/>
    <w:rsid w:val="00640FA7"/>
    <w:rsid w:val="006414A2"/>
    <w:rsid w:val="0064575A"/>
    <w:rsid w:val="00646E60"/>
    <w:rsid w:val="00650807"/>
    <w:rsid w:val="006520E1"/>
    <w:rsid w:val="00663E47"/>
    <w:rsid w:val="00664124"/>
    <w:rsid w:val="006648F9"/>
    <w:rsid w:val="006671CF"/>
    <w:rsid w:val="006712A1"/>
    <w:rsid w:val="00671898"/>
    <w:rsid w:val="0067207F"/>
    <w:rsid w:val="00672D2D"/>
    <w:rsid w:val="00676E55"/>
    <w:rsid w:val="00677BAA"/>
    <w:rsid w:val="00682670"/>
    <w:rsid w:val="006830D9"/>
    <w:rsid w:val="0068506F"/>
    <w:rsid w:val="006850F5"/>
    <w:rsid w:val="00686112"/>
    <w:rsid w:val="00686291"/>
    <w:rsid w:val="0068694E"/>
    <w:rsid w:val="00686EB3"/>
    <w:rsid w:val="00691AD3"/>
    <w:rsid w:val="00694550"/>
    <w:rsid w:val="00695F3F"/>
    <w:rsid w:val="006A0E22"/>
    <w:rsid w:val="006A118E"/>
    <w:rsid w:val="006A1D9A"/>
    <w:rsid w:val="006A21EA"/>
    <w:rsid w:val="006A28CA"/>
    <w:rsid w:val="006A3980"/>
    <w:rsid w:val="006A3FEF"/>
    <w:rsid w:val="006A6248"/>
    <w:rsid w:val="006A69FD"/>
    <w:rsid w:val="006A72C4"/>
    <w:rsid w:val="006B11E7"/>
    <w:rsid w:val="006B1979"/>
    <w:rsid w:val="006B1B1F"/>
    <w:rsid w:val="006B2140"/>
    <w:rsid w:val="006B2991"/>
    <w:rsid w:val="006B45A5"/>
    <w:rsid w:val="006B5220"/>
    <w:rsid w:val="006B77CD"/>
    <w:rsid w:val="006D2FDB"/>
    <w:rsid w:val="006D4628"/>
    <w:rsid w:val="006D4641"/>
    <w:rsid w:val="006D4866"/>
    <w:rsid w:val="006D52C6"/>
    <w:rsid w:val="006D5563"/>
    <w:rsid w:val="006D64CA"/>
    <w:rsid w:val="006E0091"/>
    <w:rsid w:val="006E054C"/>
    <w:rsid w:val="006E5B48"/>
    <w:rsid w:val="006E6C54"/>
    <w:rsid w:val="006F0695"/>
    <w:rsid w:val="006F071F"/>
    <w:rsid w:val="006F28D8"/>
    <w:rsid w:val="006F2A40"/>
    <w:rsid w:val="006F4271"/>
    <w:rsid w:val="006F5145"/>
    <w:rsid w:val="006F57AE"/>
    <w:rsid w:val="00714CBC"/>
    <w:rsid w:val="00715A4F"/>
    <w:rsid w:val="00726158"/>
    <w:rsid w:val="007340AA"/>
    <w:rsid w:val="0073460F"/>
    <w:rsid w:val="0073594C"/>
    <w:rsid w:val="00735978"/>
    <w:rsid w:val="00740BCF"/>
    <w:rsid w:val="00741B65"/>
    <w:rsid w:val="0074213E"/>
    <w:rsid w:val="0074363A"/>
    <w:rsid w:val="007436DF"/>
    <w:rsid w:val="0074451D"/>
    <w:rsid w:val="007445C8"/>
    <w:rsid w:val="0074529E"/>
    <w:rsid w:val="00754105"/>
    <w:rsid w:val="0076044F"/>
    <w:rsid w:val="00761B36"/>
    <w:rsid w:val="007626FF"/>
    <w:rsid w:val="00763A13"/>
    <w:rsid w:val="00763FE2"/>
    <w:rsid w:val="00764D16"/>
    <w:rsid w:val="007651C4"/>
    <w:rsid w:val="007665DB"/>
    <w:rsid w:val="007740BD"/>
    <w:rsid w:val="007745AE"/>
    <w:rsid w:val="00777A17"/>
    <w:rsid w:val="00781337"/>
    <w:rsid w:val="00782280"/>
    <w:rsid w:val="00784C51"/>
    <w:rsid w:val="00784E6C"/>
    <w:rsid w:val="007874E2"/>
    <w:rsid w:val="00790868"/>
    <w:rsid w:val="00791FCC"/>
    <w:rsid w:val="00794287"/>
    <w:rsid w:val="007946F1"/>
    <w:rsid w:val="007A0401"/>
    <w:rsid w:val="007A1C98"/>
    <w:rsid w:val="007A54F3"/>
    <w:rsid w:val="007A5999"/>
    <w:rsid w:val="007A6CD0"/>
    <w:rsid w:val="007A76D2"/>
    <w:rsid w:val="007B397B"/>
    <w:rsid w:val="007B48F9"/>
    <w:rsid w:val="007B6D24"/>
    <w:rsid w:val="007B7CB1"/>
    <w:rsid w:val="007C043E"/>
    <w:rsid w:val="007C1708"/>
    <w:rsid w:val="007C178D"/>
    <w:rsid w:val="007C74D4"/>
    <w:rsid w:val="007C7582"/>
    <w:rsid w:val="007D0F1A"/>
    <w:rsid w:val="007D148B"/>
    <w:rsid w:val="007D23FC"/>
    <w:rsid w:val="007D5032"/>
    <w:rsid w:val="007D5A77"/>
    <w:rsid w:val="007D5EF0"/>
    <w:rsid w:val="007D65EC"/>
    <w:rsid w:val="007E2A7A"/>
    <w:rsid w:val="007E47BA"/>
    <w:rsid w:val="007E5563"/>
    <w:rsid w:val="007F336C"/>
    <w:rsid w:val="007F6506"/>
    <w:rsid w:val="007F6EF4"/>
    <w:rsid w:val="0080202E"/>
    <w:rsid w:val="0080300D"/>
    <w:rsid w:val="0080383D"/>
    <w:rsid w:val="00804A43"/>
    <w:rsid w:val="0081342F"/>
    <w:rsid w:val="00822778"/>
    <w:rsid w:val="008244CD"/>
    <w:rsid w:val="0083185D"/>
    <w:rsid w:val="00834E29"/>
    <w:rsid w:val="00835038"/>
    <w:rsid w:val="00842578"/>
    <w:rsid w:val="008464B7"/>
    <w:rsid w:val="00847183"/>
    <w:rsid w:val="00847B18"/>
    <w:rsid w:val="008569CE"/>
    <w:rsid w:val="0086045E"/>
    <w:rsid w:val="008619E8"/>
    <w:rsid w:val="00862187"/>
    <w:rsid w:val="00863C6A"/>
    <w:rsid w:val="00865798"/>
    <w:rsid w:val="008657DF"/>
    <w:rsid w:val="0086673F"/>
    <w:rsid w:val="00871A5D"/>
    <w:rsid w:val="00871F03"/>
    <w:rsid w:val="008736E5"/>
    <w:rsid w:val="0087508D"/>
    <w:rsid w:val="00875C35"/>
    <w:rsid w:val="00884689"/>
    <w:rsid w:val="0089147E"/>
    <w:rsid w:val="008956D4"/>
    <w:rsid w:val="00896344"/>
    <w:rsid w:val="008A1987"/>
    <w:rsid w:val="008A3086"/>
    <w:rsid w:val="008A4341"/>
    <w:rsid w:val="008A4806"/>
    <w:rsid w:val="008A5350"/>
    <w:rsid w:val="008B36FB"/>
    <w:rsid w:val="008B399C"/>
    <w:rsid w:val="008B6642"/>
    <w:rsid w:val="008B7726"/>
    <w:rsid w:val="008C0DDC"/>
    <w:rsid w:val="008C1654"/>
    <w:rsid w:val="008C430A"/>
    <w:rsid w:val="008C4EA8"/>
    <w:rsid w:val="008D0E95"/>
    <w:rsid w:val="008D19CD"/>
    <w:rsid w:val="008D27D0"/>
    <w:rsid w:val="008E015B"/>
    <w:rsid w:val="008E2278"/>
    <w:rsid w:val="008E333D"/>
    <w:rsid w:val="008E3B5E"/>
    <w:rsid w:val="008F406D"/>
    <w:rsid w:val="008F41C5"/>
    <w:rsid w:val="008F61D6"/>
    <w:rsid w:val="008F6B34"/>
    <w:rsid w:val="008F6DA9"/>
    <w:rsid w:val="008F6EC9"/>
    <w:rsid w:val="009002A3"/>
    <w:rsid w:val="009003EF"/>
    <w:rsid w:val="009024AA"/>
    <w:rsid w:val="00904C1C"/>
    <w:rsid w:val="00905103"/>
    <w:rsid w:val="00905AD8"/>
    <w:rsid w:val="009063CA"/>
    <w:rsid w:val="00906A85"/>
    <w:rsid w:val="00914874"/>
    <w:rsid w:val="009160B1"/>
    <w:rsid w:val="00917742"/>
    <w:rsid w:val="00917BC3"/>
    <w:rsid w:val="00921451"/>
    <w:rsid w:val="00922709"/>
    <w:rsid w:val="0093107B"/>
    <w:rsid w:val="00933A61"/>
    <w:rsid w:val="00935198"/>
    <w:rsid w:val="009365D8"/>
    <w:rsid w:val="00940335"/>
    <w:rsid w:val="009442C6"/>
    <w:rsid w:val="00945BDA"/>
    <w:rsid w:val="009505E2"/>
    <w:rsid w:val="009520EA"/>
    <w:rsid w:val="00962ED1"/>
    <w:rsid w:val="009665BE"/>
    <w:rsid w:val="009700CD"/>
    <w:rsid w:val="00972C79"/>
    <w:rsid w:val="00975242"/>
    <w:rsid w:val="00984C3F"/>
    <w:rsid w:val="009854F9"/>
    <w:rsid w:val="0099009C"/>
    <w:rsid w:val="00991133"/>
    <w:rsid w:val="00991D31"/>
    <w:rsid w:val="0099404A"/>
    <w:rsid w:val="00995210"/>
    <w:rsid w:val="009A122A"/>
    <w:rsid w:val="009A1449"/>
    <w:rsid w:val="009A3A03"/>
    <w:rsid w:val="009A3C24"/>
    <w:rsid w:val="009B1122"/>
    <w:rsid w:val="009B11D4"/>
    <w:rsid w:val="009B24F4"/>
    <w:rsid w:val="009B5AAD"/>
    <w:rsid w:val="009B636A"/>
    <w:rsid w:val="009C2E0C"/>
    <w:rsid w:val="009C5535"/>
    <w:rsid w:val="009C6B9B"/>
    <w:rsid w:val="009D0B99"/>
    <w:rsid w:val="009D2C4C"/>
    <w:rsid w:val="009D2F92"/>
    <w:rsid w:val="009D449D"/>
    <w:rsid w:val="009D5136"/>
    <w:rsid w:val="009D626B"/>
    <w:rsid w:val="009D74BC"/>
    <w:rsid w:val="009E01D7"/>
    <w:rsid w:val="009E06FC"/>
    <w:rsid w:val="009E1073"/>
    <w:rsid w:val="009E134F"/>
    <w:rsid w:val="009E20E2"/>
    <w:rsid w:val="009E3529"/>
    <w:rsid w:val="009E4B6D"/>
    <w:rsid w:val="009E5868"/>
    <w:rsid w:val="009E5AF8"/>
    <w:rsid w:val="009E62F2"/>
    <w:rsid w:val="009E67F1"/>
    <w:rsid w:val="009E799B"/>
    <w:rsid w:val="009F0341"/>
    <w:rsid w:val="009F0A1B"/>
    <w:rsid w:val="009F1EB3"/>
    <w:rsid w:val="00A00CB3"/>
    <w:rsid w:val="00A01AD6"/>
    <w:rsid w:val="00A06EF8"/>
    <w:rsid w:val="00A0714E"/>
    <w:rsid w:val="00A10F8D"/>
    <w:rsid w:val="00A11E29"/>
    <w:rsid w:val="00A12723"/>
    <w:rsid w:val="00A13941"/>
    <w:rsid w:val="00A1739F"/>
    <w:rsid w:val="00A21436"/>
    <w:rsid w:val="00A24CCE"/>
    <w:rsid w:val="00A25292"/>
    <w:rsid w:val="00A25D57"/>
    <w:rsid w:val="00A26432"/>
    <w:rsid w:val="00A27B3C"/>
    <w:rsid w:val="00A31064"/>
    <w:rsid w:val="00A342C8"/>
    <w:rsid w:val="00A36A0C"/>
    <w:rsid w:val="00A3742D"/>
    <w:rsid w:val="00A42C59"/>
    <w:rsid w:val="00A4416D"/>
    <w:rsid w:val="00A46C5B"/>
    <w:rsid w:val="00A56003"/>
    <w:rsid w:val="00A56D80"/>
    <w:rsid w:val="00A6020D"/>
    <w:rsid w:val="00A63118"/>
    <w:rsid w:val="00A66851"/>
    <w:rsid w:val="00A704DC"/>
    <w:rsid w:val="00A7661D"/>
    <w:rsid w:val="00A76A11"/>
    <w:rsid w:val="00A76E6A"/>
    <w:rsid w:val="00A77B53"/>
    <w:rsid w:val="00A82EA6"/>
    <w:rsid w:val="00A832BC"/>
    <w:rsid w:val="00A83AD6"/>
    <w:rsid w:val="00A83FB3"/>
    <w:rsid w:val="00A8401C"/>
    <w:rsid w:val="00A87DDD"/>
    <w:rsid w:val="00A9101B"/>
    <w:rsid w:val="00A92FD7"/>
    <w:rsid w:val="00A932CF"/>
    <w:rsid w:val="00A948E0"/>
    <w:rsid w:val="00A95099"/>
    <w:rsid w:val="00A95568"/>
    <w:rsid w:val="00AA01D7"/>
    <w:rsid w:val="00AA0935"/>
    <w:rsid w:val="00AA1291"/>
    <w:rsid w:val="00AB1DD1"/>
    <w:rsid w:val="00AB217C"/>
    <w:rsid w:val="00AB252B"/>
    <w:rsid w:val="00AB2766"/>
    <w:rsid w:val="00AB37D6"/>
    <w:rsid w:val="00AB40E0"/>
    <w:rsid w:val="00AB4C77"/>
    <w:rsid w:val="00AB5E21"/>
    <w:rsid w:val="00AB703E"/>
    <w:rsid w:val="00AB721A"/>
    <w:rsid w:val="00AB7BBB"/>
    <w:rsid w:val="00AC0C2C"/>
    <w:rsid w:val="00AC0DE6"/>
    <w:rsid w:val="00AC747E"/>
    <w:rsid w:val="00AD2B77"/>
    <w:rsid w:val="00AD2EDB"/>
    <w:rsid w:val="00AD396F"/>
    <w:rsid w:val="00AD4DB7"/>
    <w:rsid w:val="00AD4E95"/>
    <w:rsid w:val="00AE0B83"/>
    <w:rsid w:val="00AE158D"/>
    <w:rsid w:val="00AE1F8F"/>
    <w:rsid w:val="00AE2477"/>
    <w:rsid w:val="00AE4321"/>
    <w:rsid w:val="00AE540E"/>
    <w:rsid w:val="00AE60DE"/>
    <w:rsid w:val="00AE69C8"/>
    <w:rsid w:val="00AF0E86"/>
    <w:rsid w:val="00AF123E"/>
    <w:rsid w:val="00AF1AC0"/>
    <w:rsid w:val="00AF4DE9"/>
    <w:rsid w:val="00AF769B"/>
    <w:rsid w:val="00B003A8"/>
    <w:rsid w:val="00B01C31"/>
    <w:rsid w:val="00B047BB"/>
    <w:rsid w:val="00B0496A"/>
    <w:rsid w:val="00B05AE1"/>
    <w:rsid w:val="00B10171"/>
    <w:rsid w:val="00B10287"/>
    <w:rsid w:val="00B112E5"/>
    <w:rsid w:val="00B137BA"/>
    <w:rsid w:val="00B137EB"/>
    <w:rsid w:val="00B162FF"/>
    <w:rsid w:val="00B21D33"/>
    <w:rsid w:val="00B238C6"/>
    <w:rsid w:val="00B27139"/>
    <w:rsid w:val="00B27622"/>
    <w:rsid w:val="00B3678E"/>
    <w:rsid w:val="00B420D3"/>
    <w:rsid w:val="00B42A29"/>
    <w:rsid w:val="00B432A0"/>
    <w:rsid w:val="00B43CE7"/>
    <w:rsid w:val="00B504C7"/>
    <w:rsid w:val="00B532A7"/>
    <w:rsid w:val="00B575F2"/>
    <w:rsid w:val="00B64E75"/>
    <w:rsid w:val="00B656F0"/>
    <w:rsid w:val="00B66BB0"/>
    <w:rsid w:val="00B71BE1"/>
    <w:rsid w:val="00B72797"/>
    <w:rsid w:val="00B76899"/>
    <w:rsid w:val="00B778B5"/>
    <w:rsid w:val="00B82215"/>
    <w:rsid w:val="00B83828"/>
    <w:rsid w:val="00B84573"/>
    <w:rsid w:val="00B875F2"/>
    <w:rsid w:val="00B9000D"/>
    <w:rsid w:val="00B90104"/>
    <w:rsid w:val="00B90F8C"/>
    <w:rsid w:val="00B91634"/>
    <w:rsid w:val="00B92538"/>
    <w:rsid w:val="00B954AB"/>
    <w:rsid w:val="00B979E8"/>
    <w:rsid w:val="00BA1593"/>
    <w:rsid w:val="00BA267D"/>
    <w:rsid w:val="00BA48E8"/>
    <w:rsid w:val="00BA583B"/>
    <w:rsid w:val="00BB0D47"/>
    <w:rsid w:val="00BB1573"/>
    <w:rsid w:val="00BB2135"/>
    <w:rsid w:val="00BB2CA8"/>
    <w:rsid w:val="00BB3B23"/>
    <w:rsid w:val="00BB6359"/>
    <w:rsid w:val="00BB64C6"/>
    <w:rsid w:val="00BB75FB"/>
    <w:rsid w:val="00BB7991"/>
    <w:rsid w:val="00BB7BF3"/>
    <w:rsid w:val="00BC03C3"/>
    <w:rsid w:val="00BC2EB6"/>
    <w:rsid w:val="00BC679F"/>
    <w:rsid w:val="00BC72CA"/>
    <w:rsid w:val="00BC7AFD"/>
    <w:rsid w:val="00BD0B8C"/>
    <w:rsid w:val="00BD181D"/>
    <w:rsid w:val="00BD2E92"/>
    <w:rsid w:val="00BD3ED1"/>
    <w:rsid w:val="00BD3FCB"/>
    <w:rsid w:val="00BD4B06"/>
    <w:rsid w:val="00BD4D3C"/>
    <w:rsid w:val="00BD7345"/>
    <w:rsid w:val="00BE03F0"/>
    <w:rsid w:val="00BE09CB"/>
    <w:rsid w:val="00BE1E4D"/>
    <w:rsid w:val="00BE248D"/>
    <w:rsid w:val="00BE4D1A"/>
    <w:rsid w:val="00BE5B93"/>
    <w:rsid w:val="00BF1032"/>
    <w:rsid w:val="00BF1123"/>
    <w:rsid w:val="00BF1C1B"/>
    <w:rsid w:val="00BF1F1A"/>
    <w:rsid w:val="00BF363E"/>
    <w:rsid w:val="00BF382F"/>
    <w:rsid w:val="00BF5165"/>
    <w:rsid w:val="00C01F00"/>
    <w:rsid w:val="00C027E2"/>
    <w:rsid w:val="00C06A5D"/>
    <w:rsid w:val="00C15360"/>
    <w:rsid w:val="00C1696D"/>
    <w:rsid w:val="00C16B5F"/>
    <w:rsid w:val="00C210BB"/>
    <w:rsid w:val="00C22250"/>
    <w:rsid w:val="00C22375"/>
    <w:rsid w:val="00C256ED"/>
    <w:rsid w:val="00C261B0"/>
    <w:rsid w:val="00C26D75"/>
    <w:rsid w:val="00C26E3E"/>
    <w:rsid w:val="00C30AB6"/>
    <w:rsid w:val="00C36720"/>
    <w:rsid w:val="00C4152B"/>
    <w:rsid w:val="00C43E2C"/>
    <w:rsid w:val="00C44701"/>
    <w:rsid w:val="00C46827"/>
    <w:rsid w:val="00C47B8E"/>
    <w:rsid w:val="00C522B8"/>
    <w:rsid w:val="00C5377E"/>
    <w:rsid w:val="00C63249"/>
    <w:rsid w:val="00C653F8"/>
    <w:rsid w:val="00C657C3"/>
    <w:rsid w:val="00C65F26"/>
    <w:rsid w:val="00C67769"/>
    <w:rsid w:val="00C738CB"/>
    <w:rsid w:val="00C7395C"/>
    <w:rsid w:val="00C73D3A"/>
    <w:rsid w:val="00C757CD"/>
    <w:rsid w:val="00C758D0"/>
    <w:rsid w:val="00C76B8F"/>
    <w:rsid w:val="00C777D4"/>
    <w:rsid w:val="00C77D06"/>
    <w:rsid w:val="00C802A6"/>
    <w:rsid w:val="00C8037A"/>
    <w:rsid w:val="00C82059"/>
    <w:rsid w:val="00C82798"/>
    <w:rsid w:val="00C84189"/>
    <w:rsid w:val="00C9443B"/>
    <w:rsid w:val="00C9535D"/>
    <w:rsid w:val="00C968B0"/>
    <w:rsid w:val="00CA5BFD"/>
    <w:rsid w:val="00CA7E01"/>
    <w:rsid w:val="00CB4DDA"/>
    <w:rsid w:val="00CB4F58"/>
    <w:rsid w:val="00CB5B8C"/>
    <w:rsid w:val="00CB687E"/>
    <w:rsid w:val="00CC3DB1"/>
    <w:rsid w:val="00CC4299"/>
    <w:rsid w:val="00CD3085"/>
    <w:rsid w:val="00CD5B32"/>
    <w:rsid w:val="00CD6C1F"/>
    <w:rsid w:val="00CE1BAF"/>
    <w:rsid w:val="00CE39B3"/>
    <w:rsid w:val="00CF030C"/>
    <w:rsid w:val="00CF22DC"/>
    <w:rsid w:val="00CF4A60"/>
    <w:rsid w:val="00CF7216"/>
    <w:rsid w:val="00CF7508"/>
    <w:rsid w:val="00D115C2"/>
    <w:rsid w:val="00D11DEB"/>
    <w:rsid w:val="00D13CF8"/>
    <w:rsid w:val="00D14CA0"/>
    <w:rsid w:val="00D2037E"/>
    <w:rsid w:val="00D21574"/>
    <w:rsid w:val="00D2686D"/>
    <w:rsid w:val="00D27D80"/>
    <w:rsid w:val="00D3077F"/>
    <w:rsid w:val="00D318A6"/>
    <w:rsid w:val="00D31D50"/>
    <w:rsid w:val="00D3303C"/>
    <w:rsid w:val="00D33D44"/>
    <w:rsid w:val="00D36481"/>
    <w:rsid w:val="00D37D79"/>
    <w:rsid w:val="00D37F85"/>
    <w:rsid w:val="00D41165"/>
    <w:rsid w:val="00D44DEC"/>
    <w:rsid w:val="00D44E29"/>
    <w:rsid w:val="00D47AA3"/>
    <w:rsid w:val="00D529FF"/>
    <w:rsid w:val="00D53742"/>
    <w:rsid w:val="00D55C9B"/>
    <w:rsid w:val="00D55D7F"/>
    <w:rsid w:val="00D6155F"/>
    <w:rsid w:val="00D61868"/>
    <w:rsid w:val="00D61C30"/>
    <w:rsid w:val="00D63980"/>
    <w:rsid w:val="00D63EEA"/>
    <w:rsid w:val="00D6657E"/>
    <w:rsid w:val="00D74F13"/>
    <w:rsid w:val="00D8014B"/>
    <w:rsid w:val="00D8042F"/>
    <w:rsid w:val="00D81EF7"/>
    <w:rsid w:val="00D83F2B"/>
    <w:rsid w:val="00D84AD9"/>
    <w:rsid w:val="00D902F3"/>
    <w:rsid w:val="00D91229"/>
    <w:rsid w:val="00D938A3"/>
    <w:rsid w:val="00D94419"/>
    <w:rsid w:val="00D9551E"/>
    <w:rsid w:val="00D973E7"/>
    <w:rsid w:val="00DA0A2F"/>
    <w:rsid w:val="00DA2798"/>
    <w:rsid w:val="00DA56CC"/>
    <w:rsid w:val="00DA65C5"/>
    <w:rsid w:val="00DB2233"/>
    <w:rsid w:val="00DB34FF"/>
    <w:rsid w:val="00DB3D6E"/>
    <w:rsid w:val="00DB4C58"/>
    <w:rsid w:val="00DB580A"/>
    <w:rsid w:val="00DB6840"/>
    <w:rsid w:val="00DC26D8"/>
    <w:rsid w:val="00DC6D16"/>
    <w:rsid w:val="00DD2AE8"/>
    <w:rsid w:val="00DD2E1D"/>
    <w:rsid w:val="00DD4C3A"/>
    <w:rsid w:val="00DD65B8"/>
    <w:rsid w:val="00DE07B4"/>
    <w:rsid w:val="00DE1402"/>
    <w:rsid w:val="00DE30D0"/>
    <w:rsid w:val="00DE4767"/>
    <w:rsid w:val="00DF1567"/>
    <w:rsid w:val="00DF2600"/>
    <w:rsid w:val="00DF2D34"/>
    <w:rsid w:val="00DF333B"/>
    <w:rsid w:val="00DF59A7"/>
    <w:rsid w:val="00DF67D8"/>
    <w:rsid w:val="00E00503"/>
    <w:rsid w:val="00E04266"/>
    <w:rsid w:val="00E04AC7"/>
    <w:rsid w:val="00E04FC8"/>
    <w:rsid w:val="00E07382"/>
    <w:rsid w:val="00E1074B"/>
    <w:rsid w:val="00E129BF"/>
    <w:rsid w:val="00E132C6"/>
    <w:rsid w:val="00E148CF"/>
    <w:rsid w:val="00E14F7B"/>
    <w:rsid w:val="00E14FF0"/>
    <w:rsid w:val="00E1543C"/>
    <w:rsid w:val="00E164AE"/>
    <w:rsid w:val="00E16652"/>
    <w:rsid w:val="00E169B4"/>
    <w:rsid w:val="00E21B29"/>
    <w:rsid w:val="00E263B3"/>
    <w:rsid w:val="00E3039C"/>
    <w:rsid w:val="00E3545E"/>
    <w:rsid w:val="00E36F6F"/>
    <w:rsid w:val="00E4425A"/>
    <w:rsid w:val="00E44738"/>
    <w:rsid w:val="00E4513F"/>
    <w:rsid w:val="00E459F6"/>
    <w:rsid w:val="00E46101"/>
    <w:rsid w:val="00E5045A"/>
    <w:rsid w:val="00E57094"/>
    <w:rsid w:val="00E57D5B"/>
    <w:rsid w:val="00E61635"/>
    <w:rsid w:val="00E62F1F"/>
    <w:rsid w:val="00E6685D"/>
    <w:rsid w:val="00E67DE3"/>
    <w:rsid w:val="00E73264"/>
    <w:rsid w:val="00E73FA6"/>
    <w:rsid w:val="00E759CA"/>
    <w:rsid w:val="00E76097"/>
    <w:rsid w:val="00E867A4"/>
    <w:rsid w:val="00E87162"/>
    <w:rsid w:val="00E90553"/>
    <w:rsid w:val="00E926B9"/>
    <w:rsid w:val="00E92D2F"/>
    <w:rsid w:val="00E947FD"/>
    <w:rsid w:val="00E954D0"/>
    <w:rsid w:val="00E95534"/>
    <w:rsid w:val="00E96EBC"/>
    <w:rsid w:val="00EA2159"/>
    <w:rsid w:val="00EA2DC8"/>
    <w:rsid w:val="00EB4867"/>
    <w:rsid w:val="00EC0E95"/>
    <w:rsid w:val="00EC3C9C"/>
    <w:rsid w:val="00ED1765"/>
    <w:rsid w:val="00ED3CF6"/>
    <w:rsid w:val="00ED3DBB"/>
    <w:rsid w:val="00EE1A08"/>
    <w:rsid w:val="00EE1A37"/>
    <w:rsid w:val="00EE1F6B"/>
    <w:rsid w:val="00EE300B"/>
    <w:rsid w:val="00EE32E4"/>
    <w:rsid w:val="00EE3A42"/>
    <w:rsid w:val="00EE5857"/>
    <w:rsid w:val="00EE5FD4"/>
    <w:rsid w:val="00EF0A2F"/>
    <w:rsid w:val="00EF42E5"/>
    <w:rsid w:val="00EF5B82"/>
    <w:rsid w:val="00F00BFC"/>
    <w:rsid w:val="00F00F65"/>
    <w:rsid w:val="00F0136A"/>
    <w:rsid w:val="00F13D5B"/>
    <w:rsid w:val="00F140DF"/>
    <w:rsid w:val="00F14684"/>
    <w:rsid w:val="00F205BE"/>
    <w:rsid w:val="00F20A4E"/>
    <w:rsid w:val="00F22BA6"/>
    <w:rsid w:val="00F22DCF"/>
    <w:rsid w:val="00F23466"/>
    <w:rsid w:val="00F24581"/>
    <w:rsid w:val="00F2575D"/>
    <w:rsid w:val="00F31045"/>
    <w:rsid w:val="00F356B2"/>
    <w:rsid w:val="00F36002"/>
    <w:rsid w:val="00F36D4F"/>
    <w:rsid w:val="00F373B3"/>
    <w:rsid w:val="00F4091C"/>
    <w:rsid w:val="00F40CA7"/>
    <w:rsid w:val="00F4162B"/>
    <w:rsid w:val="00F419AF"/>
    <w:rsid w:val="00F451D5"/>
    <w:rsid w:val="00F45E4C"/>
    <w:rsid w:val="00F51326"/>
    <w:rsid w:val="00F5192A"/>
    <w:rsid w:val="00F51D7C"/>
    <w:rsid w:val="00F60744"/>
    <w:rsid w:val="00F60B73"/>
    <w:rsid w:val="00F60F04"/>
    <w:rsid w:val="00F6128D"/>
    <w:rsid w:val="00F64451"/>
    <w:rsid w:val="00F66C64"/>
    <w:rsid w:val="00F7708E"/>
    <w:rsid w:val="00F7757D"/>
    <w:rsid w:val="00F81F29"/>
    <w:rsid w:val="00F867F1"/>
    <w:rsid w:val="00F871D4"/>
    <w:rsid w:val="00F9026E"/>
    <w:rsid w:val="00F91749"/>
    <w:rsid w:val="00F91E67"/>
    <w:rsid w:val="00F95CB7"/>
    <w:rsid w:val="00F97A6B"/>
    <w:rsid w:val="00FA0688"/>
    <w:rsid w:val="00FA40AC"/>
    <w:rsid w:val="00FA6241"/>
    <w:rsid w:val="00FA665B"/>
    <w:rsid w:val="00FB19F6"/>
    <w:rsid w:val="00FB2D6C"/>
    <w:rsid w:val="00FB394E"/>
    <w:rsid w:val="00FC07F7"/>
    <w:rsid w:val="00FC0A54"/>
    <w:rsid w:val="00FC1778"/>
    <w:rsid w:val="00FC3172"/>
    <w:rsid w:val="00FC6715"/>
    <w:rsid w:val="00FC6C65"/>
    <w:rsid w:val="00FC744C"/>
    <w:rsid w:val="00FD0DB0"/>
    <w:rsid w:val="00FD0EE6"/>
    <w:rsid w:val="00FD3B0B"/>
    <w:rsid w:val="00FD5F00"/>
    <w:rsid w:val="00FE0CC0"/>
    <w:rsid w:val="00FE1521"/>
    <w:rsid w:val="00FE22BC"/>
    <w:rsid w:val="00FE2CAB"/>
    <w:rsid w:val="00FE40FB"/>
    <w:rsid w:val="00FE5C41"/>
    <w:rsid w:val="00FE69FD"/>
    <w:rsid w:val="00FF0497"/>
    <w:rsid w:val="00FF3F70"/>
    <w:rsid w:val="00FF7395"/>
    <w:rsid w:val="00FF7D5B"/>
    <w:rsid w:val="0DB40989"/>
    <w:rsid w:val="0E1B1632"/>
    <w:rsid w:val="21824088"/>
    <w:rsid w:val="29903399"/>
    <w:rsid w:val="2C526E44"/>
    <w:rsid w:val="55EF2E09"/>
    <w:rsid w:val="5FD27242"/>
    <w:rsid w:val="71E06A56"/>
    <w:rsid w:val="72294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 w:qFormat="1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 w:qFormat="1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82"/>
    <w:pPr>
      <w:adjustRightInd w:val="0"/>
      <w:snapToGrid w:val="0"/>
      <w:spacing w:after="200"/>
    </w:pPr>
    <w:rPr>
      <w:rFonts w:ascii="Tahoma" w:hAnsi="Tahoma" w:cs="黑体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65182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qFormat/>
    <w:rsid w:val="00565182"/>
    <w:pPr>
      <w:keepNext/>
      <w:keepLines/>
      <w:numPr>
        <w:ilvl w:val="1"/>
        <w:numId w:val="1"/>
      </w:numPr>
      <w:adjustRightInd/>
      <w:snapToGrid/>
      <w:spacing w:before="260" w:after="260" w:line="416" w:lineRule="auto"/>
      <w:jc w:val="both"/>
      <w:outlineLvl w:val="1"/>
    </w:pPr>
    <w:rPr>
      <w:rFonts w:ascii="Cambria" w:hAnsi="Cambria" w:cs="Times New Roman"/>
      <w:b/>
      <w:bCs/>
      <w:kern w:val="2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565182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565182"/>
    <w:rPr>
      <w:rFonts w:cs="Times New Roman"/>
      <w:sz w:val="20"/>
      <w:szCs w:val="20"/>
      <w:lang/>
    </w:rPr>
  </w:style>
  <w:style w:type="paragraph" w:styleId="a5">
    <w:name w:val="Document Map"/>
    <w:basedOn w:val="a"/>
    <w:link w:val="Char1"/>
    <w:uiPriority w:val="99"/>
    <w:unhideWhenUsed/>
    <w:rsid w:val="00565182"/>
    <w:rPr>
      <w:rFonts w:ascii="宋体" w:eastAsia="宋体" w:cs="Times New Roman"/>
      <w:sz w:val="18"/>
      <w:szCs w:val="18"/>
      <w:lang/>
    </w:rPr>
  </w:style>
  <w:style w:type="paragraph" w:styleId="a6">
    <w:name w:val="Balloon Text"/>
    <w:basedOn w:val="a"/>
    <w:link w:val="Char2"/>
    <w:uiPriority w:val="99"/>
    <w:unhideWhenUsed/>
    <w:rsid w:val="00565182"/>
    <w:pPr>
      <w:spacing w:after="0"/>
    </w:pPr>
    <w:rPr>
      <w:rFonts w:cs="Times New Roman"/>
      <w:sz w:val="18"/>
      <w:szCs w:val="18"/>
      <w:lang/>
    </w:rPr>
  </w:style>
  <w:style w:type="paragraph" w:styleId="a7">
    <w:name w:val="footer"/>
    <w:basedOn w:val="a"/>
    <w:link w:val="Char3"/>
    <w:uiPriority w:val="99"/>
    <w:unhideWhenUsed/>
    <w:rsid w:val="00565182"/>
    <w:pPr>
      <w:tabs>
        <w:tab w:val="center" w:pos="4153"/>
        <w:tab w:val="right" w:pos="8306"/>
      </w:tabs>
    </w:pPr>
    <w:rPr>
      <w:rFonts w:cs="Times New Roman"/>
      <w:sz w:val="18"/>
      <w:szCs w:val="18"/>
      <w:lang/>
    </w:rPr>
  </w:style>
  <w:style w:type="paragraph" w:styleId="a8">
    <w:name w:val="header"/>
    <w:basedOn w:val="a"/>
    <w:link w:val="Char4"/>
    <w:uiPriority w:val="99"/>
    <w:unhideWhenUsed/>
    <w:qFormat/>
    <w:rsid w:val="005651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  <w:lang/>
    </w:rPr>
  </w:style>
  <w:style w:type="paragraph" w:styleId="a9">
    <w:name w:val="Title"/>
    <w:basedOn w:val="a"/>
    <w:next w:val="a"/>
    <w:link w:val="Char5"/>
    <w:qFormat/>
    <w:rsid w:val="00565182"/>
    <w:pPr>
      <w:adjustRightInd/>
      <w:snapToGrid/>
      <w:spacing w:before="240" w:after="60"/>
      <w:jc w:val="center"/>
    </w:pPr>
    <w:rPr>
      <w:rFonts w:ascii="Cambria" w:hAnsi="Cambria" w:cs="Times New Roman"/>
      <w:b/>
      <w:bCs/>
      <w:sz w:val="52"/>
      <w:szCs w:val="32"/>
      <w:lang/>
    </w:rPr>
  </w:style>
  <w:style w:type="character" w:styleId="aa">
    <w:name w:val="Hyperlink"/>
    <w:uiPriority w:val="99"/>
    <w:unhideWhenUsed/>
    <w:rsid w:val="00565182"/>
    <w:rPr>
      <w:color w:val="0000FF"/>
      <w:u w:val="single"/>
    </w:rPr>
  </w:style>
  <w:style w:type="character" w:styleId="ab">
    <w:name w:val="annotation reference"/>
    <w:uiPriority w:val="99"/>
    <w:unhideWhenUsed/>
    <w:rsid w:val="00565182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565182"/>
    <w:pPr>
      <w:ind w:firstLineChars="200" w:firstLine="420"/>
    </w:pPr>
  </w:style>
  <w:style w:type="character" w:customStyle="1" w:styleId="Char4">
    <w:name w:val="页眉 Char"/>
    <w:link w:val="a8"/>
    <w:uiPriority w:val="99"/>
    <w:rsid w:val="00565182"/>
    <w:rPr>
      <w:rFonts w:ascii="Tahoma" w:hAnsi="Tahoma"/>
      <w:sz w:val="18"/>
      <w:szCs w:val="18"/>
    </w:rPr>
  </w:style>
  <w:style w:type="character" w:customStyle="1" w:styleId="Char3">
    <w:name w:val="页脚 Char"/>
    <w:link w:val="a7"/>
    <w:uiPriority w:val="99"/>
    <w:rsid w:val="00565182"/>
    <w:rPr>
      <w:rFonts w:ascii="Tahoma" w:hAnsi="Tahoma"/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565182"/>
    <w:rPr>
      <w:rFonts w:ascii="Tahoma" w:hAnsi="Tahoma"/>
      <w:sz w:val="18"/>
      <w:szCs w:val="18"/>
    </w:rPr>
  </w:style>
  <w:style w:type="character" w:customStyle="1" w:styleId="Char5">
    <w:name w:val="标题 Char"/>
    <w:link w:val="a9"/>
    <w:rsid w:val="00565182"/>
    <w:rPr>
      <w:rFonts w:ascii="Cambria" w:hAnsi="Cambria" w:cs="Times New Roman"/>
      <w:b/>
      <w:bCs/>
      <w:sz w:val="52"/>
      <w:szCs w:val="32"/>
    </w:rPr>
  </w:style>
  <w:style w:type="character" w:customStyle="1" w:styleId="Char10">
    <w:name w:val="标题 Char1"/>
    <w:uiPriority w:val="10"/>
    <w:rsid w:val="00565182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sid w:val="00565182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文档结构图 Char"/>
    <w:link w:val="a5"/>
    <w:uiPriority w:val="99"/>
    <w:semiHidden/>
    <w:rsid w:val="00565182"/>
    <w:rPr>
      <w:rFonts w:ascii="宋体" w:eastAsia="宋体" w:hAnsi="Tahoma"/>
      <w:sz w:val="18"/>
      <w:szCs w:val="18"/>
    </w:rPr>
  </w:style>
  <w:style w:type="character" w:customStyle="1" w:styleId="1Char">
    <w:name w:val="标题 1 Char"/>
    <w:link w:val="1"/>
    <w:uiPriority w:val="9"/>
    <w:rsid w:val="00565182"/>
    <w:rPr>
      <w:rFonts w:ascii="Tahoma" w:hAnsi="Tahoma"/>
      <w:b/>
      <w:bCs/>
      <w:kern w:val="44"/>
      <w:sz w:val="44"/>
      <w:szCs w:val="44"/>
    </w:rPr>
  </w:style>
  <w:style w:type="character" w:customStyle="1" w:styleId="Char0">
    <w:name w:val="批注文字 Char"/>
    <w:link w:val="a4"/>
    <w:uiPriority w:val="99"/>
    <w:semiHidden/>
    <w:rsid w:val="00565182"/>
    <w:rPr>
      <w:rFonts w:ascii="Tahoma" w:hAnsi="Tahoma"/>
    </w:rPr>
  </w:style>
  <w:style w:type="character" w:customStyle="1" w:styleId="Char">
    <w:name w:val="批注主题 Char"/>
    <w:link w:val="a3"/>
    <w:uiPriority w:val="99"/>
    <w:semiHidden/>
    <w:rsid w:val="00565182"/>
    <w:rPr>
      <w:rFonts w:ascii="Tahoma" w:hAnsi="Tahom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.118:8086/intf-server/webservice/ectChannel" TargetMode="External"/><Relationship Id="rId13" Type="http://schemas.openxmlformats.org/officeDocument/2006/relationships/hyperlink" Target="http://172.16.1.118:8086/intf-server/webservice/ectChannel" TargetMode="External"/><Relationship Id="rId18" Type="http://schemas.openxmlformats.org/officeDocument/2006/relationships/hyperlink" Target="http://172.16.83.108:8086/intf-server/webservice/ectChanne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72.16.83.108:8086/intf-server/webservice/ectChannel" TargetMode="External"/><Relationship Id="rId17" Type="http://schemas.openxmlformats.org/officeDocument/2006/relationships/hyperlink" Target="http://172.16.1.118:8086/intf-server/webservice/ectChann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6.83.108:8086/intf-server/webservice/ectChanne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6.83.108:8086/intf-server/webservice/ectChann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16.83.108:8086/intf-server/webservice/ectChannel" TargetMode="External"/><Relationship Id="rId10" Type="http://schemas.openxmlformats.org/officeDocument/2006/relationships/hyperlink" Target="http://172.16.83.108:8086/intf-server/webservice/ectChannel" TargetMode="External"/><Relationship Id="rId19" Type="http://schemas.openxmlformats.org/officeDocument/2006/relationships/header" Target="header1.xm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172.16.83.108:8086/intf-server/webservice/ectChannel" TargetMode="External"/><Relationship Id="rId14" Type="http://schemas.openxmlformats.org/officeDocument/2006/relationships/hyperlink" Target="http://172.16.83.108:8086/intf-server/webservice/ectChann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35</Pages>
  <Words>4425</Words>
  <Characters>25229</Characters>
  <Application>Microsoft Office Word</Application>
  <DocSecurity>0</DocSecurity>
  <Lines>210</Lines>
  <Paragraphs>59</Paragraphs>
  <ScaleCrop>false</ScaleCrop>
  <Company/>
  <LinksUpToDate>false</LinksUpToDate>
  <CharactersWithSpaces>29595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重庆有线电子渠道接口文档</dc:title>
  <dc:creator>John</dc:creator>
  <cp:lastModifiedBy>系统管理员</cp:lastModifiedBy>
  <cp:revision>275</cp:revision>
  <dcterms:created xsi:type="dcterms:W3CDTF">2015-05-19T03:21:00Z</dcterms:created>
  <dcterms:modified xsi:type="dcterms:W3CDTF">2016-05-20T13:01:00Z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