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78CCD88" w14:textId="746CD7F8" w:rsidR="0034349A" w:rsidRPr="00166549" w:rsidRDefault="00020B49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Senti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nel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原理&amp;源码分析-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C96776">
        <w:rPr>
          <w:rStyle w:val="None"/>
          <w:rFonts w:ascii="Microsoft YaHei UI Light" w:eastAsia="Microsoft YaHei UI Light" w:hAnsi="Microsoft YaHei UI Light"/>
          <w:lang w:val="en-US" w:eastAsia="zh-CN"/>
        </w:rPr>
        <w:t>调用链原理分析</w:t>
      </w:r>
    </w:p>
    <w:p w14:paraId="6FB5CF38" w14:textId="060032E8" w:rsidR="0034349A" w:rsidRPr="004068C5" w:rsidRDefault="00020B49" w:rsidP="004068C5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 w:rsidR="00F95532">
        <w:rPr>
          <w:rStyle w:val="None"/>
          <w:rFonts w:ascii="SimSun" w:eastAsia="SimSun" w:hAnsi="SimSun"/>
          <w:b w:val="0"/>
          <w:bCs w:val="0"/>
          <w:lang w:val="en-US" w:eastAsia="zh-CN"/>
        </w:rPr>
        <w:t>3</w:t>
      </w:r>
      <w:r w:rsidR="004A7EBC" w:rsidRPr="00166549"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Jan</w:t>
      </w:r>
      <w:r w:rsidR="004A7EBC" w:rsidRPr="00166549">
        <w:rPr>
          <w:rFonts w:ascii="SimSun" w:eastAsia="SimSun" w:hAnsi="SimSun" w:hint="eastAsia"/>
          <w:b w:val="0"/>
          <w:bCs w:val="0"/>
        </w:rPr>
        <w:t>,</w:t>
      </w:r>
      <w:r w:rsidR="004A7EBC" w:rsidRPr="00166549">
        <w:rPr>
          <w:rFonts w:ascii="SimSun" w:eastAsia="SimSun" w:hAnsi="SimSun"/>
          <w:b w:val="0"/>
          <w:bCs w:val="0"/>
        </w:rPr>
        <w:t>20</w:t>
      </w:r>
      <w:r w:rsidR="000D7BE2">
        <w:rPr>
          <w:rFonts w:ascii="SimSun" w:eastAsia="SimSun" w:hAnsi="SimSun"/>
          <w:b w:val="0"/>
          <w:bCs w:val="0"/>
        </w:rPr>
        <w:t>2</w:t>
      </w:r>
      <w:r>
        <w:rPr>
          <w:rFonts w:ascii="SimSun" w:eastAsia="SimSun" w:hAnsi="SimSun"/>
          <w:b w:val="0"/>
          <w:bCs w:val="0"/>
        </w:rPr>
        <w:t>3</w:t>
      </w:r>
    </w:p>
    <w:p w14:paraId="0370B8ED" w14:textId="648F83F6" w:rsidR="00C96776" w:rsidRPr="00C96776" w:rsidRDefault="00C96776" w:rsidP="00C96776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22011C39" w14:textId="2F85F1D9" w:rsidR="00C953E9" w:rsidRDefault="00F95532" w:rsidP="00F9553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ClusterBui</w:t>
      </w: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lderSlot</w:t>
      </w:r>
    </w:p>
    <w:p w14:paraId="409BE83A" w14:textId="1B3CF836" w:rsidR="00F95532" w:rsidRDefault="00F95532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95532">
        <w:rPr>
          <w:rFonts w:ascii="Century Gothic" w:hAnsi="Century Gothic" w:hint="eastAsia"/>
          <w:lang w:eastAsia="zh-CN"/>
        </w:rPr>
        <w:t>NodeSele</w:t>
      </w:r>
      <w:r w:rsidRPr="00F95532">
        <w:rPr>
          <w:rFonts w:ascii="Century Gothic" w:hAnsi="Century Gothic"/>
          <w:lang w:eastAsia="zh-CN"/>
        </w:rPr>
        <w:t>ctorSlot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方法执行完成之后，会调用</w:t>
      </w:r>
      <w:r>
        <w:rPr>
          <w:rFonts w:ascii="Century Gothic" w:hAnsi="Century Gothic" w:hint="eastAsia"/>
          <w:lang w:eastAsia="zh-CN"/>
        </w:rPr>
        <w:t>fire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方法，此时会触发</w:t>
      </w: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方法。其代码比较简单，具体如下：</w:t>
      </w:r>
    </w:p>
    <w:p w14:paraId="0D8EF2D1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</w:p>
    <w:p w14:paraId="4005FF96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void 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entry(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 context, ResourceWrapper resourceWrapper, DefaultNode node, int count, Object... args) throws Throwable {</w:t>
      </w:r>
    </w:p>
    <w:p w14:paraId="412AF828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(clusterNode == null) {</w:t>
      </w:r>
    </w:p>
    <w:p w14:paraId="287EE821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synchronized (lock) {</w:t>
      </w:r>
    </w:p>
    <w:p w14:paraId="279C0C69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(clusterNode == null) {</w:t>
      </w:r>
    </w:p>
    <w:p w14:paraId="2894EA7E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Create the cluster node.</w:t>
      </w:r>
    </w:p>
    <w:p w14:paraId="73F4AF26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clusterNode = 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Env.nodeBuilder.buildClusterNode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CF03AAC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clusterNode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保存到全局的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map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中去</w:t>
      </w:r>
    </w:p>
    <w:p w14:paraId="77078151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HashMap&lt;ResourceWrapper, ClusterNode&gt; newMap = new HashMap&lt;ResourceWrapper, ClusterNode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16);</w:t>
      </w:r>
    </w:p>
    <w:p w14:paraId="75F90066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newMap.putAll(clusterNodeMap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C91528C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newMap.put(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node.getId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(), clusterNode);</w:t>
      </w:r>
    </w:p>
    <w:p w14:paraId="1E18AAB0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358F615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clusterNodeMap = 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newMap;</w:t>
      </w:r>
      <w:proofErr w:type="gramEnd"/>
    </w:p>
    <w:p w14:paraId="76E55CCA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825B76E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9FACF27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5E9DCFD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clusterNode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塞到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DefaultNode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中去</w:t>
      </w:r>
    </w:p>
    <w:p w14:paraId="57CFBD3C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node.setClusterNode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(clusterNode);</w:t>
      </w:r>
    </w:p>
    <w:p w14:paraId="579B9324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668BEF2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F95532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省略部分代码</w:t>
      </w:r>
    </w:p>
    <w:p w14:paraId="7B720ED8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1B078DE" w14:textId="77777777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fireEntry(</w:t>
      </w:r>
      <w:proofErr w:type="gramEnd"/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context, resourceWrapper, node, count, args);</w:t>
      </w:r>
    </w:p>
    <w:p w14:paraId="0D0AFDD9" w14:textId="456BCF41" w:rsidR="00F95532" w:rsidRPr="00F95532" w:rsidRDefault="00F95532" w:rsidP="00F95532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95532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3FADB16" w14:textId="77777777" w:rsidR="00F95532" w:rsidRPr="00F95532" w:rsidRDefault="00F95532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607C9BAF" w14:textId="6AA2A8EA" w:rsidR="00F95532" w:rsidRDefault="00F95532" w:rsidP="00F9553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StatisticsSlot</w:t>
      </w:r>
    </w:p>
    <w:p w14:paraId="7D371B4E" w14:textId="3A3A38A8" w:rsidR="00F95532" w:rsidRPr="00F95532" w:rsidRDefault="00F95532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95532">
        <w:rPr>
          <w:rFonts w:ascii="Century Gothic" w:hAnsi="Century Gothic" w:hint="eastAsia"/>
          <w:lang w:eastAsia="zh-CN"/>
        </w:rPr>
        <w:t>Stat</w:t>
      </w:r>
      <w:r w:rsidRPr="00F95532">
        <w:rPr>
          <w:rFonts w:ascii="Century Gothic" w:hAnsi="Century Gothic"/>
          <w:lang w:eastAsia="zh-CN"/>
        </w:rPr>
        <w:t>isticsSlot</w:t>
      </w:r>
      <w:r w:rsidRPr="00F95532">
        <w:rPr>
          <w:rFonts w:ascii="Century Gothic" w:hAnsi="Century Gothic" w:hint="eastAsia"/>
          <w:lang w:eastAsia="zh-CN"/>
        </w:rPr>
        <w:t>负责统计资源的实时状态，具体的代码如下：</w:t>
      </w:r>
    </w:p>
    <w:p w14:paraId="477AC9FF" w14:textId="77777777" w:rsidR="00760347" w:rsidRPr="00760347" w:rsidRDefault="00760347" w:rsidP="00760347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public void entry(Context context, ResourceWrapper resourceWrapper, DefaultNode node, int count,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boolean prioritized, Object... args) throws Throwable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try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Do some checking.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fireEntry(context, resourceWrapper, node, count, prioritized,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Request passed, add thread count and pass count.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node.increaseThreadNum();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node.addPassRequest(count);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(context.getCurEntry().getOriginNode() != null)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// Add count for origin node.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context.getCurEntry().getOriginNode().increaseThreadNum();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context.getCurEntry().getOriginNode().addPassRequest(count);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(resourceWrapper.getEntryType() == EntryType.IN)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// Add count for global inbound entry node for global statistics.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Constants.ENTRY_NODE.increaseThreadNum();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Constants.ENTRY_NODE.addPassRequest(count);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Handle pass event with registered entry callback handlers.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for (ProcessorSlotEntryCallback&lt;DefaultNode&gt; handler : StatisticSlotCallbackRegistry.getEntryCallbacks())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handler.onPass(context, resourceWrapper, node, count,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 catch (PriorityWaitException ex)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node.increaseThreadNum();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(context.getCurEntry().getOriginNode() != null)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// Add count for origin node.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context.getCurEntry().getOriginNode().increaseThreadNum();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(resourceWrapper.getEntryType() == EntryType.IN)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// Add count for global inbound entry node for global statistics.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Constants.ENTRY_NODE.increaseThreadNum();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Handle pass event with registered entry callback handlers.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for (ProcessorSlotEntryCallback&lt;DefaultNode&gt; handler : StatisticSlotCallbackRegistry.getEntryCallbacks())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handler.onPass(context, resourceWrapper, node, count,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 catch (BlockException e)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Blocked, set block exception to current entry.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context.getCurEntry().setBlockError(e);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Add block count.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node.increaseBlockQps(count);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(context.getCurEntry().getOriginNode() != null)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context.getCurEntry().getOriginNode().increaseBlockQps(count);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(resourceWrapper.getEntryType() == EntryType.IN)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// Add count for global inbound entry node for global statistics.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Constants.ENTRY_NODE.increaseBlockQps(count);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Handle block event with registered entry callback handlers.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for (ProcessorSlotEntryCallback&lt;DefaultNode&gt; handler : StatisticSlotCallbackRegistry.getEntryCallbacks())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handler.onBlocked(e, context, resourceWrapper, node, count,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throw e;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 catch (Throwable e)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Unexpected internal error, set error to current entry.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context.getCurEntry().setError(e);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br/>
        <w:t xml:space="preserve">        throw e;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@Override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public void exit(Context context, ResourceWrapper resourceWrapper, int count, Object... args)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Node node = context.getCurNode();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if (context.getCurEntry().getBlockError() == null)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Calculate response time (use completeStatTime as the time of completion).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long completeStatTime = TimeUtil.currentTimeMillis();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context.getCurEntry().setCompleteTimestamp(completeStatTime);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long rt = completeStatTime - context.getCurEntry().getCreateTimestamp();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Throwable error = context.getCurEntry().getError();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// Record response time and success count.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recordCompleteFor(node, count, rt, error);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recordCompleteFor(context.getCurEntry().getOriginNode(), count, rt, error);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if (resourceWrapper.getEntryType() == EntryType.IN)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recordCompleteFor(Constants.ENTRY_NODE, count, rt, error);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// Handle exit event with registered exit callback handlers.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Collection&lt;ProcessorSlotExitCallback&gt; exitCallbacks = StatisticSlotCallbackRegistry.getExitCallbacks();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for (ProcessorSlotExitCallback handler : exitCallbacks) {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handler.onExit(context, resourceWrapper, count,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}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// fix bug https://github.com/alibaba/Sentinel/issues/2374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fireExit(context, resourceWrapper, count, args);</w:t>
      </w:r>
      <w:r w:rsidRPr="0076034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}</w:t>
      </w:r>
    </w:p>
    <w:p w14:paraId="19071419" w14:textId="77777777" w:rsidR="00760347" w:rsidRDefault="00760347" w:rsidP="0076034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760347">
        <w:rPr>
          <w:rFonts w:ascii="Century Gothic" w:hAnsi="Century Gothic" w:hint="eastAsia"/>
          <w:lang w:eastAsia="zh-CN"/>
        </w:rPr>
        <w:lastRenderedPageBreak/>
        <w:t>代码分成了两部分，第一部分是</w:t>
      </w:r>
      <w:r w:rsidRPr="00760347">
        <w:rPr>
          <w:rFonts w:ascii="Century Gothic" w:hAnsi="Century Gothic"/>
          <w:lang w:eastAsia="zh-CN"/>
        </w:rPr>
        <w:t>entry</w:t>
      </w:r>
      <w:r w:rsidRPr="00760347">
        <w:rPr>
          <w:rFonts w:ascii="Century Gothic" w:hAnsi="Century Gothic" w:hint="eastAsia"/>
          <w:lang w:eastAsia="zh-CN"/>
        </w:rPr>
        <w:t>方法，该方法首先会触发后续</w:t>
      </w:r>
      <w:r w:rsidRPr="00760347">
        <w:rPr>
          <w:rFonts w:ascii="Century Gothic" w:hAnsi="Century Gothic"/>
          <w:lang w:eastAsia="zh-CN"/>
        </w:rPr>
        <w:t>slot</w:t>
      </w:r>
      <w:r w:rsidRPr="00760347">
        <w:rPr>
          <w:rFonts w:ascii="Century Gothic" w:hAnsi="Century Gothic" w:hint="eastAsia"/>
          <w:lang w:eastAsia="zh-CN"/>
        </w:rPr>
        <w:t>的</w:t>
      </w:r>
      <w:r w:rsidRPr="00760347">
        <w:rPr>
          <w:rFonts w:ascii="Century Gothic" w:hAnsi="Century Gothic"/>
          <w:lang w:eastAsia="zh-CN"/>
        </w:rPr>
        <w:t>entry</w:t>
      </w:r>
      <w:r w:rsidRPr="00760347">
        <w:rPr>
          <w:rFonts w:ascii="Century Gothic" w:hAnsi="Century Gothic" w:hint="eastAsia"/>
          <w:lang w:eastAsia="zh-CN"/>
        </w:rPr>
        <w:t>方法，即</w:t>
      </w:r>
      <w:r w:rsidRPr="00760347">
        <w:rPr>
          <w:rFonts w:ascii="Century Gothic" w:hAnsi="Century Gothic" w:hint="eastAsia"/>
          <w:lang w:eastAsia="zh-CN"/>
        </w:rPr>
        <w:t>Sys</w:t>
      </w:r>
      <w:r w:rsidRPr="00760347">
        <w:rPr>
          <w:rFonts w:ascii="Century Gothic" w:hAnsi="Century Gothic"/>
          <w:lang w:eastAsia="zh-CN"/>
        </w:rPr>
        <w:t>temSlot</w:t>
      </w:r>
      <w:r w:rsidRPr="00760347"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Flow</w:t>
      </w:r>
      <w:r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egrateSlot</w:t>
      </w:r>
      <w:r>
        <w:rPr>
          <w:rFonts w:ascii="Century Gothic" w:hAnsi="Century Gothic" w:hint="eastAsia"/>
          <w:lang w:eastAsia="zh-CN"/>
        </w:rPr>
        <w:t>等的规则，如果规则不通过，就会抛出</w:t>
      </w:r>
      <w:r>
        <w:rPr>
          <w:rFonts w:ascii="Century Gothic" w:hAnsi="Century Gothic"/>
          <w:lang w:eastAsia="zh-CN"/>
        </w:rPr>
        <w:t>BlockException</w:t>
      </w:r>
      <w:r>
        <w:rPr>
          <w:rFonts w:ascii="Century Gothic" w:hAnsi="Century Gothic" w:hint="eastAsia"/>
          <w:lang w:eastAsia="zh-CN"/>
        </w:rPr>
        <w:t>，则会在</w:t>
      </w:r>
      <w:r>
        <w:rPr>
          <w:rFonts w:ascii="Century Gothic" w:hAnsi="Century Gothic"/>
          <w:lang w:eastAsia="zh-CN"/>
        </w:rPr>
        <w:t>node</w:t>
      </w:r>
      <w:r>
        <w:rPr>
          <w:rFonts w:ascii="Century Gothic" w:hAnsi="Century Gothic" w:hint="eastAsia"/>
          <w:lang w:eastAsia="zh-CN"/>
        </w:rPr>
        <w:t>中统计被</w:t>
      </w:r>
      <w:r>
        <w:rPr>
          <w:rFonts w:ascii="Century Gothic" w:hAnsi="Century Gothic"/>
          <w:lang w:eastAsia="zh-CN"/>
        </w:rPr>
        <w:t>block</w:t>
      </w:r>
      <w:r>
        <w:rPr>
          <w:rFonts w:ascii="Century Gothic" w:hAnsi="Century Gothic" w:hint="eastAsia"/>
          <w:lang w:eastAsia="zh-CN"/>
        </w:rPr>
        <w:t>的数量。反之会在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/>
          <w:lang w:eastAsia="zh-CN"/>
        </w:rPr>
        <w:t>ode</w:t>
      </w:r>
      <w:r>
        <w:rPr>
          <w:rFonts w:ascii="Century Gothic" w:hAnsi="Century Gothic" w:hint="eastAsia"/>
          <w:lang w:eastAsia="zh-CN"/>
        </w:rPr>
        <w:t>中统计通过的请求数和线程数等信息。</w:t>
      </w:r>
    </w:p>
    <w:p w14:paraId="024FEF19" w14:textId="0454A69D" w:rsidR="00760347" w:rsidRDefault="00760347" w:rsidP="007603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第二部分是在</w:t>
      </w:r>
      <w:r>
        <w:rPr>
          <w:rFonts w:ascii="Century Gothic" w:hAnsi="Century Gothic"/>
          <w:lang w:eastAsia="zh-CN"/>
        </w:rPr>
        <w:t>exit</w:t>
      </w:r>
      <w:r>
        <w:rPr>
          <w:rFonts w:ascii="Century Gothic" w:hAnsi="Century Gothic" w:hint="eastAsia"/>
          <w:lang w:eastAsia="zh-CN"/>
        </w:rPr>
        <w:t>方法中，当退出该</w:t>
      </w:r>
      <w:r>
        <w:rPr>
          <w:rFonts w:ascii="Century Gothic" w:hAnsi="Century Gothic" w:hint="eastAsia"/>
          <w:lang w:eastAsia="zh-CN"/>
        </w:rPr>
        <w:t>Entry</w:t>
      </w:r>
      <w:r>
        <w:rPr>
          <w:rFonts w:ascii="Century Gothic" w:hAnsi="Century Gothic" w:hint="eastAsia"/>
          <w:lang w:eastAsia="zh-CN"/>
        </w:rPr>
        <w:t>入口时，会统计</w:t>
      </w:r>
      <w:r>
        <w:rPr>
          <w:rFonts w:ascii="Century Gothic" w:hAnsi="Century Gothic"/>
          <w:lang w:eastAsia="zh-CN"/>
        </w:rPr>
        <w:t>rt</w:t>
      </w:r>
      <w:r>
        <w:rPr>
          <w:rFonts w:ascii="Century Gothic" w:hAnsi="Century Gothic" w:hint="eastAsia"/>
          <w:lang w:eastAsia="zh-CN"/>
        </w:rPr>
        <w:t>的时间，并减少线程数。</w:t>
      </w:r>
    </w:p>
    <w:p w14:paraId="3E8882BE" w14:textId="4EE161C3" w:rsidR="00760347" w:rsidRPr="00760347" w:rsidRDefault="00760347" w:rsidP="00760347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这些统计的实时数据会被后续的校验规则所使用，具体的统计方式是通过《滑动窗口》一文来实现的。</w:t>
      </w:r>
    </w:p>
    <w:p w14:paraId="045ABCCD" w14:textId="6D23DEAC" w:rsidR="00760347" w:rsidRDefault="00760347" w:rsidP="0076034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0347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Syste</w:t>
      </w:r>
      <w:r w:rsidRPr="0076034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mSlot</w:t>
      </w:r>
    </w:p>
    <w:p w14:paraId="2BFD06B4" w14:textId="68B00A43" w:rsidR="0063732B" w:rsidRPr="0063732B" w:rsidRDefault="0063732B" w:rsidP="0063732B">
      <w:pPr>
        <w:spacing w:line="360" w:lineRule="exact"/>
        <w:ind w:firstLine="420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3732B">
        <w:rPr>
          <w:rFonts w:ascii="Century Gothic" w:hAnsi="Century Gothic"/>
          <w:lang w:eastAsia="zh-CN"/>
        </w:rPr>
        <w:t>SystemSlot</w:t>
      </w:r>
      <w:r w:rsidRPr="0063732B">
        <w:rPr>
          <w:rFonts w:ascii="Century Gothic" w:hAnsi="Century Gothic" w:hint="eastAsia"/>
          <w:lang w:eastAsia="zh-CN"/>
        </w:rPr>
        <w:t>是根据总的请求统计信息实现流控，主要是防止系统性崩溃，具体代码如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@Override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public void entry(Context context, ResourceWrapper resourceWrapper, DefaultNode node, int count,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              boolean prioritized, Object... args) throws Throwable {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SystemRuleManager.checkSystem(resourceWrapper, count);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fireEntry(context, resourceWrapper, node, count, prioritized, args);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}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@Override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public void exit(Context context, ResourceWrapper resourceWrapper, int count, Object... args) {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 xml:space="preserve">    fireExit(context, resourceWrapper, count, args);</w:t>
      </w:r>
      <w:r w:rsidRPr="0063732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br/>
        <w:t>}</w:t>
      </w:r>
    </w:p>
    <w:p w14:paraId="49B0D29D" w14:textId="33DF5510" w:rsidR="0063732B" w:rsidRPr="00AB28F7" w:rsidRDefault="0063732B" w:rsidP="00AB28F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3732B">
        <w:rPr>
          <w:rFonts w:ascii="Century Gothic" w:hAnsi="Century Gothic" w:hint="eastAsia"/>
          <w:lang w:eastAsia="zh-CN"/>
        </w:rPr>
        <w:t>上述代码的核心是</w:t>
      </w:r>
      <w:r w:rsidRPr="0063732B">
        <w:rPr>
          <w:rFonts w:ascii="Century Gothic" w:hAnsi="Century Gothic"/>
          <w:lang w:eastAsia="zh-CN"/>
        </w:rPr>
        <w:t>SystemRuleManager.checkSystem</w:t>
      </w:r>
      <w:r>
        <w:rPr>
          <w:rFonts w:ascii="Century Gothic" w:hAnsi="Century Gothic" w:hint="eastAsia"/>
          <w:lang w:eastAsia="zh-CN"/>
        </w:rPr>
        <w:t>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ystemSlot</w:t>
      </w:r>
      <w:r>
        <w:rPr>
          <w:rFonts w:ascii="Century Gothic" w:hAnsi="Century Gothic" w:hint="eastAsia"/>
          <w:lang w:eastAsia="zh-CN"/>
        </w:rPr>
        <w:t>是将流量控制的规则与统计信息的判断校验交给</w:t>
      </w:r>
      <w:r>
        <w:rPr>
          <w:rFonts w:ascii="Century Gothic" w:hAnsi="Century Gothic"/>
          <w:lang w:eastAsia="zh-CN"/>
        </w:rPr>
        <w:t>SystemRuleManager</w:t>
      </w:r>
      <w:r>
        <w:rPr>
          <w:rFonts w:ascii="Century Gothic" w:hAnsi="Century Gothic" w:hint="eastAsia"/>
          <w:lang w:eastAsia="zh-CN"/>
        </w:rPr>
        <w:t>类来实现，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ystemRuleManager</w:t>
      </w:r>
      <w:r>
        <w:rPr>
          <w:rFonts w:ascii="Century Gothic" w:hAnsi="Century Gothic" w:hint="eastAsia"/>
          <w:lang w:eastAsia="zh-CN"/>
        </w:rPr>
        <w:t>中的</w:t>
      </w:r>
      <w:r>
        <w:rPr>
          <w:rFonts w:ascii="Century Gothic" w:hAnsi="Century Gothic" w:hint="eastAsia"/>
          <w:lang w:eastAsia="zh-CN"/>
        </w:rPr>
        <w:t>Rule</w:t>
      </w:r>
      <w:r>
        <w:rPr>
          <w:rFonts w:ascii="Century Gothic" w:hAnsi="Century Gothic" w:hint="eastAsia"/>
          <w:lang w:eastAsia="zh-CN"/>
        </w:rPr>
        <w:t>规则是在启动时从配置文件中导入规则时生成</w:t>
      </w:r>
      <w:r>
        <w:rPr>
          <w:rFonts w:ascii="Century Gothic" w:hAnsi="Century Gothic"/>
          <w:lang w:eastAsia="zh-CN"/>
        </w:rPr>
        <w:t>Rule</w:t>
      </w:r>
      <w:r>
        <w:rPr>
          <w:rFonts w:ascii="Century Gothic" w:hAnsi="Century Gothic" w:hint="eastAsia"/>
          <w:lang w:eastAsia="zh-CN"/>
        </w:rPr>
        <w:t>对象</w:t>
      </w:r>
      <w:r w:rsidR="00AB28F7">
        <w:rPr>
          <w:rFonts w:ascii="Century Gothic" w:hAnsi="Century Gothic" w:hint="eastAsia"/>
          <w:lang w:eastAsia="zh-CN"/>
        </w:rPr>
        <w:t>，如果不通过，则直接抛出</w:t>
      </w:r>
      <w:r w:rsidR="00AB28F7">
        <w:rPr>
          <w:rFonts w:ascii="Century Gothic" w:hAnsi="Century Gothic"/>
          <w:lang w:eastAsia="zh-CN"/>
        </w:rPr>
        <w:t>BlockException</w:t>
      </w:r>
      <w:r w:rsidR="00AB28F7">
        <w:rPr>
          <w:rFonts w:ascii="Century Gothic" w:hAnsi="Century Gothic" w:hint="eastAsia"/>
          <w:lang w:eastAsia="zh-CN"/>
        </w:rPr>
        <w:t>。</w:t>
      </w:r>
    </w:p>
    <w:p w14:paraId="75ECC68B" w14:textId="19CF0E5F" w:rsidR="00760347" w:rsidRDefault="00760347" w:rsidP="0076034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034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AuthoritySlot</w:t>
      </w:r>
    </w:p>
    <w:p w14:paraId="376717E5" w14:textId="749D3BC1" w:rsidR="00AB28F7" w:rsidRPr="00AB28F7" w:rsidRDefault="00AB28F7" w:rsidP="00AB28F7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AB28F7">
        <w:rPr>
          <w:rFonts w:ascii="Century Gothic" w:hAnsi="Century Gothic" w:hint="eastAsia"/>
          <w:lang w:eastAsia="zh-CN"/>
        </w:rPr>
        <w:t>Author</w:t>
      </w:r>
      <w:r w:rsidRPr="00AB28F7">
        <w:rPr>
          <w:rFonts w:ascii="Century Gothic" w:hAnsi="Century Gothic"/>
          <w:lang w:eastAsia="zh-CN"/>
        </w:rPr>
        <w:t>itySlot</w:t>
      </w:r>
      <w:r w:rsidRPr="00AB28F7">
        <w:rPr>
          <w:rFonts w:ascii="Century Gothic" w:hAnsi="Century Gothic" w:hint="eastAsia"/>
          <w:lang w:eastAsia="zh-CN"/>
        </w:rPr>
        <w:t>做的事情比较简单，主要就是根据黑白名单进行过滤，只要有一条规则校验不通过，就直接抛出</w:t>
      </w:r>
      <w:r w:rsidRPr="00AB28F7">
        <w:rPr>
          <w:rFonts w:ascii="Century Gothic" w:hAnsi="Century Gothic"/>
          <w:lang w:eastAsia="zh-CN"/>
        </w:rPr>
        <w:t>BlockException</w:t>
      </w:r>
      <w:r w:rsidRPr="00AB28F7">
        <w:rPr>
          <w:rFonts w:ascii="Century Gothic" w:hAnsi="Century Gothic" w:hint="eastAsia"/>
          <w:lang w:eastAsia="zh-CN"/>
        </w:rPr>
        <w:t>。</w:t>
      </w:r>
    </w:p>
    <w:p w14:paraId="02F43C3B" w14:textId="50C2D5B2" w:rsidR="00760347" w:rsidRPr="00760347" w:rsidRDefault="00760347" w:rsidP="0076034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034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FlowSlot</w:t>
      </w:r>
    </w:p>
    <w:p w14:paraId="5D8D00E7" w14:textId="7B0B0381" w:rsidR="00760347" w:rsidRDefault="00760347" w:rsidP="00760347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6034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DegradeSlot</w:t>
      </w:r>
    </w:p>
    <w:p w14:paraId="70926877" w14:textId="421BFC9C" w:rsidR="0063732B" w:rsidRDefault="0063732B" w:rsidP="0063732B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63732B">
        <w:rPr>
          <w:rFonts w:ascii="Century Gothic" w:hAnsi="Century Gothic" w:hint="eastAsia"/>
          <w:lang w:eastAsia="zh-CN"/>
        </w:rPr>
        <w:t>Degra</w:t>
      </w:r>
      <w:r w:rsidRPr="0063732B">
        <w:rPr>
          <w:rFonts w:ascii="Century Gothic" w:hAnsi="Century Gothic"/>
          <w:lang w:eastAsia="zh-CN"/>
        </w:rPr>
        <w:t>Slot</w:t>
      </w:r>
      <w:r>
        <w:rPr>
          <w:rFonts w:ascii="Century Gothic" w:hAnsi="Century Gothic" w:hint="eastAsia"/>
          <w:lang w:eastAsia="zh-CN"/>
        </w:rPr>
        <w:t>主要是根据前面统计的信息，与设置的降级规则进行匹配校验，如果规则校验不通过则进行降级，具体的代码如下：</w:t>
      </w:r>
    </w:p>
    <w:p w14:paraId="46B6C802" w14:textId="77777777" w:rsidR="0063732B" w:rsidRPr="0063732B" w:rsidRDefault="0063732B" w:rsidP="0063732B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4F43F0B" w14:textId="0D2F0918" w:rsidR="00542D61" w:rsidRPr="00F95532" w:rsidRDefault="00EB6F3B" w:rsidP="00F95532">
      <w:pPr>
        <w:pStyle w:val="Heading1"/>
        <w:spacing w:before="120"/>
        <w:ind w:left="431" w:hanging="431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6F3B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总结</w:t>
      </w:r>
    </w:p>
    <w:p w14:paraId="35F83725" w14:textId="5932ABF6" w:rsidR="00145A89" w:rsidRDefault="00F95532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F95532">
        <w:rPr>
          <w:rFonts w:ascii="Century Gothic" w:hAnsi="Century Gothic" w:hint="eastAsia"/>
          <w:b/>
          <w:bCs/>
          <w:lang w:eastAsia="zh-CN"/>
        </w:rPr>
        <w:t>一个资源只有一个</w:t>
      </w:r>
      <w:r w:rsidRPr="00F95532">
        <w:rPr>
          <w:rFonts w:ascii="Century Gothic" w:hAnsi="Century Gothic"/>
          <w:b/>
          <w:bCs/>
          <w:lang w:eastAsia="zh-CN"/>
        </w:rPr>
        <w:t>ClusterNode</w:t>
      </w:r>
      <w:r w:rsidRPr="00F95532">
        <w:rPr>
          <w:rFonts w:ascii="Century Gothic" w:hAnsi="Century Gothic" w:hint="eastAsia"/>
          <w:b/>
          <w:bCs/>
          <w:lang w:eastAsia="zh-CN"/>
        </w:rPr>
        <w:t>，但是可以有多个</w:t>
      </w:r>
      <w:r w:rsidRPr="00F95532">
        <w:rPr>
          <w:rFonts w:ascii="Century Gothic" w:hAnsi="Century Gothic"/>
          <w:b/>
          <w:bCs/>
          <w:lang w:eastAsia="zh-CN"/>
        </w:rPr>
        <w:t>DefaultNode</w:t>
      </w:r>
      <w:r>
        <w:rPr>
          <w:rFonts w:ascii="Century Gothic" w:hAnsi="Century Gothic" w:hint="eastAsia"/>
          <w:lang w:eastAsia="zh-CN"/>
        </w:rPr>
        <w:t>。</w:t>
      </w:r>
      <w:r w:rsidR="00E46020">
        <w:rPr>
          <w:rFonts w:ascii="Century Gothic" w:hAnsi="Century Gothic"/>
          <w:lang w:eastAsia="zh-CN"/>
        </w:rPr>
        <w:t>Sentinel</w:t>
      </w:r>
      <w:r w:rsidR="00E46020">
        <w:rPr>
          <w:rFonts w:ascii="Century Gothic" w:hAnsi="Century Gothic" w:hint="eastAsia"/>
          <w:lang w:eastAsia="zh-CN"/>
        </w:rPr>
        <w:t>的限流降级功能，主要是通过一个</w:t>
      </w:r>
      <w:r w:rsidR="00E46020">
        <w:rPr>
          <w:rFonts w:ascii="Century Gothic" w:hAnsi="Century Gothic" w:hint="eastAsia"/>
          <w:lang w:eastAsia="zh-CN"/>
        </w:rPr>
        <w:t>SlotC</w:t>
      </w:r>
      <w:r w:rsidR="00E46020">
        <w:rPr>
          <w:rFonts w:ascii="Century Gothic" w:hAnsi="Century Gothic"/>
          <w:lang w:eastAsia="zh-CN"/>
        </w:rPr>
        <w:t>hain</w:t>
      </w:r>
      <w:r w:rsidR="00E46020">
        <w:rPr>
          <w:rFonts w:ascii="Century Gothic" w:hAnsi="Century Gothic" w:hint="eastAsia"/>
          <w:lang w:eastAsia="zh-CN"/>
        </w:rPr>
        <w:t>实现的。在链式插槽中，有</w:t>
      </w:r>
      <w:r w:rsidR="00E46020">
        <w:rPr>
          <w:rFonts w:ascii="Century Gothic" w:hAnsi="Century Gothic" w:hint="eastAsia"/>
          <w:lang w:eastAsia="zh-CN"/>
        </w:rPr>
        <w:t>7</w:t>
      </w:r>
      <w:r w:rsidR="00E46020">
        <w:rPr>
          <w:rFonts w:ascii="Century Gothic" w:hAnsi="Century Gothic" w:hint="eastAsia"/>
          <w:lang w:eastAsia="zh-CN"/>
        </w:rPr>
        <w:t>个核心的</w:t>
      </w:r>
      <w:r w:rsidR="00E46020">
        <w:rPr>
          <w:rFonts w:ascii="Century Gothic" w:hAnsi="Century Gothic" w:hint="eastAsia"/>
          <w:lang w:eastAsia="zh-CN"/>
        </w:rPr>
        <w:t>S</w:t>
      </w:r>
      <w:r w:rsidR="00E46020">
        <w:rPr>
          <w:rFonts w:ascii="Century Gothic" w:hAnsi="Century Gothic"/>
          <w:lang w:eastAsia="zh-CN"/>
        </w:rPr>
        <w:t>lot</w:t>
      </w:r>
      <w:r w:rsidR="00E46020">
        <w:rPr>
          <w:rFonts w:ascii="Century Gothic" w:hAnsi="Century Gothic" w:hint="eastAsia"/>
          <w:lang w:eastAsia="zh-CN"/>
        </w:rPr>
        <w:t>，各司其职，可以分为以下几类：</w:t>
      </w:r>
    </w:p>
    <w:p w14:paraId="07FBCFC4" w14:textId="7D5CC34C" w:rsidR="00E46020" w:rsidRDefault="00E46020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进行资源调用路径构造的</w:t>
      </w:r>
      <w:r>
        <w:rPr>
          <w:rFonts w:ascii="Century Gothic" w:hAnsi="Century Gothic"/>
          <w:lang w:eastAsia="zh-CN"/>
        </w:rPr>
        <w:t>NodeSelectorSlot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/>
          <w:lang w:eastAsia="zh-CN"/>
        </w:rPr>
        <w:t>ClusterBuilderSlot</w:t>
      </w:r>
      <w:r>
        <w:rPr>
          <w:rFonts w:ascii="Century Gothic" w:hAnsi="Century Gothic" w:hint="eastAsia"/>
          <w:lang w:eastAsia="zh-CN"/>
        </w:rPr>
        <w:t>；</w:t>
      </w:r>
    </w:p>
    <w:p w14:paraId="6ABD2634" w14:textId="4618B1B9" w:rsidR="00E46020" w:rsidRDefault="00E46020" w:rsidP="00F95532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进行资源的实时状态统计的</w:t>
      </w:r>
      <w:r>
        <w:rPr>
          <w:rFonts w:ascii="Century Gothic" w:hAnsi="Century Gothic"/>
          <w:lang w:eastAsia="zh-CN"/>
        </w:rPr>
        <w:t>StatisticsSlot</w:t>
      </w:r>
    </w:p>
    <w:p w14:paraId="23512CBE" w14:textId="5443689D" w:rsidR="00EB6A19" w:rsidRPr="00EB6A19" w:rsidRDefault="00E46020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进行系统保护、限流、降级等规则校验的</w:t>
      </w:r>
      <w:r>
        <w:rPr>
          <w:rFonts w:ascii="Century Gothic" w:hAnsi="Century Gothic" w:hint="eastAsia"/>
          <w:lang w:eastAsia="zh-CN"/>
        </w:rPr>
        <w:t>Sys</w:t>
      </w:r>
      <w:r>
        <w:rPr>
          <w:rFonts w:ascii="Century Gothic" w:hAnsi="Century Gothic"/>
          <w:lang w:eastAsia="zh-CN"/>
        </w:rPr>
        <w:t>temSlot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A</w:t>
      </w:r>
      <w:r>
        <w:rPr>
          <w:rFonts w:ascii="Century Gothic" w:hAnsi="Century Gothic"/>
          <w:lang w:eastAsia="zh-CN"/>
        </w:rPr>
        <w:t>uthoritySlot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lowSlot</w:t>
      </w:r>
      <w:r>
        <w:rPr>
          <w:rFonts w:ascii="Century Gothic" w:hAnsi="Century Gothic" w:hint="eastAsia"/>
          <w:lang w:eastAsia="zh-CN"/>
        </w:rPr>
        <w:t>、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egradeSlot</w:t>
      </w:r>
      <w:r>
        <w:rPr>
          <w:rFonts w:ascii="Century Gothic" w:hAnsi="Century Gothic" w:hint="eastAsia"/>
          <w:lang w:eastAsia="zh-CN"/>
        </w:rPr>
        <w:t>等。</w:t>
      </w:r>
    </w:p>
    <w:p w14:paraId="39D6185C" w14:textId="77777777" w:rsidR="00EB6A19" w:rsidRPr="00EB6A19" w:rsidRDefault="00EB6A19" w:rsidP="00EB6A1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3E31B1EA" w14:textId="77777777" w:rsidR="00020B49" w:rsidRPr="00020B49" w:rsidRDefault="00020B49" w:rsidP="00020B49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p w14:paraId="0E75E2FB" w14:textId="42B60008" w:rsidR="000E26DF" w:rsidRPr="000E26DF" w:rsidRDefault="000E26DF" w:rsidP="000E26DF">
      <w:pPr>
        <w:spacing w:line="360" w:lineRule="exact"/>
        <w:ind w:firstLine="420"/>
        <w:rPr>
          <w:rFonts w:ascii="Century Gothic" w:hAnsi="Century Gothic"/>
          <w:lang w:eastAsia="zh-CN"/>
        </w:rPr>
      </w:pPr>
    </w:p>
    <w:sectPr w:rsidR="000E26DF" w:rsidRPr="000E26DF" w:rsidSect="005816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0F1F1" w14:textId="77777777" w:rsidR="00BE599F" w:rsidRDefault="00BE599F">
      <w:r>
        <w:separator/>
      </w:r>
    </w:p>
  </w:endnote>
  <w:endnote w:type="continuationSeparator" w:id="0">
    <w:p w14:paraId="2CC2F4B2" w14:textId="77777777" w:rsidR="00BE599F" w:rsidRDefault="00BE5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D15F" w14:textId="77777777" w:rsidR="007504EF" w:rsidRDefault="007504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9F5E9" w14:textId="45E2E708" w:rsidR="00CF1726" w:rsidRDefault="00CF1726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6932E0">
      <w:rPr>
        <w:noProof/>
      </w:rPr>
      <w:t>2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5090" w14:textId="77777777" w:rsidR="007504EF" w:rsidRDefault="00750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AA2B5" w14:textId="77777777" w:rsidR="00BE599F" w:rsidRDefault="00BE599F">
      <w:r>
        <w:separator/>
      </w:r>
    </w:p>
  </w:footnote>
  <w:footnote w:type="continuationSeparator" w:id="0">
    <w:p w14:paraId="5D12821B" w14:textId="77777777" w:rsidR="00BE599F" w:rsidRDefault="00BE5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D401" w14:textId="77777777" w:rsidR="00020B49" w:rsidRDefault="00020B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6786" w14:textId="77D18EBE" w:rsidR="00CF1726" w:rsidRPr="00020B49" w:rsidRDefault="00CF1726" w:rsidP="00975258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C6379D" wp14:editId="1E5036C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020B49">
      <w:rPr>
        <w:rFonts w:ascii="Microsoft YaHei" w:eastAsia="Microsoft YaHei" w:hAnsi="Microsoft YaHei" w:cs="Microsoft YaHei"/>
        <w:lang w:eastAsia="zh-CN"/>
      </w:rPr>
      <w:t>Sentinel</w:t>
    </w:r>
    <w:r w:rsidR="00020B49">
      <w:rPr>
        <w:rFonts w:ascii="Microsoft YaHei" w:eastAsia="Microsoft YaHei" w:hAnsi="Microsoft YaHei" w:cs="Microsoft YaHei" w:hint="eastAsia"/>
        <w:lang w:eastAsia="zh-CN"/>
      </w:rPr>
      <w:t>原理&amp;源码分析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D5A" w14:textId="77777777" w:rsidR="00020B49" w:rsidRDefault="00020B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8BE"/>
    <w:multiLevelType w:val="hybridMultilevel"/>
    <w:tmpl w:val="0C4E4E94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0AD0C0C"/>
    <w:multiLevelType w:val="hybridMultilevel"/>
    <w:tmpl w:val="CAB2CD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E261003"/>
    <w:multiLevelType w:val="multilevel"/>
    <w:tmpl w:val="2CDC7E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Microsoft Yi Baiti" w:hint="eastAsia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65217637"/>
    <w:multiLevelType w:val="hybridMultilevel"/>
    <w:tmpl w:val="100043E4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FCE0CBE"/>
    <w:multiLevelType w:val="hybridMultilevel"/>
    <w:tmpl w:val="0434B4C4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74C21569"/>
    <w:multiLevelType w:val="hybridMultilevel"/>
    <w:tmpl w:val="100043E4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01415539">
    <w:abstractNumId w:val="9"/>
  </w:num>
  <w:num w:numId="2" w16cid:durableId="541675096">
    <w:abstractNumId w:val="2"/>
  </w:num>
  <w:num w:numId="3" w16cid:durableId="2070106632">
    <w:abstractNumId w:val="6"/>
  </w:num>
  <w:num w:numId="4" w16cid:durableId="1453667257">
    <w:abstractNumId w:val="3"/>
  </w:num>
  <w:num w:numId="5" w16cid:durableId="68164179">
    <w:abstractNumId w:val="4"/>
  </w:num>
  <w:num w:numId="6" w16cid:durableId="567811087">
    <w:abstractNumId w:val="1"/>
  </w:num>
  <w:num w:numId="7" w16cid:durableId="875236122">
    <w:abstractNumId w:val="0"/>
  </w:num>
  <w:num w:numId="8" w16cid:durableId="854419488">
    <w:abstractNumId w:val="7"/>
  </w:num>
  <w:num w:numId="9" w16cid:durableId="1090855884">
    <w:abstractNumId w:val="4"/>
  </w:num>
  <w:num w:numId="10" w16cid:durableId="1346901633">
    <w:abstractNumId w:val="4"/>
  </w:num>
  <w:num w:numId="11" w16cid:durableId="1015158546">
    <w:abstractNumId w:val="4"/>
  </w:num>
  <w:num w:numId="12" w16cid:durableId="1047027693">
    <w:abstractNumId w:val="4"/>
  </w:num>
  <w:num w:numId="13" w16cid:durableId="1558278286">
    <w:abstractNumId w:val="4"/>
  </w:num>
  <w:num w:numId="14" w16cid:durableId="199629372">
    <w:abstractNumId w:val="4"/>
  </w:num>
  <w:num w:numId="15" w16cid:durableId="1738284161">
    <w:abstractNumId w:val="4"/>
  </w:num>
  <w:num w:numId="16" w16cid:durableId="682558912">
    <w:abstractNumId w:val="4"/>
  </w:num>
  <w:num w:numId="17" w16cid:durableId="1210341073">
    <w:abstractNumId w:val="4"/>
  </w:num>
  <w:num w:numId="18" w16cid:durableId="2138406741">
    <w:abstractNumId w:val="4"/>
  </w:num>
  <w:num w:numId="19" w16cid:durableId="569922340">
    <w:abstractNumId w:val="4"/>
  </w:num>
  <w:num w:numId="20" w16cid:durableId="1578591463">
    <w:abstractNumId w:val="4"/>
  </w:num>
  <w:num w:numId="21" w16cid:durableId="962224870">
    <w:abstractNumId w:val="4"/>
  </w:num>
  <w:num w:numId="22" w16cid:durableId="850408505">
    <w:abstractNumId w:val="4"/>
  </w:num>
  <w:num w:numId="23" w16cid:durableId="1159924489">
    <w:abstractNumId w:val="4"/>
  </w:num>
  <w:num w:numId="24" w16cid:durableId="1244728415">
    <w:abstractNumId w:val="4"/>
  </w:num>
  <w:num w:numId="25" w16cid:durableId="1196769026">
    <w:abstractNumId w:val="8"/>
  </w:num>
  <w:num w:numId="26" w16cid:durableId="1345746614">
    <w:abstractNumId w:val="4"/>
  </w:num>
  <w:num w:numId="27" w16cid:durableId="1727222531">
    <w:abstractNumId w:val="4"/>
  </w:num>
  <w:num w:numId="28" w16cid:durableId="2089302829">
    <w:abstractNumId w:val="5"/>
  </w:num>
  <w:num w:numId="29" w16cid:durableId="1393503729">
    <w:abstractNumId w:val="4"/>
  </w:num>
  <w:num w:numId="30" w16cid:durableId="989560145">
    <w:abstractNumId w:val="4"/>
  </w:num>
  <w:num w:numId="31" w16cid:durableId="1017392985">
    <w:abstractNumId w:val="4"/>
  </w:num>
  <w:num w:numId="32" w16cid:durableId="566458179">
    <w:abstractNumId w:val="4"/>
  </w:num>
  <w:num w:numId="33" w16cid:durableId="194795787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577B"/>
    <w:rsid w:val="00015965"/>
    <w:rsid w:val="00015FC5"/>
    <w:rsid w:val="00016393"/>
    <w:rsid w:val="0001756D"/>
    <w:rsid w:val="0001774A"/>
    <w:rsid w:val="000202E8"/>
    <w:rsid w:val="000206FA"/>
    <w:rsid w:val="000208FA"/>
    <w:rsid w:val="00020B49"/>
    <w:rsid w:val="0002268B"/>
    <w:rsid w:val="000229AC"/>
    <w:rsid w:val="00022ED6"/>
    <w:rsid w:val="00026729"/>
    <w:rsid w:val="00027297"/>
    <w:rsid w:val="000275F3"/>
    <w:rsid w:val="00032E00"/>
    <w:rsid w:val="00032F3A"/>
    <w:rsid w:val="000332EC"/>
    <w:rsid w:val="0003576F"/>
    <w:rsid w:val="00040B0C"/>
    <w:rsid w:val="00042DD1"/>
    <w:rsid w:val="00045C42"/>
    <w:rsid w:val="00046037"/>
    <w:rsid w:val="000500B3"/>
    <w:rsid w:val="0005065F"/>
    <w:rsid w:val="000526F9"/>
    <w:rsid w:val="00052A71"/>
    <w:rsid w:val="000531AC"/>
    <w:rsid w:val="00054398"/>
    <w:rsid w:val="000607E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2FC9"/>
    <w:rsid w:val="00093885"/>
    <w:rsid w:val="000945FE"/>
    <w:rsid w:val="0009486D"/>
    <w:rsid w:val="00096494"/>
    <w:rsid w:val="000A60C9"/>
    <w:rsid w:val="000A7562"/>
    <w:rsid w:val="000A7FA1"/>
    <w:rsid w:val="000B0617"/>
    <w:rsid w:val="000B4B1E"/>
    <w:rsid w:val="000B6346"/>
    <w:rsid w:val="000B79D1"/>
    <w:rsid w:val="000B7D34"/>
    <w:rsid w:val="000C12CD"/>
    <w:rsid w:val="000C4F44"/>
    <w:rsid w:val="000C6C33"/>
    <w:rsid w:val="000C79C7"/>
    <w:rsid w:val="000C7E36"/>
    <w:rsid w:val="000D0217"/>
    <w:rsid w:val="000D0376"/>
    <w:rsid w:val="000D1244"/>
    <w:rsid w:val="000D3F45"/>
    <w:rsid w:val="000D7BE2"/>
    <w:rsid w:val="000E07FF"/>
    <w:rsid w:val="000E26DF"/>
    <w:rsid w:val="000E34A4"/>
    <w:rsid w:val="000E4EBB"/>
    <w:rsid w:val="000E583B"/>
    <w:rsid w:val="000E716D"/>
    <w:rsid w:val="000E7C17"/>
    <w:rsid w:val="000E7C36"/>
    <w:rsid w:val="000F05D9"/>
    <w:rsid w:val="000F1890"/>
    <w:rsid w:val="000F2EAE"/>
    <w:rsid w:val="000F3954"/>
    <w:rsid w:val="001000E6"/>
    <w:rsid w:val="001007E4"/>
    <w:rsid w:val="0010169F"/>
    <w:rsid w:val="00102878"/>
    <w:rsid w:val="001056F3"/>
    <w:rsid w:val="00106859"/>
    <w:rsid w:val="00107D94"/>
    <w:rsid w:val="0011000D"/>
    <w:rsid w:val="0011265E"/>
    <w:rsid w:val="001174A1"/>
    <w:rsid w:val="00117911"/>
    <w:rsid w:val="00120772"/>
    <w:rsid w:val="00121148"/>
    <w:rsid w:val="00122D04"/>
    <w:rsid w:val="001313FE"/>
    <w:rsid w:val="00131ADD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432E"/>
    <w:rsid w:val="00144BF1"/>
    <w:rsid w:val="00145A89"/>
    <w:rsid w:val="001460A4"/>
    <w:rsid w:val="001472FC"/>
    <w:rsid w:val="00147C0F"/>
    <w:rsid w:val="001522FD"/>
    <w:rsid w:val="001540D7"/>
    <w:rsid w:val="0015690B"/>
    <w:rsid w:val="001626BC"/>
    <w:rsid w:val="00165A7F"/>
    <w:rsid w:val="00166549"/>
    <w:rsid w:val="00166CDC"/>
    <w:rsid w:val="00167A34"/>
    <w:rsid w:val="0017372D"/>
    <w:rsid w:val="00185118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B58DD"/>
    <w:rsid w:val="001B7B2F"/>
    <w:rsid w:val="001C0000"/>
    <w:rsid w:val="001C021F"/>
    <w:rsid w:val="001C0257"/>
    <w:rsid w:val="001C07B6"/>
    <w:rsid w:val="001C12C2"/>
    <w:rsid w:val="001C197E"/>
    <w:rsid w:val="001C2D3F"/>
    <w:rsid w:val="001C533A"/>
    <w:rsid w:val="001C5651"/>
    <w:rsid w:val="001C6177"/>
    <w:rsid w:val="001C7C3C"/>
    <w:rsid w:val="001D6D9D"/>
    <w:rsid w:val="001D6EE5"/>
    <w:rsid w:val="001D764A"/>
    <w:rsid w:val="001E06BA"/>
    <w:rsid w:val="001E2CC8"/>
    <w:rsid w:val="001E45BF"/>
    <w:rsid w:val="001E706A"/>
    <w:rsid w:val="001F28CE"/>
    <w:rsid w:val="001F5C86"/>
    <w:rsid w:val="001F5F69"/>
    <w:rsid w:val="0020097A"/>
    <w:rsid w:val="002015C6"/>
    <w:rsid w:val="00202536"/>
    <w:rsid w:val="00203B04"/>
    <w:rsid w:val="002064A9"/>
    <w:rsid w:val="002067C4"/>
    <w:rsid w:val="00207A2B"/>
    <w:rsid w:val="002113BE"/>
    <w:rsid w:val="00211E24"/>
    <w:rsid w:val="00212DE0"/>
    <w:rsid w:val="00213B77"/>
    <w:rsid w:val="00214334"/>
    <w:rsid w:val="0022324B"/>
    <w:rsid w:val="00225C4E"/>
    <w:rsid w:val="00231802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50233"/>
    <w:rsid w:val="00252952"/>
    <w:rsid w:val="00252B77"/>
    <w:rsid w:val="00252EA0"/>
    <w:rsid w:val="00253158"/>
    <w:rsid w:val="0025412B"/>
    <w:rsid w:val="002548C5"/>
    <w:rsid w:val="002559EF"/>
    <w:rsid w:val="00264DC9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AD9"/>
    <w:rsid w:val="002833C1"/>
    <w:rsid w:val="00283832"/>
    <w:rsid w:val="00284325"/>
    <w:rsid w:val="00285DDF"/>
    <w:rsid w:val="00290AF9"/>
    <w:rsid w:val="00295815"/>
    <w:rsid w:val="00297B39"/>
    <w:rsid w:val="002A045C"/>
    <w:rsid w:val="002B07F5"/>
    <w:rsid w:val="002B2033"/>
    <w:rsid w:val="002B6963"/>
    <w:rsid w:val="002C3648"/>
    <w:rsid w:val="002C381F"/>
    <w:rsid w:val="002C4598"/>
    <w:rsid w:val="002D0802"/>
    <w:rsid w:val="002D0E21"/>
    <w:rsid w:val="002D1060"/>
    <w:rsid w:val="002D299E"/>
    <w:rsid w:val="002D404F"/>
    <w:rsid w:val="002D4CDA"/>
    <w:rsid w:val="002D79E2"/>
    <w:rsid w:val="002D7B9C"/>
    <w:rsid w:val="002E0C8D"/>
    <w:rsid w:val="002F60EF"/>
    <w:rsid w:val="003014A6"/>
    <w:rsid w:val="003018FF"/>
    <w:rsid w:val="00302352"/>
    <w:rsid w:val="00302817"/>
    <w:rsid w:val="00304F65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31E39"/>
    <w:rsid w:val="003333D6"/>
    <w:rsid w:val="0033416E"/>
    <w:rsid w:val="00337FDD"/>
    <w:rsid w:val="0034349A"/>
    <w:rsid w:val="0034575B"/>
    <w:rsid w:val="003457DB"/>
    <w:rsid w:val="00346EF4"/>
    <w:rsid w:val="003527F0"/>
    <w:rsid w:val="003537C0"/>
    <w:rsid w:val="0035482D"/>
    <w:rsid w:val="003564EA"/>
    <w:rsid w:val="003622E3"/>
    <w:rsid w:val="00362D40"/>
    <w:rsid w:val="00364329"/>
    <w:rsid w:val="00364EB2"/>
    <w:rsid w:val="003677DE"/>
    <w:rsid w:val="00370AED"/>
    <w:rsid w:val="00371323"/>
    <w:rsid w:val="00373A6E"/>
    <w:rsid w:val="00373A92"/>
    <w:rsid w:val="0037529E"/>
    <w:rsid w:val="003778CE"/>
    <w:rsid w:val="0038030B"/>
    <w:rsid w:val="00381953"/>
    <w:rsid w:val="00384B8A"/>
    <w:rsid w:val="00386B3F"/>
    <w:rsid w:val="00390D57"/>
    <w:rsid w:val="003926FE"/>
    <w:rsid w:val="00395ED7"/>
    <w:rsid w:val="0039618C"/>
    <w:rsid w:val="00397D15"/>
    <w:rsid w:val="003A2FE3"/>
    <w:rsid w:val="003A3303"/>
    <w:rsid w:val="003B0A73"/>
    <w:rsid w:val="003B264C"/>
    <w:rsid w:val="003B4386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0B5A"/>
    <w:rsid w:val="003D1F92"/>
    <w:rsid w:val="003D2577"/>
    <w:rsid w:val="003D4B29"/>
    <w:rsid w:val="003D4D5D"/>
    <w:rsid w:val="003D57DF"/>
    <w:rsid w:val="003E5FDA"/>
    <w:rsid w:val="003E7191"/>
    <w:rsid w:val="003F7BDA"/>
    <w:rsid w:val="004032F3"/>
    <w:rsid w:val="00403C43"/>
    <w:rsid w:val="004049BB"/>
    <w:rsid w:val="004068C5"/>
    <w:rsid w:val="0040727B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76FE1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43F0"/>
    <w:rsid w:val="004A61CB"/>
    <w:rsid w:val="004A6654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1FF3"/>
    <w:rsid w:val="004C225C"/>
    <w:rsid w:val="004C29B6"/>
    <w:rsid w:val="004C2F17"/>
    <w:rsid w:val="004C2F87"/>
    <w:rsid w:val="004C52D5"/>
    <w:rsid w:val="004D5D3D"/>
    <w:rsid w:val="004D673A"/>
    <w:rsid w:val="004E0E08"/>
    <w:rsid w:val="004E1728"/>
    <w:rsid w:val="004E19D3"/>
    <w:rsid w:val="004E24A8"/>
    <w:rsid w:val="004F1C7A"/>
    <w:rsid w:val="004F25E0"/>
    <w:rsid w:val="004F7058"/>
    <w:rsid w:val="004F708D"/>
    <w:rsid w:val="005007E7"/>
    <w:rsid w:val="00502A48"/>
    <w:rsid w:val="00502B5D"/>
    <w:rsid w:val="0050692F"/>
    <w:rsid w:val="005128D9"/>
    <w:rsid w:val="00514346"/>
    <w:rsid w:val="00514642"/>
    <w:rsid w:val="005148F0"/>
    <w:rsid w:val="00514B49"/>
    <w:rsid w:val="00514EF1"/>
    <w:rsid w:val="00525C6E"/>
    <w:rsid w:val="005265A1"/>
    <w:rsid w:val="0053160E"/>
    <w:rsid w:val="00533DEA"/>
    <w:rsid w:val="00537B10"/>
    <w:rsid w:val="00540EE3"/>
    <w:rsid w:val="005415CE"/>
    <w:rsid w:val="00541DE9"/>
    <w:rsid w:val="00541ED8"/>
    <w:rsid w:val="00542190"/>
    <w:rsid w:val="00542D61"/>
    <w:rsid w:val="00543A09"/>
    <w:rsid w:val="00555A8D"/>
    <w:rsid w:val="00555E2C"/>
    <w:rsid w:val="005567D5"/>
    <w:rsid w:val="00560297"/>
    <w:rsid w:val="0056223C"/>
    <w:rsid w:val="005640AA"/>
    <w:rsid w:val="00565388"/>
    <w:rsid w:val="0056691A"/>
    <w:rsid w:val="0057005B"/>
    <w:rsid w:val="00571C80"/>
    <w:rsid w:val="0057297C"/>
    <w:rsid w:val="00574E6C"/>
    <w:rsid w:val="00577F9C"/>
    <w:rsid w:val="00580B2C"/>
    <w:rsid w:val="005816C2"/>
    <w:rsid w:val="0058192D"/>
    <w:rsid w:val="00586C2D"/>
    <w:rsid w:val="00587818"/>
    <w:rsid w:val="00591DC8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4023"/>
    <w:rsid w:val="005C7D5E"/>
    <w:rsid w:val="005D2683"/>
    <w:rsid w:val="005D2B28"/>
    <w:rsid w:val="005D3BE3"/>
    <w:rsid w:val="005D4B19"/>
    <w:rsid w:val="005D5F0B"/>
    <w:rsid w:val="005D67F9"/>
    <w:rsid w:val="005D7F9F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5F5665"/>
    <w:rsid w:val="005F7517"/>
    <w:rsid w:val="00603097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4D3F"/>
    <w:rsid w:val="00625576"/>
    <w:rsid w:val="00633AC5"/>
    <w:rsid w:val="00635C67"/>
    <w:rsid w:val="00636D2F"/>
    <w:rsid w:val="0063732B"/>
    <w:rsid w:val="00640BE9"/>
    <w:rsid w:val="00641609"/>
    <w:rsid w:val="006432E2"/>
    <w:rsid w:val="0064465D"/>
    <w:rsid w:val="0064696D"/>
    <w:rsid w:val="00650970"/>
    <w:rsid w:val="006532A8"/>
    <w:rsid w:val="0065482A"/>
    <w:rsid w:val="0066000A"/>
    <w:rsid w:val="00660C58"/>
    <w:rsid w:val="006643FA"/>
    <w:rsid w:val="0066539A"/>
    <w:rsid w:val="006665CF"/>
    <w:rsid w:val="006666D3"/>
    <w:rsid w:val="00667180"/>
    <w:rsid w:val="00667D3B"/>
    <w:rsid w:val="00672532"/>
    <w:rsid w:val="006731D4"/>
    <w:rsid w:val="00674258"/>
    <w:rsid w:val="0067427F"/>
    <w:rsid w:val="00675DD2"/>
    <w:rsid w:val="006761E7"/>
    <w:rsid w:val="00680A41"/>
    <w:rsid w:val="006815BA"/>
    <w:rsid w:val="006861D2"/>
    <w:rsid w:val="00687DB4"/>
    <w:rsid w:val="006909AE"/>
    <w:rsid w:val="006932E0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B1"/>
    <w:rsid w:val="006B1F4D"/>
    <w:rsid w:val="006B2D81"/>
    <w:rsid w:val="006B4A47"/>
    <w:rsid w:val="006B74A9"/>
    <w:rsid w:val="006B786C"/>
    <w:rsid w:val="006B7A2B"/>
    <w:rsid w:val="006B7A2C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6F35"/>
    <w:rsid w:val="006F7549"/>
    <w:rsid w:val="0070230F"/>
    <w:rsid w:val="00706C38"/>
    <w:rsid w:val="00707A04"/>
    <w:rsid w:val="00710EDC"/>
    <w:rsid w:val="00711479"/>
    <w:rsid w:val="00711A74"/>
    <w:rsid w:val="00717266"/>
    <w:rsid w:val="007174B1"/>
    <w:rsid w:val="007243B0"/>
    <w:rsid w:val="00724737"/>
    <w:rsid w:val="0073078F"/>
    <w:rsid w:val="00732A88"/>
    <w:rsid w:val="00733812"/>
    <w:rsid w:val="00735915"/>
    <w:rsid w:val="00737454"/>
    <w:rsid w:val="00741D34"/>
    <w:rsid w:val="00745065"/>
    <w:rsid w:val="00746E42"/>
    <w:rsid w:val="007474D6"/>
    <w:rsid w:val="007504EF"/>
    <w:rsid w:val="0075166E"/>
    <w:rsid w:val="007556F7"/>
    <w:rsid w:val="00756288"/>
    <w:rsid w:val="00760347"/>
    <w:rsid w:val="00761364"/>
    <w:rsid w:val="00767AB8"/>
    <w:rsid w:val="00767B4C"/>
    <w:rsid w:val="00771B2B"/>
    <w:rsid w:val="007735A9"/>
    <w:rsid w:val="00774DF7"/>
    <w:rsid w:val="00775B27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5A7"/>
    <w:rsid w:val="007E25FA"/>
    <w:rsid w:val="007E47C6"/>
    <w:rsid w:val="007E5AEF"/>
    <w:rsid w:val="007E6642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2CF2"/>
    <w:rsid w:val="0084353E"/>
    <w:rsid w:val="0084756A"/>
    <w:rsid w:val="00850E04"/>
    <w:rsid w:val="00852629"/>
    <w:rsid w:val="008543C1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36B4"/>
    <w:rsid w:val="008835AC"/>
    <w:rsid w:val="00884A0C"/>
    <w:rsid w:val="0088736A"/>
    <w:rsid w:val="00887ED4"/>
    <w:rsid w:val="008912FC"/>
    <w:rsid w:val="00891F3B"/>
    <w:rsid w:val="00892392"/>
    <w:rsid w:val="00894D65"/>
    <w:rsid w:val="008953D2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98F"/>
    <w:rsid w:val="008C26E0"/>
    <w:rsid w:val="008C39D7"/>
    <w:rsid w:val="008C44CF"/>
    <w:rsid w:val="008C7488"/>
    <w:rsid w:val="008C77C2"/>
    <w:rsid w:val="008D0FDE"/>
    <w:rsid w:val="008D31B8"/>
    <w:rsid w:val="008D6121"/>
    <w:rsid w:val="008D68A0"/>
    <w:rsid w:val="008D74E0"/>
    <w:rsid w:val="008D7C4B"/>
    <w:rsid w:val="008E0602"/>
    <w:rsid w:val="008E5F08"/>
    <w:rsid w:val="008F12D1"/>
    <w:rsid w:val="008F409D"/>
    <w:rsid w:val="008F4E93"/>
    <w:rsid w:val="008F5229"/>
    <w:rsid w:val="008F60E3"/>
    <w:rsid w:val="008F6A61"/>
    <w:rsid w:val="00900E0E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436E"/>
    <w:rsid w:val="00926FBB"/>
    <w:rsid w:val="0093071A"/>
    <w:rsid w:val="00931BCD"/>
    <w:rsid w:val="00931F8F"/>
    <w:rsid w:val="00933122"/>
    <w:rsid w:val="00934EE2"/>
    <w:rsid w:val="00937E32"/>
    <w:rsid w:val="00940CF2"/>
    <w:rsid w:val="00941082"/>
    <w:rsid w:val="00943C00"/>
    <w:rsid w:val="00943CC2"/>
    <w:rsid w:val="00947C30"/>
    <w:rsid w:val="00952397"/>
    <w:rsid w:val="00952C7F"/>
    <w:rsid w:val="00955749"/>
    <w:rsid w:val="00962596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BF3"/>
    <w:rsid w:val="009910FC"/>
    <w:rsid w:val="009927BA"/>
    <w:rsid w:val="00992A15"/>
    <w:rsid w:val="00992CB7"/>
    <w:rsid w:val="00992F19"/>
    <w:rsid w:val="009A0518"/>
    <w:rsid w:val="009A09CF"/>
    <w:rsid w:val="009A0B52"/>
    <w:rsid w:val="009A115A"/>
    <w:rsid w:val="009A15E3"/>
    <w:rsid w:val="009A17C2"/>
    <w:rsid w:val="009A45CF"/>
    <w:rsid w:val="009A6A32"/>
    <w:rsid w:val="009A6DFE"/>
    <w:rsid w:val="009A747A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5320"/>
    <w:rsid w:val="009F5B0B"/>
    <w:rsid w:val="009F7DE6"/>
    <w:rsid w:val="00A02FF6"/>
    <w:rsid w:val="00A03211"/>
    <w:rsid w:val="00A0321A"/>
    <w:rsid w:val="00A04452"/>
    <w:rsid w:val="00A0630F"/>
    <w:rsid w:val="00A11713"/>
    <w:rsid w:val="00A13B98"/>
    <w:rsid w:val="00A1581A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471B8"/>
    <w:rsid w:val="00A507DA"/>
    <w:rsid w:val="00A549F2"/>
    <w:rsid w:val="00A567F9"/>
    <w:rsid w:val="00A568B5"/>
    <w:rsid w:val="00A5738D"/>
    <w:rsid w:val="00A614A7"/>
    <w:rsid w:val="00A660F7"/>
    <w:rsid w:val="00A67898"/>
    <w:rsid w:val="00A70AED"/>
    <w:rsid w:val="00A70C3E"/>
    <w:rsid w:val="00A763CE"/>
    <w:rsid w:val="00A76750"/>
    <w:rsid w:val="00A77BC4"/>
    <w:rsid w:val="00A837F1"/>
    <w:rsid w:val="00A85B53"/>
    <w:rsid w:val="00A85F12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14E2"/>
    <w:rsid w:val="00AB28F7"/>
    <w:rsid w:val="00AB36F8"/>
    <w:rsid w:val="00AB3CD9"/>
    <w:rsid w:val="00AC1FCB"/>
    <w:rsid w:val="00AC32FB"/>
    <w:rsid w:val="00AD191F"/>
    <w:rsid w:val="00AD2766"/>
    <w:rsid w:val="00AD3E15"/>
    <w:rsid w:val="00AD5304"/>
    <w:rsid w:val="00AD5D19"/>
    <w:rsid w:val="00AD5F76"/>
    <w:rsid w:val="00AE000E"/>
    <w:rsid w:val="00AE0A0B"/>
    <w:rsid w:val="00AE4C78"/>
    <w:rsid w:val="00AE4E09"/>
    <w:rsid w:val="00AE63C7"/>
    <w:rsid w:val="00AE7284"/>
    <w:rsid w:val="00AF0870"/>
    <w:rsid w:val="00AF2A5E"/>
    <w:rsid w:val="00AF3B6B"/>
    <w:rsid w:val="00AF3BA5"/>
    <w:rsid w:val="00AF511B"/>
    <w:rsid w:val="00AF5262"/>
    <w:rsid w:val="00B03540"/>
    <w:rsid w:val="00B036F4"/>
    <w:rsid w:val="00B042D8"/>
    <w:rsid w:val="00B047C6"/>
    <w:rsid w:val="00B1071C"/>
    <w:rsid w:val="00B13D09"/>
    <w:rsid w:val="00B15CD8"/>
    <w:rsid w:val="00B162A4"/>
    <w:rsid w:val="00B20D25"/>
    <w:rsid w:val="00B2678F"/>
    <w:rsid w:val="00B26F03"/>
    <w:rsid w:val="00B27D6A"/>
    <w:rsid w:val="00B313CE"/>
    <w:rsid w:val="00B34A17"/>
    <w:rsid w:val="00B42A4C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492"/>
    <w:rsid w:val="00B65AD0"/>
    <w:rsid w:val="00B7013A"/>
    <w:rsid w:val="00B710C9"/>
    <w:rsid w:val="00B7399A"/>
    <w:rsid w:val="00B764F0"/>
    <w:rsid w:val="00B8026E"/>
    <w:rsid w:val="00B81B1B"/>
    <w:rsid w:val="00B8238E"/>
    <w:rsid w:val="00B84357"/>
    <w:rsid w:val="00B9072A"/>
    <w:rsid w:val="00B93398"/>
    <w:rsid w:val="00B934C5"/>
    <w:rsid w:val="00B93621"/>
    <w:rsid w:val="00BA2308"/>
    <w:rsid w:val="00BA23CF"/>
    <w:rsid w:val="00BA26AB"/>
    <w:rsid w:val="00BA2DDF"/>
    <w:rsid w:val="00BA3D23"/>
    <w:rsid w:val="00BA4D2C"/>
    <w:rsid w:val="00BA5DBF"/>
    <w:rsid w:val="00BA7EA8"/>
    <w:rsid w:val="00BA7FD5"/>
    <w:rsid w:val="00BB4423"/>
    <w:rsid w:val="00BB4A3E"/>
    <w:rsid w:val="00BB589D"/>
    <w:rsid w:val="00BC383B"/>
    <w:rsid w:val="00BC5AEA"/>
    <w:rsid w:val="00BD1D99"/>
    <w:rsid w:val="00BD32D9"/>
    <w:rsid w:val="00BE0235"/>
    <w:rsid w:val="00BE2737"/>
    <w:rsid w:val="00BE2E02"/>
    <w:rsid w:val="00BE4E2D"/>
    <w:rsid w:val="00BE599F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02"/>
    <w:rsid w:val="00C05898"/>
    <w:rsid w:val="00C05A13"/>
    <w:rsid w:val="00C06689"/>
    <w:rsid w:val="00C078E5"/>
    <w:rsid w:val="00C07D09"/>
    <w:rsid w:val="00C10667"/>
    <w:rsid w:val="00C1444D"/>
    <w:rsid w:val="00C1571A"/>
    <w:rsid w:val="00C1753B"/>
    <w:rsid w:val="00C219DA"/>
    <w:rsid w:val="00C2229B"/>
    <w:rsid w:val="00C23101"/>
    <w:rsid w:val="00C267A1"/>
    <w:rsid w:val="00C26B7D"/>
    <w:rsid w:val="00C2795A"/>
    <w:rsid w:val="00C3198C"/>
    <w:rsid w:val="00C33590"/>
    <w:rsid w:val="00C352FA"/>
    <w:rsid w:val="00C36E26"/>
    <w:rsid w:val="00C40C41"/>
    <w:rsid w:val="00C41DC3"/>
    <w:rsid w:val="00C42D1B"/>
    <w:rsid w:val="00C43A6E"/>
    <w:rsid w:val="00C44E5C"/>
    <w:rsid w:val="00C46BA1"/>
    <w:rsid w:val="00C5163D"/>
    <w:rsid w:val="00C51D9F"/>
    <w:rsid w:val="00C542E0"/>
    <w:rsid w:val="00C5610B"/>
    <w:rsid w:val="00C6341D"/>
    <w:rsid w:val="00C67F1D"/>
    <w:rsid w:val="00C70689"/>
    <w:rsid w:val="00C70E71"/>
    <w:rsid w:val="00C711EC"/>
    <w:rsid w:val="00C73816"/>
    <w:rsid w:val="00C773B5"/>
    <w:rsid w:val="00C77571"/>
    <w:rsid w:val="00C8118E"/>
    <w:rsid w:val="00C8118F"/>
    <w:rsid w:val="00C835B3"/>
    <w:rsid w:val="00C84A45"/>
    <w:rsid w:val="00C84CA5"/>
    <w:rsid w:val="00C851B7"/>
    <w:rsid w:val="00C913F1"/>
    <w:rsid w:val="00C93E9D"/>
    <w:rsid w:val="00C94799"/>
    <w:rsid w:val="00C95124"/>
    <w:rsid w:val="00C953E9"/>
    <w:rsid w:val="00C96776"/>
    <w:rsid w:val="00C969F3"/>
    <w:rsid w:val="00C96E8F"/>
    <w:rsid w:val="00CA16B2"/>
    <w:rsid w:val="00CA5CFF"/>
    <w:rsid w:val="00CA6C80"/>
    <w:rsid w:val="00CB0EBD"/>
    <w:rsid w:val="00CB1D14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F000E"/>
    <w:rsid w:val="00CF1726"/>
    <w:rsid w:val="00CF1D01"/>
    <w:rsid w:val="00CF5862"/>
    <w:rsid w:val="00CF6A51"/>
    <w:rsid w:val="00CF6B47"/>
    <w:rsid w:val="00CF7DD4"/>
    <w:rsid w:val="00D0124B"/>
    <w:rsid w:val="00D0535A"/>
    <w:rsid w:val="00D069E2"/>
    <w:rsid w:val="00D12829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6E1"/>
    <w:rsid w:val="00D36EA8"/>
    <w:rsid w:val="00D37795"/>
    <w:rsid w:val="00D46280"/>
    <w:rsid w:val="00D462AE"/>
    <w:rsid w:val="00D50D17"/>
    <w:rsid w:val="00D566B9"/>
    <w:rsid w:val="00D5718F"/>
    <w:rsid w:val="00D5775C"/>
    <w:rsid w:val="00D60993"/>
    <w:rsid w:val="00D62D37"/>
    <w:rsid w:val="00D64B1C"/>
    <w:rsid w:val="00D719BF"/>
    <w:rsid w:val="00D73E4F"/>
    <w:rsid w:val="00D76C17"/>
    <w:rsid w:val="00D770A8"/>
    <w:rsid w:val="00D80C92"/>
    <w:rsid w:val="00D8144F"/>
    <w:rsid w:val="00D85ECB"/>
    <w:rsid w:val="00D87E23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519"/>
    <w:rsid w:val="00DB2C79"/>
    <w:rsid w:val="00DB3A18"/>
    <w:rsid w:val="00DB4F11"/>
    <w:rsid w:val="00DB5E79"/>
    <w:rsid w:val="00DC2297"/>
    <w:rsid w:val="00DC244B"/>
    <w:rsid w:val="00DC5179"/>
    <w:rsid w:val="00DD3170"/>
    <w:rsid w:val="00DD3C93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17AC"/>
    <w:rsid w:val="00E1240F"/>
    <w:rsid w:val="00E13FF8"/>
    <w:rsid w:val="00E149A4"/>
    <w:rsid w:val="00E1788A"/>
    <w:rsid w:val="00E2292F"/>
    <w:rsid w:val="00E23DA6"/>
    <w:rsid w:val="00E251D8"/>
    <w:rsid w:val="00E25435"/>
    <w:rsid w:val="00E312A0"/>
    <w:rsid w:val="00E32D2D"/>
    <w:rsid w:val="00E357A4"/>
    <w:rsid w:val="00E3665D"/>
    <w:rsid w:val="00E37949"/>
    <w:rsid w:val="00E37E9C"/>
    <w:rsid w:val="00E44AD1"/>
    <w:rsid w:val="00E45112"/>
    <w:rsid w:val="00E4591A"/>
    <w:rsid w:val="00E46020"/>
    <w:rsid w:val="00E50C36"/>
    <w:rsid w:val="00E53978"/>
    <w:rsid w:val="00E53AC1"/>
    <w:rsid w:val="00E55351"/>
    <w:rsid w:val="00E563A0"/>
    <w:rsid w:val="00E566CD"/>
    <w:rsid w:val="00E60488"/>
    <w:rsid w:val="00E6075E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1BE7"/>
    <w:rsid w:val="00E9219B"/>
    <w:rsid w:val="00E93047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A19"/>
    <w:rsid w:val="00EB6DCF"/>
    <w:rsid w:val="00EB6F3B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955"/>
    <w:rsid w:val="00EE3D22"/>
    <w:rsid w:val="00EE4EC1"/>
    <w:rsid w:val="00EE6CBC"/>
    <w:rsid w:val="00EF11BD"/>
    <w:rsid w:val="00EF3A4C"/>
    <w:rsid w:val="00EF5675"/>
    <w:rsid w:val="00EF7CFA"/>
    <w:rsid w:val="00F0032B"/>
    <w:rsid w:val="00F01B22"/>
    <w:rsid w:val="00F04536"/>
    <w:rsid w:val="00F052C9"/>
    <w:rsid w:val="00F06A17"/>
    <w:rsid w:val="00F079D0"/>
    <w:rsid w:val="00F1017F"/>
    <w:rsid w:val="00F10A1B"/>
    <w:rsid w:val="00F115A9"/>
    <w:rsid w:val="00F11991"/>
    <w:rsid w:val="00F20124"/>
    <w:rsid w:val="00F20E66"/>
    <w:rsid w:val="00F24E31"/>
    <w:rsid w:val="00F264A2"/>
    <w:rsid w:val="00F3136E"/>
    <w:rsid w:val="00F32AA0"/>
    <w:rsid w:val="00F32B2A"/>
    <w:rsid w:val="00F331B9"/>
    <w:rsid w:val="00F35582"/>
    <w:rsid w:val="00F40B98"/>
    <w:rsid w:val="00F411ED"/>
    <w:rsid w:val="00F44509"/>
    <w:rsid w:val="00F44EA7"/>
    <w:rsid w:val="00F45392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5CD6"/>
    <w:rsid w:val="00F6600D"/>
    <w:rsid w:val="00F735A9"/>
    <w:rsid w:val="00F75B12"/>
    <w:rsid w:val="00F7764B"/>
    <w:rsid w:val="00F80FC6"/>
    <w:rsid w:val="00F82849"/>
    <w:rsid w:val="00F833E5"/>
    <w:rsid w:val="00F84CB1"/>
    <w:rsid w:val="00F86A06"/>
    <w:rsid w:val="00F87C20"/>
    <w:rsid w:val="00F95532"/>
    <w:rsid w:val="00F95E03"/>
    <w:rsid w:val="00FA0AC7"/>
    <w:rsid w:val="00FA1644"/>
    <w:rsid w:val="00FA1BFC"/>
    <w:rsid w:val="00FA7210"/>
    <w:rsid w:val="00FA7EDE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220A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E14"/>
    <w:rsid w:val="00FF055B"/>
    <w:rsid w:val="00FF367D"/>
    <w:rsid w:val="00FF6B26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274AA"/>
  <w14:defaultImageDpi w14:val="33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54"/>
    <w:pPr>
      <w:keepNext/>
      <w:keepLines/>
      <w:numPr>
        <w:ilvl w:val="3"/>
        <w:numId w:val="5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0F3954"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  <w:style w:type="character" w:customStyle="1" w:styleId="Heading2Char">
    <w:name w:val="Heading 2 Char"/>
    <w:basedOn w:val="DefaultParagraphFont"/>
    <w:link w:val="Heading2"/>
    <w:uiPriority w:val="9"/>
    <w:rsid w:val="0038030B"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styleId="TableGrid">
    <w:name w:val="Table Grid"/>
    <w:basedOn w:val="TableNormal"/>
    <w:uiPriority w:val="39"/>
    <w:rsid w:val="004C2F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C2F8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2">
    <w:name w:val="List Table 3 Accent 2"/>
    <w:basedOn w:val="TableNormal"/>
    <w:uiPriority w:val="48"/>
    <w:rsid w:val="004C2F87"/>
    <w:tblPr>
      <w:tblStyleRowBandSize w:val="1"/>
      <w:tblStyleColBandSize w:val="1"/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E32D2D"/>
    <w:rPr>
      <w:rFonts w:ascii="Courier New" w:eastAsia="Times New Roman" w:hAnsi="Courier New" w:cs="Courier New"/>
      <w:sz w:val="20"/>
      <w:szCs w:val="20"/>
    </w:rPr>
  </w:style>
  <w:style w:type="character" w:customStyle="1" w:styleId="kd">
    <w:name w:val="kd"/>
    <w:basedOn w:val="DefaultParagraphFont"/>
    <w:rsid w:val="00145A89"/>
  </w:style>
  <w:style w:type="character" w:customStyle="1" w:styleId="kt">
    <w:name w:val="kt"/>
    <w:basedOn w:val="DefaultParagraphFont"/>
    <w:rsid w:val="00145A89"/>
  </w:style>
  <w:style w:type="character" w:customStyle="1" w:styleId="nf">
    <w:name w:val="nf"/>
    <w:basedOn w:val="DefaultParagraphFont"/>
    <w:rsid w:val="00145A89"/>
  </w:style>
  <w:style w:type="character" w:customStyle="1" w:styleId="o">
    <w:name w:val="o"/>
    <w:basedOn w:val="DefaultParagraphFont"/>
    <w:rsid w:val="00145A89"/>
  </w:style>
  <w:style w:type="character" w:customStyle="1" w:styleId="n">
    <w:name w:val="n"/>
    <w:basedOn w:val="DefaultParagraphFont"/>
    <w:rsid w:val="00145A89"/>
  </w:style>
  <w:style w:type="character" w:customStyle="1" w:styleId="k">
    <w:name w:val="k"/>
    <w:basedOn w:val="DefaultParagraphFont"/>
    <w:rsid w:val="00145A89"/>
  </w:style>
  <w:style w:type="character" w:customStyle="1" w:styleId="kc">
    <w:name w:val="kc"/>
    <w:basedOn w:val="DefaultParagraphFont"/>
    <w:rsid w:val="00145A89"/>
  </w:style>
  <w:style w:type="character" w:customStyle="1" w:styleId="na">
    <w:name w:val="na"/>
    <w:basedOn w:val="DefaultParagraphFont"/>
    <w:rsid w:val="00145A89"/>
  </w:style>
  <w:style w:type="character" w:customStyle="1" w:styleId="s">
    <w:name w:val="s"/>
    <w:basedOn w:val="DefaultParagraphFont"/>
    <w:rsid w:val="00145A89"/>
  </w:style>
  <w:style w:type="character" w:customStyle="1" w:styleId="cm">
    <w:name w:val="cm"/>
    <w:basedOn w:val="DefaultParagraphFont"/>
    <w:rsid w:val="00145A89"/>
  </w:style>
  <w:style w:type="character" w:customStyle="1" w:styleId="c1">
    <w:name w:val="c1"/>
    <w:basedOn w:val="DefaultParagraphFont"/>
    <w:rsid w:val="00145A89"/>
  </w:style>
  <w:style w:type="character" w:customStyle="1" w:styleId="nc">
    <w:name w:val="nc"/>
    <w:basedOn w:val="DefaultParagraphFont"/>
    <w:rsid w:val="00934EE2"/>
  </w:style>
  <w:style w:type="table" w:styleId="GridTable5Dark-Accent5">
    <w:name w:val="Grid Table 5 Dark Accent 5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DC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58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588D" w:themeFill="accent5"/>
      </w:tcPr>
    </w:tblStylePr>
    <w:tblStylePr w:type="band1Vert">
      <w:tblPr/>
      <w:tcPr>
        <w:shd w:val="clear" w:color="auto" w:fill="D5B9D3" w:themeFill="accent5" w:themeFillTint="66"/>
      </w:tcPr>
    </w:tblStylePr>
    <w:tblStylePr w:type="band1Horz">
      <w:tblPr/>
      <w:tcPr>
        <w:shd w:val="clear" w:color="auto" w:fill="D5B9D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C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53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533F" w:themeFill="accent6"/>
      </w:tcPr>
    </w:tblStylePr>
    <w:tblStylePr w:type="band1Vert">
      <w:tblPr/>
      <w:tcPr>
        <w:shd w:val="clear" w:color="auto" w:fill="FAB9B2" w:themeFill="accent6" w:themeFillTint="66"/>
      </w:tcPr>
    </w:tblStylePr>
    <w:tblStylePr w:type="band1Horz">
      <w:tblPr/>
      <w:tcPr>
        <w:shd w:val="clear" w:color="auto" w:fill="FAB9B2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1F28C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6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66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66C" w:themeFill="accent4"/>
      </w:tcPr>
    </w:tblStylePr>
    <w:tblStylePr w:type="band1Vert">
      <w:tblPr/>
      <w:tcPr>
        <w:shd w:val="clear" w:color="auto" w:fill="FACEC4" w:themeFill="accent4" w:themeFillTint="66"/>
      </w:tcPr>
    </w:tblStylePr>
    <w:tblStylePr w:type="band1Horz">
      <w:tblPr/>
      <w:tcPr>
        <w:shd w:val="clear" w:color="auto" w:fill="FACEC4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1572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84C8F-1216-41CE-B4FF-7E50752B4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9224</TotalTime>
  <Pages>6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1490</cp:revision>
  <dcterms:created xsi:type="dcterms:W3CDTF">2019-04-08T02:44:00Z</dcterms:created>
  <dcterms:modified xsi:type="dcterms:W3CDTF">2023-01-16T06:43:00Z</dcterms:modified>
</cp:coreProperties>
</file>