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79CCDBB" w14:textId="135B7213" w:rsidR="0034349A" w:rsidRDefault="00732A88" w:rsidP="00DE7FD3">
      <w:pPr>
        <w:pStyle w:val="Title"/>
        <w:spacing w:line="240" w:lineRule="auto"/>
        <w:rPr>
          <w:rStyle w:val="None"/>
          <w:rFonts w:ascii="Microsoft YaHei UI Light" w:eastAsia="Microsoft YaHei UI Light" w:hAnsi="Microsoft YaHei UI Light" w:hint="default"/>
          <w:lang w:val="en-US" w:eastAsia="zh-CN"/>
        </w:rPr>
      </w:pPr>
      <w:r>
        <w:rPr>
          <w:rStyle w:val="None"/>
          <w:rFonts w:ascii="Microsoft YaHei UI Light" w:eastAsia="Microsoft YaHei UI Light" w:hAnsi="Microsoft YaHei UI Light"/>
          <w:lang w:val="en-US" w:eastAsia="zh-CN"/>
        </w:rPr>
        <w:t>如何设计</w:t>
      </w:r>
      <w:r w:rsidR="006D1EF4">
        <w:rPr>
          <w:rStyle w:val="None"/>
          <w:rFonts w:ascii="Microsoft YaHei UI Light" w:eastAsia="Microsoft YaHei UI Light" w:hAnsi="Microsoft YaHei UI Light"/>
          <w:lang w:val="en-US" w:eastAsia="zh-CN"/>
        </w:rPr>
        <w:t>电商产品架构</w:t>
      </w:r>
      <w:r w:rsidR="00894437">
        <w:rPr>
          <w:rStyle w:val="None"/>
          <w:rFonts w:ascii="Microsoft YaHei UI Light" w:eastAsia="Microsoft YaHei UI Light" w:hAnsi="Microsoft YaHei UI Light" w:hint="default"/>
          <w:lang w:val="en-US" w:eastAsia="zh-CN"/>
        </w:rPr>
        <w:t>—</w:t>
      </w:r>
      <w:r w:rsidR="00894437" w:rsidRPr="00894437">
        <w:rPr>
          <w:rStyle w:val="None"/>
          <w:rFonts w:ascii="Microsoft YaHei UI Light" w:eastAsia="Microsoft YaHei UI Light" w:hAnsi="Microsoft YaHei UI Light"/>
          <w:sz w:val="28"/>
          <w:szCs w:val="28"/>
          <w:lang w:val="en-US" w:eastAsia="zh-CN"/>
        </w:rPr>
        <w:t>商品中心</w:t>
      </w:r>
    </w:p>
    <w:p w14:paraId="09D43538" w14:textId="77777777" w:rsidR="006D1EF4" w:rsidRPr="006D1EF4" w:rsidRDefault="006D1EF4" w:rsidP="006D1EF4">
      <w:pPr>
        <w:pStyle w:val="Body"/>
        <w:rPr>
          <w:rFonts w:hint="default"/>
          <w:lang w:val="en-US" w:eastAsia="zh-CN"/>
        </w:rPr>
      </w:pPr>
    </w:p>
    <w:p w14:paraId="758D448A" w14:textId="22946CA7" w:rsidR="0034349A" w:rsidRPr="004068C5" w:rsidRDefault="006D1EF4" w:rsidP="004068C5">
      <w:pPr>
        <w:pStyle w:val="Subtitle"/>
        <w:rPr>
          <w:rFonts w:ascii="SimSun" w:eastAsia="SimSun" w:hAnsi="SimSun" w:cs="YuKyokasho Yoko Bold"/>
          <w:b w:val="0"/>
          <w:bCs w:val="0"/>
        </w:rPr>
      </w:pPr>
      <w:r>
        <w:rPr>
          <w:rStyle w:val="None"/>
          <w:rFonts w:ascii="SimSun" w:eastAsia="SimSun" w:hAnsi="SimSun"/>
          <w:b w:val="0"/>
          <w:bCs w:val="0"/>
          <w:lang w:val="en-US" w:eastAsia="zh-CN"/>
        </w:rPr>
        <w:t>18</w:t>
      </w:r>
      <w:r w:rsidR="004A7EBC" w:rsidRPr="00166549">
        <w:rPr>
          <w:rStyle w:val="None"/>
          <w:rFonts w:ascii="SimSun" w:eastAsia="SimSun" w:hAnsi="SimSun"/>
          <w:b w:val="0"/>
          <w:bCs w:val="0"/>
          <w:vertAlign w:val="superscript"/>
          <w:lang w:val="en-US"/>
        </w:rPr>
        <w:t>TH</w:t>
      </w:r>
      <w:r w:rsidR="004A7EBC" w:rsidRPr="00166549">
        <w:rPr>
          <w:rFonts w:ascii="SimSun" w:eastAsia="SimSun" w:hAnsi="SimSun"/>
          <w:b w:val="0"/>
          <w:bCs w:val="0"/>
        </w:rPr>
        <w:t xml:space="preserve"> </w:t>
      </w:r>
      <w:r w:rsidR="000D7BE2">
        <w:rPr>
          <w:rFonts w:ascii="SimSun" w:eastAsia="SimSun" w:hAnsi="SimSun" w:hint="eastAsia"/>
          <w:b w:val="0"/>
          <w:bCs w:val="0"/>
        </w:rPr>
        <w:t>Fe</w:t>
      </w:r>
      <w:r w:rsidR="000D7BE2">
        <w:rPr>
          <w:rFonts w:ascii="SimSun" w:eastAsia="SimSun" w:hAnsi="SimSun"/>
          <w:b w:val="0"/>
          <w:bCs w:val="0"/>
        </w:rPr>
        <w:t>b</w:t>
      </w:r>
      <w:r w:rsidR="004A7EBC" w:rsidRPr="00166549">
        <w:rPr>
          <w:rFonts w:ascii="SimSun" w:eastAsia="SimSun" w:hAnsi="SimSun" w:hint="eastAsia"/>
          <w:b w:val="0"/>
          <w:bCs w:val="0"/>
        </w:rPr>
        <w:t>,</w:t>
      </w:r>
      <w:r w:rsidR="004A7EBC" w:rsidRPr="00166549">
        <w:rPr>
          <w:rFonts w:ascii="SimSun" w:eastAsia="SimSun" w:hAnsi="SimSun"/>
          <w:b w:val="0"/>
          <w:bCs w:val="0"/>
        </w:rPr>
        <w:t>20</w:t>
      </w:r>
      <w:r w:rsidR="000D7BE2">
        <w:rPr>
          <w:rFonts w:ascii="SimSun" w:eastAsia="SimSun" w:hAnsi="SimSun"/>
          <w:b w:val="0"/>
          <w:bCs w:val="0"/>
        </w:rPr>
        <w:t>2</w:t>
      </w:r>
      <w:r>
        <w:rPr>
          <w:rFonts w:ascii="SimSun" w:eastAsia="SimSun" w:hAnsi="SimSun"/>
          <w:b w:val="0"/>
          <w:bCs w:val="0"/>
        </w:rPr>
        <w:t>2</w:t>
      </w:r>
    </w:p>
    <w:p w14:paraId="66774939" w14:textId="4737B4E5" w:rsidR="006F2965" w:rsidRPr="000D7BE2" w:rsidRDefault="006F2965" w:rsidP="00894437">
      <w:pPr>
        <w:pStyle w:val="NoSpacing"/>
        <w:spacing w:line="288" w:lineRule="auto"/>
        <w:rPr>
          <w:u w:color="000000"/>
          <w:lang w:eastAsia="zh-CN"/>
          <w14:shadow w14:blurRad="50800" w14:dist="38100" w14:dir="2700000" w14:sx="100000" w14:sy="100000" w14:kx="0" w14:ky="0" w14:algn="tl">
            <w14:srgbClr w14:val="000000">
              <w14:alpha w14:val="60000"/>
            </w14:srgbClr>
          </w14:shadow>
        </w:rPr>
      </w:pPr>
    </w:p>
    <w:p w14:paraId="0B652E6A" w14:textId="43353272" w:rsidR="00EA3D42" w:rsidRDefault="00894437" w:rsidP="008C7B7A">
      <w:pPr>
        <w:pStyle w:val="Heading1"/>
        <w:spacing w:before="60" w:after="6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商品中心概述</w:t>
      </w:r>
    </w:p>
    <w:p w14:paraId="6ADD2623" w14:textId="64823892" w:rsidR="00894437" w:rsidRDefault="00894437" w:rsidP="00894437">
      <w:pPr>
        <w:pStyle w:val="Heading2"/>
        <w:tabs>
          <w:tab w:val="clear" w:pos="360"/>
          <w:tab w:val="left" w:pos="426"/>
        </w:tabs>
        <w:spacing w:before="0" w:after="0" w:line="312" w:lineRule="auto"/>
        <w:ind w:left="432" w:hanging="432"/>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894437">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商品系统</w:t>
      </w:r>
      <w:r>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是什么</w:t>
      </w:r>
    </w:p>
    <w:p w14:paraId="09F30BFB" w14:textId="3574F8EA" w:rsidR="00894437" w:rsidRDefault="00894437" w:rsidP="00A2345C">
      <w:pPr>
        <w:spacing w:line="288" w:lineRule="auto"/>
        <w:ind w:firstLine="360"/>
        <w:rPr>
          <w:rFonts w:ascii="Century Gothic" w:hAnsi="Century Gothic"/>
          <w:lang w:eastAsia="zh-CN"/>
        </w:rPr>
      </w:pPr>
      <w:r w:rsidRPr="00894437">
        <w:rPr>
          <w:rFonts w:ascii="Century Gothic" w:hAnsi="Century Gothic"/>
          <w:lang w:eastAsia="zh-CN"/>
        </w:rPr>
        <w:t>顾名思义，商品系统是负责管理与商品有关的数据和能力的系统，可以用以下三句话概括：</w:t>
      </w:r>
    </w:p>
    <w:p w14:paraId="637DE8B2" w14:textId="420B3FA8" w:rsidR="00894437" w:rsidRPr="00894437" w:rsidRDefault="00894437" w:rsidP="00F45215">
      <w:pPr>
        <w:pStyle w:val="ListParagraph"/>
        <w:numPr>
          <w:ilvl w:val="0"/>
          <w:numId w:val="6"/>
        </w:numPr>
        <w:shd w:val="clear" w:color="auto" w:fill="E6F1D8" w:themeFill="accent2" w:themeFillTint="33"/>
        <w:spacing w:line="288" w:lineRule="auto"/>
        <w:rPr>
          <w:rFonts w:ascii="Century Gothic" w:hAnsi="Century Gothic"/>
          <w:lang w:eastAsia="zh-CN"/>
        </w:rPr>
      </w:pPr>
      <w:r w:rsidRPr="00894437">
        <w:rPr>
          <w:rFonts w:ascii="Century Gothic" w:hAnsi="Century Gothic" w:hint="eastAsia"/>
          <w:lang w:eastAsia="zh-CN"/>
        </w:rPr>
        <w:t>负责创建和管理商品的系统</w:t>
      </w:r>
    </w:p>
    <w:p w14:paraId="4495ECCB" w14:textId="2262A05A" w:rsidR="00894437" w:rsidRDefault="00894437" w:rsidP="00F45215">
      <w:pPr>
        <w:pStyle w:val="ListParagraph"/>
        <w:numPr>
          <w:ilvl w:val="0"/>
          <w:numId w:val="6"/>
        </w:numPr>
        <w:shd w:val="clear" w:color="auto" w:fill="E6F1D8" w:themeFill="accent2" w:themeFillTint="33"/>
        <w:spacing w:line="288" w:lineRule="auto"/>
        <w:rPr>
          <w:rFonts w:ascii="Century Gothic" w:hAnsi="Century Gothic"/>
          <w:lang w:eastAsia="zh-CN"/>
        </w:rPr>
      </w:pPr>
      <w:r>
        <w:rPr>
          <w:rFonts w:ascii="Century Gothic" w:hAnsi="Century Gothic" w:hint="eastAsia"/>
          <w:lang w:eastAsia="zh-CN"/>
        </w:rPr>
        <w:t>负责创建和管理分类、品牌、属性以及其他所有与商品相关的数据的系统</w:t>
      </w:r>
    </w:p>
    <w:p w14:paraId="3CAE6274" w14:textId="2633645E" w:rsidR="00894437" w:rsidRDefault="00894437" w:rsidP="00F45215">
      <w:pPr>
        <w:pStyle w:val="ListParagraph"/>
        <w:numPr>
          <w:ilvl w:val="0"/>
          <w:numId w:val="6"/>
        </w:numPr>
        <w:shd w:val="clear" w:color="auto" w:fill="E6F1D8" w:themeFill="accent2" w:themeFillTint="33"/>
        <w:spacing w:line="288" w:lineRule="auto"/>
        <w:rPr>
          <w:rFonts w:ascii="Century Gothic" w:hAnsi="Century Gothic"/>
          <w:lang w:eastAsia="zh-CN"/>
        </w:rPr>
      </w:pPr>
      <w:r>
        <w:rPr>
          <w:rFonts w:ascii="Century Gothic" w:hAnsi="Century Gothic" w:hint="eastAsia"/>
          <w:lang w:eastAsia="zh-CN"/>
        </w:rPr>
        <w:t>负责对前台商品展示以及相关上下游系统提供商品能力的系统</w:t>
      </w:r>
    </w:p>
    <w:p w14:paraId="1C9E2053" w14:textId="6DFA6623" w:rsidR="00894437" w:rsidRDefault="00894437" w:rsidP="00A2345C">
      <w:pPr>
        <w:spacing w:line="288" w:lineRule="auto"/>
        <w:ind w:firstLine="360"/>
        <w:rPr>
          <w:rFonts w:ascii="Century Gothic" w:hAnsi="Century Gothic"/>
          <w:lang w:eastAsia="zh-CN"/>
        </w:rPr>
      </w:pPr>
      <w:r>
        <w:rPr>
          <w:rFonts w:ascii="Century Gothic" w:hAnsi="Century Gothic" w:hint="eastAsia"/>
          <w:lang w:eastAsia="zh-CN"/>
        </w:rPr>
        <w:t>在电商产品体系中，商品是其他所有相关系统的基础，用技术的术语讲，商品系统是所有其他系统的依赖：从商品采购到库存管理，从商品自身的创建、上下架到商品定价以及前台展示，从促销活到到下单支付，从订单生产到履约配送，电商中的每个流程都与商品相关。</w:t>
      </w:r>
    </w:p>
    <w:p w14:paraId="3A2D4CB1" w14:textId="1D156F0D" w:rsidR="00894437" w:rsidRDefault="00894437" w:rsidP="00A2345C">
      <w:pPr>
        <w:spacing w:line="288" w:lineRule="auto"/>
        <w:ind w:firstLine="360"/>
        <w:rPr>
          <w:rFonts w:ascii="Century Gothic" w:hAnsi="Century Gothic"/>
          <w:lang w:eastAsia="zh-CN"/>
        </w:rPr>
      </w:pPr>
      <w:r>
        <w:rPr>
          <w:rFonts w:ascii="Century Gothic" w:hAnsi="Century Gothic" w:hint="eastAsia"/>
          <w:lang w:eastAsia="zh-CN"/>
        </w:rPr>
        <w:t>而在这些所有上下游系统之间，商品数据必须是统一的、通用的、标准化的，比如采购系统中商品</w:t>
      </w:r>
      <w:r>
        <w:rPr>
          <w:rFonts w:ascii="Century Gothic" w:hAnsi="Century Gothic" w:hint="eastAsia"/>
          <w:lang w:eastAsia="zh-CN"/>
        </w:rPr>
        <w:t>A</w:t>
      </w:r>
      <w:r>
        <w:rPr>
          <w:rFonts w:ascii="Century Gothic" w:hAnsi="Century Gothic" w:hint="eastAsia"/>
          <w:lang w:eastAsia="zh-CN"/>
        </w:rPr>
        <w:t>和订单系统中的商品</w:t>
      </w:r>
      <w:r>
        <w:rPr>
          <w:rFonts w:ascii="Century Gothic" w:hAnsi="Century Gothic" w:hint="eastAsia"/>
          <w:lang w:eastAsia="zh-CN"/>
        </w:rPr>
        <w:t>A</w:t>
      </w:r>
      <w:r>
        <w:rPr>
          <w:rFonts w:ascii="Century Gothic" w:hAnsi="Century Gothic" w:hint="eastAsia"/>
          <w:lang w:eastAsia="zh-CN"/>
        </w:rPr>
        <w:t>必须是同一个</w:t>
      </w:r>
      <w:r>
        <w:rPr>
          <w:rFonts w:ascii="Century Gothic" w:hAnsi="Century Gothic" w:hint="eastAsia"/>
          <w:lang w:eastAsia="zh-CN"/>
        </w:rPr>
        <w:t>A</w:t>
      </w:r>
      <w:r>
        <w:rPr>
          <w:rFonts w:ascii="Century Gothic" w:hAnsi="Century Gothic" w:hint="eastAsia"/>
          <w:lang w:eastAsia="zh-CN"/>
        </w:rPr>
        <w:t>，所以商品系统很大程度上必须具备中心化能力，因此商品系统也是所有系统中最优先需要设计成中心化服务的系统。</w:t>
      </w:r>
    </w:p>
    <w:p w14:paraId="5A521299" w14:textId="2A56E580" w:rsidR="00894437" w:rsidRDefault="00894437" w:rsidP="00894437">
      <w:pPr>
        <w:pStyle w:val="Heading2"/>
        <w:tabs>
          <w:tab w:val="clear" w:pos="360"/>
          <w:tab w:val="left" w:pos="426"/>
        </w:tabs>
        <w:spacing w:before="0" w:after="0" w:line="312" w:lineRule="auto"/>
        <w:ind w:left="432" w:hanging="432"/>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894437">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lastRenderedPageBreak/>
        <w:t>商品中心</w:t>
      </w:r>
      <w:r w:rsidR="002D5249">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有</w:t>
      </w:r>
      <w:r w:rsidRPr="00894437">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什么</w:t>
      </w:r>
    </w:p>
    <w:p w14:paraId="126B8AEA" w14:textId="29E7A878" w:rsidR="00894437" w:rsidRDefault="00894437" w:rsidP="00894437">
      <w:pPr>
        <w:pStyle w:val="Body"/>
        <w:jc w:val="center"/>
        <w:rPr>
          <w:rFonts w:hint="default"/>
          <w:lang w:val="en-US" w:eastAsia="zh-CN"/>
        </w:rPr>
      </w:pPr>
      <w:r>
        <w:rPr>
          <w:noProof/>
        </w:rPr>
        <w:drawing>
          <wp:inline distT="0" distB="0" distL="0" distR="0" wp14:anchorId="7BF55311" wp14:editId="11CABDFF">
            <wp:extent cx="6480810" cy="5086350"/>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8"/>
                    <a:stretch>
                      <a:fillRect/>
                    </a:stretch>
                  </pic:blipFill>
                  <pic:spPr>
                    <a:xfrm>
                      <a:off x="0" y="0"/>
                      <a:ext cx="6480810" cy="5086350"/>
                    </a:xfrm>
                    <a:prstGeom prst="rect">
                      <a:avLst/>
                    </a:prstGeom>
                  </pic:spPr>
                </pic:pic>
              </a:graphicData>
            </a:graphic>
          </wp:inline>
        </w:drawing>
      </w:r>
    </w:p>
    <w:p w14:paraId="3736CC5A" w14:textId="7EC1A9EE" w:rsidR="00894437" w:rsidRDefault="00A2345C" w:rsidP="002D5249">
      <w:pPr>
        <w:spacing w:line="288" w:lineRule="auto"/>
        <w:ind w:firstLine="360"/>
        <w:rPr>
          <w:rFonts w:ascii="Century Gothic" w:hAnsi="Century Gothic"/>
          <w:lang w:eastAsia="zh-CN"/>
        </w:rPr>
      </w:pPr>
      <w:r w:rsidRPr="00A2345C">
        <w:rPr>
          <w:rFonts w:ascii="Century Gothic" w:hAnsi="Century Gothic"/>
          <w:lang w:eastAsia="zh-CN"/>
        </w:rPr>
        <w:t>上图中间部分就是商品中心，商品中心的核心模块可以抽象成</w:t>
      </w:r>
      <w:r w:rsidRPr="00A2345C">
        <w:rPr>
          <w:rFonts w:ascii="Century Gothic" w:hAnsi="Century Gothic"/>
          <w:lang w:eastAsia="zh-CN"/>
        </w:rPr>
        <w:t>4</w:t>
      </w:r>
      <w:r w:rsidRPr="00A2345C">
        <w:rPr>
          <w:rFonts w:ascii="Century Gothic" w:hAnsi="Century Gothic" w:hint="eastAsia"/>
          <w:lang w:eastAsia="zh-CN"/>
        </w:rPr>
        <w:t>个，</w:t>
      </w:r>
      <w:r w:rsidRPr="00A2345C">
        <w:rPr>
          <w:rFonts w:ascii="Century Gothic" w:hAnsi="Century Gothic"/>
          <w:lang w:eastAsia="zh-CN"/>
        </w:rPr>
        <w:t>分别是：</w:t>
      </w:r>
    </w:p>
    <w:p w14:paraId="66A0FBCE" w14:textId="3FC6B215" w:rsidR="002D5249" w:rsidRDefault="002D5249" w:rsidP="00F45215">
      <w:pPr>
        <w:pStyle w:val="ListParagraph"/>
        <w:numPr>
          <w:ilvl w:val="0"/>
          <w:numId w:val="7"/>
        </w:numPr>
        <w:shd w:val="clear" w:color="auto" w:fill="E6F1D8" w:themeFill="accent2" w:themeFillTint="33"/>
        <w:spacing w:line="288" w:lineRule="auto"/>
        <w:rPr>
          <w:rFonts w:ascii="Century Gothic" w:hAnsi="Century Gothic"/>
          <w:lang w:eastAsia="zh-CN"/>
        </w:rPr>
      </w:pPr>
      <w:r>
        <w:rPr>
          <w:rFonts w:ascii="Century Gothic" w:hAnsi="Century Gothic" w:hint="eastAsia"/>
          <w:lang w:eastAsia="zh-CN"/>
        </w:rPr>
        <w:t>商品分类：用于创建分类、管理分类，为商品以及其他系统提供分类能力</w:t>
      </w:r>
    </w:p>
    <w:p w14:paraId="44AAA2A6" w14:textId="333BCE58" w:rsidR="002D5249" w:rsidRDefault="002D5249" w:rsidP="00F45215">
      <w:pPr>
        <w:pStyle w:val="ListParagraph"/>
        <w:numPr>
          <w:ilvl w:val="0"/>
          <w:numId w:val="7"/>
        </w:numPr>
        <w:shd w:val="clear" w:color="auto" w:fill="E6F1D8" w:themeFill="accent2" w:themeFillTint="33"/>
        <w:spacing w:line="288" w:lineRule="auto"/>
        <w:rPr>
          <w:rFonts w:ascii="Century Gothic" w:hAnsi="Century Gothic"/>
          <w:lang w:eastAsia="zh-CN"/>
        </w:rPr>
      </w:pPr>
      <w:r>
        <w:rPr>
          <w:rFonts w:ascii="Century Gothic" w:hAnsi="Century Gothic" w:hint="eastAsia"/>
          <w:lang w:eastAsia="zh-CN"/>
        </w:rPr>
        <w:t>商品品牌：用于创建品牌、管理品牌，为商品以及其他系统提供品牌能力</w:t>
      </w:r>
    </w:p>
    <w:p w14:paraId="1867E0A2" w14:textId="35259816" w:rsidR="002D5249" w:rsidRDefault="002D5249" w:rsidP="00F45215">
      <w:pPr>
        <w:pStyle w:val="ListParagraph"/>
        <w:numPr>
          <w:ilvl w:val="0"/>
          <w:numId w:val="7"/>
        </w:numPr>
        <w:shd w:val="clear" w:color="auto" w:fill="E6F1D8" w:themeFill="accent2" w:themeFillTint="33"/>
        <w:spacing w:line="288" w:lineRule="auto"/>
        <w:rPr>
          <w:rFonts w:ascii="Century Gothic" w:hAnsi="Century Gothic"/>
          <w:lang w:eastAsia="zh-CN"/>
        </w:rPr>
      </w:pPr>
      <w:r>
        <w:rPr>
          <w:rFonts w:ascii="Century Gothic" w:hAnsi="Century Gothic" w:hint="eastAsia"/>
          <w:lang w:eastAsia="zh-CN"/>
        </w:rPr>
        <w:t>商品属性：用于创建属性、管理属性，为商品以及其他系统提供属性能力</w:t>
      </w:r>
    </w:p>
    <w:p w14:paraId="7E4841E1" w14:textId="09256313" w:rsidR="002D5249" w:rsidRDefault="002D5249" w:rsidP="00F45215">
      <w:pPr>
        <w:pStyle w:val="ListParagraph"/>
        <w:numPr>
          <w:ilvl w:val="0"/>
          <w:numId w:val="7"/>
        </w:numPr>
        <w:shd w:val="clear" w:color="auto" w:fill="E6F1D8" w:themeFill="accent2" w:themeFillTint="33"/>
        <w:spacing w:line="288" w:lineRule="auto"/>
        <w:rPr>
          <w:rFonts w:ascii="Century Gothic" w:hAnsi="Century Gothic"/>
          <w:lang w:eastAsia="zh-CN"/>
        </w:rPr>
      </w:pPr>
      <w:r>
        <w:rPr>
          <w:rFonts w:ascii="Century Gothic" w:hAnsi="Century Gothic" w:hint="eastAsia"/>
          <w:lang w:eastAsia="zh-CN"/>
        </w:rPr>
        <w:t>商品：用于创建商品、管理商品，为其他系统提供商品能力</w:t>
      </w:r>
    </w:p>
    <w:p w14:paraId="7A5694C2" w14:textId="2C5C6F1E" w:rsidR="002D5249" w:rsidRDefault="002D5249" w:rsidP="002D5249">
      <w:pPr>
        <w:spacing w:line="288" w:lineRule="auto"/>
        <w:ind w:firstLine="360"/>
        <w:rPr>
          <w:rFonts w:ascii="Century Gothic" w:hAnsi="Century Gothic"/>
          <w:lang w:eastAsia="zh-CN"/>
        </w:rPr>
      </w:pPr>
      <w:r>
        <w:rPr>
          <w:rFonts w:ascii="Century Gothic" w:hAnsi="Century Gothic" w:hint="eastAsia"/>
          <w:lang w:eastAsia="zh-CN"/>
        </w:rPr>
        <w:t>分类管理、品牌管理、属性管理与商品管理在系统架构上相互独立存在，单向依赖，是独立的系统模块，每个模块独立负责各自的只能，既能单独对外提供服务，又能打包对外提供服务，各个模块之间又通过特定的对象相互关联。分类、品牌和属性作为商品的基础组成部分，三者共同组成了商品。</w:t>
      </w:r>
    </w:p>
    <w:p w14:paraId="711F90B0" w14:textId="56A81B05" w:rsidR="002D5249" w:rsidRPr="002D5249" w:rsidRDefault="002D5249" w:rsidP="002D5249">
      <w:pPr>
        <w:spacing w:line="288" w:lineRule="auto"/>
        <w:ind w:firstLine="360"/>
        <w:rPr>
          <w:rFonts w:ascii="Century Gothic" w:hAnsi="Century Gothic"/>
          <w:lang w:eastAsia="zh-CN"/>
        </w:rPr>
      </w:pPr>
      <w:r>
        <w:rPr>
          <w:rFonts w:ascii="Century Gothic" w:hAnsi="Century Gothic" w:hint="eastAsia"/>
          <w:lang w:eastAsia="zh-CN"/>
        </w:rPr>
        <w:lastRenderedPageBreak/>
        <w:t>商品中心最基本的智能是向上支撑前台各个环节的商品查询、展示功能，同时向下为价格中心、营销中心、订单中心、履约中心、采购系统、库存中心、仓储以及运输等下游系统提供商品能力和服务，保证电商体系下所有系统对商品数据的输入和输出的统一。</w:t>
      </w:r>
    </w:p>
    <w:p w14:paraId="0F8CC113" w14:textId="5A2EF623" w:rsidR="00927E6C" w:rsidRPr="00927E6C" w:rsidRDefault="002D5249" w:rsidP="00927E6C">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分类管理</w:t>
      </w:r>
    </w:p>
    <w:p w14:paraId="6F88A00F" w14:textId="2A28231D" w:rsidR="002D5249" w:rsidRPr="002D5249" w:rsidRDefault="002D5249" w:rsidP="002D5249">
      <w:pPr>
        <w:pStyle w:val="Heading2"/>
        <w:tabs>
          <w:tab w:val="clear" w:pos="360"/>
          <w:tab w:val="left" w:pos="426"/>
        </w:tabs>
        <w:spacing w:before="0" w:after="0" w:line="312" w:lineRule="auto"/>
        <w:ind w:left="432" w:hanging="432"/>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2D5249">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为什么要分类管理</w:t>
      </w:r>
    </w:p>
    <w:p w14:paraId="60D7C6E8" w14:textId="06FA91DF" w:rsidR="002D5249" w:rsidRDefault="008F52CB" w:rsidP="008F52CB">
      <w:pPr>
        <w:spacing w:line="288" w:lineRule="auto"/>
        <w:ind w:firstLine="360"/>
        <w:rPr>
          <w:rFonts w:ascii="Century Gothic" w:hAnsi="Century Gothic"/>
          <w:lang w:eastAsia="zh-CN"/>
        </w:rPr>
      </w:pPr>
      <w:r>
        <w:rPr>
          <w:rFonts w:ascii="Century Gothic" w:hAnsi="Century Gothic" w:hint="eastAsia"/>
          <w:lang w:eastAsia="zh-CN"/>
        </w:rPr>
        <w:t>电商平台其实可以堪称是实体超市在虚拟网站上的映射，在超市的购物场景中，为了让消费者快速找到想要购买的商品，超市往往会将商品进行分门别类，不同的区域放置不同的品类，每个区域用导购牌标识出来，不同的货架陈列不同的商品，这就是超市的分类，分类可以帮助消费者更方便快捷的找到想要的商品。而在电商的</w:t>
      </w:r>
      <w:r>
        <w:rPr>
          <w:rFonts w:ascii="Century Gothic" w:hAnsi="Century Gothic" w:hint="eastAsia"/>
          <w:lang w:eastAsia="zh-CN"/>
        </w:rPr>
        <w:t>SKU</w:t>
      </w:r>
      <w:r>
        <w:rPr>
          <w:rFonts w:ascii="Century Gothic" w:hAnsi="Century Gothic" w:hint="eastAsia"/>
          <w:lang w:eastAsia="zh-CN"/>
        </w:rPr>
        <w:t>量级是实体商超千倍万倍，在电商网站中查询目标商品会变得更加困难，因此超市的分类功能就很自然的应用到电商平台中。</w:t>
      </w:r>
    </w:p>
    <w:p w14:paraId="55BAC80A" w14:textId="57108858" w:rsidR="008F52CB" w:rsidRPr="008F52CB" w:rsidRDefault="008F52CB" w:rsidP="00F45215">
      <w:pPr>
        <w:pStyle w:val="ListParagraph"/>
        <w:numPr>
          <w:ilvl w:val="0"/>
          <w:numId w:val="8"/>
        </w:numPr>
        <w:spacing w:line="288" w:lineRule="auto"/>
        <w:rPr>
          <w:rFonts w:ascii="Century Gothic" w:hAnsi="Century Gothic"/>
          <w:b/>
          <w:bCs/>
          <w:lang w:eastAsia="zh-CN"/>
        </w:rPr>
      </w:pPr>
      <w:r w:rsidRPr="008F52CB">
        <w:rPr>
          <w:rFonts w:ascii="Century Gothic" w:hAnsi="Century Gothic" w:hint="eastAsia"/>
          <w:b/>
          <w:bCs/>
          <w:lang w:eastAsia="zh-CN"/>
        </w:rPr>
        <w:t>对于用户端</w:t>
      </w:r>
    </w:p>
    <w:p w14:paraId="304B7ACD" w14:textId="60359C82" w:rsidR="008F52CB" w:rsidRDefault="008F52CB" w:rsidP="008F52CB">
      <w:pPr>
        <w:spacing w:line="288" w:lineRule="auto"/>
        <w:ind w:firstLine="360"/>
        <w:rPr>
          <w:rFonts w:ascii="Century Gothic" w:hAnsi="Century Gothic"/>
          <w:lang w:eastAsia="zh-CN"/>
        </w:rPr>
      </w:pPr>
      <w:r>
        <w:rPr>
          <w:rFonts w:ascii="Century Gothic" w:hAnsi="Century Gothic" w:hint="eastAsia"/>
          <w:lang w:eastAsia="zh-CN"/>
        </w:rPr>
        <w:t>搜索和分类导航是消费者寻找商品时使用的最多的两个途径（随着推荐技术应用成都的加深，搜索和分类的权重有一定程度的下降），分类导航可以帮助用户快速定位到目标商品，分类导航功能的实现依赖的就是商品的分类管理。</w:t>
      </w:r>
    </w:p>
    <w:p w14:paraId="03C22303" w14:textId="3F25F52B" w:rsidR="008F52CB" w:rsidRPr="00080057" w:rsidRDefault="00080057" w:rsidP="00F45215">
      <w:pPr>
        <w:pStyle w:val="ListParagraph"/>
        <w:numPr>
          <w:ilvl w:val="0"/>
          <w:numId w:val="8"/>
        </w:numPr>
        <w:spacing w:line="288" w:lineRule="auto"/>
        <w:rPr>
          <w:rFonts w:ascii="Century Gothic" w:hAnsi="Century Gothic"/>
          <w:b/>
          <w:bCs/>
          <w:lang w:eastAsia="zh-CN"/>
        </w:rPr>
      </w:pPr>
      <w:r w:rsidRPr="00080057">
        <w:rPr>
          <w:rFonts w:ascii="Century Gothic" w:hAnsi="Century Gothic" w:hint="eastAsia"/>
          <w:b/>
          <w:bCs/>
          <w:lang w:eastAsia="zh-CN"/>
        </w:rPr>
        <w:t>对于运营端</w:t>
      </w:r>
    </w:p>
    <w:p w14:paraId="2E3B3A1B" w14:textId="0EC58EF3" w:rsidR="00080057" w:rsidRDefault="00080057" w:rsidP="00080057">
      <w:pPr>
        <w:spacing w:line="288" w:lineRule="auto"/>
        <w:ind w:firstLine="360"/>
        <w:rPr>
          <w:rFonts w:ascii="Century Gothic" w:hAnsi="Century Gothic"/>
          <w:lang w:eastAsia="zh-CN"/>
        </w:rPr>
      </w:pPr>
      <w:r>
        <w:rPr>
          <w:rFonts w:ascii="Century Gothic" w:hAnsi="Century Gothic" w:hint="eastAsia"/>
          <w:lang w:eastAsia="zh-CN"/>
        </w:rPr>
        <w:t>海量的商品管理对于平台和商家而言也有很大的成本，运营要快速定位到某一个商品除了搜索关键词外，分类管理也是重要的手段，分类可以提高管理商品的效率。</w:t>
      </w:r>
    </w:p>
    <w:p w14:paraId="4C09C968" w14:textId="27ACDADC" w:rsidR="00080057" w:rsidRPr="00080057" w:rsidRDefault="00080057" w:rsidP="00080057">
      <w:pPr>
        <w:pStyle w:val="Heading2"/>
        <w:tabs>
          <w:tab w:val="clear" w:pos="360"/>
          <w:tab w:val="left" w:pos="426"/>
        </w:tabs>
        <w:spacing w:before="0" w:after="0" w:line="312" w:lineRule="auto"/>
        <w:ind w:left="432" w:hanging="432"/>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080057">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分类管理的底层设计思想</w:t>
      </w:r>
    </w:p>
    <w:p w14:paraId="2D54FEF8" w14:textId="31785871" w:rsidR="00080057" w:rsidRDefault="00080057" w:rsidP="00080057">
      <w:pPr>
        <w:spacing w:line="288" w:lineRule="auto"/>
        <w:jc w:val="center"/>
        <w:rPr>
          <w:rFonts w:ascii="Century Gothic" w:hAnsi="Century Gothic"/>
          <w:lang w:eastAsia="zh-CN"/>
        </w:rPr>
      </w:pPr>
      <w:r>
        <w:rPr>
          <w:noProof/>
        </w:rPr>
        <w:drawing>
          <wp:inline distT="0" distB="0" distL="0" distR="0" wp14:anchorId="529165D4" wp14:editId="1C061C4C">
            <wp:extent cx="6480810" cy="2139315"/>
            <wp:effectExtent l="0" t="0" r="0" b="0"/>
            <wp:docPr id="7" name="Picture 7"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calendar&#10;&#10;Description automatically generated"/>
                    <pic:cNvPicPr/>
                  </pic:nvPicPr>
                  <pic:blipFill>
                    <a:blip r:embed="rId9"/>
                    <a:stretch>
                      <a:fillRect/>
                    </a:stretch>
                  </pic:blipFill>
                  <pic:spPr>
                    <a:xfrm>
                      <a:off x="0" y="0"/>
                      <a:ext cx="6480810" cy="2139315"/>
                    </a:xfrm>
                    <a:prstGeom prst="rect">
                      <a:avLst/>
                    </a:prstGeom>
                  </pic:spPr>
                </pic:pic>
              </a:graphicData>
            </a:graphic>
          </wp:inline>
        </w:drawing>
      </w:r>
    </w:p>
    <w:p w14:paraId="70E5AFCE" w14:textId="42A0C449" w:rsidR="00080057" w:rsidRDefault="00080057" w:rsidP="00080057">
      <w:pPr>
        <w:spacing w:line="288" w:lineRule="auto"/>
        <w:ind w:firstLine="360"/>
        <w:rPr>
          <w:rFonts w:ascii="Century Gothic" w:hAnsi="Century Gothic"/>
          <w:lang w:eastAsia="zh-CN"/>
        </w:rPr>
      </w:pPr>
      <w:r>
        <w:rPr>
          <w:rFonts w:ascii="Century Gothic" w:hAnsi="Century Gothic" w:hint="eastAsia"/>
          <w:lang w:eastAsia="zh-CN"/>
        </w:rPr>
        <w:t>分类管理的核心设计思想是：</w:t>
      </w:r>
      <w:r w:rsidRPr="00080057">
        <w:rPr>
          <w:rFonts w:ascii="Century Gothic" w:hAnsi="Century Gothic" w:hint="eastAsia"/>
          <w:b/>
          <w:bCs/>
          <w:lang w:eastAsia="zh-CN"/>
        </w:rPr>
        <w:t>前后台分离</w:t>
      </w:r>
      <w:r>
        <w:rPr>
          <w:rFonts w:ascii="Century Gothic" w:hAnsi="Century Gothic" w:hint="eastAsia"/>
          <w:lang w:eastAsia="zh-CN"/>
        </w:rPr>
        <w:t>、</w:t>
      </w:r>
      <w:r w:rsidRPr="00080057">
        <w:rPr>
          <w:rFonts w:ascii="Century Gothic" w:hAnsi="Century Gothic" w:hint="eastAsia"/>
          <w:b/>
          <w:bCs/>
          <w:lang w:eastAsia="zh-CN"/>
        </w:rPr>
        <w:t>多对多映射</w:t>
      </w:r>
      <w:r>
        <w:rPr>
          <w:rFonts w:ascii="Century Gothic" w:hAnsi="Century Gothic" w:hint="eastAsia"/>
          <w:lang w:eastAsia="zh-CN"/>
        </w:rPr>
        <w:t>。</w:t>
      </w:r>
    </w:p>
    <w:p w14:paraId="2C96ED0D" w14:textId="521FE599" w:rsidR="00080057" w:rsidRPr="00080057" w:rsidRDefault="00080057" w:rsidP="00F45215">
      <w:pPr>
        <w:pStyle w:val="ListParagraph"/>
        <w:numPr>
          <w:ilvl w:val="0"/>
          <w:numId w:val="8"/>
        </w:numPr>
        <w:spacing w:line="288" w:lineRule="auto"/>
        <w:rPr>
          <w:rFonts w:ascii="Century Gothic" w:hAnsi="Century Gothic"/>
          <w:b/>
          <w:bCs/>
          <w:lang w:eastAsia="zh-CN"/>
        </w:rPr>
      </w:pPr>
      <w:r w:rsidRPr="00080057">
        <w:rPr>
          <w:rFonts w:ascii="Century Gothic" w:hAnsi="Century Gothic" w:hint="eastAsia"/>
          <w:b/>
          <w:bCs/>
          <w:lang w:eastAsia="zh-CN"/>
        </w:rPr>
        <w:t>前后台分离</w:t>
      </w:r>
    </w:p>
    <w:p w14:paraId="2CB80D41" w14:textId="7A061599" w:rsidR="00080057" w:rsidRDefault="00080057" w:rsidP="00080057">
      <w:pPr>
        <w:spacing w:line="288" w:lineRule="auto"/>
        <w:ind w:firstLine="360"/>
        <w:rPr>
          <w:rFonts w:ascii="Century Gothic" w:hAnsi="Century Gothic"/>
          <w:lang w:eastAsia="zh-CN"/>
        </w:rPr>
      </w:pPr>
      <w:r>
        <w:rPr>
          <w:rFonts w:ascii="Century Gothic" w:hAnsi="Century Gothic" w:hint="eastAsia"/>
          <w:lang w:eastAsia="zh-CN"/>
        </w:rPr>
        <w:t>指前台分类和后台分类设计成两套分类体系，后台分类主要面向平台管理，其主要逻辑是结构化的逻辑管理（</w:t>
      </w:r>
      <w:r>
        <w:rPr>
          <w:rFonts w:ascii="Century Gothic" w:hAnsi="Century Gothic"/>
          <w:lang w:eastAsia="zh-CN"/>
        </w:rPr>
        <w:t>iPhone 13</w:t>
      </w:r>
      <w:r>
        <w:rPr>
          <w:rFonts w:ascii="Century Gothic" w:hAnsi="Century Gothic" w:hint="eastAsia"/>
          <w:lang w:eastAsia="zh-CN"/>
        </w:rPr>
        <w:t>属于手机分类，卫裤属于服装分类）。</w:t>
      </w:r>
    </w:p>
    <w:p w14:paraId="2D22882C" w14:textId="42E72FC4" w:rsidR="00080057" w:rsidRDefault="00080057" w:rsidP="00080057">
      <w:pPr>
        <w:spacing w:line="288" w:lineRule="auto"/>
        <w:ind w:firstLine="360"/>
        <w:rPr>
          <w:rFonts w:ascii="Century Gothic" w:hAnsi="Century Gothic"/>
          <w:lang w:eastAsia="zh-CN"/>
        </w:rPr>
      </w:pPr>
      <w:r>
        <w:rPr>
          <w:rFonts w:ascii="Century Gothic" w:hAnsi="Century Gothic" w:hint="eastAsia"/>
          <w:lang w:eastAsia="zh-CN"/>
        </w:rPr>
        <w:lastRenderedPageBreak/>
        <w:t>前台分类主要面向用户端使用，为运营提供运营空间，为用户购物提供便捷，其主要逻辑是运营和用户体验（如卫裤在前台的分类可以是“冬季新品”，主要考虑的是运营效果以及用户是否更好的找到商品）。</w:t>
      </w:r>
    </w:p>
    <w:p w14:paraId="3A2042FA" w14:textId="5C78F25F" w:rsidR="00080057" w:rsidRPr="00080057" w:rsidRDefault="00080057" w:rsidP="00F45215">
      <w:pPr>
        <w:pStyle w:val="ListParagraph"/>
        <w:numPr>
          <w:ilvl w:val="0"/>
          <w:numId w:val="8"/>
        </w:numPr>
        <w:spacing w:line="288" w:lineRule="auto"/>
        <w:rPr>
          <w:rFonts w:ascii="Century Gothic" w:hAnsi="Century Gothic"/>
          <w:b/>
          <w:bCs/>
          <w:lang w:eastAsia="zh-CN"/>
        </w:rPr>
      </w:pPr>
      <w:r w:rsidRPr="00080057">
        <w:rPr>
          <w:rFonts w:ascii="Century Gothic" w:hAnsi="Century Gothic" w:hint="eastAsia"/>
          <w:b/>
          <w:bCs/>
          <w:lang w:eastAsia="zh-CN"/>
        </w:rPr>
        <w:t>多对多映射</w:t>
      </w:r>
    </w:p>
    <w:p w14:paraId="26F71C9A" w14:textId="151C0791" w:rsidR="00080057" w:rsidRDefault="00080057" w:rsidP="00080057">
      <w:pPr>
        <w:spacing w:line="288" w:lineRule="auto"/>
        <w:ind w:firstLine="360"/>
        <w:rPr>
          <w:rFonts w:ascii="Century Gothic" w:hAnsi="Century Gothic"/>
          <w:lang w:eastAsia="zh-CN"/>
        </w:rPr>
      </w:pPr>
      <w:r>
        <w:rPr>
          <w:rFonts w:ascii="Century Gothic" w:hAnsi="Century Gothic" w:hint="eastAsia"/>
          <w:lang w:eastAsia="zh-CN"/>
        </w:rPr>
        <w:t>前台分类必须以后台分类作为基础，在创建前台分类时，必须要先选择后台分类；前台分类和后台分类之间是多对多的映射关系，即一个前台发分类可选多个后台分类，不同前台分类可选同一个后台分类。</w:t>
      </w:r>
    </w:p>
    <w:p w14:paraId="6F5AF627" w14:textId="6B5D650B" w:rsidR="00080057" w:rsidRPr="00080057" w:rsidRDefault="00080057" w:rsidP="00080057">
      <w:pPr>
        <w:pStyle w:val="Heading2"/>
        <w:tabs>
          <w:tab w:val="clear" w:pos="360"/>
          <w:tab w:val="left" w:pos="426"/>
        </w:tabs>
        <w:spacing w:before="0" w:after="0" w:line="312" w:lineRule="auto"/>
        <w:ind w:left="432" w:hanging="432"/>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080057">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后台分类设计方案</w:t>
      </w:r>
    </w:p>
    <w:p w14:paraId="78FA53D3" w14:textId="25FF4D95" w:rsidR="00080057" w:rsidRDefault="00080057" w:rsidP="00080057">
      <w:pPr>
        <w:spacing w:line="288" w:lineRule="auto"/>
        <w:ind w:firstLine="360"/>
        <w:rPr>
          <w:rFonts w:ascii="Century Gothic" w:hAnsi="Century Gothic"/>
          <w:lang w:eastAsia="zh-CN"/>
        </w:rPr>
      </w:pPr>
      <w:r>
        <w:rPr>
          <w:rFonts w:ascii="Century Gothic" w:hAnsi="Century Gothic" w:hint="eastAsia"/>
          <w:lang w:eastAsia="zh-CN"/>
        </w:rPr>
        <w:t>产品经理常讲的“分类管理”、“分类设计”、“分类功能”，一般是指后台分类管理功能，是企业内部的管理功能，后台分类是真实的商品分类。</w:t>
      </w:r>
    </w:p>
    <w:p w14:paraId="4E501A28" w14:textId="37838B55" w:rsidR="00080057" w:rsidRDefault="00080057" w:rsidP="00080057">
      <w:pPr>
        <w:spacing w:line="288" w:lineRule="auto"/>
        <w:ind w:firstLine="360"/>
        <w:rPr>
          <w:rFonts w:ascii="Century Gothic" w:hAnsi="Century Gothic"/>
          <w:lang w:eastAsia="zh-CN"/>
        </w:rPr>
      </w:pPr>
      <w:r>
        <w:rPr>
          <w:rFonts w:ascii="Century Gothic" w:hAnsi="Century Gothic" w:hint="eastAsia"/>
          <w:lang w:eastAsia="zh-CN"/>
        </w:rPr>
        <w:t>一般情况下，平台建设初期就已经确定了商品分类模型了，后期只是根据业务的发展进行升级优化，后台分类创建后，一般不能轻易修改或者删除。</w:t>
      </w:r>
    </w:p>
    <w:p w14:paraId="4C851FFC" w14:textId="1267A89C" w:rsidR="008E58DC" w:rsidRDefault="008E58DC" w:rsidP="008E58DC">
      <w:pPr>
        <w:pStyle w:val="Heading3"/>
        <w:spacing w:before="0"/>
      </w:pPr>
      <w:r>
        <w:rPr>
          <w:rFonts w:hint="eastAsia"/>
        </w:rPr>
        <w:t>分类创建</w:t>
      </w:r>
    </w:p>
    <w:p w14:paraId="2DBC1B40" w14:textId="31BC5404" w:rsidR="008E58DC" w:rsidRDefault="008E58DC" w:rsidP="008E58DC">
      <w:pPr>
        <w:spacing w:line="288" w:lineRule="auto"/>
        <w:ind w:firstLine="360"/>
        <w:rPr>
          <w:rFonts w:ascii="Century Gothic" w:hAnsi="Century Gothic"/>
          <w:lang w:eastAsia="zh-CN"/>
        </w:rPr>
      </w:pPr>
      <w:r>
        <w:rPr>
          <w:rFonts w:ascii="Century Gothic" w:hAnsi="Century Gothic" w:hint="eastAsia"/>
          <w:lang w:eastAsia="zh-CN"/>
        </w:rPr>
        <w:t>创建一个分类，需要填写两个主要字段：</w:t>
      </w:r>
      <w:r w:rsidRPr="008E58DC">
        <w:rPr>
          <w:rFonts w:ascii="Century Gothic" w:hAnsi="Century Gothic" w:hint="eastAsia"/>
          <w:lang w:eastAsia="zh-CN"/>
        </w:rPr>
        <w:t>分类级别</w:t>
      </w:r>
      <w:r>
        <w:rPr>
          <w:rFonts w:ascii="Century Gothic" w:hAnsi="Century Gothic" w:hint="eastAsia"/>
          <w:lang w:eastAsia="zh-CN"/>
        </w:rPr>
        <w:t>和</w:t>
      </w:r>
      <w:r w:rsidRPr="008E58DC">
        <w:rPr>
          <w:rFonts w:ascii="Century Gothic" w:hAnsi="Century Gothic" w:hint="eastAsia"/>
          <w:lang w:eastAsia="zh-CN"/>
        </w:rPr>
        <w:t>分类名称</w:t>
      </w:r>
      <w:r>
        <w:rPr>
          <w:rFonts w:ascii="Century Gothic" w:hAnsi="Century Gothic" w:hint="eastAsia"/>
          <w:lang w:eastAsia="zh-CN"/>
        </w:rPr>
        <w:t>，后台分类的分类名称一般填写实物商品的行业类别（如手机），便于管理，分类的名称</w:t>
      </w:r>
      <w:r w:rsidRPr="008E58DC">
        <w:rPr>
          <w:rFonts w:ascii="Century Gothic" w:hAnsi="Century Gothic" w:hint="eastAsia"/>
          <w:b/>
          <w:bCs/>
          <w:lang w:eastAsia="zh-CN"/>
        </w:rPr>
        <w:t>必须唯一</w:t>
      </w:r>
      <w:r w:rsidRPr="008E58DC">
        <w:rPr>
          <w:rFonts w:ascii="Century Gothic" w:hAnsi="Century Gothic" w:hint="eastAsia"/>
          <w:lang w:eastAsia="zh-CN"/>
        </w:rPr>
        <w:t>。</w:t>
      </w:r>
      <w:r>
        <w:rPr>
          <w:rFonts w:ascii="Century Gothic" w:hAnsi="Century Gothic" w:hint="eastAsia"/>
          <w:lang w:eastAsia="zh-CN"/>
        </w:rPr>
        <w:t>分类级别一般设计为</w:t>
      </w:r>
      <w:r>
        <w:rPr>
          <w:rFonts w:ascii="Century Gothic" w:hAnsi="Century Gothic" w:hint="eastAsia"/>
          <w:lang w:eastAsia="zh-CN"/>
        </w:rPr>
        <w:t>3</w:t>
      </w:r>
      <w:r>
        <w:rPr>
          <w:rFonts w:ascii="Century Gothic" w:hAnsi="Century Gothic" w:hint="eastAsia"/>
          <w:lang w:eastAsia="zh-CN"/>
        </w:rPr>
        <w:t>级树状结构，一二三分类层层递进（级别过多则复杂，过少则达不到分类目的，具体设计根据平台的品类复杂程度等因素综合考虑）。</w:t>
      </w:r>
    </w:p>
    <w:p w14:paraId="20EFE2D7" w14:textId="309F2F9F" w:rsidR="008E58DC" w:rsidRDefault="008E58DC" w:rsidP="008E58DC">
      <w:pPr>
        <w:spacing w:line="288" w:lineRule="auto"/>
        <w:jc w:val="center"/>
        <w:rPr>
          <w:rFonts w:ascii="Century Gothic" w:hAnsi="Century Gothic"/>
          <w:lang w:eastAsia="zh-CN"/>
        </w:rPr>
      </w:pPr>
      <w:r>
        <w:rPr>
          <w:noProof/>
        </w:rPr>
        <w:drawing>
          <wp:inline distT="0" distB="0" distL="0" distR="0" wp14:anchorId="4E3DB6F9" wp14:editId="727013F2">
            <wp:extent cx="6480810" cy="3474720"/>
            <wp:effectExtent l="0" t="0" r="0" b="0"/>
            <wp:docPr id="8" name="Picture 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 email&#10;&#10;Description automatically generated"/>
                    <pic:cNvPicPr/>
                  </pic:nvPicPr>
                  <pic:blipFill>
                    <a:blip r:embed="rId10"/>
                    <a:stretch>
                      <a:fillRect/>
                    </a:stretch>
                  </pic:blipFill>
                  <pic:spPr>
                    <a:xfrm>
                      <a:off x="0" y="0"/>
                      <a:ext cx="6480810" cy="3474720"/>
                    </a:xfrm>
                    <a:prstGeom prst="rect">
                      <a:avLst/>
                    </a:prstGeom>
                  </pic:spPr>
                </pic:pic>
              </a:graphicData>
            </a:graphic>
          </wp:inline>
        </w:drawing>
      </w:r>
    </w:p>
    <w:p w14:paraId="65F2B150" w14:textId="2AF42A74" w:rsidR="008E58DC" w:rsidRDefault="008E58DC" w:rsidP="008E58DC">
      <w:pPr>
        <w:spacing w:line="288" w:lineRule="auto"/>
        <w:ind w:firstLine="360"/>
        <w:rPr>
          <w:rFonts w:ascii="Century Gothic" w:hAnsi="Century Gothic"/>
          <w:lang w:eastAsia="zh-CN"/>
        </w:rPr>
      </w:pPr>
      <w:r>
        <w:rPr>
          <w:rFonts w:ascii="Century Gothic" w:hAnsi="Century Gothic" w:hint="eastAsia"/>
          <w:lang w:eastAsia="zh-CN"/>
        </w:rPr>
        <w:t>当创建一个二级或三级新分类时，则需要选择父级分类：</w:t>
      </w:r>
    </w:p>
    <w:p w14:paraId="740D7177" w14:textId="4ADA3623" w:rsidR="008E58DC" w:rsidRDefault="008E58DC" w:rsidP="008E58DC">
      <w:pPr>
        <w:spacing w:line="288" w:lineRule="auto"/>
        <w:jc w:val="center"/>
        <w:rPr>
          <w:rFonts w:ascii="Century Gothic" w:hAnsi="Century Gothic"/>
          <w:lang w:eastAsia="zh-CN"/>
        </w:rPr>
      </w:pPr>
      <w:r>
        <w:rPr>
          <w:noProof/>
        </w:rPr>
        <w:lastRenderedPageBreak/>
        <w:drawing>
          <wp:inline distT="0" distB="0" distL="0" distR="0" wp14:anchorId="3AEB4291" wp14:editId="35F31E32">
            <wp:extent cx="6480810" cy="3980815"/>
            <wp:effectExtent l="0" t="0" r="0" b="635"/>
            <wp:docPr id="9" name="Picture 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 email&#10;&#10;Description automatically generated"/>
                    <pic:cNvPicPr/>
                  </pic:nvPicPr>
                  <pic:blipFill>
                    <a:blip r:embed="rId11"/>
                    <a:stretch>
                      <a:fillRect/>
                    </a:stretch>
                  </pic:blipFill>
                  <pic:spPr>
                    <a:xfrm>
                      <a:off x="0" y="0"/>
                      <a:ext cx="6480810" cy="3980815"/>
                    </a:xfrm>
                    <a:prstGeom prst="rect">
                      <a:avLst/>
                    </a:prstGeom>
                  </pic:spPr>
                </pic:pic>
              </a:graphicData>
            </a:graphic>
          </wp:inline>
        </w:drawing>
      </w:r>
    </w:p>
    <w:p w14:paraId="305BAB9E" w14:textId="60620393" w:rsidR="008E58DC" w:rsidRDefault="008E58DC" w:rsidP="008E58DC">
      <w:pPr>
        <w:spacing w:line="288" w:lineRule="auto"/>
        <w:ind w:firstLine="360"/>
        <w:rPr>
          <w:rFonts w:ascii="Century Gothic" w:hAnsi="Century Gothic"/>
          <w:lang w:eastAsia="zh-CN"/>
        </w:rPr>
      </w:pPr>
      <w:r>
        <w:rPr>
          <w:rFonts w:ascii="Century Gothic" w:hAnsi="Century Gothic" w:hint="eastAsia"/>
          <w:lang w:eastAsia="zh-CN"/>
        </w:rPr>
        <w:t>分类编码和分类</w:t>
      </w:r>
      <w:r>
        <w:rPr>
          <w:rFonts w:ascii="Century Gothic" w:hAnsi="Century Gothic" w:hint="eastAsia"/>
          <w:lang w:eastAsia="zh-CN"/>
        </w:rPr>
        <w:t>ID</w:t>
      </w:r>
      <w:r>
        <w:rPr>
          <w:rFonts w:ascii="Century Gothic" w:hAnsi="Century Gothic" w:hint="eastAsia"/>
          <w:lang w:eastAsia="zh-CN"/>
        </w:rPr>
        <w:t>可以设计成根据一定的规则自动生成（如分类名称拼音</w:t>
      </w:r>
      <w:r>
        <w:rPr>
          <w:rFonts w:ascii="Century Gothic" w:hAnsi="Century Gothic" w:hint="eastAsia"/>
          <w:lang w:eastAsia="zh-CN"/>
        </w:rPr>
        <w:t>+</w:t>
      </w:r>
      <w:r>
        <w:rPr>
          <w:rFonts w:ascii="Century Gothic" w:hAnsi="Century Gothic" w:hint="eastAsia"/>
          <w:lang w:eastAsia="zh-CN"/>
        </w:rPr>
        <w:t>时间戳），分类编码和分类</w:t>
      </w:r>
      <w:r>
        <w:rPr>
          <w:rFonts w:ascii="Century Gothic" w:hAnsi="Century Gothic" w:hint="eastAsia"/>
          <w:lang w:eastAsia="zh-CN"/>
        </w:rPr>
        <w:t>ID</w:t>
      </w:r>
      <w:r>
        <w:rPr>
          <w:rFonts w:ascii="Century Gothic" w:hAnsi="Century Gothic" w:hint="eastAsia"/>
          <w:lang w:eastAsia="zh-CN"/>
        </w:rPr>
        <w:t>必须唯一，分类被其他系统中调用传参时，可以通过分类编码或者分类</w:t>
      </w:r>
      <w:r>
        <w:rPr>
          <w:rFonts w:ascii="Century Gothic" w:hAnsi="Century Gothic" w:hint="eastAsia"/>
          <w:lang w:eastAsia="zh-CN"/>
        </w:rPr>
        <w:t>ID</w:t>
      </w:r>
      <w:r>
        <w:rPr>
          <w:rFonts w:ascii="Century Gothic" w:hAnsi="Century Gothic" w:hint="eastAsia"/>
          <w:lang w:eastAsia="zh-CN"/>
        </w:rPr>
        <w:t>来实现。</w:t>
      </w:r>
    </w:p>
    <w:p w14:paraId="2B300D13" w14:textId="0F5DD7CB" w:rsidR="008E58DC" w:rsidRPr="008E58DC" w:rsidRDefault="008E58DC" w:rsidP="008E58DC">
      <w:pPr>
        <w:pStyle w:val="Heading3"/>
        <w:spacing w:before="0"/>
      </w:pPr>
      <w:r w:rsidRPr="008E58DC">
        <w:rPr>
          <w:rFonts w:hint="eastAsia"/>
        </w:rPr>
        <w:t>分类管理</w:t>
      </w:r>
    </w:p>
    <w:p w14:paraId="1E2C4636" w14:textId="74441664" w:rsidR="008E58DC" w:rsidRDefault="008E58DC" w:rsidP="008E58DC">
      <w:pPr>
        <w:spacing w:line="288" w:lineRule="auto"/>
        <w:ind w:firstLine="360"/>
        <w:rPr>
          <w:rFonts w:ascii="Century Gothic" w:hAnsi="Century Gothic"/>
          <w:lang w:eastAsia="zh-CN"/>
        </w:rPr>
      </w:pPr>
      <w:r>
        <w:rPr>
          <w:rFonts w:ascii="Century Gothic" w:hAnsi="Century Gothic" w:hint="eastAsia"/>
          <w:lang w:eastAsia="zh-CN"/>
        </w:rPr>
        <w:t>分类管理主要提供分类自身的查询、排序、修改等功能，同时可设计绑定</w:t>
      </w:r>
      <w:r>
        <w:rPr>
          <w:rFonts w:ascii="Century Gothic" w:hAnsi="Century Gothic" w:hint="eastAsia"/>
          <w:lang w:eastAsia="zh-CN"/>
        </w:rPr>
        <w:t>/</w:t>
      </w:r>
      <w:r>
        <w:rPr>
          <w:rFonts w:ascii="Century Gothic" w:hAnsi="Century Gothic" w:hint="eastAsia"/>
          <w:lang w:eastAsia="zh-CN"/>
        </w:rPr>
        <w:t>解绑分类对应的属性或品牌的功能（创建属性或品牌时也具备绑定分类的功能）。</w:t>
      </w:r>
    </w:p>
    <w:p w14:paraId="731BEB3E" w14:textId="476E7E36" w:rsidR="008E58DC" w:rsidRDefault="008E58DC" w:rsidP="008E58DC">
      <w:pPr>
        <w:spacing w:line="288" w:lineRule="auto"/>
        <w:jc w:val="center"/>
        <w:rPr>
          <w:rFonts w:ascii="Century Gothic" w:hAnsi="Century Gothic"/>
          <w:lang w:eastAsia="zh-CN"/>
        </w:rPr>
      </w:pPr>
      <w:r>
        <w:rPr>
          <w:noProof/>
        </w:rPr>
        <w:lastRenderedPageBreak/>
        <w:drawing>
          <wp:inline distT="0" distB="0" distL="0" distR="0" wp14:anchorId="19FCC983" wp14:editId="0A6107A2">
            <wp:extent cx="6480810" cy="3270250"/>
            <wp:effectExtent l="0" t="0" r="0" b="6350"/>
            <wp:docPr id="10" name="Picture 10"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10;&#10;Description automatically generated"/>
                    <pic:cNvPicPr/>
                  </pic:nvPicPr>
                  <pic:blipFill>
                    <a:blip r:embed="rId12"/>
                    <a:stretch>
                      <a:fillRect/>
                    </a:stretch>
                  </pic:blipFill>
                  <pic:spPr>
                    <a:xfrm>
                      <a:off x="0" y="0"/>
                      <a:ext cx="6480810" cy="3270250"/>
                    </a:xfrm>
                    <a:prstGeom prst="rect">
                      <a:avLst/>
                    </a:prstGeom>
                  </pic:spPr>
                </pic:pic>
              </a:graphicData>
            </a:graphic>
          </wp:inline>
        </w:drawing>
      </w:r>
    </w:p>
    <w:p w14:paraId="74ECA578" w14:textId="38DFAC5A" w:rsidR="008E58DC" w:rsidRDefault="008E58DC" w:rsidP="00924478">
      <w:pPr>
        <w:spacing w:line="288" w:lineRule="auto"/>
        <w:ind w:firstLine="360"/>
        <w:rPr>
          <w:rFonts w:ascii="Century Gothic" w:hAnsi="Century Gothic"/>
          <w:lang w:eastAsia="zh-CN"/>
        </w:rPr>
      </w:pPr>
      <w:r>
        <w:rPr>
          <w:rFonts w:ascii="Century Gothic" w:hAnsi="Century Gothic" w:hint="eastAsia"/>
          <w:lang w:eastAsia="zh-CN"/>
        </w:rPr>
        <w:t>对于分类的删除和修改，前文提过一般不建议修改（包括修改级别、修改所属父级分类），修改时需要校验分类下是否有关联数据，无关联数据时可在一定程度上进行修改；而删除功能则需要更加谨慎设计，一般情况下，分类下只要有关联数据（如有关联商品、关联前台分类等）则不能删除，需要分类设计下没有任何关联数据时，才可以操作删除</w:t>
      </w:r>
      <w:r w:rsidR="00924478">
        <w:rPr>
          <w:rFonts w:ascii="Century Gothic" w:hAnsi="Century Gothic" w:hint="eastAsia"/>
          <w:lang w:eastAsia="zh-CN"/>
        </w:rPr>
        <w:t>（建议前期不设计删除功能，或者设计成需要更高权限可执行删除）。</w:t>
      </w:r>
    </w:p>
    <w:p w14:paraId="77E3C592" w14:textId="2D107326" w:rsidR="00924478" w:rsidRPr="003F7D7D" w:rsidRDefault="00924478" w:rsidP="003F7D7D">
      <w:pPr>
        <w:pStyle w:val="Heading2"/>
        <w:tabs>
          <w:tab w:val="clear" w:pos="360"/>
          <w:tab w:val="left" w:pos="426"/>
        </w:tabs>
        <w:spacing w:before="0" w:after="0" w:line="312" w:lineRule="auto"/>
        <w:ind w:left="432" w:hanging="432"/>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3F7D7D">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前台分类设计方案</w:t>
      </w:r>
    </w:p>
    <w:p w14:paraId="6B1E5138" w14:textId="0533987F" w:rsidR="00924478" w:rsidRDefault="003F7D7D" w:rsidP="003F7D7D">
      <w:pPr>
        <w:spacing w:line="288" w:lineRule="auto"/>
        <w:ind w:firstLine="360"/>
        <w:rPr>
          <w:rFonts w:ascii="Century Gothic" w:hAnsi="Century Gothic"/>
          <w:lang w:eastAsia="zh-CN"/>
        </w:rPr>
      </w:pPr>
      <w:r>
        <w:rPr>
          <w:rFonts w:ascii="Century Gothic" w:hAnsi="Century Gothic" w:hint="eastAsia"/>
          <w:lang w:eastAsia="zh-CN"/>
        </w:rPr>
        <w:t>前台分类在职责边界划分上，属于“网站</w:t>
      </w:r>
      <w:r>
        <w:rPr>
          <w:rFonts w:ascii="Century Gothic" w:hAnsi="Century Gothic" w:hint="eastAsia"/>
          <w:lang w:eastAsia="zh-CN"/>
        </w:rPr>
        <w:t>/</w:t>
      </w:r>
      <w:r>
        <w:rPr>
          <w:rFonts w:ascii="Century Gothic" w:hAnsi="Century Gothic"/>
          <w:lang w:eastAsia="zh-CN"/>
        </w:rPr>
        <w:t>APP</w:t>
      </w:r>
      <w:r>
        <w:rPr>
          <w:rFonts w:ascii="Century Gothic" w:hAnsi="Century Gothic" w:hint="eastAsia"/>
          <w:lang w:eastAsia="zh-CN"/>
        </w:rPr>
        <w:t>运营配置”的功能范畴，不是真正意义上的分类功能，在维护前台分类时，需要挂在一个或多个后台分类上，用户在前端点选分类查找商品时，系统通过【前台分类</w:t>
      </w:r>
      <w:r>
        <w:rPr>
          <w:rFonts w:ascii="Century Gothic" w:hAnsi="Century Gothic"/>
          <w:lang w:eastAsia="zh-CN"/>
        </w:rPr>
        <w:t>—</w:t>
      </w:r>
      <w:r>
        <w:rPr>
          <w:rFonts w:ascii="Century Gothic" w:hAnsi="Century Gothic" w:hint="eastAsia"/>
          <w:lang w:eastAsia="zh-CN"/>
        </w:rPr>
        <w:t>后台分类</w:t>
      </w:r>
      <w:r>
        <w:rPr>
          <w:rFonts w:ascii="Century Gothic" w:hAnsi="Century Gothic"/>
          <w:lang w:eastAsia="zh-CN"/>
        </w:rPr>
        <w:t>—</w:t>
      </w:r>
      <w:r>
        <w:rPr>
          <w:rFonts w:ascii="Century Gothic" w:hAnsi="Century Gothic" w:hint="eastAsia"/>
          <w:lang w:eastAsia="zh-CN"/>
        </w:rPr>
        <w:t>商品】的三级映射关系查询前台分类下应该展示哪些商品。</w:t>
      </w:r>
    </w:p>
    <w:p w14:paraId="276DF1AB" w14:textId="18F4DA95" w:rsidR="003F7D7D" w:rsidRDefault="003F7D7D" w:rsidP="003F7D7D">
      <w:pPr>
        <w:spacing w:line="288" w:lineRule="auto"/>
        <w:jc w:val="center"/>
        <w:rPr>
          <w:rFonts w:ascii="Century Gothic" w:hAnsi="Century Gothic"/>
          <w:lang w:eastAsia="zh-CN"/>
        </w:rPr>
      </w:pPr>
      <w:r>
        <w:rPr>
          <w:noProof/>
        </w:rPr>
        <w:lastRenderedPageBreak/>
        <w:drawing>
          <wp:inline distT="0" distB="0" distL="0" distR="0" wp14:anchorId="359FBBFA" wp14:editId="4808E98E">
            <wp:extent cx="6480810" cy="3867150"/>
            <wp:effectExtent l="0" t="0" r="0" b="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a:blip r:embed="rId13"/>
                    <a:stretch>
                      <a:fillRect/>
                    </a:stretch>
                  </pic:blipFill>
                  <pic:spPr>
                    <a:xfrm>
                      <a:off x="0" y="0"/>
                      <a:ext cx="6480810" cy="3867150"/>
                    </a:xfrm>
                    <a:prstGeom prst="rect">
                      <a:avLst/>
                    </a:prstGeom>
                  </pic:spPr>
                </pic:pic>
              </a:graphicData>
            </a:graphic>
          </wp:inline>
        </w:drawing>
      </w:r>
    </w:p>
    <w:p w14:paraId="0472527C" w14:textId="08BC2A76" w:rsidR="003F7D7D" w:rsidRDefault="003F7D7D" w:rsidP="003F7D7D">
      <w:pPr>
        <w:spacing w:line="288" w:lineRule="auto"/>
        <w:ind w:firstLine="360"/>
        <w:rPr>
          <w:rFonts w:ascii="Century Gothic" w:hAnsi="Century Gothic"/>
          <w:lang w:eastAsia="zh-CN"/>
        </w:rPr>
      </w:pPr>
      <w:r>
        <w:rPr>
          <w:rFonts w:ascii="Century Gothic" w:hAnsi="Century Gothic" w:hint="eastAsia"/>
          <w:lang w:eastAsia="zh-CN"/>
        </w:rPr>
        <w:t>前后台分类多对多映射的逻辑主要考虑的运营需求和用户对于商品的认知差异，由于分类导航的流量非常大，运营往往会配置一些运营分类，如推荐分类、常用分类等，对于推荐</w:t>
      </w:r>
      <w:r>
        <w:rPr>
          <w:rFonts w:ascii="Century Gothic" w:hAnsi="Century Gothic" w:hint="eastAsia"/>
          <w:lang w:eastAsia="zh-CN"/>
        </w:rPr>
        <w:t>/</w:t>
      </w:r>
      <w:r>
        <w:rPr>
          <w:rFonts w:ascii="Century Gothic" w:hAnsi="Century Gothic" w:hint="eastAsia"/>
          <w:lang w:eastAsia="zh-CN"/>
        </w:rPr>
        <w:t>常用这样的分类本质上和商品属性没有直接关系，出于运营需要，前台分类可以关联多个不同的后台分类（如很多电商网站中，后台分类中的手机分类和手机配件分类在前台对应的分类都是手机）。如京东：</w:t>
      </w:r>
    </w:p>
    <w:p w14:paraId="00F77201" w14:textId="77777777" w:rsidR="00C3560C" w:rsidRDefault="003F7D7D" w:rsidP="003F7D7D">
      <w:pPr>
        <w:spacing w:line="288" w:lineRule="auto"/>
        <w:jc w:val="center"/>
        <w:rPr>
          <w:rFonts w:ascii="Microsoft YaHei" w:eastAsia="Microsoft YaHei" w:hAnsi="Microsoft YaHei" w:cs="Microsoft YaHei"/>
          <w:color w:val="5B9BD5" w:themeColor="accent1"/>
          <w:sz w:val="32"/>
          <w:szCs w:val="32"/>
          <w:u w:color="000000"/>
          <w:lang w:eastAsia="zh-CN"/>
          <w14:shadow w14:blurRad="50800" w14:dist="38100" w14:dir="2700000" w14:sx="100000" w14:sy="100000" w14:kx="0" w14:ky="0" w14:algn="tl">
            <w14:srgbClr w14:val="000000">
              <w14:alpha w14:val="60000"/>
            </w14:srgbClr>
          </w14:shadow>
        </w:rPr>
      </w:pPr>
      <w:r>
        <w:rPr>
          <w:noProof/>
        </w:rPr>
        <w:drawing>
          <wp:inline distT="0" distB="0" distL="0" distR="0" wp14:anchorId="3134F787" wp14:editId="557A3D74">
            <wp:extent cx="6480810" cy="2250440"/>
            <wp:effectExtent l="0" t="0" r="0" b="0"/>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14"/>
                    <a:stretch>
                      <a:fillRect/>
                    </a:stretch>
                  </pic:blipFill>
                  <pic:spPr>
                    <a:xfrm>
                      <a:off x="0" y="0"/>
                      <a:ext cx="6480810" cy="2250440"/>
                    </a:xfrm>
                    <a:prstGeom prst="rect">
                      <a:avLst/>
                    </a:prstGeom>
                  </pic:spPr>
                </pic:pic>
              </a:graphicData>
            </a:graphic>
          </wp:inline>
        </w:drawing>
      </w:r>
    </w:p>
    <w:p w14:paraId="5D3EC34A" w14:textId="2FDD487C" w:rsidR="00C3560C" w:rsidRDefault="00C3560C" w:rsidP="00C3560C">
      <w:pPr>
        <w:pStyle w:val="Heading1"/>
        <w:rPr>
          <w:rFonts w:ascii="Microsoft YaHei" w:eastAsia="Microsoft YaHei" w:hAnsi="Microsoft YaHei" w:cs="Microsoft YaHei"/>
          <w:u w:color="000000"/>
          <w:lang w:eastAsia="zh-CN"/>
          <w14:shadow w14:blurRad="50800" w14:dist="38100" w14:dir="2700000" w14:sx="100000" w14:sy="100000" w14:kx="0" w14:ky="0" w14:algn="tl">
            <w14:srgbClr w14:val="000000">
              <w14:alpha w14:val="60000"/>
            </w14:srgbClr>
          </w14:shadow>
        </w:rPr>
      </w:pPr>
      <w:r w:rsidRPr="00C3560C">
        <w:rPr>
          <w:rFonts w:ascii="Microsoft YaHei" w:eastAsia="Microsoft YaHei" w:hAnsi="Microsoft YaHei" w:cs="Microsoft YaHei" w:hint="eastAsia"/>
          <w:u w:color="000000"/>
          <w:lang w:eastAsia="zh-CN"/>
          <w14:shadow w14:blurRad="50800" w14:dist="38100" w14:dir="2700000" w14:sx="100000" w14:sy="100000" w14:kx="0" w14:ky="0" w14:algn="tl">
            <w14:srgbClr w14:val="000000">
              <w14:alpha w14:val="60000"/>
            </w14:srgbClr>
          </w14:shadow>
        </w:rPr>
        <w:lastRenderedPageBreak/>
        <w:t>品牌管理</w:t>
      </w:r>
    </w:p>
    <w:p w14:paraId="04493869" w14:textId="68CA88A6" w:rsidR="00C3560C" w:rsidRDefault="00C3560C" w:rsidP="00C3560C">
      <w:pPr>
        <w:pStyle w:val="Heading2"/>
        <w:tabs>
          <w:tab w:val="clear" w:pos="360"/>
          <w:tab w:val="left" w:pos="426"/>
        </w:tabs>
        <w:spacing w:before="0" w:after="0" w:line="312" w:lineRule="auto"/>
        <w:ind w:left="432" w:hanging="432"/>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C3560C">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为什么要品牌管理</w:t>
      </w:r>
    </w:p>
    <w:p w14:paraId="7A10991A" w14:textId="196C8DB8" w:rsidR="00C3560C" w:rsidRPr="00C3560C" w:rsidRDefault="00C3560C" w:rsidP="00C3560C">
      <w:pPr>
        <w:spacing w:line="288" w:lineRule="auto"/>
        <w:jc w:val="center"/>
        <w:rPr>
          <w:noProof/>
        </w:rPr>
      </w:pPr>
      <w:r w:rsidRPr="00C3560C">
        <w:rPr>
          <w:noProof/>
        </w:rPr>
        <w:drawing>
          <wp:inline distT="0" distB="0" distL="0" distR="0" wp14:anchorId="74857820" wp14:editId="33B98D76">
            <wp:extent cx="5816432" cy="382270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43380" cy="3840411"/>
                    </a:xfrm>
                    <a:prstGeom prst="rect">
                      <a:avLst/>
                    </a:prstGeom>
                  </pic:spPr>
                </pic:pic>
              </a:graphicData>
            </a:graphic>
          </wp:inline>
        </w:drawing>
      </w:r>
    </w:p>
    <w:p w14:paraId="62E9F4B9" w14:textId="42EFB70F" w:rsidR="00C3560C" w:rsidRDefault="00C3560C" w:rsidP="00C3560C">
      <w:pPr>
        <w:spacing w:line="288" w:lineRule="auto"/>
        <w:ind w:firstLine="360"/>
        <w:rPr>
          <w:rFonts w:ascii="Century Gothic" w:hAnsi="Century Gothic"/>
          <w:lang w:eastAsia="zh-CN"/>
        </w:rPr>
      </w:pPr>
      <w:r w:rsidRPr="00C3560C">
        <w:rPr>
          <w:rFonts w:ascii="Century Gothic" w:hAnsi="Century Gothic"/>
          <w:lang w:eastAsia="zh-CN"/>
        </w:rPr>
        <w:t>在大型电商平台中的系统架构中，</w:t>
      </w:r>
      <w:r>
        <w:rPr>
          <w:rFonts w:ascii="Century Gothic" w:hAnsi="Century Gothic" w:hint="eastAsia"/>
          <w:lang w:eastAsia="zh-CN"/>
        </w:rPr>
        <w:t>品牌管理与分类管理一样，是一块独立的、完整的功能。很多刚接触商品系统时，可能见过创建商品时直接简单地填写一下商品的品牌的设计方案，那为什么大型电商平台要有单独的品牌管理呢？</w:t>
      </w:r>
    </w:p>
    <w:p w14:paraId="014E866E" w14:textId="786AED05" w:rsidR="00C3560C" w:rsidRDefault="00C3560C" w:rsidP="00C3560C">
      <w:pPr>
        <w:spacing w:line="288" w:lineRule="auto"/>
        <w:ind w:firstLine="360"/>
        <w:rPr>
          <w:rFonts w:ascii="Century Gothic" w:hAnsi="Century Gothic"/>
          <w:lang w:eastAsia="zh-CN"/>
        </w:rPr>
      </w:pPr>
      <w:r>
        <w:rPr>
          <w:rFonts w:ascii="Century Gothic" w:hAnsi="Century Gothic" w:hint="eastAsia"/>
          <w:lang w:eastAsia="zh-CN"/>
        </w:rPr>
        <w:t>在大型电商平台中，</w:t>
      </w:r>
      <w:r w:rsidRPr="00C3560C">
        <w:rPr>
          <w:rFonts w:ascii="Century Gothic" w:hAnsi="Century Gothic" w:hint="eastAsia"/>
          <w:b/>
          <w:bCs/>
          <w:lang w:eastAsia="zh-CN"/>
        </w:rPr>
        <w:t>品牌也是用户查询筛选商品的重要手段</w:t>
      </w:r>
      <w:r>
        <w:rPr>
          <w:rFonts w:ascii="Century Gothic" w:hAnsi="Century Gothic" w:hint="eastAsia"/>
          <w:lang w:eastAsia="zh-CN"/>
        </w:rPr>
        <w:t>，标准化程度越高的品类，通过品牌筛选查询商品的使用场景越大（</w:t>
      </w:r>
      <w:r w:rsidR="008D292C">
        <w:rPr>
          <w:rFonts w:ascii="Century Gothic" w:hAnsi="Century Gothic" w:hint="eastAsia"/>
          <w:lang w:eastAsia="zh-CN"/>
        </w:rPr>
        <w:t>如京东平台购买手机或者家电时，消费者往往会先选定品牌</w:t>
      </w:r>
      <w:r>
        <w:rPr>
          <w:rFonts w:ascii="Century Gothic" w:hAnsi="Century Gothic" w:hint="eastAsia"/>
          <w:lang w:eastAsia="zh-CN"/>
        </w:rPr>
        <w:t>）</w:t>
      </w:r>
      <w:r w:rsidR="008D292C">
        <w:rPr>
          <w:rFonts w:ascii="Century Gothic" w:hAnsi="Century Gothic" w:hint="eastAsia"/>
          <w:lang w:eastAsia="zh-CN"/>
        </w:rPr>
        <w:t>。</w:t>
      </w:r>
    </w:p>
    <w:p w14:paraId="7410D806" w14:textId="33AAF937" w:rsidR="008D292C" w:rsidRDefault="008D292C" w:rsidP="00C3560C">
      <w:pPr>
        <w:spacing w:line="288" w:lineRule="auto"/>
        <w:ind w:firstLine="360"/>
        <w:rPr>
          <w:rFonts w:ascii="Century Gothic" w:hAnsi="Century Gothic"/>
          <w:lang w:eastAsia="zh-CN"/>
        </w:rPr>
      </w:pPr>
      <w:r>
        <w:rPr>
          <w:rFonts w:ascii="Century Gothic" w:hAnsi="Century Gothic" w:hint="eastAsia"/>
          <w:lang w:eastAsia="zh-CN"/>
        </w:rPr>
        <w:t>而品牌如果不是结构化的，任由运营或者商家创建商品时随意填写，则可能会出现同一个品牌的商品被不同业务或者不同的商家填写成不同的品牌，如商家</w:t>
      </w:r>
      <w:r>
        <w:rPr>
          <w:rFonts w:ascii="Century Gothic" w:hAnsi="Century Gothic" w:hint="eastAsia"/>
          <w:lang w:eastAsia="zh-CN"/>
        </w:rPr>
        <w:t>A</w:t>
      </w:r>
      <w:r>
        <w:rPr>
          <w:rFonts w:ascii="Century Gothic" w:hAnsi="Century Gothic" w:hint="eastAsia"/>
          <w:lang w:eastAsia="zh-CN"/>
        </w:rPr>
        <w:t>把小米填写成字母“</w:t>
      </w:r>
      <w:r>
        <w:rPr>
          <w:rFonts w:ascii="Century Gothic" w:hAnsi="Century Gothic"/>
          <w:lang w:eastAsia="zh-CN"/>
        </w:rPr>
        <w:t>xiaomi</w:t>
      </w:r>
      <w:r>
        <w:rPr>
          <w:rFonts w:ascii="Century Gothic" w:hAnsi="Century Gothic" w:hint="eastAsia"/>
          <w:lang w:eastAsia="zh-CN"/>
        </w:rPr>
        <w:t>”，商家</w:t>
      </w:r>
      <w:r>
        <w:rPr>
          <w:rFonts w:ascii="Century Gothic" w:hAnsi="Century Gothic" w:hint="eastAsia"/>
          <w:lang w:eastAsia="zh-CN"/>
        </w:rPr>
        <w:t>B</w:t>
      </w:r>
      <w:r>
        <w:rPr>
          <w:rFonts w:ascii="Century Gothic" w:hAnsi="Century Gothic" w:hint="eastAsia"/>
          <w:lang w:eastAsia="zh-CN"/>
        </w:rPr>
        <w:t>把小米填写成中文“小米”，商家</w:t>
      </w:r>
      <w:r>
        <w:rPr>
          <w:rFonts w:ascii="Century Gothic" w:hAnsi="Century Gothic" w:hint="eastAsia"/>
          <w:lang w:eastAsia="zh-CN"/>
        </w:rPr>
        <w:t>C</w:t>
      </w:r>
      <w:r>
        <w:rPr>
          <w:rFonts w:ascii="Century Gothic" w:hAnsi="Century Gothic" w:hint="eastAsia"/>
          <w:lang w:eastAsia="zh-CN"/>
        </w:rPr>
        <w:t>甚至填写成“</w:t>
      </w:r>
      <w:r>
        <w:rPr>
          <w:rFonts w:ascii="Century Gothic" w:hAnsi="Century Gothic" w:hint="eastAsia"/>
          <w:lang w:eastAsia="zh-CN"/>
        </w:rPr>
        <w:t>sho</w:t>
      </w:r>
      <w:r>
        <w:rPr>
          <w:rFonts w:ascii="Century Gothic" w:hAnsi="Century Gothic"/>
          <w:lang w:eastAsia="zh-CN"/>
        </w:rPr>
        <w:t>wmi</w:t>
      </w:r>
      <w:r>
        <w:rPr>
          <w:rFonts w:ascii="Century Gothic" w:hAnsi="Century Gothic" w:hint="eastAsia"/>
          <w:lang w:eastAsia="zh-CN"/>
        </w:rPr>
        <w:t>”等各种错误数据，当底层数据无法统一时，则前台筛选或者其他系统需要使用品牌数据时，就无法正常使用了。</w:t>
      </w:r>
    </w:p>
    <w:p w14:paraId="412781A8" w14:textId="70DD80FC" w:rsidR="008D292C" w:rsidRPr="008D292C" w:rsidRDefault="008D292C" w:rsidP="008D292C">
      <w:pPr>
        <w:pStyle w:val="Heading2"/>
        <w:tabs>
          <w:tab w:val="clear" w:pos="360"/>
          <w:tab w:val="left" w:pos="426"/>
        </w:tabs>
        <w:spacing w:before="0" w:after="0" w:line="312" w:lineRule="auto"/>
        <w:ind w:left="432" w:hanging="432"/>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8D292C">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品牌管理如何设计</w:t>
      </w:r>
    </w:p>
    <w:p w14:paraId="7CAA2DDE" w14:textId="1E9BCA35" w:rsidR="008D292C" w:rsidRDefault="008D292C" w:rsidP="00C3560C">
      <w:pPr>
        <w:spacing w:line="288" w:lineRule="auto"/>
        <w:ind w:firstLine="360"/>
        <w:rPr>
          <w:rFonts w:ascii="Century Gothic" w:hAnsi="Century Gothic"/>
          <w:lang w:eastAsia="zh-CN"/>
        </w:rPr>
      </w:pPr>
      <w:r>
        <w:rPr>
          <w:rFonts w:ascii="Century Gothic" w:hAnsi="Century Gothic" w:hint="eastAsia"/>
          <w:lang w:eastAsia="zh-CN"/>
        </w:rPr>
        <w:t>品牌管理主要包含两部分功能，即品牌的创建和品牌的管理。</w:t>
      </w:r>
    </w:p>
    <w:p w14:paraId="59A91C88" w14:textId="54CBC95F" w:rsidR="008D292C" w:rsidRPr="008D292C" w:rsidRDefault="008D292C" w:rsidP="008D292C">
      <w:pPr>
        <w:pStyle w:val="Heading3"/>
        <w:spacing w:before="0"/>
      </w:pPr>
      <w:r w:rsidRPr="008D292C">
        <w:rPr>
          <w:rFonts w:hint="eastAsia"/>
        </w:rPr>
        <w:lastRenderedPageBreak/>
        <w:t>品牌创建</w:t>
      </w:r>
    </w:p>
    <w:p w14:paraId="783E3804" w14:textId="0EED9D0F" w:rsidR="008D292C" w:rsidRPr="00C3560C" w:rsidRDefault="008D292C" w:rsidP="00C3560C">
      <w:pPr>
        <w:spacing w:line="288" w:lineRule="auto"/>
        <w:ind w:firstLine="360"/>
        <w:rPr>
          <w:rFonts w:ascii="Century Gothic" w:hAnsi="Century Gothic"/>
          <w:lang w:eastAsia="zh-CN"/>
        </w:rPr>
      </w:pPr>
      <w:r>
        <w:rPr>
          <w:rFonts w:ascii="Century Gothic" w:hAnsi="Century Gothic" w:hint="eastAsia"/>
          <w:lang w:eastAsia="zh-CN"/>
        </w:rPr>
        <w:t>品牌的创建场景主要有两种：一种是平台侧主动创建，初期一般是按照各个品类直接初始化到系统中去；另一种是平台型电商比较常见的</w:t>
      </w:r>
      <w:r w:rsidR="00E33FAE">
        <w:rPr>
          <w:rFonts w:ascii="Century Gothic" w:hAnsi="Century Gothic" w:hint="eastAsia"/>
          <w:lang w:eastAsia="zh-CN"/>
        </w:rPr>
        <w:t>申请</w:t>
      </w:r>
      <w:r>
        <w:rPr>
          <w:rFonts w:ascii="Century Gothic" w:hAnsi="Century Gothic" w:hint="eastAsia"/>
          <w:lang w:eastAsia="zh-CN"/>
        </w:rPr>
        <w:t>方式，即由入住到平台的三方商家申请品牌（如阿里京东等平台中，如果新入住的商家是</w:t>
      </w:r>
      <w:r>
        <w:rPr>
          <w:rFonts w:ascii="Cambria" w:hAnsi="Cambria" w:cs="Cambria" w:hint="eastAsia"/>
          <w:lang w:eastAsia="zh-CN"/>
        </w:rPr>
        <w:t>自有新品牌或者未被平台收录，则都需要先走品牌申请流程，如早期的淘品牌韩都衣舍等</w:t>
      </w:r>
      <w:r>
        <w:rPr>
          <w:rFonts w:ascii="Century Gothic" w:hAnsi="Century Gothic" w:hint="eastAsia"/>
          <w:lang w:eastAsia="zh-CN"/>
        </w:rPr>
        <w:t>），平台审核通过后落入品牌库。</w:t>
      </w:r>
    </w:p>
    <w:p w14:paraId="4A45C04E" w14:textId="608F5736" w:rsidR="00C3560C" w:rsidRDefault="00E33FAE" w:rsidP="003F7D7D">
      <w:pPr>
        <w:spacing w:line="288" w:lineRule="auto"/>
        <w:jc w:val="center"/>
        <w:rPr>
          <w:noProof/>
        </w:rPr>
      </w:pPr>
      <w:r w:rsidRPr="00E33FAE">
        <w:rPr>
          <w:noProof/>
        </w:rPr>
        <w:drawing>
          <wp:inline distT="0" distB="0" distL="0" distR="0" wp14:anchorId="18A76831" wp14:editId="6CC43520">
            <wp:extent cx="6480810" cy="5270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80810" cy="5270500"/>
                    </a:xfrm>
                    <a:prstGeom prst="rect">
                      <a:avLst/>
                    </a:prstGeom>
                  </pic:spPr>
                </pic:pic>
              </a:graphicData>
            </a:graphic>
          </wp:inline>
        </w:drawing>
      </w:r>
    </w:p>
    <w:p w14:paraId="3916A6BD" w14:textId="78DCAA39" w:rsidR="00E33FAE" w:rsidRDefault="00E33FAE" w:rsidP="00E33FAE">
      <w:pPr>
        <w:spacing w:line="288" w:lineRule="auto"/>
        <w:ind w:firstLine="360"/>
        <w:rPr>
          <w:rFonts w:ascii="Century Gothic" w:hAnsi="Century Gothic"/>
          <w:lang w:eastAsia="zh-CN"/>
        </w:rPr>
      </w:pPr>
      <w:r w:rsidRPr="00E33FAE">
        <w:rPr>
          <w:rFonts w:ascii="Century Gothic" w:hAnsi="Century Gothic" w:hint="eastAsia"/>
          <w:lang w:eastAsia="zh-CN"/>
        </w:rPr>
        <w:t>品牌创建一般有几个核心关键要素：</w:t>
      </w:r>
    </w:p>
    <w:p w14:paraId="447B4BB6" w14:textId="2830687E" w:rsidR="00E33FAE" w:rsidRDefault="00E33FAE" w:rsidP="00F45215">
      <w:pPr>
        <w:pStyle w:val="ListParagraph"/>
        <w:numPr>
          <w:ilvl w:val="0"/>
          <w:numId w:val="9"/>
        </w:numPr>
        <w:shd w:val="clear" w:color="auto" w:fill="E6F1D8" w:themeFill="accent2" w:themeFillTint="33"/>
        <w:spacing w:line="288" w:lineRule="auto"/>
        <w:rPr>
          <w:rFonts w:ascii="Century Gothic" w:hAnsi="Century Gothic"/>
          <w:lang w:eastAsia="zh-CN"/>
        </w:rPr>
      </w:pPr>
      <w:r>
        <w:rPr>
          <w:rFonts w:ascii="Century Gothic" w:hAnsi="Century Gothic" w:hint="eastAsia"/>
          <w:lang w:eastAsia="zh-CN"/>
        </w:rPr>
        <w:t>品牌中文名</w:t>
      </w:r>
    </w:p>
    <w:p w14:paraId="148DAA0F" w14:textId="3092B2A0" w:rsidR="00E33FAE" w:rsidRDefault="00E33FAE" w:rsidP="00F45215">
      <w:pPr>
        <w:pStyle w:val="ListParagraph"/>
        <w:numPr>
          <w:ilvl w:val="0"/>
          <w:numId w:val="9"/>
        </w:numPr>
        <w:shd w:val="clear" w:color="auto" w:fill="E6F1D8" w:themeFill="accent2" w:themeFillTint="33"/>
        <w:spacing w:line="288" w:lineRule="auto"/>
        <w:rPr>
          <w:rFonts w:ascii="Century Gothic" w:hAnsi="Century Gothic"/>
          <w:lang w:eastAsia="zh-CN"/>
        </w:rPr>
      </w:pPr>
      <w:r>
        <w:rPr>
          <w:rFonts w:ascii="Century Gothic" w:hAnsi="Century Gothic" w:hint="eastAsia"/>
          <w:lang w:eastAsia="zh-CN"/>
        </w:rPr>
        <w:t>品牌英文名：建议格式要求大写</w:t>
      </w:r>
    </w:p>
    <w:p w14:paraId="06DB659E" w14:textId="77278EE2" w:rsidR="00E33FAE" w:rsidRDefault="00E33FAE" w:rsidP="00F45215">
      <w:pPr>
        <w:pStyle w:val="ListParagraph"/>
        <w:numPr>
          <w:ilvl w:val="0"/>
          <w:numId w:val="9"/>
        </w:numPr>
        <w:shd w:val="clear" w:color="auto" w:fill="E6F1D8" w:themeFill="accent2" w:themeFillTint="33"/>
        <w:spacing w:line="288" w:lineRule="auto"/>
        <w:rPr>
          <w:rFonts w:ascii="Century Gothic" w:hAnsi="Century Gothic"/>
          <w:lang w:eastAsia="zh-CN"/>
        </w:rPr>
      </w:pPr>
      <w:r>
        <w:rPr>
          <w:rFonts w:ascii="Century Gothic" w:hAnsi="Century Gothic" w:hint="eastAsia"/>
          <w:lang w:eastAsia="zh-CN"/>
        </w:rPr>
        <w:t>品牌别名：品牌有官方名称和民间名称，有时候民间名称比官方名称更加知名</w:t>
      </w:r>
    </w:p>
    <w:p w14:paraId="43A17E0B" w14:textId="3EB922DF" w:rsidR="00E33FAE" w:rsidRDefault="00E33FAE" w:rsidP="00F45215">
      <w:pPr>
        <w:pStyle w:val="ListParagraph"/>
        <w:numPr>
          <w:ilvl w:val="0"/>
          <w:numId w:val="9"/>
        </w:numPr>
        <w:shd w:val="clear" w:color="auto" w:fill="E6F1D8" w:themeFill="accent2" w:themeFillTint="33"/>
        <w:spacing w:line="288" w:lineRule="auto"/>
        <w:rPr>
          <w:rFonts w:ascii="Century Gothic" w:hAnsi="Century Gothic"/>
          <w:lang w:eastAsia="zh-CN"/>
        </w:rPr>
      </w:pPr>
      <w:r>
        <w:rPr>
          <w:rFonts w:ascii="Century Gothic" w:hAnsi="Century Gothic" w:hint="eastAsia"/>
          <w:lang w:eastAsia="zh-CN"/>
        </w:rPr>
        <w:t>品牌注册人</w:t>
      </w:r>
    </w:p>
    <w:p w14:paraId="5F7BA990" w14:textId="465C021E" w:rsidR="00E33FAE" w:rsidRDefault="00E33FAE" w:rsidP="00F45215">
      <w:pPr>
        <w:pStyle w:val="ListParagraph"/>
        <w:numPr>
          <w:ilvl w:val="0"/>
          <w:numId w:val="9"/>
        </w:numPr>
        <w:shd w:val="clear" w:color="auto" w:fill="E6F1D8" w:themeFill="accent2" w:themeFillTint="33"/>
        <w:spacing w:line="288" w:lineRule="auto"/>
        <w:rPr>
          <w:rFonts w:ascii="Century Gothic" w:hAnsi="Century Gothic"/>
          <w:lang w:eastAsia="zh-CN"/>
        </w:rPr>
      </w:pPr>
      <w:r>
        <w:rPr>
          <w:rFonts w:ascii="Century Gothic" w:hAnsi="Century Gothic" w:hint="eastAsia"/>
          <w:lang w:eastAsia="zh-CN"/>
        </w:rPr>
        <w:t>品牌注册号</w:t>
      </w:r>
    </w:p>
    <w:p w14:paraId="52CA23BF" w14:textId="452237AD" w:rsidR="00E33FAE" w:rsidRDefault="00E33FAE" w:rsidP="00F45215">
      <w:pPr>
        <w:pStyle w:val="ListParagraph"/>
        <w:numPr>
          <w:ilvl w:val="0"/>
          <w:numId w:val="9"/>
        </w:numPr>
        <w:shd w:val="clear" w:color="auto" w:fill="E6F1D8" w:themeFill="accent2" w:themeFillTint="33"/>
        <w:spacing w:line="288" w:lineRule="auto"/>
        <w:rPr>
          <w:rFonts w:ascii="Century Gothic" w:hAnsi="Century Gothic"/>
          <w:lang w:eastAsia="zh-CN"/>
        </w:rPr>
      </w:pPr>
      <w:r>
        <w:rPr>
          <w:rFonts w:ascii="Century Gothic" w:hAnsi="Century Gothic" w:hint="eastAsia"/>
          <w:lang w:eastAsia="zh-CN"/>
        </w:rPr>
        <w:t>品牌</w:t>
      </w:r>
      <w:r>
        <w:rPr>
          <w:rFonts w:ascii="Century Gothic" w:hAnsi="Century Gothic" w:hint="eastAsia"/>
          <w:lang w:eastAsia="zh-CN"/>
        </w:rPr>
        <w:t>LOGO</w:t>
      </w:r>
      <w:r>
        <w:rPr>
          <w:rFonts w:ascii="Century Gothic" w:hAnsi="Century Gothic" w:hint="eastAsia"/>
          <w:lang w:eastAsia="zh-CN"/>
        </w:rPr>
        <w:t>：一般要限制图片尺寸和大小，便于系统展示规范</w:t>
      </w:r>
    </w:p>
    <w:p w14:paraId="4CBEC2CF" w14:textId="15A2FFE9" w:rsidR="00E33FAE" w:rsidRDefault="00E33FAE" w:rsidP="00F45215">
      <w:pPr>
        <w:pStyle w:val="ListParagraph"/>
        <w:numPr>
          <w:ilvl w:val="0"/>
          <w:numId w:val="9"/>
        </w:numPr>
        <w:shd w:val="clear" w:color="auto" w:fill="E6F1D8" w:themeFill="accent2" w:themeFillTint="33"/>
        <w:spacing w:line="288" w:lineRule="auto"/>
        <w:rPr>
          <w:rFonts w:ascii="Century Gothic" w:hAnsi="Century Gothic"/>
          <w:lang w:eastAsia="zh-CN"/>
        </w:rPr>
      </w:pPr>
      <w:r>
        <w:rPr>
          <w:rFonts w:ascii="Century Gothic" w:hAnsi="Century Gothic" w:hint="eastAsia"/>
          <w:lang w:eastAsia="zh-CN"/>
        </w:rPr>
        <w:lastRenderedPageBreak/>
        <w:t>品牌注册地区</w:t>
      </w:r>
    </w:p>
    <w:p w14:paraId="5DB0A22E" w14:textId="1AA33AB1" w:rsidR="00F244BF" w:rsidRDefault="00E33FAE" w:rsidP="00F45215">
      <w:pPr>
        <w:pStyle w:val="ListParagraph"/>
        <w:numPr>
          <w:ilvl w:val="0"/>
          <w:numId w:val="9"/>
        </w:numPr>
        <w:shd w:val="clear" w:color="auto" w:fill="E6F1D8" w:themeFill="accent2" w:themeFillTint="33"/>
        <w:spacing w:line="288" w:lineRule="auto"/>
        <w:rPr>
          <w:rFonts w:ascii="Century Gothic" w:hAnsi="Century Gothic"/>
          <w:lang w:eastAsia="zh-CN"/>
        </w:rPr>
      </w:pPr>
      <w:r>
        <w:rPr>
          <w:rFonts w:ascii="Century Gothic" w:hAnsi="Century Gothic" w:hint="eastAsia"/>
          <w:lang w:eastAsia="zh-CN"/>
        </w:rPr>
        <w:t>其他字段根据平台特性或行业资质要求自定</w:t>
      </w:r>
    </w:p>
    <w:p w14:paraId="030F4BDC" w14:textId="4E863D78" w:rsidR="00F244BF" w:rsidRDefault="00F244BF" w:rsidP="00F244BF">
      <w:pPr>
        <w:spacing w:line="288" w:lineRule="auto"/>
        <w:ind w:firstLine="360"/>
        <w:rPr>
          <w:rFonts w:ascii="Century Gothic" w:hAnsi="Century Gothic"/>
          <w:lang w:eastAsia="zh-CN"/>
        </w:rPr>
      </w:pPr>
      <w:r>
        <w:rPr>
          <w:rFonts w:ascii="Century Gothic" w:hAnsi="Century Gothic" w:hint="eastAsia"/>
          <w:lang w:eastAsia="zh-CN"/>
        </w:rPr>
        <w:t>如果是第三方申请的方式创建，需填写的信息与平台自主创建一致，只不过申请品牌流程填写完毕后，会提交给品牌进行审核，一旦审核通过，第二个商家再经营同一个品牌的商品时，则直接从品牌库中选择即可。</w:t>
      </w:r>
    </w:p>
    <w:p w14:paraId="0EF0F1D9" w14:textId="3FB9572E" w:rsidR="00F244BF" w:rsidRPr="00F244BF" w:rsidRDefault="00F244BF" w:rsidP="00F244BF">
      <w:pPr>
        <w:pStyle w:val="Heading3"/>
        <w:spacing w:before="0"/>
      </w:pPr>
      <w:r w:rsidRPr="00F244BF">
        <w:rPr>
          <w:rFonts w:hint="eastAsia"/>
        </w:rPr>
        <w:t>品牌管理</w:t>
      </w:r>
    </w:p>
    <w:p w14:paraId="44524D7D" w14:textId="739FD75D" w:rsidR="00F244BF" w:rsidRDefault="00F244BF" w:rsidP="00F244BF">
      <w:pPr>
        <w:spacing w:line="288" w:lineRule="auto"/>
        <w:ind w:firstLine="360"/>
        <w:rPr>
          <w:rFonts w:ascii="Century Gothic" w:hAnsi="Century Gothic"/>
          <w:lang w:eastAsia="zh-CN"/>
        </w:rPr>
      </w:pPr>
      <w:r>
        <w:rPr>
          <w:rFonts w:ascii="Century Gothic" w:hAnsi="Century Gothic" w:hint="eastAsia"/>
          <w:lang w:eastAsia="zh-CN"/>
        </w:rPr>
        <w:t>品牌管理救赎品牌自身的查询、修改、停用等功能，即基础的增查改，需要注意的是品牌在修改或者停用时，也要校验品牌下是否有关联数据（商品、分类等），否则不能操作修改或者停用。另外就是可设计品牌与商品分类的映射关系的功能，当发品时选择了分类后，会自动检索该分类下应该出现的品牌。</w:t>
      </w:r>
    </w:p>
    <w:p w14:paraId="56160B36" w14:textId="6C7C281C" w:rsidR="00F244BF" w:rsidRPr="00F244BF" w:rsidRDefault="00F244BF" w:rsidP="00F244BF">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F244BF">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属性管理</w:t>
      </w:r>
    </w:p>
    <w:p w14:paraId="721B98E1" w14:textId="226E2AA6" w:rsidR="00F244BF" w:rsidRPr="001D513A" w:rsidRDefault="001D513A" w:rsidP="001D513A">
      <w:pPr>
        <w:pStyle w:val="Heading2"/>
        <w:tabs>
          <w:tab w:val="clear" w:pos="360"/>
          <w:tab w:val="left" w:pos="426"/>
        </w:tabs>
        <w:spacing w:before="0" w:after="0" w:line="312" w:lineRule="auto"/>
        <w:ind w:left="432" w:hanging="432"/>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1D513A">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属性是什么？为什么要有属性管理？</w:t>
      </w:r>
    </w:p>
    <w:p w14:paraId="7766EA62" w14:textId="1E03138B" w:rsidR="001D513A" w:rsidRDefault="001D513A" w:rsidP="00F244BF">
      <w:pPr>
        <w:spacing w:line="288" w:lineRule="auto"/>
        <w:ind w:firstLine="360"/>
        <w:rPr>
          <w:rFonts w:ascii="Century Gothic" w:hAnsi="Century Gothic"/>
          <w:lang w:eastAsia="zh-CN"/>
        </w:rPr>
      </w:pPr>
      <w:r>
        <w:rPr>
          <w:rFonts w:ascii="Century Gothic" w:hAnsi="Century Gothic" w:hint="eastAsia"/>
          <w:lang w:eastAsia="zh-CN"/>
        </w:rPr>
        <w:t>属性是什么？——属性是指商品所特有的性质，如颜色属性、尺码属性、规格属性等。</w:t>
      </w:r>
    </w:p>
    <w:p w14:paraId="77117F9A" w14:textId="263C51C4" w:rsidR="001D513A" w:rsidRDefault="001D513A" w:rsidP="00F244BF">
      <w:pPr>
        <w:spacing w:line="288" w:lineRule="auto"/>
        <w:ind w:firstLine="360"/>
        <w:rPr>
          <w:rFonts w:ascii="Century Gothic" w:hAnsi="Century Gothic"/>
          <w:lang w:eastAsia="zh-CN"/>
        </w:rPr>
      </w:pPr>
      <w:r>
        <w:rPr>
          <w:rFonts w:ascii="Century Gothic" w:hAnsi="Century Gothic" w:hint="eastAsia"/>
          <w:lang w:eastAsia="zh-CN"/>
        </w:rPr>
        <w:t>属性的作用？——属性也是将商品进行分类和聚合的必要且重要的方法，类目和品牌只能在一定程度上将海量的商品进行分类，比如用户在京东购买“家电”，可以通过类目（如：电视、空调、冰洗……）、品牌（如：格力、小米……）来查询想要的产品（如：小米电视），但是当用户想进一步快速定位到最准确的意向结果（如小米电视</w:t>
      </w:r>
      <w:r>
        <w:rPr>
          <w:rFonts w:ascii="Century Gothic" w:hAnsi="Century Gothic" w:hint="eastAsia"/>
          <w:lang w:eastAsia="zh-CN"/>
        </w:rPr>
        <w:t>5</w:t>
      </w:r>
      <w:r>
        <w:rPr>
          <w:rFonts w:ascii="Century Gothic" w:hAnsi="Century Gothic"/>
          <w:lang w:eastAsia="zh-CN"/>
        </w:rPr>
        <w:t>5</w:t>
      </w:r>
      <w:r>
        <w:rPr>
          <w:rFonts w:ascii="Century Gothic" w:hAnsi="Century Gothic" w:hint="eastAsia"/>
          <w:lang w:eastAsia="zh-CN"/>
        </w:rPr>
        <w:t>寸</w:t>
      </w:r>
      <w:r>
        <w:rPr>
          <w:rFonts w:ascii="Century Gothic" w:hAnsi="Century Gothic" w:hint="eastAsia"/>
          <w:lang w:eastAsia="zh-CN"/>
        </w:rPr>
        <w:t>4K</w:t>
      </w:r>
      <w:r>
        <w:rPr>
          <w:rFonts w:ascii="Century Gothic" w:hAnsi="Century Gothic" w:hint="eastAsia"/>
          <w:lang w:eastAsia="zh-CN"/>
        </w:rPr>
        <w:t>版），类目和品牌就显得不够用了，</w:t>
      </w:r>
      <w:r w:rsidRPr="001D513A">
        <w:rPr>
          <w:rFonts w:ascii="Century Gothic" w:hAnsi="Century Gothic" w:hint="eastAsia"/>
          <w:b/>
          <w:bCs/>
          <w:lang w:eastAsia="zh-CN"/>
        </w:rPr>
        <w:t>因此如果想实现更细粒度的划分，只能通过属性的方式来实现</w:t>
      </w:r>
      <w:r>
        <w:rPr>
          <w:rFonts w:ascii="Century Gothic" w:hAnsi="Century Gothic" w:hint="eastAsia"/>
          <w:lang w:eastAsia="zh-CN"/>
        </w:rPr>
        <w:t>。一个商品所拥有的所有性质，都是这个商品的属性。如：屏幕尺寸、分辨率、能效等级等。</w:t>
      </w:r>
    </w:p>
    <w:p w14:paraId="73198EB3" w14:textId="43D13C08" w:rsidR="001D513A" w:rsidRDefault="005110B4" w:rsidP="00F244BF">
      <w:pPr>
        <w:spacing w:line="288" w:lineRule="auto"/>
        <w:ind w:firstLine="360"/>
        <w:rPr>
          <w:rFonts w:ascii="Century Gothic" w:hAnsi="Century Gothic"/>
          <w:lang w:eastAsia="zh-CN"/>
        </w:rPr>
      </w:pPr>
      <w:r>
        <w:rPr>
          <w:rFonts w:ascii="Century Gothic" w:hAnsi="Century Gothic" w:hint="eastAsia"/>
          <w:lang w:eastAsia="zh-CN"/>
        </w:rPr>
        <w:t>而不同类目下的商品，其拥有的属性又不一样（比如服装没有屏幕尺寸等属性，手机没有尺码等属性），且随着商品品类的丰富，属性的数据也随之变得非常庞大，为了更好的管理不同类型的商品的属性，使其在前台应用时可以有清晰简单的逻辑，属性管理的意义就显得非常重要了。</w:t>
      </w:r>
    </w:p>
    <w:p w14:paraId="4CF8D7D8" w14:textId="44F192D4" w:rsidR="005110B4" w:rsidRDefault="005110B4" w:rsidP="005110B4">
      <w:pPr>
        <w:spacing w:line="288" w:lineRule="auto"/>
        <w:ind w:firstLine="360"/>
        <w:jc w:val="center"/>
        <w:rPr>
          <w:rFonts w:ascii="Century Gothic" w:hAnsi="Century Gothic"/>
          <w:lang w:eastAsia="zh-CN"/>
        </w:rPr>
      </w:pPr>
      <w:r w:rsidRPr="005110B4">
        <w:rPr>
          <w:rFonts w:ascii="Century Gothic" w:hAnsi="Century Gothic"/>
          <w:noProof/>
          <w:lang w:eastAsia="zh-CN"/>
        </w:rPr>
        <w:lastRenderedPageBreak/>
        <w:drawing>
          <wp:inline distT="0" distB="0" distL="0" distR="0" wp14:anchorId="17D829BD" wp14:editId="62893636">
            <wp:extent cx="5715000" cy="3896795"/>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28829" cy="3906224"/>
                    </a:xfrm>
                    <a:prstGeom prst="rect">
                      <a:avLst/>
                    </a:prstGeom>
                  </pic:spPr>
                </pic:pic>
              </a:graphicData>
            </a:graphic>
          </wp:inline>
        </w:drawing>
      </w:r>
    </w:p>
    <w:p w14:paraId="029AA75C" w14:textId="40B92AC3" w:rsidR="005110B4" w:rsidRPr="005110B4" w:rsidRDefault="005110B4" w:rsidP="005110B4">
      <w:pPr>
        <w:pStyle w:val="Heading2"/>
        <w:tabs>
          <w:tab w:val="clear" w:pos="360"/>
          <w:tab w:val="left" w:pos="426"/>
        </w:tabs>
        <w:spacing w:before="0" w:after="0" w:line="312" w:lineRule="auto"/>
        <w:ind w:left="432" w:hanging="432"/>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5110B4">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属性管理的设计思想</w:t>
      </w:r>
    </w:p>
    <w:p w14:paraId="1AAA3FED" w14:textId="56145488" w:rsidR="005110B4" w:rsidRDefault="005110B4" w:rsidP="005110B4">
      <w:pPr>
        <w:spacing w:line="288" w:lineRule="auto"/>
        <w:ind w:firstLine="360"/>
        <w:jc w:val="center"/>
        <w:rPr>
          <w:rFonts w:ascii="Century Gothic" w:hAnsi="Century Gothic"/>
          <w:lang w:eastAsia="zh-CN"/>
        </w:rPr>
      </w:pPr>
      <w:r w:rsidRPr="005110B4">
        <w:rPr>
          <w:rFonts w:ascii="Century Gothic" w:hAnsi="Century Gothic"/>
          <w:noProof/>
          <w:lang w:eastAsia="zh-CN"/>
        </w:rPr>
        <w:drawing>
          <wp:inline distT="0" distB="0" distL="0" distR="0" wp14:anchorId="5AC0E056" wp14:editId="502928F0">
            <wp:extent cx="6480810" cy="24053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80810" cy="2405380"/>
                    </a:xfrm>
                    <a:prstGeom prst="rect">
                      <a:avLst/>
                    </a:prstGeom>
                  </pic:spPr>
                </pic:pic>
              </a:graphicData>
            </a:graphic>
          </wp:inline>
        </w:drawing>
      </w:r>
    </w:p>
    <w:p w14:paraId="64FBBAF9" w14:textId="5BDCB7BA" w:rsidR="005110B4" w:rsidRDefault="005110B4" w:rsidP="005110B4">
      <w:pPr>
        <w:spacing w:line="288" w:lineRule="auto"/>
        <w:ind w:firstLine="360"/>
        <w:rPr>
          <w:rFonts w:ascii="Century Gothic" w:hAnsi="Century Gothic"/>
          <w:lang w:eastAsia="zh-CN"/>
        </w:rPr>
      </w:pPr>
      <w:r>
        <w:rPr>
          <w:rFonts w:ascii="Century Gothic" w:hAnsi="Century Gothic" w:hint="eastAsia"/>
          <w:lang w:eastAsia="zh-CN"/>
        </w:rPr>
        <w:t>属性从结构上可拆分成</w:t>
      </w:r>
      <w:r>
        <w:rPr>
          <w:rFonts w:ascii="Century Gothic" w:hAnsi="Century Gothic" w:hint="eastAsia"/>
          <w:lang w:eastAsia="zh-CN"/>
        </w:rPr>
        <w:t>3</w:t>
      </w:r>
      <w:r>
        <w:rPr>
          <w:rFonts w:ascii="Century Gothic" w:hAnsi="Century Gothic" w:hint="eastAsia"/>
          <w:lang w:eastAsia="zh-CN"/>
        </w:rPr>
        <w:t>部分，分别是：属性组</w:t>
      </w:r>
      <w:r>
        <w:rPr>
          <w:rFonts w:ascii="Century Gothic" w:hAnsi="Century Gothic"/>
          <w:lang w:eastAsia="zh-CN"/>
        </w:rPr>
        <w:t>&gt;</w:t>
      </w:r>
      <w:r>
        <w:rPr>
          <w:rFonts w:ascii="Century Gothic" w:hAnsi="Century Gothic" w:hint="eastAsia"/>
          <w:lang w:eastAsia="zh-CN"/>
        </w:rPr>
        <w:t>属性</w:t>
      </w:r>
      <w:r>
        <w:rPr>
          <w:rFonts w:ascii="Century Gothic" w:hAnsi="Century Gothic"/>
          <w:lang w:eastAsia="zh-CN"/>
        </w:rPr>
        <w:t>&gt;</w:t>
      </w:r>
      <w:r>
        <w:rPr>
          <w:rFonts w:ascii="Century Gothic" w:hAnsi="Century Gothic" w:hint="eastAsia"/>
          <w:lang w:eastAsia="zh-CN"/>
        </w:rPr>
        <w:t>属性值。</w:t>
      </w:r>
    </w:p>
    <w:p w14:paraId="3D81395B" w14:textId="7E50DF7C" w:rsidR="005110B4" w:rsidRDefault="001C6FE5" w:rsidP="00F45215">
      <w:pPr>
        <w:pStyle w:val="ListParagraph"/>
        <w:numPr>
          <w:ilvl w:val="0"/>
          <w:numId w:val="10"/>
        </w:numPr>
        <w:shd w:val="clear" w:color="auto" w:fill="E6F1D8" w:themeFill="accent2" w:themeFillTint="33"/>
        <w:spacing w:line="288" w:lineRule="auto"/>
        <w:rPr>
          <w:rFonts w:ascii="Century Gothic" w:hAnsi="Century Gothic"/>
          <w:lang w:eastAsia="zh-CN"/>
        </w:rPr>
      </w:pPr>
      <w:r>
        <w:rPr>
          <w:rFonts w:ascii="Century Gothic" w:hAnsi="Century Gothic" w:hint="eastAsia"/>
          <w:lang w:eastAsia="zh-CN"/>
        </w:rPr>
        <w:t>属性组：将大量属性分类，便于管理，如手机的“外观属性”、“性能属性”等；</w:t>
      </w:r>
    </w:p>
    <w:p w14:paraId="7F9A9759" w14:textId="7595732B" w:rsidR="001C6FE5" w:rsidRDefault="001C6FE5" w:rsidP="00F45215">
      <w:pPr>
        <w:pStyle w:val="ListParagraph"/>
        <w:numPr>
          <w:ilvl w:val="0"/>
          <w:numId w:val="10"/>
        </w:numPr>
        <w:shd w:val="clear" w:color="auto" w:fill="E6F1D8" w:themeFill="accent2" w:themeFillTint="33"/>
        <w:spacing w:line="288" w:lineRule="auto"/>
        <w:rPr>
          <w:rFonts w:ascii="Century Gothic" w:hAnsi="Century Gothic"/>
          <w:lang w:eastAsia="zh-CN"/>
        </w:rPr>
      </w:pPr>
      <w:r>
        <w:rPr>
          <w:rFonts w:ascii="Century Gothic" w:hAnsi="Century Gothic" w:hint="eastAsia"/>
          <w:lang w:eastAsia="zh-CN"/>
        </w:rPr>
        <w:t>属性：即属性名，指具体的属性，如颜色、版本、运行内存等；</w:t>
      </w:r>
    </w:p>
    <w:p w14:paraId="46522E1A" w14:textId="6B849C26" w:rsidR="001C6FE5" w:rsidRDefault="001C6FE5" w:rsidP="00F45215">
      <w:pPr>
        <w:pStyle w:val="ListParagraph"/>
        <w:numPr>
          <w:ilvl w:val="0"/>
          <w:numId w:val="10"/>
        </w:numPr>
        <w:shd w:val="clear" w:color="auto" w:fill="E6F1D8" w:themeFill="accent2" w:themeFillTint="33"/>
        <w:spacing w:line="288" w:lineRule="auto"/>
        <w:rPr>
          <w:rFonts w:ascii="Century Gothic" w:hAnsi="Century Gothic"/>
          <w:lang w:eastAsia="zh-CN"/>
        </w:rPr>
      </w:pPr>
      <w:r>
        <w:rPr>
          <w:rFonts w:ascii="Century Gothic" w:hAnsi="Century Gothic" w:hint="eastAsia"/>
          <w:lang w:eastAsia="zh-CN"/>
        </w:rPr>
        <w:t>属性值：指属性的具体值，如颜色属性的属性值有：红色、黄色、绿；</w:t>
      </w:r>
    </w:p>
    <w:p w14:paraId="59673F0F" w14:textId="6DF1C1E7" w:rsidR="001C6FE5" w:rsidRDefault="001C6FE5" w:rsidP="001C6FE5">
      <w:pPr>
        <w:spacing w:line="288" w:lineRule="auto"/>
        <w:ind w:firstLine="360"/>
        <w:rPr>
          <w:rFonts w:ascii="Century Gothic" w:hAnsi="Century Gothic"/>
          <w:lang w:eastAsia="zh-CN"/>
        </w:rPr>
      </w:pPr>
      <w:r>
        <w:rPr>
          <w:rFonts w:ascii="Century Gothic" w:hAnsi="Century Gothic" w:hint="eastAsia"/>
          <w:lang w:eastAsia="zh-CN"/>
        </w:rPr>
        <w:t>以上</w:t>
      </w:r>
      <w:r>
        <w:rPr>
          <w:rFonts w:ascii="Century Gothic" w:hAnsi="Century Gothic"/>
          <w:lang w:eastAsia="zh-CN"/>
        </w:rPr>
        <w:t>3</w:t>
      </w:r>
      <w:r>
        <w:rPr>
          <w:rFonts w:ascii="Century Gothic" w:hAnsi="Century Gothic" w:hint="eastAsia"/>
          <w:lang w:eastAsia="zh-CN"/>
        </w:rPr>
        <w:t>个模块就组成了属性管理，有时候为了在业务层面沟通方便或口径统一，又或者其他的应用场景，还会引入属性分类的设计，在属性组之上</w:t>
      </w:r>
      <w:r w:rsidR="00C06E5E">
        <w:rPr>
          <w:rFonts w:ascii="Century Gothic" w:hAnsi="Century Gothic" w:hint="eastAsia"/>
          <w:lang w:eastAsia="zh-CN"/>
        </w:rPr>
        <w:t>将属性再进行分类（相对抽象的分类），</w:t>
      </w:r>
      <w:r w:rsidR="00C06E5E">
        <w:rPr>
          <w:rFonts w:ascii="Century Gothic" w:hAnsi="Century Gothic" w:hint="eastAsia"/>
          <w:lang w:eastAsia="zh-CN"/>
        </w:rPr>
        <w:lastRenderedPageBreak/>
        <w:t>一般分为基础属性、销售属性、仓储属性、物流属性、扩展属性（关于属性分类，标有标准设计，结合自身的平台特性划分即可，也可不设计属性分类）。</w:t>
      </w:r>
    </w:p>
    <w:p w14:paraId="6EA8B127" w14:textId="74AD5DC9" w:rsidR="00C06E5E" w:rsidRDefault="00C06E5E" w:rsidP="001C6FE5">
      <w:pPr>
        <w:spacing w:line="288" w:lineRule="auto"/>
        <w:ind w:firstLine="360"/>
        <w:rPr>
          <w:rFonts w:ascii="Century Gothic" w:hAnsi="Century Gothic"/>
          <w:lang w:eastAsia="zh-CN"/>
        </w:rPr>
      </w:pPr>
      <w:r>
        <w:rPr>
          <w:rFonts w:ascii="Century Gothic" w:hAnsi="Century Gothic" w:hint="eastAsia"/>
          <w:lang w:eastAsia="zh-CN"/>
        </w:rPr>
        <w:t>下面将属性分类结合</w:t>
      </w:r>
      <w:r>
        <w:rPr>
          <w:rFonts w:ascii="Century Gothic" w:hAnsi="Century Gothic" w:hint="eastAsia"/>
          <w:lang w:eastAsia="zh-CN"/>
        </w:rPr>
        <w:t>3</w:t>
      </w:r>
      <w:r>
        <w:rPr>
          <w:rFonts w:ascii="Century Gothic" w:hAnsi="Century Gothic" w:hint="eastAsia"/>
          <w:lang w:eastAsia="zh-CN"/>
        </w:rPr>
        <w:t>个核心模块，以手机品类举例，通过一张表格解释一下属性的各个概念：</w:t>
      </w:r>
    </w:p>
    <w:p w14:paraId="39F3DBDC" w14:textId="0EFF1FA0" w:rsidR="00C06E5E" w:rsidRDefault="00C06E5E" w:rsidP="00C06E5E">
      <w:pPr>
        <w:spacing w:line="288" w:lineRule="auto"/>
        <w:ind w:firstLine="360"/>
        <w:jc w:val="center"/>
        <w:rPr>
          <w:rFonts w:ascii="Century Gothic" w:hAnsi="Century Gothic"/>
          <w:lang w:eastAsia="zh-CN"/>
        </w:rPr>
      </w:pPr>
      <w:r w:rsidRPr="00C06E5E">
        <w:rPr>
          <w:rFonts w:ascii="Century Gothic" w:hAnsi="Century Gothic"/>
          <w:noProof/>
          <w:lang w:eastAsia="zh-CN"/>
        </w:rPr>
        <w:drawing>
          <wp:inline distT="0" distB="0" distL="0" distR="0" wp14:anchorId="3170257A" wp14:editId="76CF6FC0">
            <wp:extent cx="5791200" cy="5473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91200" cy="5473700"/>
                    </a:xfrm>
                    <a:prstGeom prst="rect">
                      <a:avLst/>
                    </a:prstGeom>
                  </pic:spPr>
                </pic:pic>
              </a:graphicData>
            </a:graphic>
          </wp:inline>
        </w:drawing>
      </w:r>
    </w:p>
    <w:p w14:paraId="6C6CEECD" w14:textId="29482A30" w:rsidR="00C06E5E" w:rsidRDefault="00C06E5E" w:rsidP="001C6FE5">
      <w:pPr>
        <w:spacing w:line="288" w:lineRule="auto"/>
        <w:ind w:firstLine="360"/>
        <w:rPr>
          <w:rFonts w:ascii="Century Gothic" w:hAnsi="Century Gothic"/>
          <w:lang w:eastAsia="zh-CN"/>
        </w:rPr>
      </w:pPr>
      <w:r>
        <w:rPr>
          <w:rFonts w:ascii="Century Gothic" w:hAnsi="Century Gothic" w:hint="eastAsia"/>
          <w:lang w:eastAsia="zh-CN"/>
        </w:rPr>
        <w:t>下图是京东平台</w:t>
      </w:r>
      <w:r>
        <w:rPr>
          <w:rFonts w:ascii="Century Gothic" w:hAnsi="Century Gothic"/>
          <w:lang w:eastAsia="zh-CN"/>
        </w:rPr>
        <w:t>——</w:t>
      </w:r>
      <w:r>
        <w:rPr>
          <w:rFonts w:ascii="Century Gothic" w:hAnsi="Century Gothic" w:hint="eastAsia"/>
          <w:lang w:eastAsia="zh-CN"/>
        </w:rPr>
        <w:t>iPhone</w:t>
      </w:r>
      <w:r>
        <w:rPr>
          <w:rFonts w:ascii="Century Gothic" w:hAnsi="Century Gothic"/>
          <w:lang w:eastAsia="zh-CN"/>
        </w:rPr>
        <w:t>13</w:t>
      </w:r>
      <w:r>
        <w:rPr>
          <w:rFonts w:ascii="Century Gothic" w:hAnsi="Century Gothic" w:hint="eastAsia"/>
          <w:lang w:eastAsia="zh-CN"/>
        </w:rPr>
        <w:t>的商品详情页截图，在京东前台，这些信息是结构化的字段（并非图文），其数据就来自于创建商品时填写的属性：</w:t>
      </w:r>
    </w:p>
    <w:p w14:paraId="50874914" w14:textId="341136F2" w:rsidR="00C06E5E" w:rsidRDefault="00C06E5E" w:rsidP="001C6FE5">
      <w:pPr>
        <w:spacing w:line="288" w:lineRule="auto"/>
        <w:ind w:firstLine="360"/>
        <w:rPr>
          <w:rFonts w:ascii="Century Gothic" w:hAnsi="Century Gothic"/>
          <w:lang w:eastAsia="zh-CN"/>
        </w:rPr>
      </w:pPr>
      <w:r w:rsidRPr="00C06E5E">
        <w:rPr>
          <w:rFonts w:ascii="Century Gothic" w:hAnsi="Century Gothic"/>
          <w:noProof/>
          <w:lang w:eastAsia="zh-CN"/>
        </w:rPr>
        <w:lastRenderedPageBreak/>
        <w:drawing>
          <wp:inline distT="0" distB="0" distL="0" distR="0" wp14:anchorId="271F040C" wp14:editId="023D5BBA">
            <wp:extent cx="5918200" cy="5981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18200" cy="5981700"/>
                    </a:xfrm>
                    <a:prstGeom prst="rect">
                      <a:avLst/>
                    </a:prstGeom>
                  </pic:spPr>
                </pic:pic>
              </a:graphicData>
            </a:graphic>
          </wp:inline>
        </w:drawing>
      </w:r>
    </w:p>
    <w:p w14:paraId="13759E62" w14:textId="79B31519" w:rsidR="00C06E5E" w:rsidRPr="00C06E5E" w:rsidRDefault="00C06E5E" w:rsidP="00C06E5E">
      <w:pPr>
        <w:pStyle w:val="Heading2"/>
        <w:tabs>
          <w:tab w:val="clear" w:pos="360"/>
          <w:tab w:val="left" w:pos="426"/>
        </w:tabs>
        <w:spacing w:before="0" w:after="0" w:line="312" w:lineRule="auto"/>
        <w:ind w:left="432" w:hanging="432"/>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C06E5E">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属性管理的设计方案</w:t>
      </w:r>
    </w:p>
    <w:p w14:paraId="663D4C47" w14:textId="45D4C635" w:rsidR="00C06E5E" w:rsidRDefault="00C06E5E" w:rsidP="00F45215">
      <w:pPr>
        <w:pStyle w:val="ListParagraph"/>
        <w:numPr>
          <w:ilvl w:val="0"/>
          <w:numId w:val="11"/>
        </w:numPr>
        <w:shd w:val="clear" w:color="auto" w:fill="E6F1D8" w:themeFill="accent2" w:themeFillTint="33"/>
        <w:spacing w:line="288" w:lineRule="auto"/>
        <w:rPr>
          <w:rFonts w:ascii="Century Gothic" w:hAnsi="Century Gothic"/>
          <w:lang w:eastAsia="zh-CN"/>
        </w:rPr>
      </w:pPr>
      <w:r>
        <w:rPr>
          <w:rFonts w:ascii="Century Gothic" w:hAnsi="Century Gothic" w:hint="eastAsia"/>
          <w:lang w:eastAsia="zh-CN"/>
        </w:rPr>
        <w:t>属性组的核心功能：创建和管理（查询、修改、绑定属性）</w:t>
      </w:r>
    </w:p>
    <w:p w14:paraId="100F7180" w14:textId="64DA3B75" w:rsidR="00C06E5E" w:rsidRDefault="00C06E5E" w:rsidP="00F45215">
      <w:pPr>
        <w:pStyle w:val="ListParagraph"/>
        <w:numPr>
          <w:ilvl w:val="0"/>
          <w:numId w:val="11"/>
        </w:numPr>
        <w:shd w:val="clear" w:color="auto" w:fill="E6F1D8" w:themeFill="accent2" w:themeFillTint="33"/>
        <w:spacing w:line="288" w:lineRule="auto"/>
        <w:rPr>
          <w:rFonts w:ascii="Century Gothic" w:hAnsi="Century Gothic"/>
          <w:lang w:eastAsia="zh-CN"/>
        </w:rPr>
      </w:pPr>
      <w:r>
        <w:rPr>
          <w:rFonts w:ascii="Century Gothic" w:hAnsi="Century Gothic" w:hint="eastAsia"/>
          <w:lang w:eastAsia="zh-CN"/>
        </w:rPr>
        <w:t>属性的核心功能：创建和管理（查询、修改、绑定属性组、绑定分类）</w:t>
      </w:r>
    </w:p>
    <w:p w14:paraId="329B06A6" w14:textId="0EC4AB3C" w:rsidR="00C06E5E" w:rsidRDefault="00C06E5E" w:rsidP="00F45215">
      <w:pPr>
        <w:pStyle w:val="ListParagraph"/>
        <w:numPr>
          <w:ilvl w:val="0"/>
          <w:numId w:val="11"/>
        </w:numPr>
        <w:shd w:val="clear" w:color="auto" w:fill="E6F1D8" w:themeFill="accent2" w:themeFillTint="33"/>
        <w:spacing w:line="288" w:lineRule="auto"/>
        <w:rPr>
          <w:rFonts w:ascii="Century Gothic" w:hAnsi="Century Gothic"/>
          <w:lang w:eastAsia="zh-CN"/>
        </w:rPr>
      </w:pPr>
      <w:r>
        <w:rPr>
          <w:rFonts w:ascii="Century Gothic" w:hAnsi="Century Gothic" w:hint="eastAsia"/>
          <w:lang w:eastAsia="zh-CN"/>
        </w:rPr>
        <w:t>属性值：依托于属性功能</w:t>
      </w:r>
    </w:p>
    <w:p w14:paraId="29E9D751" w14:textId="174371F2" w:rsidR="00C06E5E" w:rsidRPr="00C06E5E" w:rsidRDefault="00C06E5E" w:rsidP="00C06E5E">
      <w:pPr>
        <w:pStyle w:val="Heading3"/>
        <w:spacing w:before="0"/>
      </w:pPr>
      <w:r w:rsidRPr="00C06E5E">
        <w:rPr>
          <w:rFonts w:hint="eastAsia"/>
        </w:rPr>
        <w:lastRenderedPageBreak/>
        <w:t>属性组的创建</w:t>
      </w:r>
    </w:p>
    <w:p w14:paraId="11770764" w14:textId="5F6B1B80" w:rsidR="00C06E5E" w:rsidRDefault="00A914B9" w:rsidP="00A914B9">
      <w:pPr>
        <w:spacing w:line="288" w:lineRule="auto"/>
        <w:ind w:firstLine="360"/>
        <w:jc w:val="center"/>
        <w:rPr>
          <w:rFonts w:ascii="Century Gothic" w:hAnsi="Century Gothic"/>
          <w:lang w:eastAsia="zh-CN"/>
        </w:rPr>
      </w:pPr>
      <w:r w:rsidRPr="00A914B9">
        <w:rPr>
          <w:rFonts w:ascii="Century Gothic" w:hAnsi="Century Gothic"/>
          <w:noProof/>
          <w:lang w:eastAsia="zh-CN"/>
        </w:rPr>
        <w:drawing>
          <wp:inline distT="0" distB="0" distL="0" distR="0" wp14:anchorId="7B054C53" wp14:editId="3DC6C20B">
            <wp:extent cx="5791200" cy="243087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13373" cy="2440181"/>
                    </a:xfrm>
                    <a:prstGeom prst="rect">
                      <a:avLst/>
                    </a:prstGeom>
                  </pic:spPr>
                </pic:pic>
              </a:graphicData>
            </a:graphic>
          </wp:inline>
        </w:drawing>
      </w:r>
    </w:p>
    <w:p w14:paraId="2B0ADC23" w14:textId="4D2B270B" w:rsidR="00A914B9" w:rsidRDefault="00A914B9" w:rsidP="00A914B9">
      <w:pPr>
        <w:spacing w:line="288" w:lineRule="auto"/>
        <w:ind w:firstLine="360"/>
        <w:jc w:val="center"/>
        <w:rPr>
          <w:rFonts w:ascii="Century Gothic" w:hAnsi="Century Gothic"/>
          <w:lang w:eastAsia="zh-CN"/>
        </w:rPr>
      </w:pPr>
    </w:p>
    <w:p w14:paraId="0B85AEF6" w14:textId="6E4AEF12" w:rsidR="00A914B9" w:rsidRPr="00A914B9" w:rsidRDefault="00A914B9" w:rsidP="00A914B9">
      <w:pPr>
        <w:pStyle w:val="Heading3"/>
        <w:spacing w:before="0"/>
      </w:pPr>
      <w:r w:rsidRPr="00A914B9">
        <w:rPr>
          <w:rFonts w:hint="eastAsia"/>
        </w:rPr>
        <w:t>属性组管理（列表）</w:t>
      </w:r>
    </w:p>
    <w:p w14:paraId="10D65430" w14:textId="4BC27C73" w:rsidR="00A914B9" w:rsidRDefault="00A914B9" w:rsidP="00A914B9">
      <w:pPr>
        <w:spacing w:line="288" w:lineRule="auto"/>
        <w:ind w:firstLine="360"/>
        <w:jc w:val="center"/>
        <w:rPr>
          <w:rFonts w:ascii="Century Gothic" w:hAnsi="Century Gothic"/>
          <w:lang w:eastAsia="zh-CN"/>
        </w:rPr>
      </w:pPr>
      <w:r w:rsidRPr="00A914B9">
        <w:rPr>
          <w:rFonts w:ascii="Century Gothic" w:hAnsi="Century Gothic"/>
          <w:noProof/>
          <w:lang w:eastAsia="zh-CN"/>
        </w:rPr>
        <w:drawing>
          <wp:inline distT="0" distB="0" distL="0" distR="0" wp14:anchorId="2C9D4961" wp14:editId="5D381FDC">
            <wp:extent cx="6480810" cy="15811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80810" cy="1581150"/>
                    </a:xfrm>
                    <a:prstGeom prst="rect">
                      <a:avLst/>
                    </a:prstGeom>
                  </pic:spPr>
                </pic:pic>
              </a:graphicData>
            </a:graphic>
          </wp:inline>
        </w:drawing>
      </w:r>
    </w:p>
    <w:p w14:paraId="7F2D2BCE" w14:textId="2A1E13E3" w:rsidR="00A914B9" w:rsidRDefault="00A914B9" w:rsidP="00A914B9">
      <w:pPr>
        <w:spacing w:line="288" w:lineRule="auto"/>
        <w:ind w:firstLine="360"/>
        <w:jc w:val="center"/>
        <w:rPr>
          <w:rFonts w:ascii="Century Gothic" w:hAnsi="Century Gothic"/>
          <w:lang w:eastAsia="zh-CN"/>
        </w:rPr>
      </w:pPr>
    </w:p>
    <w:p w14:paraId="5EEDC59A" w14:textId="7C11744B" w:rsidR="00A914B9" w:rsidRPr="00A914B9" w:rsidRDefault="00A914B9" w:rsidP="00A914B9">
      <w:pPr>
        <w:pStyle w:val="Heading3"/>
        <w:spacing w:before="0"/>
      </w:pPr>
      <w:r w:rsidRPr="00A914B9">
        <w:rPr>
          <w:rFonts w:hint="eastAsia"/>
        </w:rPr>
        <w:t>属性组管理（详情）</w:t>
      </w:r>
    </w:p>
    <w:p w14:paraId="44A75BAE" w14:textId="55883E8E" w:rsidR="00A914B9" w:rsidRDefault="00A914B9" w:rsidP="00A914B9">
      <w:pPr>
        <w:spacing w:line="288" w:lineRule="auto"/>
        <w:ind w:firstLine="360"/>
        <w:jc w:val="center"/>
        <w:rPr>
          <w:rFonts w:ascii="Century Gothic" w:hAnsi="Century Gothic"/>
          <w:lang w:eastAsia="zh-CN"/>
        </w:rPr>
      </w:pPr>
      <w:r w:rsidRPr="00A914B9">
        <w:rPr>
          <w:rFonts w:ascii="Century Gothic" w:hAnsi="Century Gothic"/>
          <w:noProof/>
          <w:lang w:eastAsia="zh-CN"/>
        </w:rPr>
        <w:drawing>
          <wp:inline distT="0" distB="0" distL="0" distR="0" wp14:anchorId="66D4A493" wp14:editId="4ED89501">
            <wp:extent cx="5842000" cy="2628499"/>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68824" cy="2640568"/>
                    </a:xfrm>
                    <a:prstGeom prst="rect">
                      <a:avLst/>
                    </a:prstGeom>
                  </pic:spPr>
                </pic:pic>
              </a:graphicData>
            </a:graphic>
          </wp:inline>
        </w:drawing>
      </w:r>
    </w:p>
    <w:p w14:paraId="18D6DD54" w14:textId="77777777" w:rsidR="00A914B9" w:rsidRDefault="00A914B9" w:rsidP="00A914B9">
      <w:pPr>
        <w:spacing w:line="288" w:lineRule="auto"/>
        <w:ind w:firstLine="360"/>
        <w:jc w:val="center"/>
        <w:rPr>
          <w:rFonts w:ascii="Century Gothic" w:hAnsi="Century Gothic"/>
          <w:lang w:eastAsia="zh-CN"/>
        </w:rPr>
      </w:pPr>
    </w:p>
    <w:p w14:paraId="10C48D3D" w14:textId="01131A3F" w:rsidR="00A914B9" w:rsidRDefault="00A914B9" w:rsidP="00A914B9">
      <w:pPr>
        <w:spacing w:line="288" w:lineRule="auto"/>
        <w:ind w:firstLine="360"/>
        <w:rPr>
          <w:rFonts w:ascii="Century Gothic" w:hAnsi="Century Gothic"/>
          <w:lang w:eastAsia="zh-CN"/>
        </w:rPr>
      </w:pPr>
      <w:r>
        <w:rPr>
          <w:rFonts w:ascii="Century Gothic" w:hAnsi="Century Gothic" w:hint="eastAsia"/>
          <w:lang w:eastAsia="zh-CN"/>
        </w:rPr>
        <w:t>主要功能是支持绑定属性和解绑属性以及对属性组的启用</w:t>
      </w:r>
      <w:r>
        <w:rPr>
          <w:rFonts w:ascii="Century Gothic" w:hAnsi="Century Gothic" w:hint="eastAsia"/>
          <w:lang w:eastAsia="zh-CN"/>
        </w:rPr>
        <w:t>/</w:t>
      </w:r>
      <w:r>
        <w:rPr>
          <w:rFonts w:ascii="Century Gothic" w:hAnsi="Century Gothic" w:hint="eastAsia"/>
          <w:lang w:eastAsia="zh-CN"/>
        </w:rPr>
        <w:t>停用控制，对于停用操作，属性校验属性组下是否有任何关联数据。</w:t>
      </w:r>
    </w:p>
    <w:p w14:paraId="54E2978F" w14:textId="3EFB6FA3" w:rsidR="00712E12" w:rsidRPr="00712E12" w:rsidRDefault="00712E12" w:rsidP="00712E12">
      <w:pPr>
        <w:pStyle w:val="Heading3"/>
        <w:spacing w:before="0"/>
      </w:pPr>
      <w:r w:rsidRPr="00712E12">
        <w:rPr>
          <w:rFonts w:hint="eastAsia"/>
        </w:rPr>
        <w:t>属性及属性值的创建</w:t>
      </w:r>
    </w:p>
    <w:p w14:paraId="4EF694D0" w14:textId="6AA3B144" w:rsidR="00712E12" w:rsidRDefault="00712E12" w:rsidP="00A914B9">
      <w:pPr>
        <w:spacing w:line="288" w:lineRule="auto"/>
        <w:ind w:firstLine="360"/>
        <w:rPr>
          <w:rFonts w:ascii="Century Gothic" w:hAnsi="Century Gothic"/>
          <w:lang w:eastAsia="zh-CN"/>
        </w:rPr>
      </w:pPr>
      <w:r>
        <w:rPr>
          <w:rFonts w:ascii="Century Gothic" w:hAnsi="Century Gothic" w:hint="eastAsia"/>
          <w:lang w:eastAsia="zh-CN"/>
        </w:rPr>
        <w:t>属性和属性值的创建也有两种场景：一种是平台侧主动创建，另一种是平台型电商比较常见的申请方式，即三方商家创建商品时，如果属性库中的属性不够用，则可以在创建商品的界面上直接添加属性。</w:t>
      </w:r>
    </w:p>
    <w:p w14:paraId="24D46D20" w14:textId="3EC81DD9" w:rsidR="00712E12" w:rsidRDefault="00712E12" w:rsidP="00712E12">
      <w:pPr>
        <w:spacing w:line="288" w:lineRule="auto"/>
        <w:ind w:firstLine="360"/>
        <w:jc w:val="center"/>
        <w:rPr>
          <w:rFonts w:ascii="Century Gothic" w:hAnsi="Century Gothic"/>
          <w:lang w:eastAsia="zh-CN"/>
        </w:rPr>
      </w:pPr>
      <w:r w:rsidRPr="00712E12">
        <w:rPr>
          <w:rFonts w:ascii="Century Gothic" w:hAnsi="Century Gothic"/>
          <w:noProof/>
          <w:lang w:eastAsia="zh-CN"/>
        </w:rPr>
        <w:drawing>
          <wp:inline distT="0" distB="0" distL="0" distR="0" wp14:anchorId="478F7331" wp14:editId="3C7A66D7">
            <wp:extent cx="5664200" cy="5073694"/>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85096" cy="5092411"/>
                    </a:xfrm>
                    <a:prstGeom prst="rect">
                      <a:avLst/>
                    </a:prstGeom>
                  </pic:spPr>
                </pic:pic>
              </a:graphicData>
            </a:graphic>
          </wp:inline>
        </w:drawing>
      </w:r>
    </w:p>
    <w:p w14:paraId="1E2DDC36" w14:textId="77777777" w:rsidR="00712E12" w:rsidRDefault="00712E12" w:rsidP="00712E12">
      <w:pPr>
        <w:spacing w:line="288" w:lineRule="auto"/>
        <w:ind w:firstLine="360"/>
        <w:jc w:val="center"/>
        <w:rPr>
          <w:rFonts w:ascii="Century Gothic" w:hAnsi="Century Gothic"/>
          <w:lang w:eastAsia="zh-CN"/>
        </w:rPr>
      </w:pPr>
    </w:p>
    <w:p w14:paraId="1C1B0886" w14:textId="1E7FFF81" w:rsidR="00712E12" w:rsidRDefault="00712E12" w:rsidP="00A914B9">
      <w:pPr>
        <w:spacing w:line="288" w:lineRule="auto"/>
        <w:ind w:firstLine="360"/>
        <w:rPr>
          <w:rFonts w:ascii="Century Gothic" w:hAnsi="Century Gothic"/>
          <w:lang w:eastAsia="zh-CN"/>
        </w:rPr>
      </w:pPr>
      <w:r>
        <w:rPr>
          <w:rFonts w:ascii="Century Gothic" w:hAnsi="Century Gothic" w:hint="eastAsia"/>
          <w:lang w:eastAsia="zh-CN"/>
        </w:rPr>
        <w:t>重点说明一下关联分类：属性必须要关联分类，当创建新商品时，第一步就是选择分类，当后面选择属性时，系统就能根据所选分类查询对应的属性了（如手机类目下，不会展示服装尺码等属性）。</w:t>
      </w:r>
    </w:p>
    <w:p w14:paraId="2F79BC93" w14:textId="20755A5C" w:rsidR="00712E12" w:rsidRDefault="00712E12" w:rsidP="00A914B9">
      <w:pPr>
        <w:spacing w:line="288" w:lineRule="auto"/>
        <w:ind w:firstLine="360"/>
        <w:rPr>
          <w:rFonts w:ascii="Century Gothic" w:hAnsi="Century Gothic"/>
          <w:lang w:eastAsia="zh-CN"/>
        </w:rPr>
      </w:pPr>
      <w:r>
        <w:rPr>
          <w:rFonts w:ascii="Century Gothic" w:hAnsi="Century Gothic" w:hint="eastAsia"/>
          <w:lang w:eastAsia="zh-CN"/>
        </w:rPr>
        <w:t>三方发品时创建属性</w:t>
      </w:r>
      <w:r>
        <w:rPr>
          <w:rFonts w:ascii="Century Gothic" w:hAnsi="Century Gothic" w:hint="eastAsia"/>
          <w:lang w:eastAsia="zh-CN"/>
        </w:rPr>
        <w:t>/</w:t>
      </w:r>
      <w:r>
        <w:rPr>
          <w:rFonts w:ascii="Century Gothic" w:hAnsi="Century Gothic" w:hint="eastAsia"/>
          <w:lang w:eastAsia="zh-CN"/>
        </w:rPr>
        <w:t>属性值。</w:t>
      </w:r>
    </w:p>
    <w:p w14:paraId="511845D3" w14:textId="4FFF652D" w:rsidR="00712E12" w:rsidRDefault="00712E12" w:rsidP="00712E12">
      <w:pPr>
        <w:spacing w:line="288" w:lineRule="auto"/>
        <w:ind w:firstLine="360"/>
        <w:jc w:val="center"/>
        <w:rPr>
          <w:rFonts w:ascii="Century Gothic" w:hAnsi="Century Gothic"/>
          <w:lang w:eastAsia="zh-CN"/>
        </w:rPr>
      </w:pPr>
      <w:r w:rsidRPr="00712E12">
        <w:rPr>
          <w:rFonts w:ascii="Century Gothic" w:hAnsi="Century Gothic"/>
          <w:noProof/>
          <w:lang w:eastAsia="zh-CN"/>
        </w:rPr>
        <w:lastRenderedPageBreak/>
        <w:drawing>
          <wp:inline distT="0" distB="0" distL="0" distR="0" wp14:anchorId="4E1704F4" wp14:editId="377506C5">
            <wp:extent cx="6480810" cy="15938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80810" cy="1593850"/>
                    </a:xfrm>
                    <a:prstGeom prst="rect">
                      <a:avLst/>
                    </a:prstGeom>
                  </pic:spPr>
                </pic:pic>
              </a:graphicData>
            </a:graphic>
          </wp:inline>
        </w:drawing>
      </w:r>
    </w:p>
    <w:p w14:paraId="2835C001" w14:textId="4873AF81" w:rsidR="00712E12" w:rsidRDefault="00712E12" w:rsidP="00A914B9">
      <w:pPr>
        <w:spacing w:line="288" w:lineRule="auto"/>
        <w:ind w:firstLine="360"/>
        <w:rPr>
          <w:rFonts w:ascii="Century Gothic" w:hAnsi="Century Gothic"/>
          <w:lang w:eastAsia="zh-CN"/>
        </w:rPr>
      </w:pPr>
      <w:r>
        <w:rPr>
          <w:rFonts w:ascii="Century Gothic" w:hAnsi="Century Gothic" w:hint="eastAsia"/>
          <w:lang w:eastAsia="zh-CN"/>
        </w:rPr>
        <w:t>以上就是属性管理相关功能模块的设计介绍属性管理（绑定分类、绑定属性组）的界面与属性组类似。属性的删除、解绑等操作与属性组一样，也需要校验是否有关联数据。</w:t>
      </w:r>
    </w:p>
    <w:p w14:paraId="1920B26B" w14:textId="7827CDB9" w:rsidR="00712E12" w:rsidRPr="00712E12" w:rsidRDefault="00712E12" w:rsidP="00712E12">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712E12">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商品管理</w:t>
      </w:r>
    </w:p>
    <w:p w14:paraId="2A0C3C27" w14:textId="22249E5E" w:rsidR="00712E12" w:rsidRDefault="00712E12" w:rsidP="00A914B9">
      <w:pPr>
        <w:spacing w:line="288" w:lineRule="auto"/>
        <w:ind w:firstLine="360"/>
        <w:rPr>
          <w:rFonts w:ascii="Century Gothic" w:hAnsi="Century Gothic"/>
          <w:lang w:eastAsia="zh-CN"/>
        </w:rPr>
      </w:pPr>
      <w:r>
        <w:rPr>
          <w:rFonts w:ascii="Century Gothic" w:hAnsi="Century Gothic" w:hint="eastAsia"/>
          <w:lang w:eastAsia="zh-CN"/>
        </w:rPr>
        <w:t>商品管理模块主要负责创建商品、管理商品，为其他系统提供商品能力，是商品中心最核心的模块，同时商品管理也依赖分类、品牌、属性三个模块，以创建商品为例，创建商品时需要填写的字段中，最重要的就是选择分类、品牌、属性，可以说是商品是建立在分类模块、品牌模块和属性模块之上的模块。</w:t>
      </w:r>
    </w:p>
    <w:p w14:paraId="71DC4966" w14:textId="794A1FA6" w:rsidR="000E780F" w:rsidRDefault="000E780F" w:rsidP="000E780F">
      <w:pPr>
        <w:spacing w:line="288" w:lineRule="auto"/>
        <w:ind w:firstLine="360"/>
        <w:jc w:val="center"/>
        <w:rPr>
          <w:rFonts w:ascii="Century Gothic" w:hAnsi="Century Gothic"/>
          <w:lang w:eastAsia="zh-CN"/>
        </w:rPr>
      </w:pPr>
      <w:r w:rsidRPr="000E780F">
        <w:rPr>
          <w:rFonts w:ascii="Century Gothic" w:hAnsi="Century Gothic"/>
          <w:noProof/>
          <w:lang w:eastAsia="zh-CN"/>
        </w:rPr>
        <w:drawing>
          <wp:inline distT="0" distB="0" distL="0" distR="0" wp14:anchorId="2BAD12BA" wp14:editId="41E16514">
            <wp:extent cx="6007100" cy="226605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31355" cy="2275203"/>
                    </a:xfrm>
                    <a:prstGeom prst="rect">
                      <a:avLst/>
                    </a:prstGeom>
                  </pic:spPr>
                </pic:pic>
              </a:graphicData>
            </a:graphic>
          </wp:inline>
        </w:drawing>
      </w:r>
    </w:p>
    <w:p w14:paraId="21DD5C0A" w14:textId="0AEF2039" w:rsidR="000E780F" w:rsidRPr="000E780F" w:rsidRDefault="000E780F" w:rsidP="000E780F">
      <w:pPr>
        <w:pStyle w:val="Heading2"/>
        <w:tabs>
          <w:tab w:val="clear" w:pos="360"/>
          <w:tab w:val="left" w:pos="426"/>
        </w:tabs>
        <w:spacing w:before="0" w:after="0" w:line="312" w:lineRule="auto"/>
        <w:ind w:left="432" w:hanging="432"/>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0E780F">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两个概念</w:t>
      </w:r>
    </w:p>
    <w:p w14:paraId="12B3D831" w14:textId="681ABF5E" w:rsidR="000E780F" w:rsidRPr="001E77C6" w:rsidRDefault="000E780F" w:rsidP="00A914B9">
      <w:pPr>
        <w:spacing w:line="288" w:lineRule="auto"/>
        <w:ind w:firstLine="360"/>
        <w:rPr>
          <w:rFonts w:ascii="Century Gothic" w:hAnsi="Century Gothic"/>
          <w:color w:val="F4BF2E" w:themeColor="accent3"/>
          <w:lang w:eastAsia="zh-CN"/>
        </w:rPr>
      </w:pPr>
      <w:r w:rsidRPr="001E77C6">
        <w:rPr>
          <w:rFonts w:ascii="Century Gothic" w:hAnsi="Century Gothic" w:hint="eastAsia"/>
          <w:color w:val="F4BF2E" w:themeColor="accent3"/>
          <w:lang w:eastAsia="zh-CN"/>
        </w:rPr>
        <w:t>SPU</w:t>
      </w:r>
      <w:r w:rsidRPr="001E77C6">
        <w:rPr>
          <w:rFonts w:ascii="Century Gothic" w:hAnsi="Century Gothic" w:hint="eastAsia"/>
          <w:color w:val="F4BF2E" w:themeColor="accent3"/>
          <w:lang w:eastAsia="zh-CN"/>
        </w:rPr>
        <w:t>（</w:t>
      </w:r>
      <w:r w:rsidRPr="001E77C6">
        <w:rPr>
          <w:rFonts w:ascii="Century Gothic" w:hAnsi="Century Gothic" w:hint="eastAsia"/>
          <w:color w:val="F4BF2E" w:themeColor="accent3"/>
          <w:lang w:eastAsia="zh-CN"/>
        </w:rPr>
        <w:t>Stan</w:t>
      </w:r>
      <w:r w:rsidRPr="001E77C6">
        <w:rPr>
          <w:rFonts w:ascii="Century Gothic" w:hAnsi="Century Gothic"/>
          <w:color w:val="F4BF2E" w:themeColor="accent3"/>
          <w:lang w:eastAsia="zh-CN"/>
        </w:rPr>
        <w:t>dard Product Unit</w:t>
      </w:r>
      <w:r w:rsidRPr="001E77C6">
        <w:rPr>
          <w:rFonts w:ascii="Century Gothic" w:hAnsi="Century Gothic" w:hint="eastAsia"/>
          <w:color w:val="F4BF2E" w:themeColor="accent3"/>
          <w:lang w:eastAsia="zh-CN"/>
        </w:rPr>
        <w:t>）——标准化产品单元。是商品信息聚合的最小单位，是一组可复用、易检索的标准化信息的集合，该集合描述了一个产品的特性。通俗点讲，属性值、特性相同的商品可以成为一个</w:t>
      </w:r>
      <w:r w:rsidRPr="001E77C6">
        <w:rPr>
          <w:rFonts w:ascii="Century Gothic" w:hAnsi="Century Gothic" w:hint="eastAsia"/>
          <w:color w:val="F4BF2E" w:themeColor="accent3"/>
          <w:lang w:eastAsia="zh-CN"/>
        </w:rPr>
        <w:t>SPU</w:t>
      </w:r>
      <w:r w:rsidRPr="001E77C6">
        <w:rPr>
          <w:rFonts w:ascii="Century Gothic" w:hAnsi="Century Gothic" w:hint="eastAsia"/>
          <w:color w:val="F4BF2E" w:themeColor="accent3"/>
          <w:lang w:eastAsia="zh-CN"/>
        </w:rPr>
        <w:t>。</w:t>
      </w:r>
    </w:p>
    <w:p w14:paraId="652C5742" w14:textId="451776E6" w:rsidR="000E780F" w:rsidRPr="001E77C6" w:rsidRDefault="000E780F" w:rsidP="00A914B9">
      <w:pPr>
        <w:spacing w:line="288" w:lineRule="auto"/>
        <w:ind w:firstLine="360"/>
        <w:rPr>
          <w:rFonts w:ascii="Century Gothic" w:hAnsi="Century Gothic"/>
          <w:color w:val="F4BF2E" w:themeColor="accent3"/>
          <w:lang w:eastAsia="zh-CN"/>
        </w:rPr>
      </w:pPr>
      <w:r w:rsidRPr="001E77C6">
        <w:rPr>
          <w:rFonts w:ascii="Century Gothic" w:hAnsi="Century Gothic" w:hint="eastAsia"/>
          <w:color w:val="F4BF2E" w:themeColor="accent3"/>
          <w:lang w:eastAsia="zh-CN"/>
        </w:rPr>
        <w:t>SKU</w:t>
      </w:r>
      <w:r w:rsidRPr="001E77C6">
        <w:rPr>
          <w:rFonts w:ascii="Century Gothic" w:hAnsi="Century Gothic" w:hint="eastAsia"/>
          <w:color w:val="F4BF2E" w:themeColor="accent3"/>
          <w:lang w:eastAsia="zh-CN"/>
        </w:rPr>
        <w:t>（</w:t>
      </w:r>
      <w:r w:rsidRPr="001E77C6">
        <w:rPr>
          <w:rFonts w:ascii="Century Gothic" w:hAnsi="Century Gothic" w:hint="eastAsia"/>
          <w:color w:val="F4BF2E" w:themeColor="accent3"/>
          <w:lang w:eastAsia="zh-CN"/>
        </w:rPr>
        <w:t>St</w:t>
      </w:r>
      <w:r w:rsidRPr="001E77C6">
        <w:rPr>
          <w:rFonts w:ascii="Century Gothic" w:hAnsi="Century Gothic"/>
          <w:color w:val="F4BF2E" w:themeColor="accent3"/>
          <w:lang w:eastAsia="zh-CN"/>
        </w:rPr>
        <w:t>andard Keeping Unit</w:t>
      </w:r>
      <w:r w:rsidRPr="001E77C6">
        <w:rPr>
          <w:rFonts w:ascii="Century Gothic" w:hAnsi="Century Gothic" w:hint="eastAsia"/>
          <w:color w:val="F4BF2E" w:themeColor="accent3"/>
          <w:lang w:eastAsia="zh-CN"/>
        </w:rPr>
        <w:t>）——</w:t>
      </w:r>
      <w:r w:rsidRPr="001E77C6">
        <w:rPr>
          <w:rFonts w:ascii="Century Gothic" w:hAnsi="Century Gothic" w:hint="eastAsia"/>
          <w:color w:val="F4BF2E" w:themeColor="accent3"/>
          <w:lang w:eastAsia="zh-CN"/>
        </w:rPr>
        <w:t>SKU</w:t>
      </w:r>
      <w:r w:rsidRPr="001E77C6">
        <w:rPr>
          <w:rFonts w:ascii="Century Gothic" w:hAnsi="Century Gothic" w:hint="eastAsia"/>
          <w:color w:val="F4BF2E" w:themeColor="accent3"/>
          <w:lang w:eastAsia="zh-CN"/>
        </w:rPr>
        <w:t>即库存进出计量的单位，可以是以件、盒、托盘等为单位；</w:t>
      </w:r>
      <w:r w:rsidRPr="001E77C6">
        <w:rPr>
          <w:rFonts w:ascii="Century Gothic" w:hAnsi="Century Gothic" w:hint="eastAsia"/>
          <w:color w:val="F4BF2E" w:themeColor="accent3"/>
          <w:lang w:eastAsia="zh-CN"/>
        </w:rPr>
        <w:t>SKU</w:t>
      </w:r>
      <w:r w:rsidRPr="001E77C6">
        <w:rPr>
          <w:rFonts w:ascii="Century Gothic" w:hAnsi="Century Gothic" w:hint="eastAsia"/>
          <w:color w:val="F4BF2E" w:themeColor="accent3"/>
          <w:lang w:eastAsia="zh-CN"/>
        </w:rPr>
        <w:t>是一个可以售卖的商品。</w:t>
      </w:r>
    </w:p>
    <w:p w14:paraId="30393EFB" w14:textId="492403D0" w:rsidR="000E780F" w:rsidRDefault="000E780F" w:rsidP="00A914B9">
      <w:pPr>
        <w:spacing w:line="288" w:lineRule="auto"/>
        <w:ind w:firstLine="360"/>
        <w:rPr>
          <w:rFonts w:ascii="Century Gothic" w:hAnsi="Century Gothic"/>
          <w:lang w:eastAsia="zh-CN"/>
        </w:rPr>
      </w:pPr>
      <w:r>
        <w:rPr>
          <w:rFonts w:ascii="Century Gothic" w:hAnsi="Century Gothic" w:hint="eastAsia"/>
          <w:lang w:eastAsia="zh-CN"/>
        </w:rPr>
        <w:t>通俗的讲，</w:t>
      </w:r>
      <w:r>
        <w:rPr>
          <w:rFonts w:ascii="Century Gothic" w:hAnsi="Century Gothic"/>
          <w:lang w:eastAsia="zh-CN"/>
        </w:rPr>
        <w:t>SPU</w:t>
      </w:r>
      <w:r>
        <w:rPr>
          <w:rFonts w:ascii="Century Gothic" w:hAnsi="Century Gothic" w:hint="eastAsia"/>
          <w:lang w:eastAsia="zh-CN"/>
        </w:rPr>
        <w:t>定位一个产品，</w:t>
      </w:r>
      <w:r>
        <w:rPr>
          <w:rFonts w:ascii="Century Gothic" w:hAnsi="Century Gothic" w:hint="eastAsia"/>
          <w:lang w:eastAsia="zh-CN"/>
        </w:rPr>
        <w:t>SKU</w:t>
      </w:r>
      <w:r>
        <w:rPr>
          <w:rFonts w:ascii="Century Gothic" w:hAnsi="Century Gothic" w:hint="eastAsia"/>
          <w:lang w:eastAsia="zh-CN"/>
        </w:rPr>
        <w:t>定位一个商品。例如手机这个类目下，</w:t>
      </w:r>
      <w:r>
        <w:rPr>
          <w:rFonts w:ascii="Century Gothic" w:hAnsi="Century Gothic" w:hint="eastAsia"/>
          <w:lang w:eastAsia="zh-CN"/>
        </w:rPr>
        <w:t>i</w:t>
      </w:r>
      <w:r>
        <w:rPr>
          <w:rFonts w:ascii="Century Gothic" w:hAnsi="Century Gothic"/>
          <w:lang w:eastAsia="zh-CN"/>
        </w:rPr>
        <w:t>Phone 13</w:t>
      </w:r>
      <w:r>
        <w:rPr>
          <w:rFonts w:ascii="Century Gothic" w:hAnsi="Century Gothic" w:hint="eastAsia"/>
          <w:lang w:eastAsia="zh-CN"/>
        </w:rPr>
        <w:t>就是一个</w:t>
      </w:r>
      <w:r>
        <w:rPr>
          <w:rFonts w:ascii="Century Gothic" w:hAnsi="Century Gothic" w:hint="eastAsia"/>
          <w:lang w:eastAsia="zh-CN"/>
        </w:rPr>
        <w:t>SPU</w:t>
      </w:r>
      <w:r>
        <w:rPr>
          <w:rFonts w:ascii="Century Gothic" w:hAnsi="Century Gothic" w:hint="eastAsia"/>
          <w:lang w:eastAsia="zh-CN"/>
        </w:rPr>
        <w:t>，</w:t>
      </w:r>
      <w:r>
        <w:rPr>
          <w:rFonts w:ascii="Century Gothic" w:hAnsi="Century Gothic" w:hint="eastAsia"/>
          <w:lang w:eastAsia="zh-CN"/>
        </w:rPr>
        <w:t>i</w:t>
      </w:r>
      <w:r>
        <w:rPr>
          <w:rFonts w:ascii="Century Gothic" w:hAnsi="Century Gothic"/>
          <w:lang w:eastAsia="zh-CN"/>
        </w:rPr>
        <w:t xml:space="preserve">Phone 13 256G </w:t>
      </w:r>
      <w:r>
        <w:rPr>
          <w:rFonts w:ascii="Century Gothic" w:hAnsi="Century Gothic" w:hint="eastAsia"/>
          <w:lang w:eastAsia="zh-CN"/>
        </w:rPr>
        <w:t>黑色就是一个</w:t>
      </w:r>
      <w:r>
        <w:rPr>
          <w:rFonts w:ascii="Century Gothic" w:hAnsi="Century Gothic" w:hint="eastAsia"/>
          <w:lang w:eastAsia="zh-CN"/>
        </w:rPr>
        <w:t>SKU</w:t>
      </w:r>
      <w:r w:rsidR="009D2BD9">
        <w:rPr>
          <w:rFonts w:ascii="Century Gothic" w:hAnsi="Century Gothic" w:hint="eastAsia"/>
          <w:lang w:eastAsia="zh-CN"/>
        </w:rPr>
        <w:t>。</w:t>
      </w:r>
    </w:p>
    <w:p w14:paraId="16728624" w14:textId="46BC4BA8" w:rsidR="009D2BD9" w:rsidRDefault="009D2BD9" w:rsidP="00A914B9">
      <w:pPr>
        <w:spacing w:line="288" w:lineRule="auto"/>
        <w:ind w:firstLine="360"/>
        <w:rPr>
          <w:rFonts w:ascii="Century Gothic" w:hAnsi="Century Gothic"/>
          <w:lang w:eastAsia="zh-CN"/>
        </w:rPr>
      </w:pPr>
      <w:r>
        <w:rPr>
          <w:rFonts w:ascii="Century Gothic" w:hAnsi="Century Gothic" w:hint="eastAsia"/>
          <w:lang w:eastAsia="zh-CN"/>
        </w:rPr>
        <w:lastRenderedPageBreak/>
        <w:t>一般情况下，基础属性可以堪称是</w:t>
      </w:r>
      <w:r>
        <w:rPr>
          <w:rFonts w:ascii="Century Gothic" w:hAnsi="Century Gothic" w:hint="eastAsia"/>
          <w:lang w:eastAsia="zh-CN"/>
        </w:rPr>
        <w:t>SPU</w:t>
      </w:r>
      <w:r>
        <w:rPr>
          <w:rFonts w:ascii="Century Gothic" w:hAnsi="Century Gothic" w:hint="eastAsia"/>
          <w:lang w:eastAsia="zh-CN"/>
        </w:rPr>
        <w:t>的属性，如手机的屏幕尺寸、</w:t>
      </w:r>
      <w:r>
        <w:rPr>
          <w:rFonts w:ascii="Century Gothic" w:hAnsi="Century Gothic" w:hint="eastAsia"/>
          <w:lang w:eastAsia="zh-CN"/>
        </w:rPr>
        <w:t>CPU</w:t>
      </w:r>
      <w:r>
        <w:rPr>
          <w:rFonts w:ascii="Century Gothic" w:hAnsi="Century Gothic" w:hint="eastAsia"/>
          <w:lang w:eastAsia="zh-CN"/>
        </w:rPr>
        <w:t>型号、像素等基础属性；销售属性以及仓储物流属性存储在</w:t>
      </w:r>
      <w:r>
        <w:rPr>
          <w:rFonts w:ascii="Century Gothic" w:hAnsi="Century Gothic" w:hint="eastAsia"/>
          <w:lang w:eastAsia="zh-CN"/>
        </w:rPr>
        <w:t>SKU</w:t>
      </w:r>
      <w:r>
        <w:rPr>
          <w:rFonts w:ascii="Century Gothic" w:hAnsi="Century Gothic" w:hint="eastAsia"/>
          <w:lang w:eastAsia="zh-CN"/>
        </w:rPr>
        <w:t>上，如颜色、版本等销售属性。</w:t>
      </w:r>
    </w:p>
    <w:p w14:paraId="40AF3815" w14:textId="637C0DEB" w:rsidR="009D2BD9" w:rsidRPr="009D2BD9" w:rsidRDefault="009D2BD9" w:rsidP="009D2BD9">
      <w:pPr>
        <w:pStyle w:val="Heading2"/>
        <w:tabs>
          <w:tab w:val="clear" w:pos="360"/>
          <w:tab w:val="left" w:pos="426"/>
        </w:tabs>
        <w:spacing w:before="0" w:after="0" w:line="312" w:lineRule="auto"/>
        <w:ind w:left="432" w:hanging="432"/>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9D2BD9">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创建商品</w:t>
      </w:r>
    </w:p>
    <w:p w14:paraId="292ECC62" w14:textId="32F2E670" w:rsidR="009D2BD9" w:rsidRDefault="009D2BD9" w:rsidP="00A914B9">
      <w:pPr>
        <w:spacing w:line="288" w:lineRule="auto"/>
        <w:ind w:firstLine="360"/>
        <w:rPr>
          <w:rFonts w:ascii="Century Gothic" w:hAnsi="Century Gothic"/>
          <w:lang w:eastAsia="zh-CN"/>
        </w:rPr>
      </w:pPr>
      <w:r>
        <w:rPr>
          <w:rFonts w:ascii="Century Gothic" w:hAnsi="Century Gothic" w:hint="eastAsia"/>
          <w:lang w:eastAsia="zh-CN"/>
        </w:rPr>
        <w:t>创建商品从功能上看比较简单，就是填写一堆字段，然后根据平台的大小、复杂程度、垂直专业程度等因素的不同，可以抽象成两种设计方案：</w:t>
      </w:r>
    </w:p>
    <w:p w14:paraId="2B7F3014" w14:textId="34360BA9" w:rsidR="009D2BD9" w:rsidRDefault="009D2BD9" w:rsidP="00F45215">
      <w:pPr>
        <w:pStyle w:val="ListParagraph"/>
        <w:numPr>
          <w:ilvl w:val="0"/>
          <w:numId w:val="12"/>
        </w:numPr>
        <w:shd w:val="clear" w:color="auto" w:fill="E6F1D8" w:themeFill="accent2" w:themeFillTint="33"/>
        <w:spacing w:line="288" w:lineRule="auto"/>
        <w:rPr>
          <w:rFonts w:ascii="Century Gothic" w:hAnsi="Century Gothic"/>
          <w:lang w:eastAsia="zh-CN"/>
        </w:rPr>
      </w:pPr>
      <w:r>
        <w:rPr>
          <w:rFonts w:ascii="Century Gothic" w:hAnsi="Century Gothic" w:hint="eastAsia"/>
          <w:lang w:eastAsia="zh-CN"/>
        </w:rPr>
        <w:t>同时创建多个</w:t>
      </w:r>
      <w:r>
        <w:rPr>
          <w:rFonts w:ascii="Century Gothic" w:hAnsi="Century Gothic" w:hint="eastAsia"/>
          <w:lang w:eastAsia="zh-CN"/>
        </w:rPr>
        <w:t>SKU</w:t>
      </w:r>
      <w:r>
        <w:rPr>
          <w:rFonts w:ascii="Century Gothic" w:hAnsi="Century Gothic" w:hint="eastAsia"/>
          <w:lang w:eastAsia="zh-CN"/>
        </w:rPr>
        <w:t>，同步生成关联</w:t>
      </w:r>
      <w:r>
        <w:rPr>
          <w:rFonts w:ascii="Century Gothic" w:hAnsi="Century Gothic" w:hint="eastAsia"/>
          <w:lang w:eastAsia="zh-CN"/>
        </w:rPr>
        <w:t>SPU</w:t>
      </w:r>
      <w:r>
        <w:rPr>
          <w:rFonts w:ascii="Century Gothic" w:hAnsi="Century Gothic" w:hint="eastAsia"/>
          <w:lang w:eastAsia="zh-CN"/>
        </w:rPr>
        <w:t>，整体方式是直接创建</w:t>
      </w:r>
      <w:r>
        <w:rPr>
          <w:rFonts w:ascii="Century Gothic" w:hAnsi="Century Gothic" w:hint="eastAsia"/>
          <w:lang w:eastAsia="zh-CN"/>
        </w:rPr>
        <w:t>SKU</w:t>
      </w:r>
      <w:r>
        <w:rPr>
          <w:rFonts w:ascii="Century Gothic" w:hAnsi="Century Gothic" w:hint="eastAsia"/>
          <w:lang w:eastAsia="zh-CN"/>
        </w:rPr>
        <w:t>，维护多个不同的属性即意味着生产维护多个</w:t>
      </w:r>
      <w:r>
        <w:rPr>
          <w:rFonts w:ascii="Century Gothic" w:hAnsi="Century Gothic" w:hint="eastAsia"/>
          <w:lang w:eastAsia="zh-CN"/>
        </w:rPr>
        <w:t>SKU</w:t>
      </w:r>
      <w:r>
        <w:rPr>
          <w:rFonts w:ascii="Century Gothic" w:hAnsi="Century Gothic" w:hint="eastAsia"/>
          <w:lang w:eastAsia="zh-CN"/>
        </w:rPr>
        <w:t>；该方案适用于大部分</w:t>
      </w:r>
      <w:r>
        <w:rPr>
          <w:rFonts w:ascii="Century Gothic" w:hAnsi="Century Gothic" w:hint="eastAsia"/>
          <w:lang w:eastAsia="zh-CN"/>
        </w:rPr>
        <w:t>2C</w:t>
      </w:r>
      <w:r>
        <w:rPr>
          <w:rFonts w:ascii="Century Gothic" w:hAnsi="Century Gothic" w:hint="eastAsia"/>
          <w:lang w:eastAsia="zh-CN"/>
        </w:rPr>
        <w:t>类综合型电商平台。</w:t>
      </w:r>
    </w:p>
    <w:p w14:paraId="186A1AB4" w14:textId="1AA4F980" w:rsidR="009D2BD9" w:rsidRDefault="009D2BD9" w:rsidP="00F45215">
      <w:pPr>
        <w:pStyle w:val="ListParagraph"/>
        <w:numPr>
          <w:ilvl w:val="0"/>
          <w:numId w:val="12"/>
        </w:numPr>
        <w:shd w:val="clear" w:color="auto" w:fill="E6F1D8" w:themeFill="accent2" w:themeFillTint="33"/>
        <w:spacing w:line="288" w:lineRule="auto"/>
        <w:rPr>
          <w:rFonts w:ascii="Century Gothic" w:hAnsi="Century Gothic"/>
          <w:lang w:eastAsia="zh-CN"/>
        </w:rPr>
      </w:pPr>
      <w:r>
        <w:rPr>
          <w:rFonts w:ascii="Century Gothic" w:hAnsi="Century Gothic" w:hint="eastAsia"/>
          <w:lang w:eastAsia="zh-CN"/>
        </w:rPr>
        <w:t>先创建</w:t>
      </w:r>
      <w:r>
        <w:rPr>
          <w:rFonts w:ascii="Century Gothic" w:hAnsi="Century Gothic" w:hint="eastAsia"/>
          <w:lang w:eastAsia="zh-CN"/>
        </w:rPr>
        <w:t>SPU</w:t>
      </w:r>
      <w:r>
        <w:rPr>
          <w:rFonts w:ascii="Century Gothic" w:hAnsi="Century Gothic" w:hint="eastAsia"/>
          <w:lang w:eastAsia="zh-CN"/>
        </w:rPr>
        <w:t>，基于</w:t>
      </w:r>
      <w:r>
        <w:rPr>
          <w:rFonts w:ascii="Century Gothic" w:hAnsi="Century Gothic" w:hint="eastAsia"/>
          <w:lang w:eastAsia="zh-CN"/>
        </w:rPr>
        <w:t>SPU</w:t>
      </w:r>
      <w:r>
        <w:rPr>
          <w:rFonts w:ascii="Century Gothic" w:hAnsi="Century Gothic" w:hint="eastAsia"/>
          <w:lang w:eastAsia="zh-CN"/>
        </w:rPr>
        <w:t>创建</w:t>
      </w:r>
      <w:r>
        <w:rPr>
          <w:rFonts w:ascii="Century Gothic" w:hAnsi="Century Gothic" w:hint="eastAsia"/>
          <w:lang w:eastAsia="zh-CN"/>
        </w:rPr>
        <w:t>SKU</w:t>
      </w:r>
      <w:r>
        <w:rPr>
          <w:rFonts w:ascii="Century Gothic" w:hAnsi="Century Gothic" w:hint="eastAsia"/>
          <w:lang w:eastAsia="zh-CN"/>
        </w:rPr>
        <w:t>，整体方案是由平台的主数据团队负责维护</w:t>
      </w:r>
      <w:r>
        <w:rPr>
          <w:rFonts w:ascii="Century Gothic" w:hAnsi="Century Gothic" w:hint="eastAsia"/>
          <w:lang w:eastAsia="zh-CN"/>
        </w:rPr>
        <w:t>SPU</w:t>
      </w:r>
      <w:r>
        <w:rPr>
          <w:rFonts w:ascii="Century Gothic" w:hAnsi="Century Gothic" w:hint="eastAsia"/>
          <w:lang w:eastAsia="zh-CN"/>
        </w:rPr>
        <w:t>，由商家（包括自营和</w:t>
      </w:r>
      <w:r>
        <w:rPr>
          <w:rFonts w:ascii="Century Gothic" w:hAnsi="Century Gothic" w:hint="eastAsia"/>
          <w:lang w:eastAsia="zh-CN"/>
        </w:rPr>
        <w:t>POP</w:t>
      </w:r>
      <w:r>
        <w:rPr>
          <w:rFonts w:ascii="Century Gothic" w:hAnsi="Century Gothic" w:hint="eastAsia"/>
          <w:lang w:eastAsia="zh-CN"/>
        </w:rPr>
        <w:t>）运营（或采销）基于</w:t>
      </w:r>
      <w:r>
        <w:rPr>
          <w:rFonts w:ascii="Century Gothic" w:hAnsi="Century Gothic" w:hint="eastAsia"/>
          <w:lang w:eastAsia="zh-CN"/>
        </w:rPr>
        <w:t>SPU</w:t>
      </w:r>
      <w:r>
        <w:rPr>
          <w:rFonts w:ascii="Century Gothic" w:hAnsi="Century Gothic" w:hint="eastAsia"/>
          <w:lang w:eastAsia="zh-CN"/>
        </w:rPr>
        <w:t>维护</w:t>
      </w:r>
      <w:r>
        <w:rPr>
          <w:rFonts w:ascii="Century Gothic" w:hAnsi="Century Gothic" w:hint="eastAsia"/>
          <w:lang w:eastAsia="zh-CN"/>
        </w:rPr>
        <w:t>SKU</w:t>
      </w:r>
      <w:r>
        <w:rPr>
          <w:rFonts w:ascii="Century Gothic" w:hAnsi="Century Gothic" w:hint="eastAsia"/>
          <w:lang w:eastAsia="zh-CN"/>
        </w:rPr>
        <w:t>，创建</w:t>
      </w:r>
      <w:r>
        <w:rPr>
          <w:rFonts w:ascii="Century Gothic" w:hAnsi="Century Gothic" w:hint="eastAsia"/>
          <w:lang w:eastAsia="zh-CN"/>
        </w:rPr>
        <w:t>SKU</w:t>
      </w:r>
      <w:r>
        <w:rPr>
          <w:rFonts w:ascii="Century Gothic" w:hAnsi="Century Gothic" w:hint="eastAsia"/>
          <w:lang w:eastAsia="zh-CN"/>
        </w:rPr>
        <w:t>时，先选择</w:t>
      </w:r>
      <w:r>
        <w:rPr>
          <w:rFonts w:ascii="Century Gothic" w:hAnsi="Century Gothic" w:hint="eastAsia"/>
          <w:lang w:eastAsia="zh-CN"/>
        </w:rPr>
        <w:t>SPU</w:t>
      </w:r>
      <w:r>
        <w:rPr>
          <w:rFonts w:ascii="Century Gothic" w:hAnsi="Century Gothic" w:hint="eastAsia"/>
          <w:lang w:eastAsia="zh-CN"/>
        </w:rPr>
        <w:t>（</w:t>
      </w:r>
      <w:r>
        <w:rPr>
          <w:rFonts w:ascii="Century Gothic" w:hAnsi="Century Gothic" w:hint="eastAsia"/>
          <w:lang w:eastAsia="zh-CN"/>
        </w:rPr>
        <w:t>SPU</w:t>
      </w:r>
      <w:r>
        <w:rPr>
          <w:rFonts w:ascii="Century Gothic" w:hAnsi="Century Gothic" w:hint="eastAsia"/>
          <w:lang w:eastAsia="zh-CN"/>
        </w:rPr>
        <w:t>中的基础属性已经由数据团队维护完毕），在</w:t>
      </w:r>
      <w:r>
        <w:rPr>
          <w:rFonts w:ascii="Century Gothic" w:hAnsi="Century Gothic" w:hint="eastAsia"/>
          <w:lang w:eastAsia="zh-CN"/>
        </w:rPr>
        <w:t>SPU</w:t>
      </w:r>
      <w:r>
        <w:rPr>
          <w:rFonts w:ascii="Century Gothic" w:hAnsi="Century Gothic" w:hint="eastAsia"/>
          <w:lang w:eastAsia="zh-CN"/>
        </w:rPr>
        <w:t>基础上维护销售属性、物流属性等，然后生成</w:t>
      </w:r>
      <w:r>
        <w:rPr>
          <w:rFonts w:ascii="Century Gothic" w:hAnsi="Century Gothic" w:hint="eastAsia"/>
          <w:lang w:eastAsia="zh-CN"/>
        </w:rPr>
        <w:t>SKU</w:t>
      </w:r>
      <w:r>
        <w:rPr>
          <w:rFonts w:ascii="Century Gothic" w:hAnsi="Century Gothic" w:hint="eastAsia"/>
          <w:lang w:eastAsia="zh-CN"/>
        </w:rPr>
        <w:t>；该方案适用于专业性非常强的垂直类</w:t>
      </w:r>
      <w:r>
        <w:rPr>
          <w:rFonts w:ascii="Century Gothic" w:hAnsi="Century Gothic" w:hint="eastAsia"/>
          <w:lang w:eastAsia="zh-CN"/>
        </w:rPr>
        <w:t>B2B</w:t>
      </w:r>
      <w:r>
        <w:rPr>
          <w:rFonts w:ascii="Century Gothic" w:hAnsi="Century Gothic" w:hint="eastAsia"/>
          <w:lang w:eastAsia="zh-CN"/>
        </w:rPr>
        <w:t>行业，如汽车、医药等。</w:t>
      </w:r>
    </w:p>
    <w:p w14:paraId="4CC85C1F" w14:textId="78145C79" w:rsidR="009D2BD9" w:rsidRDefault="009D2BD9" w:rsidP="00A914B9">
      <w:pPr>
        <w:spacing w:line="288" w:lineRule="auto"/>
        <w:ind w:firstLine="360"/>
        <w:rPr>
          <w:rFonts w:ascii="Century Gothic" w:hAnsi="Century Gothic"/>
          <w:lang w:eastAsia="zh-CN"/>
        </w:rPr>
      </w:pPr>
      <w:r>
        <w:rPr>
          <w:rFonts w:ascii="Century Gothic" w:hAnsi="Century Gothic" w:hint="eastAsia"/>
          <w:lang w:eastAsia="zh-CN"/>
        </w:rPr>
        <w:t>产生两种方向的原因是：</w:t>
      </w:r>
      <w:r w:rsidR="00EF352D">
        <w:rPr>
          <w:rFonts w:ascii="Century Gothic" w:hAnsi="Century Gothic" w:hint="eastAsia"/>
          <w:lang w:eastAsia="zh-CN"/>
        </w:rPr>
        <w:t>垂直</w:t>
      </w:r>
      <w:r w:rsidR="00EF352D">
        <w:rPr>
          <w:rFonts w:ascii="Century Gothic" w:hAnsi="Century Gothic" w:hint="eastAsia"/>
          <w:lang w:eastAsia="zh-CN"/>
        </w:rPr>
        <w:t>B2B</w:t>
      </w:r>
      <w:r w:rsidR="00EF352D">
        <w:rPr>
          <w:rFonts w:ascii="Century Gothic" w:hAnsi="Century Gothic" w:hint="eastAsia"/>
          <w:lang w:eastAsia="zh-CN"/>
        </w:rPr>
        <w:t>平台的电商（行业传统，商家老板年纪较大）运营能力有限，维护商品属性的错误率远高于</w:t>
      </w:r>
      <w:r w:rsidR="00EF352D">
        <w:rPr>
          <w:rFonts w:ascii="Century Gothic" w:hAnsi="Century Gothic" w:hint="eastAsia"/>
          <w:lang w:eastAsia="zh-CN"/>
        </w:rPr>
        <w:t>2C</w:t>
      </w:r>
      <w:r w:rsidR="00EF352D">
        <w:rPr>
          <w:rFonts w:ascii="Century Gothic" w:hAnsi="Century Gothic" w:hint="eastAsia"/>
          <w:lang w:eastAsia="zh-CN"/>
        </w:rPr>
        <w:t>平台的商家，而平台对商品结构化的管控要求较高，为了避免同一个商品被不同的商家维护成多个不同的属性（如汽车轮胎的胎面宽、尺寸等属性），平台往往选择由专门的数据团队维护商品的基础属性，即维护</w:t>
      </w:r>
      <w:r w:rsidR="00EF352D">
        <w:rPr>
          <w:rFonts w:ascii="Century Gothic" w:hAnsi="Century Gothic" w:hint="eastAsia"/>
          <w:lang w:eastAsia="zh-CN"/>
        </w:rPr>
        <w:t>SPU</w:t>
      </w:r>
      <w:r w:rsidR="00EF352D">
        <w:rPr>
          <w:rFonts w:ascii="Century Gothic" w:hAnsi="Century Gothic" w:hint="eastAsia"/>
          <w:lang w:eastAsia="zh-CN"/>
        </w:rPr>
        <w:t>。且</w:t>
      </w:r>
      <w:r w:rsidR="00EF352D">
        <w:rPr>
          <w:rFonts w:ascii="Century Gothic" w:hAnsi="Century Gothic" w:hint="eastAsia"/>
          <w:lang w:eastAsia="zh-CN"/>
        </w:rPr>
        <w:t>B2B</w:t>
      </w:r>
      <w:r w:rsidR="00EF352D">
        <w:rPr>
          <w:rFonts w:ascii="Century Gothic" w:hAnsi="Century Gothic" w:hint="eastAsia"/>
          <w:lang w:eastAsia="zh-CN"/>
        </w:rPr>
        <w:t>垂直电商的品类少、</w:t>
      </w:r>
      <w:r w:rsidR="00EF352D">
        <w:rPr>
          <w:rFonts w:ascii="Century Gothic" w:hAnsi="Century Gothic" w:hint="eastAsia"/>
          <w:lang w:eastAsia="zh-CN"/>
        </w:rPr>
        <w:t>SKU</w:t>
      </w:r>
      <w:r w:rsidR="00EF352D">
        <w:rPr>
          <w:rFonts w:ascii="Century Gothic" w:hAnsi="Century Gothic" w:hint="eastAsia"/>
          <w:lang w:eastAsia="zh-CN"/>
        </w:rPr>
        <w:t>量级相对较小，品类标准化程度高，由平台统一维护的可行性高。而综合电商成千上万个品类，靠平台的数据团队统一维护不太现实，或者像服装这样的非标品类，对于商品的结构话管理诉求低，因此综合平台与垂直平台的设计方向出现了不同。</w:t>
      </w:r>
    </w:p>
    <w:p w14:paraId="36342287" w14:textId="01F75603" w:rsidR="00472A70" w:rsidRDefault="00EF352D" w:rsidP="00CC4832">
      <w:pPr>
        <w:spacing w:line="288" w:lineRule="auto"/>
        <w:ind w:firstLine="360"/>
        <w:rPr>
          <w:rFonts w:ascii="Century Gothic" w:hAnsi="Century Gothic"/>
          <w:lang w:eastAsia="zh-CN"/>
        </w:rPr>
      </w:pPr>
      <w:r>
        <w:rPr>
          <w:rFonts w:ascii="Century Gothic" w:hAnsi="Century Gothic" w:hint="eastAsia"/>
          <w:lang w:eastAsia="zh-CN"/>
        </w:rPr>
        <w:t>实际上，即使是综合类电商平台，不同品类也会出现不同的设计方法，有的品类垂直纵深，也是采用的平台维护</w:t>
      </w:r>
      <w:r>
        <w:rPr>
          <w:rFonts w:ascii="Century Gothic" w:hAnsi="Century Gothic" w:hint="eastAsia"/>
          <w:lang w:eastAsia="zh-CN"/>
        </w:rPr>
        <w:t>SPU</w:t>
      </w:r>
      <w:r>
        <w:rPr>
          <w:rFonts w:ascii="Century Gothic" w:hAnsi="Century Gothic" w:hint="eastAsia"/>
          <w:lang w:eastAsia="zh-CN"/>
        </w:rPr>
        <w:t>，商家创建</w:t>
      </w:r>
      <w:r>
        <w:rPr>
          <w:rFonts w:ascii="Century Gothic" w:hAnsi="Century Gothic" w:hint="eastAsia"/>
          <w:lang w:eastAsia="zh-CN"/>
        </w:rPr>
        <w:t>SKU</w:t>
      </w:r>
      <w:r>
        <w:rPr>
          <w:rFonts w:ascii="Century Gothic" w:hAnsi="Century Gothic" w:hint="eastAsia"/>
          <w:lang w:eastAsia="zh-CN"/>
        </w:rPr>
        <w:t>的方式。</w:t>
      </w:r>
      <w:r w:rsidR="00CC4832">
        <w:rPr>
          <w:rFonts w:ascii="Century Gothic" w:hAnsi="Century Gothic" w:hint="eastAsia"/>
          <w:lang w:eastAsia="zh-CN"/>
        </w:rPr>
        <w:t>下列将以方案</w:t>
      </w:r>
      <w:r w:rsidR="00CC4832">
        <w:rPr>
          <w:rFonts w:ascii="Century Gothic" w:hAnsi="Century Gothic" w:hint="eastAsia"/>
          <w:lang w:eastAsia="zh-CN"/>
        </w:rPr>
        <w:t>1</w:t>
      </w:r>
      <w:r w:rsidR="00CC4832">
        <w:rPr>
          <w:rFonts w:ascii="Century Gothic" w:hAnsi="Century Gothic" w:hint="eastAsia"/>
          <w:lang w:eastAsia="zh-CN"/>
        </w:rPr>
        <w:t>为例说明如何创建</w:t>
      </w:r>
      <w:r w:rsidR="00CC4832">
        <w:rPr>
          <w:rFonts w:ascii="Century Gothic" w:hAnsi="Century Gothic" w:hint="eastAsia"/>
          <w:lang w:eastAsia="zh-CN"/>
        </w:rPr>
        <w:t>SKU</w:t>
      </w:r>
      <w:r w:rsidR="00CC4832">
        <w:rPr>
          <w:rFonts w:ascii="Century Gothic" w:hAnsi="Century Gothic" w:hint="eastAsia"/>
          <w:lang w:eastAsia="zh-CN"/>
        </w:rPr>
        <w:t>。</w:t>
      </w:r>
      <w:r w:rsidR="00472A70">
        <w:rPr>
          <w:rFonts w:ascii="Century Gothic" w:hAnsi="Century Gothic" w:hint="eastAsia"/>
          <w:lang w:eastAsia="zh-CN"/>
        </w:rPr>
        <w:t>这种方案比较常见，逻辑就是直接创建</w:t>
      </w:r>
      <w:r w:rsidR="00472A70">
        <w:rPr>
          <w:rFonts w:ascii="Century Gothic" w:hAnsi="Century Gothic" w:hint="eastAsia"/>
          <w:lang w:eastAsia="zh-CN"/>
        </w:rPr>
        <w:t>SKU</w:t>
      </w:r>
      <w:r w:rsidR="00472A70">
        <w:rPr>
          <w:rFonts w:ascii="Century Gothic" w:hAnsi="Century Gothic" w:hint="eastAsia"/>
          <w:lang w:eastAsia="zh-CN"/>
        </w:rPr>
        <w:t>，生成</w:t>
      </w:r>
      <w:r w:rsidR="00472A70">
        <w:rPr>
          <w:rFonts w:ascii="Century Gothic" w:hAnsi="Century Gothic" w:hint="eastAsia"/>
          <w:lang w:eastAsia="zh-CN"/>
        </w:rPr>
        <w:t>SKU</w:t>
      </w:r>
      <w:r w:rsidR="00472A70">
        <w:rPr>
          <w:rFonts w:ascii="Century Gothic" w:hAnsi="Century Gothic" w:hint="eastAsia"/>
          <w:lang w:eastAsia="zh-CN"/>
        </w:rPr>
        <w:t>的同时，生成相对应的</w:t>
      </w:r>
      <w:r w:rsidR="00472A70">
        <w:rPr>
          <w:rFonts w:ascii="Century Gothic" w:hAnsi="Century Gothic" w:hint="eastAsia"/>
          <w:lang w:eastAsia="zh-CN"/>
        </w:rPr>
        <w:t>SPU</w:t>
      </w:r>
      <w:r w:rsidR="00472A70">
        <w:rPr>
          <w:rFonts w:ascii="Century Gothic" w:hAnsi="Century Gothic" w:hint="eastAsia"/>
          <w:lang w:eastAsia="zh-CN"/>
        </w:rPr>
        <w:t>。</w:t>
      </w:r>
    </w:p>
    <w:p w14:paraId="58142172" w14:textId="7BEDCB45" w:rsidR="00472A70" w:rsidRDefault="00472A70" w:rsidP="00472A70">
      <w:pPr>
        <w:spacing w:line="288" w:lineRule="auto"/>
        <w:ind w:firstLine="360"/>
        <w:jc w:val="center"/>
        <w:rPr>
          <w:rFonts w:ascii="Century Gothic" w:hAnsi="Century Gothic"/>
          <w:lang w:eastAsia="zh-CN"/>
        </w:rPr>
      </w:pPr>
      <w:r w:rsidRPr="00472A70">
        <w:rPr>
          <w:rFonts w:ascii="Century Gothic" w:hAnsi="Century Gothic"/>
          <w:noProof/>
          <w:lang w:eastAsia="zh-CN"/>
        </w:rPr>
        <w:drawing>
          <wp:inline distT="0" distB="0" distL="0" distR="0" wp14:anchorId="6C9C1478" wp14:editId="3555DCA8">
            <wp:extent cx="5434712" cy="2209800"/>
            <wp:effectExtent l="0" t="0" r="127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61651" cy="2220754"/>
                    </a:xfrm>
                    <a:prstGeom prst="rect">
                      <a:avLst/>
                    </a:prstGeom>
                  </pic:spPr>
                </pic:pic>
              </a:graphicData>
            </a:graphic>
          </wp:inline>
        </w:drawing>
      </w:r>
    </w:p>
    <w:p w14:paraId="0DD9DA67" w14:textId="29B4717B" w:rsidR="00472A70" w:rsidRDefault="00472A70" w:rsidP="00A914B9">
      <w:pPr>
        <w:spacing w:line="288" w:lineRule="auto"/>
        <w:ind w:firstLine="360"/>
        <w:rPr>
          <w:rFonts w:ascii="Century Gothic" w:hAnsi="Century Gothic"/>
          <w:lang w:eastAsia="zh-CN"/>
        </w:rPr>
      </w:pPr>
      <w:r>
        <w:rPr>
          <w:rFonts w:ascii="Century Gothic" w:hAnsi="Century Gothic" w:hint="eastAsia"/>
          <w:lang w:eastAsia="zh-CN"/>
        </w:rPr>
        <w:t>从图中可以看出，基础属性相同的多个</w:t>
      </w:r>
      <w:r>
        <w:rPr>
          <w:rFonts w:ascii="Century Gothic" w:hAnsi="Century Gothic" w:hint="eastAsia"/>
          <w:lang w:eastAsia="zh-CN"/>
        </w:rPr>
        <w:t>SKU</w:t>
      </w:r>
      <w:r>
        <w:rPr>
          <w:rFonts w:ascii="Century Gothic" w:hAnsi="Century Gothic" w:hint="eastAsia"/>
          <w:lang w:eastAsia="zh-CN"/>
        </w:rPr>
        <w:t>对应同一个</w:t>
      </w:r>
      <w:r>
        <w:rPr>
          <w:rFonts w:ascii="Century Gothic" w:hAnsi="Century Gothic" w:hint="eastAsia"/>
          <w:lang w:eastAsia="zh-CN"/>
        </w:rPr>
        <w:t>SPU</w:t>
      </w:r>
      <w:r>
        <w:rPr>
          <w:rFonts w:ascii="Century Gothic" w:hAnsi="Century Gothic" w:hint="eastAsia"/>
          <w:lang w:eastAsia="zh-CN"/>
        </w:rPr>
        <w:t>，颜色属性</w:t>
      </w:r>
      <w:r>
        <w:rPr>
          <w:rFonts w:ascii="Century Gothic" w:hAnsi="Century Gothic" w:hint="eastAsia"/>
          <w:lang w:eastAsia="zh-CN"/>
        </w:rPr>
        <w:t>+</w:t>
      </w:r>
      <w:r>
        <w:rPr>
          <w:rFonts w:ascii="Century Gothic" w:hAnsi="Century Gothic" w:hint="eastAsia"/>
          <w:lang w:eastAsia="zh-CN"/>
        </w:rPr>
        <w:t>飞行种类属性确定一个</w:t>
      </w:r>
      <w:r>
        <w:rPr>
          <w:rFonts w:ascii="Century Gothic" w:hAnsi="Century Gothic" w:hint="eastAsia"/>
          <w:lang w:eastAsia="zh-CN"/>
        </w:rPr>
        <w:t>SKU</w:t>
      </w:r>
      <w:r>
        <w:rPr>
          <w:rFonts w:ascii="Century Gothic" w:hAnsi="Century Gothic" w:hint="eastAsia"/>
          <w:lang w:eastAsia="zh-CN"/>
        </w:rPr>
        <w:t>，价格和库存存储在</w:t>
      </w:r>
      <w:r>
        <w:rPr>
          <w:rFonts w:ascii="Century Gothic" w:hAnsi="Century Gothic" w:hint="eastAsia"/>
          <w:lang w:eastAsia="zh-CN"/>
        </w:rPr>
        <w:t>SKU</w:t>
      </w:r>
      <w:r>
        <w:rPr>
          <w:rFonts w:ascii="Century Gothic" w:hAnsi="Century Gothic" w:hint="eastAsia"/>
          <w:lang w:eastAsia="zh-CN"/>
        </w:rPr>
        <w:t>上（即使批量填充一样的价格和库存，在数据底层也是按照</w:t>
      </w:r>
      <w:r>
        <w:rPr>
          <w:rFonts w:ascii="Century Gothic" w:hAnsi="Century Gothic" w:hint="eastAsia"/>
          <w:lang w:eastAsia="zh-CN"/>
        </w:rPr>
        <w:t>SKU</w:t>
      </w:r>
      <w:r>
        <w:rPr>
          <w:rFonts w:ascii="Century Gothic" w:hAnsi="Century Gothic" w:hint="eastAsia"/>
          <w:lang w:eastAsia="zh-CN"/>
        </w:rPr>
        <w:lastRenderedPageBreak/>
        <w:t>的维度存储；而在前台则以</w:t>
      </w:r>
      <w:r>
        <w:rPr>
          <w:rFonts w:ascii="Century Gothic" w:hAnsi="Century Gothic" w:hint="eastAsia"/>
          <w:lang w:eastAsia="zh-CN"/>
        </w:rPr>
        <w:t>SPU</w:t>
      </w:r>
      <w:r>
        <w:rPr>
          <w:rFonts w:ascii="Century Gothic" w:hAnsi="Century Gothic" w:hint="eastAsia"/>
          <w:lang w:eastAsia="zh-CN"/>
        </w:rPr>
        <w:t>的维度展示，切换销售属性即是在同一个</w:t>
      </w:r>
      <w:r>
        <w:rPr>
          <w:rFonts w:ascii="Century Gothic" w:hAnsi="Century Gothic" w:hint="eastAsia"/>
          <w:lang w:eastAsia="zh-CN"/>
        </w:rPr>
        <w:t>SPU</w:t>
      </w:r>
      <w:r>
        <w:rPr>
          <w:rFonts w:ascii="Century Gothic" w:hAnsi="Century Gothic" w:hint="eastAsia"/>
          <w:lang w:eastAsia="zh-CN"/>
        </w:rPr>
        <w:t>下，切换不同的</w:t>
      </w:r>
      <w:r>
        <w:rPr>
          <w:rFonts w:ascii="Century Gothic" w:hAnsi="Century Gothic" w:hint="eastAsia"/>
          <w:lang w:eastAsia="zh-CN"/>
        </w:rPr>
        <w:t>SKU</w:t>
      </w:r>
      <w:r>
        <w:rPr>
          <w:rFonts w:ascii="Century Gothic" w:hAnsi="Century Gothic" w:hint="eastAsia"/>
          <w:lang w:eastAsia="zh-CN"/>
        </w:rPr>
        <w:t>）：</w:t>
      </w:r>
    </w:p>
    <w:p w14:paraId="0A724198" w14:textId="50ADE697" w:rsidR="00472A70" w:rsidRDefault="00472A70" w:rsidP="00472A70">
      <w:pPr>
        <w:spacing w:line="288" w:lineRule="auto"/>
        <w:ind w:firstLine="360"/>
        <w:jc w:val="center"/>
        <w:rPr>
          <w:rFonts w:ascii="Century Gothic" w:hAnsi="Century Gothic"/>
          <w:lang w:eastAsia="zh-CN"/>
        </w:rPr>
      </w:pPr>
      <w:r w:rsidRPr="00472A70">
        <w:rPr>
          <w:rFonts w:ascii="Century Gothic" w:hAnsi="Century Gothic"/>
          <w:noProof/>
          <w:lang w:eastAsia="zh-CN"/>
        </w:rPr>
        <w:drawing>
          <wp:inline distT="0" distB="0" distL="0" distR="0" wp14:anchorId="3A7412E3" wp14:editId="3F0B21D2">
            <wp:extent cx="5751505" cy="4051300"/>
            <wp:effectExtent l="0" t="0" r="190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58670" cy="4056347"/>
                    </a:xfrm>
                    <a:prstGeom prst="rect">
                      <a:avLst/>
                    </a:prstGeom>
                  </pic:spPr>
                </pic:pic>
              </a:graphicData>
            </a:graphic>
          </wp:inline>
        </w:drawing>
      </w:r>
    </w:p>
    <w:p w14:paraId="4A8D9A2B" w14:textId="7871520A" w:rsidR="00472A70" w:rsidRDefault="00472A70" w:rsidP="00472A70">
      <w:pPr>
        <w:spacing w:line="288" w:lineRule="auto"/>
        <w:ind w:firstLine="360"/>
        <w:jc w:val="center"/>
        <w:rPr>
          <w:rFonts w:ascii="Century Gothic" w:hAnsi="Century Gothic"/>
          <w:lang w:eastAsia="zh-CN"/>
        </w:rPr>
      </w:pPr>
      <w:r w:rsidRPr="00472A70">
        <w:rPr>
          <w:rFonts w:ascii="Century Gothic" w:hAnsi="Century Gothic"/>
          <w:noProof/>
          <w:lang w:eastAsia="zh-CN"/>
        </w:rPr>
        <w:lastRenderedPageBreak/>
        <w:drawing>
          <wp:inline distT="0" distB="0" distL="0" distR="0" wp14:anchorId="2E654318" wp14:editId="42E97FD7">
            <wp:extent cx="5359400" cy="3691086"/>
            <wp:effectExtent l="0" t="0" r="0" b="50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70200" cy="3698524"/>
                    </a:xfrm>
                    <a:prstGeom prst="rect">
                      <a:avLst/>
                    </a:prstGeom>
                  </pic:spPr>
                </pic:pic>
              </a:graphicData>
            </a:graphic>
          </wp:inline>
        </w:drawing>
      </w:r>
    </w:p>
    <w:p w14:paraId="6596A978" w14:textId="37317226" w:rsidR="00472A70" w:rsidRDefault="00472A70" w:rsidP="00A914B9">
      <w:pPr>
        <w:spacing w:line="288" w:lineRule="auto"/>
        <w:ind w:firstLine="360"/>
        <w:rPr>
          <w:rFonts w:ascii="Century Gothic" w:hAnsi="Century Gothic"/>
          <w:lang w:eastAsia="zh-CN"/>
        </w:rPr>
      </w:pPr>
      <w:r>
        <w:rPr>
          <w:rFonts w:ascii="Century Gothic" w:hAnsi="Century Gothic" w:hint="eastAsia"/>
          <w:lang w:eastAsia="zh-CN"/>
        </w:rPr>
        <w:t>上图是某综合电商平台上</w:t>
      </w:r>
      <w:r>
        <w:rPr>
          <w:rFonts w:ascii="Century Gothic" w:hAnsi="Century Gothic" w:hint="eastAsia"/>
          <w:lang w:eastAsia="zh-CN"/>
        </w:rPr>
        <w:t>-</w:t>
      </w:r>
      <w:r>
        <w:rPr>
          <w:rFonts w:ascii="Century Gothic" w:hAnsi="Century Gothic"/>
          <w:lang w:eastAsia="zh-CN"/>
        </w:rPr>
        <w:t>--</w:t>
      </w:r>
      <w:r>
        <w:rPr>
          <w:rFonts w:ascii="Century Gothic" w:hAnsi="Century Gothic" w:hint="eastAsia"/>
          <w:lang w:eastAsia="zh-CN"/>
        </w:rPr>
        <w:t xml:space="preserve"> iPhone</w:t>
      </w:r>
      <w:r>
        <w:rPr>
          <w:rFonts w:ascii="Century Gothic" w:hAnsi="Century Gothic"/>
          <w:lang w:eastAsia="zh-CN"/>
        </w:rPr>
        <w:t>13</w:t>
      </w:r>
      <w:r>
        <w:rPr>
          <w:rFonts w:ascii="Century Gothic" w:hAnsi="Century Gothic" w:hint="eastAsia"/>
          <w:lang w:eastAsia="zh-CN"/>
        </w:rPr>
        <w:t>的商品详情页，可以看出，</w:t>
      </w:r>
      <w:r>
        <w:rPr>
          <w:rFonts w:ascii="Century Gothic" w:hAnsi="Century Gothic" w:hint="eastAsia"/>
          <w:lang w:eastAsia="zh-CN"/>
        </w:rPr>
        <w:t>i</w:t>
      </w:r>
      <w:r>
        <w:rPr>
          <w:rFonts w:ascii="Century Gothic" w:hAnsi="Century Gothic"/>
          <w:lang w:eastAsia="zh-CN"/>
        </w:rPr>
        <w:t>Phone13+</w:t>
      </w:r>
      <w:r>
        <w:rPr>
          <w:rFonts w:ascii="Century Gothic" w:hAnsi="Century Gothic" w:hint="eastAsia"/>
          <w:lang w:eastAsia="zh-CN"/>
        </w:rPr>
        <w:t>黑色</w:t>
      </w:r>
      <w:r>
        <w:rPr>
          <w:rFonts w:ascii="Century Gothic" w:hAnsi="Century Gothic" w:hint="eastAsia"/>
          <w:lang w:eastAsia="zh-CN"/>
        </w:rPr>
        <w:t>+</w:t>
      </w:r>
      <w:r>
        <w:rPr>
          <w:rFonts w:ascii="Century Gothic" w:hAnsi="Century Gothic"/>
          <w:lang w:eastAsia="zh-CN"/>
        </w:rPr>
        <w:t>128</w:t>
      </w:r>
      <w:r>
        <w:rPr>
          <w:rFonts w:ascii="Century Gothic" w:hAnsi="Century Gothic" w:hint="eastAsia"/>
          <w:lang w:eastAsia="zh-CN"/>
        </w:rPr>
        <w:t>G</w:t>
      </w:r>
      <w:r>
        <w:rPr>
          <w:rFonts w:ascii="Century Gothic" w:hAnsi="Century Gothic" w:hint="eastAsia"/>
          <w:lang w:eastAsia="zh-CN"/>
        </w:rPr>
        <w:t>和</w:t>
      </w:r>
      <w:r>
        <w:rPr>
          <w:rFonts w:ascii="Century Gothic" w:hAnsi="Century Gothic" w:hint="eastAsia"/>
          <w:lang w:eastAsia="zh-CN"/>
        </w:rPr>
        <w:t>iPhone</w:t>
      </w:r>
      <w:r>
        <w:rPr>
          <w:rFonts w:ascii="Century Gothic" w:hAnsi="Century Gothic"/>
          <w:lang w:eastAsia="zh-CN"/>
        </w:rPr>
        <w:t>13+</w:t>
      </w:r>
      <w:r>
        <w:rPr>
          <w:rFonts w:ascii="Century Gothic" w:hAnsi="Century Gothic" w:hint="eastAsia"/>
          <w:lang w:eastAsia="zh-CN"/>
        </w:rPr>
        <w:t>粉色</w:t>
      </w:r>
      <w:r>
        <w:rPr>
          <w:rFonts w:ascii="Century Gothic" w:hAnsi="Century Gothic" w:hint="eastAsia"/>
          <w:lang w:eastAsia="zh-CN"/>
        </w:rPr>
        <w:t>+</w:t>
      </w:r>
      <w:r>
        <w:rPr>
          <w:rFonts w:ascii="Century Gothic" w:hAnsi="Century Gothic"/>
          <w:lang w:eastAsia="zh-CN"/>
        </w:rPr>
        <w:t>128</w:t>
      </w:r>
      <w:r>
        <w:rPr>
          <w:rFonts w:ascii="Century Gothic" w:hAnsi="Century Gothic" w:hint="eastAsia"/>
          <w:lang w:eastAsia="zh-CN"/>
        </w:rPr>
        <w:t>G</w:t>
      </w:r>
      <w:r>
        <w:rPr>
          <w:rFonts w:ascii="Century Gothic" w:hAnsi="Century Gothic" w:hint="eastAsia"/>
          <w:lang w:eastAsia="zh-CN"/>
        </w:rPr>
        <w:t>是两个独立的</w:t>
      </w:r>
      <w:r>
        <w:rPr>
          <w:rFonts w:ascii="Century Gothic" w:hAnsi="Century Gothic" w:hint="eastAsia"/>
          <w:lang w:eastAsia="zh-CN"/>
        </w:rPr>
        <w:t>SKU</w:t>
      </w:r>
      <w:r>
        <w:rPr>
          <w:rFonts w:ascii="Century Gothic" w:hAnsi="Century Gothic" w:hint="eastAsia"/>
          <w:lang w:eastAsia="zh-CN"/>
        </w:rPr>
        <w:t>（</w:t>
      </w:r>
      <w:r>
        <w:rPr>
          <w:rFonts w:ascii="Century Gothic" w:hAnsi="Century Gothic" w:hint="eastAsia"/>
          <w:lang w:eastAsia="zh-CN"/>
        </w:rPr>
        <w:t>SKUID</w:t>
      </w:r>
      <w:r>
        <w:rPr>
          <w:rFonts w:ascii="Century Gothic" w:hAnsi="Century Gothic" w:hint="eastAsia"/>
          <w:lang w:eastAsia="zh-CN"/>
        </w:rPr>
        <w:t>不同），两个</w:t>
      </w:r>
      <w:r>
        <w:rPr>
          <w:rFonts w:ascii="Century Gothic" w:hAnsi="Century Gothic" w:hint="eastAsia"/>
          <w:lang w:eastAsia="zh-CN"/>
        </w:rPr>
        <w:t>SPU</w:t>
      </w:r>
      <w:r>
        <w:rPr>
          <w:rFonts w:ascii="Century Gothic" w:hAnsi="Century Gothic" w:hint="eastAsia"/>
          <w:lang w:eastAsia="zh-CN"/>
        </w:rPr>
        <w:t>是同一个（</w:t>
      </w:r>
      <w:r>
        <w:rPr>
          <w:rFonts w:ascii="Century Gothic" w:hAnsi="Century Gothic" w:hint="eastAsia"/>
          <w:lang w:eastAsia="zh-CN"/>
        </w:rPr>
        <w:t>SPUID</w:t>
      </w:r>
      <w:r>
        <w:rPr>
          <w:rFonts w:ascii="Century Gothic" w:hAnsi="Century Gothic" w:hint="eastAsia"/>
          <w:lang w:eastAsia="zh-CN"/>
        </w:rPr>
        <w:t>相同）。</w:t>
      </w:r>
    </w:p>
    <w:p w14:paraId="7EF4E05C" w14:textId="53B3C887" w:rsidR="00315A61" w:rsidRDefault="00315A61" w:rsidP="00A914B9">
      <w:pPr>
        <w:spacing w:line="288" w:lineRule="auto"/>
        <w:ind w:firstLine="360"/>
        <w:rPr>
          <w:rFonts w:ascii="Century Gothic" w:hAnsi="Century Gothic"/>
          <w:lang w:eastAsia="zh-CN"/>
        </w:rPr>
      </w:pPr>
      <w:r>
        <w:rPr>
          <w:rFonts w:ascii="Century Gothic" w:hAnsi="Century Gothic" w:hint="eastAsia"/>
          <w:lang w:eastAsia="zh-CN"/>
        </w:rPr>
        <w:t>以上就是方案</w:t>
      </w:r>
      <w:r>
        <w:rPr>
          <w:rFonts w:ascii="Century Gothic" w:hAnsi="Century Gothic" w:hint="eastAsia"/>
          <w:lang w:eastAsia="zh-CN"/>
        </w:rPr>
        <w:t>1</w:t>
      </w:r>
      <w:r>
        <w:rPr>
          <w:rFonts w:ascii="Century Gothic" w:hAnsi="Century Gothic" w:hint="eastAsia"/>
          <w:lang w:eastAsia="zh-CN"/>
        </w:rPr>
        <w:t>的核心设计逻辑：</w:t>
      </w:r>
      <w:r w:rsidRPr="00315A61">
        <w:rPr>
          <w:rFonts w:ascii="Century Gothic" w:hAnsi="Century Gothic" w:hint="eastAsia"/>
          <w:b/>
          <w:bCs/>
          <w:lang w:eastAsia="zh-CN"/>
        </w:rPr>
        <w:t>即创建商品的时候，维护不同的销售属性就是维护了不同的</w:t>
      </w:r>
      <w:r w:rsidRPr="00315A61">
        <w:rPr>
          <w:rFonts w:ascii="Century Gothic" w:hAnsi="Century Gothic" w:hint="eastAsia"/>
          <w:b/>
          <w:bCs/>
          <w:lang w:eastAsia="zh-CN"/>
        </w:rPr>
        <w:t>SKU</w:t>
      </w:r>
      <w:r w:rsidRPr="00315A61">
        <w:rPr>
          <w:rFonts w:ascii="Century Gothic" w:hAnsi="Century Gothic" w:hint="eastAsia"/>
          <w:b/>
          <w:bCs/>
          <w:lang w:eastAsia="zh-CN"/>
        </w:rPr>
        <w:t>，但最终同步生成同一个</w:t>
      </w:r>
      <w:r w:rsidRPr="00315A61">
        <w:rPr>
          <w:rFonts w:ascii="Century Gothic" w:hAnsi="Century Gothic" w:hint="eastAsia"/>
          <w:b/>
          <w:bCs/>
          <w:lang w:eastAsia="zh-CN"/>
        </w:rPr>
        <w:t>SPU</w:t>
      </w:r>
      <w:r>
        <w:rPr>
          <w:rFonts w:ascii="Century Gothic" w:hAnsi="Century Gothic" w:hint="eastAsia"/>
          <w:lang w:eastAsia="zh-CN"/>
        </w:rPr>
        <w:t>。</w:t>
      </w:r>
    </w:p>
    <w:p w14:paraId="3320C9B2" w14:textId="616BB355" w:rsidR="00315A61" w:rsidRDefault="00315A61" w:rsidP="00A914B9">
      <w:pPr>
        <w:spacing w:line="288" w:lineRule="auto"/>
        <w:ind w:firstLine="360"/>
        <w:rPr>
          <w:rFonts w:ascii="Century Gothic" w:hAnsi="Century Gothic"/>
          <w:lang w:eastAsia="zh-CN"/>
        </w:rPr>
      </w:pPr>
      <w:r>
        <w:rPr>
          <w:rFonts w:ascii="Century Gothic" w:hAnsi="Century Gothic" w:hint="eastAsia"/>
          <w:lang w:eastAsia="zh-CN"/>
        </w:rPr>
        <w:t>了解了设计逻辑以后，对于功能设计就非常简单了，不论是自营后台还是三方</w:t>
      </w:r>
      <w:r>
        <w:rPr>
          <w:rFonts w:ascii="Century Gothic" w:hAnsi="Century Gothic" w:hint="eastAsia"/>
          <w:lang w:eastAsia="zh-CN"/>
        </w:rPr>
        <w:t>p</w:t>
      </w:r>
      <w:r>
        <w:rPr>
          <w:rFonts w:ascii="Century Gothic" w:hAnsi="Century Gothic"/>
          <w:lang w:eastAsia="zh-CN"/>
        </w:rPr>
        <w:t>op</w:t>
      </w:r>
      <w:r>
        <w:rPr>
          <w:rFonts w:ascii="Century Gothic" w:hAnsi="Century Gothic" w:hint="eastAsia"/>
          <w:lang w:eastAsia="zh-CN"/>
        </w:rPr>
        <w:t>后台，创建商品的界面大同小异，可按照</w:t>
      </w:r>
      <w:r w:rsidR="005D3DD7">
        <w:rPr>
          <w:rFonts w:ascii="Century Gothic" w:hAnsi="Century Gothic" w:hint="eastAsia"/>
          <w:lang w:eastAsia="zh-CN"/>
        </w:rPr>
        <w:t>以下流程</w:t>
      </w:r>
      <w:r>
        <w:rPr>
          <w:rFonts w:ascii="Century Gothic" w:hAnsi="Century Gothic" w:hint="eastAsia"/>
          <w:lang w:eastAsia="zh-CN"/>
        </w:rPr>
        <w:t>步骤：</w:t>
      </w:r>
    </w:p>
    <w:p w14:paraId="64384928" w14:textId="0BD3F57B" w:rsidR="00315A61" w:rsidRDefault="00987C44" w:rsidP="00987C44">
      <w:pPr>
        <w:pStyle w:val="ListParagraph"/>
        <w:numPr>
          <w:ilvl w:val="0"/>
          <w:numId w:val="13"/>
        </w:numPr>
        <w:shd w:val="clear" w:color="auto" w:fill="E6F1D8" w:themeFill="accent2" w:themeFillTint="33"/>
        <w:spacing w:line="288" w:lineRule="auto"/>
        <w:rPr>
          <w:rFonts w:ascii="Century Gothic" w:hAnsi="Century Gothic"/>
          <w:lang w:eastAsia="zh-CN"/>
        </w:rPr>
      </w:pPr>
      <w:r>
        <w:rPr>
          <w:rFonts w:ascii="Century Gothic" w:hAnsi="Century Gothic" w:hint="eastAsia"/>
          <w:lang w:eastAsia="zh-CN"/>
        </w:rPr>
        <w:t>选择类目（商品分类），注意选择类目时，调用的是后台分类服务</w:t>
      </w:r>
    </w:p>
    <w:p w14:paraId="02EE7C50" w14:textId="77FE2CF7" w:rsidR="00987C44" w:rsidRDefault="00987C44" w:rsidP="00987C44">
      <w:pPr>
        <w:spacing w:line="288" w:lineRule="auto"/>
        <w:jc w:val="center"/>
        <w:rPr>
          <w:rFonts w:ascii="Century Gothic" w:hAnsi="Century Gothic"/>
          <w:lang w:eastAsia="zh-CN"/>
        </w:rPr>
      </w:pPr>
      <w:r>
        <w:rPr>
          <w:noProof/>
        </w:rPr>
        <w:lastRenderedPageBreak/>
        <w:drawing>
          <wp:inline distT="0" distB="0" distL="0" distR="0" wp14:anchorId="6B1082DF" wp14:editId="770438A6">
            <wp:extent cx="5270255" cy="5207000"/>
            <wp:effectExtent l="0" t="0" r="6985"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30"/>
                    <a:stretch>
                      <a:fillRect/>
                    </a:stretch>
                  </pic:blipFill>
                  <pic:spPr>
                    <a:xfrm>
                      <a:off x="0" y="0"/>
                      <a:ext cx="5270500" cy="5207243"/>
                    </a:xfrm>
                    <a:prstGeom prst="rect">
                      <a:avLst/>
                    </a:prstGeom>
                  </pic:spPr>
                </pic:pic>
              </a:graphicData>
            </a:graphic>
          </wp:inline>
        </w:drawing>
      </w:r>
    </w:p>
    <w:p w14:paraId="6D0FF8E3" w14:textId="1CB0742D" w:rsidR="00987C44" w:rsidRDefault="00987C44" w:rsidP="00987C44">
      <w:pPr>
        <w:spacing w:line="288" w:lineRule="auto"/>
        <w:ind w:firstLine="360"/>
        <w:rPr>
          <w:rFonts w:ascii="Century Gothic" w:hAnsi="Century Gothic"/>
          <w:lang w:eastAsia="zh-CN"/>
        </w:rPr>
      </w:pPr>
      <w:r>
        <w:rPr>
          <w:rFonts w:ascii="Century Gothic" w:hAnsi="Century Gothic" w:hint="eastAsia"/>
          <w:lang w:eastAsia="zh-CN"/>
        </w:rPr>
        <w:t>当选择分类后，系统自动加载该分类下对应的品牌数据（有的类目则是在填写商品信息时选择品牌）。</w:t>
      </w:r>
    </w:p>
    <w:p w14:paraId="3865A09D" w14:textId="1393F10E" w:rsidR="00987C44" w:rsidRDefault="00987C44" w:rsidP="00987C44">
      <w:pPr>
        <w:spacing w:line="288" w:lineRule="auto"/>
        <w:ind w:firstLine="360"/>
        <w:rPr>
          <w:rFonts w:ascii="Century Gothic" w:hAnsi="Century Gothic"/>
          <w:lang w:eastAsia="zh-CN"/>
        </w:rPr>
      </w:pPr>
      <w:r>
        <w:rPr>
          <w:rFonts w:ascii="Century Gothic" w:hAnsi="Century Gothic" w:hint="eastAsia"/>
          <w:lang w:eastAsia="zh-CN"/>
        </w:rPr>
        <w:t>后面的步骤就比较简单，只是填写对应的字段内容即可，请参加下图：</w:t>
      </w:r>
    </w:p>
    <w:p w14:paraId="2D935EBC" w14:textId="6896356B" w:rsidR="00987C44" w:rsidRDefault="00987C44" w:rsidP="00987C44">
      <w:pPr>
        <w:spacing w:line="288" w:lineRule="auto"/>
        <w:ind w:firstLine="360"/>
        <w:jc w:val="center"/>
        <w:rPr>
          <w:rFonts w:ascii="Century Gothic" w:hAnsi="Century Gothic"/>
          <w:lang w:eastAsia="zh-CN"/>
        </w:rPr>
      </w:pPr>
      <w:r>
        <w:rPr>
          <w:noProof/>
        </w:rPr>
        <w:lastRenderedPageBreak/>
        <w:drawing>
          <wp:inline distT="0" distB="0" distL="0" distR="0" wp14:anchorId="2BACACCB" wp14:editId="4ED7C952">
            <wp:extent cx="4819650" cy="7939833"/>
            <wp:effectExtent l="0" t="0" r="0" b="4445"/>
            <wp:docPr id="4" name="Picture 4"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Teams&#10;&#10;Description automatically generated"/>
                    <pic:cNvPicPr/>
                  </pic:nvPicPr>
                  <pic:blipFill>
                    <a:blip r:embed="rId31"/>
                    <a:stretch>
                      <a:fillRect/>
                    </a:stretch>
                  </pic:blipFill>
                  <pic:spPr>
                    <a:xfrm>
                      <a:off x="0" y="0"/>
                      <a:ext cx="4819650" cy="7939833"/>
                    </a:xfrm>
                    <a:prstGeom prst="rect">
                      <a:avLst/>
                    </a:prstGeom>
                  </pic:spPr>
                </pic:pic>
              </a:graphicData>
            </a:graphic>
          </wp:inline>
        </w:drawing>
      </w:r>
    </w:p>
    <w:p w14:paraId="658C2AD4" w14:textId="3B1D8C52" w:rsidR="00987C44" w:rsidRDefault="00987C44" w:rsidP="00987C44">
      <w:pPr>
        <w:spacing w:line="288" w:lineRule="auto"/>
        <w:ind w:firstLine="360"/>
        <w:rPr>
          <w:rFonts w:ascii="Century Gothic" w:hAnsi="Century Gothic"/>
          <w:lang w:eastAsia="zh-CN"/>
        </w:rPr>
      </w:pPr>
      <w:r>
        <w:rPr>
          <w:rFonts w:ascii="Century Gothic" w:hAnsi="Century Gothic" w:hint="eastAsia"/>
          <w:lang w:eastAsia="zh-CN"/>
        </w:rPr>
        <w:lastRenderedPageBreak/>
        <w:t>以上就是创建商品的设计方案，方案</w:t>
      </w:r>
      <w:r>
        <w:rPr>
          <w:rFonts w:ascii="Century Gothic" w:hAnsi="Century Gothic" w:hint="eastAsia"/>
          <w:lang w:eastAsia="zh-CN"/>
        </w:rPr>
        <w:t>2</w:t>
      </w:r>
      <w:r>
        <w:rPr>
          <w:rFonts w:ascii="Century Gothic" w:hAnsi="Century Gothic" w:hint="eastAsia"/>
          <w:lang w:eastAsia="zh-CN"/>
        </w:rPr>
        <w:t>与方案</w:t>
      </w:r>
      <w:r>
        <w:rPr>
          <w:rFonts w:ascii="Century Gothic" w:hAnsi="Century Gothic" w:hint="eastAsia"/>
          <w:lang w:eastAsia="zh-CN"/>
        </w:rPr>
        <w:t>1</w:t>
      </w:r>
      <w:r>
        <w:rPr>
          <w:rFonts w:ascii="Century Gothic" w:hAnsi="Century Gothic" w:hint="eastAsia"/>
          <w:lang w:eastAsia="zh-CN"/>
        </w:rPr>
        <w:t>的区别是：创建</w:t>
      </w:r>
      <w:r>
        <w:rPr>
          <w:rFonts w:ascii="Century Gothic" w:hAnsi="Century Gothic" w:hint="eastAsia"/>
          <w:lang w:eastAsia="zh-CN"/>
        </w:rPr>
        <w:t>SKU</w:t>
      </w:r>
      <w:r>
        <w:rPr>
          <w:rFonts w:ascii="Century Gothic" w:hAnsi="Century Gothic" w:hint="eastAsia"/>
          <w:lang w:eastAsia="zh-CN"/>
        </w:rPr>
        <w:t>时，需要基于</w:t>
      </w:r>
      <w:r>
        <w:rPr>
          <w:rFonts w:ascii="Century Gothic" w:hAnsi="Century Gothic" w:hint="eastAsia"/>
          <w:lang w:eastAsia="zh-CN"/>
        </w:rPr>
        <w:t>SPU</w:t>
      </w:r>
      <w:r>
        <w:rPr>
          <w:rFonts w:ascii="Century Gothic" w:hAnsi="Century Gothic" w:hint="eastAsia"/>
          <w:lang w:eastAsia="zh-CN"/>
        </w:rPr>
        <w:t>创建</w:t>
      </w:r>
      <w:r>
        <w:rPr>
          <w:rFonts w:ascii="Century Gothic" w:hAnsi="Century Gothic" w:hint="eastAsia"/>
          <w:lang w:eastAsia="zh-CN"/>
        </w:rPr>
        <w:t>SKU</w:t>
      </w:r>
      <w:r w:rsidR="009276DC">
        <w:rPr>
          <w:rFonts w:ascii="Century Gothic" w:hAnsi="Century Gothic" w:hint="eastAsia"/>
          <w:lang w:eastAsia="zh-CN"/>
        </w:rPr>
        <w:t>，即</w:t>
      </w:r>
      <w:r w:rsidR="009276DC">
        <w:rPr>
          <w:rFonts w:ascii="Century Gothic" w:hAnsi="Century Gothic" w:hint="eastAsia"/>
          <w:lang w:eastAsia="zh-CN"/>
        </w:rPr>
        <w:t>SPU</w:t>
      </w:r>
      <w:r w:rsidR="009276DC">
        <w:rPr>
          <w:rFonts w:ascii="Century Gothic" w:hAnsi="Century Gothic" w:hint="eastAsia"/>
          <w:lang w:eastAsia="zh-CN"/>
        </w:rPr>
        <w:t>由内部数据运维团队负责创建、维护、运营以及三方上架创建</w:t>
      </w:r>
      <w:r w:rsidR="009276DC">
        <w:rPr>
          <w:rFonts w:ascii="Century Gothic" w:hAnsi="Century Gothic" w:hint="eastAsia"/>
          <w:lang w:eastAsia="zh-CN"/>
        </w:rPr>
        <w:t>SKU</w:t>
      </w:r>
      <w:r w:rsidR="009276DC">
        <w:rPr>
          <w:rFonts w:ascii="Century Gothic" w:hAnsi="Century Gothic" w:hint="eastAsia"/>
          <w:lang w:eastAsia="zh-CN"/>
        </w:rPr>
        <w:t>时需要选择</w:t>
      </w:r>
      <w:r w:rsidR="009276DC">
        <w:rPr>
          <w:rFonts w:ascii="Century Gothic" w:hAnsi="Century Gothic" w:hint="eastAsia"/>
          <w:lang w:eastAsia="zh-CN"/>
        </w:rPr>
        <w:t>SPU</w:t>
      </w:r>
      <w:r w:rsidR="009276DC">
        <w:rPr>
          <w:rFonts w:ascii="Century Gothic" w:hAnsi="Century Gothic" w:hint="eastAsia"/>
          <w:lang w:eastAsia="zh-CN"/>
        </w:rPr>
        <w:t>（如果没有则需要提交申请），界面上的具体描述两方案差别不大。</w:t>
      </w:r>
    </w:p>
    <w:p w14:paraId="779CEBD8" w14:textId="2083BC6C" w:rsidR="009276DC" w:rsidRPr="009276DC" w:rsidRDefault="009276DC" w:rsidP="009276DC">
      <w:pPr>
        <w:pStyle w:val="Heading2"/>
        <w:tabs>
          <w:tab w:val="clear" w:pos="360"/>
          <w:tab w:val="left" w:pos="426"/>
        </w:tabs>
        <w:spacing w:before="0" w:after="0" w:line="312" w:lineRule="auto"/>
        <w:ind w:left="432" w:hanging="432"/>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9276DC">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商品管理其他模块</w:t>
      </w:r>
    </w:p>
    <w:p w14:paraId="6842BCDF" w14:textId="42E61796" w:rsidR="009276DC" w:rsidRDefault="009276DC" w:rsidP="009276DC">
      <w:pPr>
        <w:spacing w:line="288" w:lineRule="auto"/>
        <w:ind w:firstLine="360"/>
        <w:rPr>
          <w:rFonts w:ascii="Century Gothic" w:hAnsi="Century Gothic"/>
          <w:lang w:eastAsia="zh-CN"/>
        </w:rPr>
      </w:pPr>
      <w:r>
        <w:rPr>
          <w:rFonts w:ascii="Century Gothic" w:hAnsi="Century Gothic" w:hint="eastAsia"/>
          <w:lang w:eastAsia="zh-CN"/>
        </w:rPr>
        <w:t>商品创建完成后，还需要经过审核才可以展示到前台。</w:t>
      </w:r>
    </w:p>
    <w:p w14:paraId="1023A4FF" w14:textId="2D2E126E" w:rsidR="009276DC" w:rsidRPr="009276DC" w:rsidRDefault="009276DC" w:rsidP="009276DC">
      <w:pPr>
        <w:pStyle w:val="Heading2"/>
        <w:tabs>
          <w:tab w:val="clear" w:pos="360"/>
          <w:tab w:val="left" w:pos="426"/>
        </w:tabs>
        <w:spacing w:before="0" w:after="0" w:line="312" w:lineRule="auto"/>
        <w:ind w:left="432" w:hanging="432"/>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9276DC">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关于价格</w:t>
      </w:r>
    </w:p>
    <w:p w14:paraId="3D6E07FB" w14:textId="4134F583" w:rsidR="009276DC" w:rsidRPr="001C6FE5" w:rsidRDefault="009276DC" w:rsidP="009276DC">
      <w:pPr>
        <w:spacing w:line="288" w:lineRule="auto"/>
        <w:ind w:firstLine="360"/>
        <w:rPr>
          <w:rFonts w:ascii="Century Gothic" w:hAnsi="Century Gothic" w:hint="eastAsia"/>
          <w:lang w:eastAsia="zh-CN"/>
        </w:rPr>
      </w:pPr>
      <w:r>
        <w:rPr>
          <w:rFonts w:ascii="Century Gothic" w:hAnsi="Century Gothic" w:hint="eastAsia"/>
          <w:lang w:eastAsia="zh-CN"/>
        </w:rPr>
        <w:t>估计很多朋友都会有一个疑问，商品中心全篇没有提及价格，在很多人的认知里，商品和价格是一体的，创建商品的时候就必须要填写价格，其实这是一个误区。在业初期只有零售价的时候，还可以直接填写零售价、划线价等简单的价格，随着业务的发展，业务形态越来越负责，创建商品的时候直接填写价格的方式很快就无法满足业务的需求了，比如京东后面发展出来的企业购业务，又发展出各类用户价格（</w:t>
      </w:r>
      <w:r>
        <w:rPr>
          <w:rFonts w:ascii="Century Gothic" w:hAnsi="Century Gothic" w:hint="eastAsia"/>
          <w:lang w:eastAsia="zh-CN"/>
        </w:rPr>
        <w:t>p</w:t>
      </w:r>
      <w:r>
        <w:rPr>
          <w:rFonts w:ascii="Century Gothic" w:hAnsi="Century Gothic"/>
          <w:lang w:eastAsia="zh-CN"/>
        </w:rPr>
        <w:t>lus</w:t>
      </w:r>
      <w:r>
        <w:rPr>
          <w:rFonts w:ascii="Century Gothic" w:hAnsi="Century Gothic" w:hint="eastAsia"/>
          <w:lang w:eastAsia="zh-CN"/>
        </w:rPr>
        <w:t>价、学生价、新人价），同时加上促销价，此时商品系统已经无法支持各类形式的价格需求了，</w:t>
      </w:r>
      <w:r w:rsidRPr="009276DC">
        <w:rPr>
          <w:rFonts w:ascii="Century Gothic" w:hAnsi="Century Gothic" w:hint="eastAsia"/>
          <w:b/>
          <w:bCs/>
          <w:lang w:eastAsia="zh-CN"/>
        </w:rPr>
        <w:t>所以在系统架构上，商品和价格是完全独立的、分离的两套系统</w:t>
      </w:r>
      <w:r>
        <w:rPr>
          <w:rFonts w:ascii="Century Gothic" w:hAnsi="Century Gothic" w:hint="eastAsia"/>
          <w:lang w:eastAsia="zh-CN"/>
        </w:rPr>
        <w:t>。</w:t>
      </w:r>
    </w:p>
    <w:p w14:paraId="04C3D742" w14:textId="5CFC7485" w:rsidR="00B70C3B" w:rsidRDefault="00B70C3B" w:rsidP="00421811">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B70C3B">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总</w:t>
      </w:r>
      <w:r w:rsidR="009276DC">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结</w:t>
      </w:r>
    </w:p>
    <w:p w14:paraId="5C0F0315" w14:textId="61DD9E82" w:rsidR="009276DC" w:rsidRDefault="009276DC" w:rsidP="009276DC">
      <w:pPr>
        <w:spacing w:line="288" w:lineRule="auto"/>
        <w:ind w:firstLine="360"/>
        <w:rPr>
          <w:rFonts w:ascii="Century Gothic" w:hAnsi="Century Gothic"/>
          <w:lang w:eastAsia="zh-CN"/>
        </w:rPr>
      </w:pPr>
      <w:r w:rsidRPr="009276DC">
        <w:rPr>
          <w:rFonts w:ascii="Century Gothic" w:hAnsi="Century Gothic" w:hint="eastAsia"/>
          <w:lang w:eastAsia="zh-CN"/>
        </w:rPr>
        <w:t>最后回答一下文章最开始的几个问题：</w:t>
      </w:r>
    </w:p>
    <w:p w14:paraId="0E16C004" w14:textId="7B42713B" w:rsidR="009276DC" w:rsidRPr="005D3DD7" w:rsidRDefault="009276DC" w:rsidP="005D3DD7">
      <w:pPr>
        <w:pStyle w:val="Heading2"/>
        <w:tabs>
          <w:tab w:val="clear" w:pos="360"/>
          <w:tab w:val="left" w:pos="426"/>
        </w:tabs>
        <w:spacing w:before="0" w:after="0" w:line="312" w:lineRule="auto"/>
        <w:ind w:left="432" w:hanging="432"/>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5D3DD7">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商品中心的职责是什么？</w:t>
      </w:r>
    </w:p>
    <w:p w14:paraId="3EFED2BA" w14:textId="04DF9CF0" w:rsidR="009276DC" w:rsidRDefault="009276DC" w:rsidP="005D3DD7">
      <w:pPr>
        <w:pStyle w:val="ListParagraph"/>
        <w:numPr>
          <w:ilvl w:val="0"/>
          <w:numId w:val="17"/>
        </w:numPr>
        <w:shd w:val="clear" w:color="auto" w:fill="E6F1D8" w:themeFill="accent2" w:themeFillTint="33"/>
        <w:spacing w:line="288" w:lineRule="auto"/>
        <w:rPr>
          <w:rFonts w:ascii="Century Gothic" w:hAnsi="Century Gothic"/>
          <w:lang w:eastAsia="zh-CN"/>
        </w:rPr>
      </w:pPr>
      <w:r>
        <w:rPr>
          <w:rFonts w:ascii="Century Gothic" w:hAnsi="Century Gothic" w:hint="eastAsia"/>
          <w:lang w:eastAsia="zh-CN"/>
        </w:rPr>
        <w:t>负责创建管理</w:t>
      </w:r>
      <w:r w:rsidR="005D3DD7">
        <w:rPr>
          <w:rFonts w:ascii="Century Gothic" w:hAnsi="Century Gothic" w:hint="eastAsia"/>
          <w:lang w:eastAsia="zh-CN"/>
        </w:rPr>
        <w:t>商品</w:t>
      </w:r>
    </w:p>
    <w:p w14:paraId="1194608F" w14:textId="1B01A5A9" w:rsidR="005D3DD7" w:rsidRDefault="005D3DD7" w:rsidP="005D3DD7">
      <w:pPr>
        <w:pStyle w:val="ListParagraph"/>
        <w:numPr>
          <w:ilvl w:val="0"/>
          <w:numId w:val="17"/>
        </w:numPr>
        <w:shd w:val="clear" w:color="auto" w:fill="E6F1D8" w:themeFill="accent2" w:themeFillTint="33"/>
        <w:spacing w:line="288" w:lineRule="auto"/>
        <w:rPr>
          <w:rFonts w:ascii="Century Gothic" w:hAnsi="Century Gothic"/>
          <w:lang w:eastAsia="zh-CN"/>
        </w:rPr>
      </w:pPr>
      <w:r>
        <w:rPr>
          <w:rFonts w:ascii="Century Gothic" w:hAnsi="Century Gothic" w:hint="eastAsia"/>
          <w:lang w:eastAsia="zh-CN"/>
        </w:rPr>
        <w:t>负责创建和管理分类、品牌、属性以及其他所有与商品相关的数据</w:t>
      </w:r>
    </w:p>
    <w:p w14:paraId="293D1000" w14:textId="7BCBB5FE" w:rsidR="005D3DD7" w:rsidRDefault="005D3DD7" w:rsidP="005D3DD7">
      <w:pPr>
        <w:pStyle w:val="ListParagraph"/>
        <w:numPr>
          <w:ilvl w:val="0"/>
          <w:numId w:val="17"/>
        </w:numPr>
        <w:shd w:val="clear" w:color="auto" w:fill="E6F1D8" w:themeFill="accent2" w:themeFillTint="33"/>
        <w:spacing w:line="288" w:lineRule="auto"/>
        <w:rPr>
          <w:rFonts w:ascii="Century Gothic" w:hAnsi="Century Gothic"/>
          <w:lang w:eastAsia="zh-CN"/>
        </w:rPr>
      </w:pPr>
      <w:r>
        <w:rPr>
          <w:rFonts w:ascii="Century Gothic" w:hAnsi="Century Gothic" w:hint="eastAsia"/>
          <w:lang w:eastAsia="zh-CN"/>
        </w:rPr>
        <w:t>负责对前台商品展示以及相关上下游系统提供商品能力</w:t>
      </w:r>
    </w:p>
    <w:p w14:paraId="5111C39D" w14:textId="7AD12A20" w:rsidR="005D3DD7" w:rsidRPr="005D3DD7" w:rsidRDefault="005D3DD7" w:rsidP="005D3DD7">
      <w:pPr>
        <w:pStyle w:val="Heading2"/>
        <w:tabs>
          <w:tab w:val="clear" w:pos="360"/>
          <w:tab w:val="left" w:pos="426"/>
        </w:tabs>
        <w:spacing w:before="0" w:after="0" w:line="312" w:lineRule="auto"/>
        <w:ind w:left="432" w:hanging="432"/>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5D3DD7">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商品中心又哪些模块——4个核心模块</w:t>
      </w:r>
    </w:p>
    <w:p w14:paraId="454A10E6" w14:textId="14B9D514" w:rsidR="005D3DD7" w:rsidRDefault="005D3DD7" w:rsidP="005D3DD7">
      <w:pPr>
        <w:pStyle w:val="ListParagraph"/>
        <w:numPr>
          <w:ilvl w:val="0"/>
          <w:numId w:val="19"/>
        </w:numPr>
        <w:shd w:val="clear" w:color="auto" w:fill="E6F1D8" w:themeFill="accent2" w:themeFillTint="33"/>
        <w:spacing w:line="288" w:lineRule="auto"/>
        <w:rPr>
          <w:rFonts w:ascii="Century Gothic" w:hAnsi="Century Gothic"/>
          <w:lang w:eastAsia="zh-CN"/>
        </w:rPr>
      </w:pPr>
      <w:r>
        <w:rPr>
          <w:rFonts w:ascii="Century Gothic" w:hAnsi="Century Gothic" w:hint="eastAsia"/>
          <w:lang w:eastAsia="zh-CN"/>
        </w:rPr>
        <w:t>商品分类：用于创建分类、管理分类，为商品以及其他系统提供分类能力</w:t>
      </w:r>
    </w:p>
    <w:p w14:paraId="38300E92" w14:textId="35B54339" w:rsidR="005D3DD7" w:rsidRDefault="005D3DD7" w:rsidP="005D3DD7">
      <w:pPr>
        <w:pStyle w:val="ListParagraph"/>
        <w:numPr>
          <w:ilvl w:val="0"/>
          <w:numId w:val="19"/>
        </w:numPr>
        <w:shd w:val="clear" w:color="auto" w:fill="E6F1D8" w:themeFill="accent2" w:themeFillTint="33"/>
        <w:spacing w:line="288" w:lineRule="auto"/>
        <w:rPr>
          <w:rFonts w:ascii="Century Gothic" w:hAnsi="Century Gothic"/>
          <w:lang w:eastAsia="zh-CN"/>
        </w:rPr>
      </w:pPr>
      <w:r>
        <w:rPr>
          <w:rFonts w:ascii="Century Gothic" w:hAnsi="Century Gothic" w:hint="eastAsia"/>
          <w:lang w:eastAsia="zh-CN"/>
        </w:rPr>
        <w:t>商品品牌：用于创建品牌、管理品牌，为商品以及其他系统提供品牌能力</w:t>
      </w:r>
    </w:p>
    <w:p w14:paraId="05E0C344" w14:textId="2BF7E43B" w:rsidR="005D3DD7" w:rsidRDefault="005D3DD7" w:rsidP="005D3DD7">
      <w:pPr>
        <w:pStyle w:val="ListParagraph"/>
        <w:numPr>
          <w:ilvl w:val="0"/>
          <w:numId w:val="19"/>
        </w:numPr>
        <w:shd w:val="clear" w:color="auto" w:fill="E6F1D8" w:themeFill="accent2" w:themeFillTint="33"/>
        <w:spacing w:line="288" w:lineRule="auto"/>
        <w:rPr>
          <w:rFonts w:ascii="Century Gothic" w:hAnsi="Century Gothic"/>
          <w:lang w:eastAsia="zh-CN"/>
        </w:rPr>
      </w:pPr>
      <w:r>
        <w:rPr>
          <w:rFonts w:ascii="Century Gothic" w:hAnsi="Century Gothic" w:hint="eastAsia"/>
          <w:lang w:eastAsia="zh-CN"/>
        </w:rPr>
        <w:t>商品属性：用于创建属性、管理属性，为商品以及其他系统提供属性能力</w:t>
      </w:r>
    </w:p>
    <w:p w14:paraId="5FFB73AA" w14:textId="4C59A9E7" w:rsidR="005D3DD7" w:rsidRDefault="005D3DD7" w:rsidP="005D3DD7">
      <w:pPr>
        <w:pStyle w:val="ListParagraph"/>
        <w:numPr>
          <w:ilvl w:val="0"/>
          <w:numId w:val="19"/>
        </w:numPr>
        <w:shd w:val="clear" w:color="auto" w:fill="E6F1D8" w:themeFill="accent2" w:themeFillTint="33"/>
        <w:spacing w:line="288" w:lineRule="auto"/>
        <w:rPr>
          <w:rFonts w:ascii="Century Gothic" w:hAnsi="Century Gothic"/>
          <w:lang w:eastAsia="zh-CN"/>
        </w:rPr>
      </w:pPr>
      <w:r>
        <w:rPr>
          <w:rFonts w:ascii="Century Gothic" w:hAnsi="Century Gothic" w:hint="eastAsia"/>
          <w:lang w:eastAsia="zh-CN"/>
        </w:rPr>
        <w:t>商品：用于创建商品、管理商品，为其他系统提供商品能力</w:t>
      </w:r>
    </w:p>
    <w:p w14:paraId="26D7D5B7" w14:textId="7F61036B" w:rsidR="005D3DD7" w:rsidRDefault="005D3DD7" w:rsidP="005D3DD7">
      <w:pPr>
        <w:pStyle w:val="Heading2"/>
        <w:tabs>
          <w:tab w:val="clear" w:pos="360"/>
          <w:tab w:val="left" w:pos="426"/>
        </w:tabs>
        <w:spacing w:before="0" w:after="0" w:line="312" w:lineRule="auto"/>
        <w:ind w:left="432" w:hanging="432"/>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5D3DD7">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lastRenderedPageBreak/>
        <w:t>商品中心个模块如何设计</w:t>
      </w:r>
    </w:p>
    <w:p w14:paraId="47CD2565" w14:textId="6C106471" w:rsidR="005D3DD7" w:rsidRDefault="005D3DD7" w:rsidP="005D3DD7">
      <w:pPr>
        <w:pStyle w:val="Body"/>
        <w:jc w:val="center"/>
        <w:rPr>
          <w:rFonts w:hint="default"/>
          <w:lang w:val="en-US" w:eastAsia="zh-CN"/>
        </w:rPr>
      </w:pPr>
      <w:r>
        <w:rPr>
          <w:noProof/>
        </w:rPr>
        <w:drawing>
          <wp:inline distT="0" distB="0" distL="0" distR="0" wp14:anchorId="585F1781" wp14:editId="6DFBB309">
            <wp:extent cx="6349385" cy="3200400"/>
            <wp:effectExtent l="0" t="0" r="0" b="0"/>
            <wp:docPr id="5" name="Picture 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pic:cNvPicPr/>
                  </pic:nvPicPr>
                  <pic:blipFill>
                    <a:blip r:embed="rId32"/>
                    <a:stretch>
                      <a:fillRect/>
                    </a:stretch>
                  </pic:blipFill>
                  <pic:spPr>
                    <a:xfrm>
                      <a:off x="0" y="0"/>
                      <a:ext cx="6350000" cy="3200710"/>
                    </a:xfrm>
                    <a:prstGeom prst="rect">
                      <a:avLst/>
                    </a:prstGeom>
                  </pic:spPr>
                </pic:pic>
              </a:graphicData>
            </a:graphic>
          </wp:inline>
        </w:drawing>
      </w:r>
    </w:p>
    <w:p w14:paraId="4BEA2CC6" w14:textId="2EE311CA" w:rsidR="005D3DD7" w:rsidRDefault="005D3DD7" w:rsidP="005D3DD7">
      <w:pPr>
        <w:spacing w:line="288" w:lineRule="auto"/>
        <w:ind w:firstLine="360"/>
        <w:rPr>
          <w:rFonts w:ascii="Century Gothic" w:hAnsi="Century Gothic"/>
          <w:lang w:eastAsia="zh-CN"/>
        </w:rPr>
      </w:pPr>
      <w:r w:rsidRPr="005D3DD7">
        <w:rPr>
          <w:rFonts w:ascii="Century Gothic" w:hAnsi="Century Gothic"/>
          <w:lang w:eastAsia="zh-CN"/>
        </w:rPr>
        <w:t>商品中心作为其上下游系统的依赖，</w:t>
      </w:r>
      <w:r>
        <w:rPr>
          <w:rFonts w:ascii="Century Gothic" w:hAnsi="Century Gothic" w:hint="eastAsia"/>
          <w:lang w:eastAsia="zh-CN"/>
        </w:rPr>
        <w:t>是与其他系统交互最多的系统之一，因此对于商品中心而言，合理的架构设计、良好的拓展性是重中之重，前期打好基础，避免后期随着业务的发展反复重构系统。</w:t>
      </w:r>
    </w:p>
    <w:p w14:paraId="582E4DF2" w14:textId="326BD717" w:rsidR="005D3DD7" w:rsidRPr="005D3DD7" w:rsidRDefault="005D3DD7" w:rsidP="005D3DD7">
      <w:pPr>
        <w:spacing w:line="288" w:lineRule="auto"/>
        <w:ind w:firstLine="360"/>
        <w:rPr>
          <w:rFonts w:ascii="Century Gothic" w:hAnsi="Century Gothic" w:hint="eastAsia"/>
          <w:lang w:eastAsia="zh-CN"/>
        </w:rPr>
      </w:pPr>
      <w:r>
        <w:rPr>
          <w:rFonts w:ascii="Century Gothic" w:hAnsi="Century Gothic" w:hint="eastAsia"/>
          <w:lang w:eastAsia="zh-CN"/>
        </w:rPr>
        <w:t>以上就是商品中心的全部内容，主要介绍了商品中心各个模块的概念和职责，以及各个模块的核心设计思路。</w:t>
      </w:r>
    </w:p>
    <w:sectPr w:rsidR="005D3DD7" w:rsidRPr="005D3DD7" w:rsidSect="005816C2">
      <w:headerReference w:type="even" r:id="rId33"/>
      <w:headerReference w:type="default" r:id="rId34"/>
      <w:footerReference w:type="even" r:id="rId35"/>
      <w:footerReference w:type="default" r:id="rId36"/>
      <w:headerReference w:type="first" r:id="rId37"/>
      <w:footerReference w:type="first" r:id="rId38"/>
      <w:pgSz w:w="12240" w:h="15840"/>
      <w:pgMar w:top="1440" w:right="900" w:bottom="1440" w:left="1134" w:header="1020" w:footer="90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1DECA" w14:textId="77777777" w:rsidR="002C04DF" w:rsidRDefault="002C04DF">
      <w:r>
        <w:separator/>
      </w:r>
    </w:p>
  </w:endnote>
  <w:endnote w:type="continuationSeparator" w:id="0">
    <w:p w14:paraId="71A66072" w14:textId="77777777" w:rsidR="002C04DF" w:rsidRDefault="002C04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Microsoft YaHei">
    <w:altName w:val="微软雅黑"/>
    <w:panose1 w:val="020B0503020204020204"/>
    <w:charset w:val="86"/>
    <w:family w:val="swiss"/>
    <w:pitch w:val="variable"/>
    <w:sig w:usb0="80000287" w:usb1="2ACF3C50"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auto"/>
    <w:pitch w:val="variable"/>
    <w:sig w:usb0="E50002FF" w:usb1="500079DB" w:usb2="00000010" w:usb3="00000000" w:csb0="00000001" w:csb1="00000000"/>
  </w:font>
  <w:font w:name="Microsoft YaHei UI Light">
    <w:panose1 w:val="020B0502040204020203"/>
    <w:charset w:val="86"/>
    <w:family w:val="swiss"/>
    <w:pitch w:val="variable"/>
    <w:sig w:usb0="80000287" w:usb1="2ACF0010" w:usb2="00000016" w:usb3="00000000" w:csb0="0004001F" w:csb1="00000000"/>
  </w:font>
  <w:font w:name="YuKyokasho Yoko Bold">
    <w:altName w:val="Times New Roman"/>
    <w:charset w:val="80"/>
    <w:family w:val="auto"/>
    <w:pitch w:val="variable"/>
    <w:sig w:usb0="000002C7" w:usb1="2AC71C10" w:usb2="00000012" w:usb3="00000000" w:csb0="0002000D" w:csb1="00000000"/>
  </w:font>
  <w:font w:name="Century Gothic">
    <w:altName w:val="Bahnschrift Light"/>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B7D9F" w14:textId="77777777" w:rsidR="00C3560C" w:rsidRDefault="00C356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72361" w14:textId="727E1561" w:rsidR="00CF1726" w:rsidRDefault="00CF1726">
    <w:pPr>
      <w:pStyle w:val="Footer"/>
    </w:pPr>
    <w:r>
      <w:fldChar w:fldCharType="begin"/>
    </w:r>
    <w:r>
      <w:instrText xml:space="preserve"> PAGE </w:instrText>
    </w:r>
    <w:r>
      <w:fldChar w:fldCharType="separate"/>
    </w:r>
    <w:r w:rsidR="006932E0">
      <w:rPr>
        <w:noProof/>
      </w:rPr>
      <w:t>2</w:t>
    </w:r>
    <w:r>
      <w:fldChar w:fldCharType="end"/>
    </w:r>
    <w:r>
      <w:t xml:space="preserve"> </w:t>
    </w:r>
    <w:r>
      <w:tab/>
    </w:r>
    <w:r>
      <w:tab/>
    </w:r>
    <w:r>
      <w:tab/>
    </w:r>
    <w:r>
      <w:tab/>
    </w:r>
    <w:r>
      <w:tab/>
    </w:r>
    <w:r>
      <w:rPr>
        <w:lang w:val="zh-CN"/>
      </w:rPr>
      <w:t xml:space="preserve">                                                        </w:t>
    </w:r>
    <w:r w:rsidR="006D1EF4">
      <w:rPr>
        <w:lang w:val="zh-CN"/>
      </w:rPr>
      <w:t xml:space="preserve">            </w:t>
    </w:r>
    <w:r>
      <w:rPr>
        <w:lang w:val="zh-CN"/>
      </w:rPr>
      <w:t xml:space="preserve"> </w:t>
    </w:r>
    <w:r w:rsidR="006D1EF4">
      <w:rPr>
        <w:rFonts w:ascii="Microsoft YaHei" w:eastAsia="Microsoft YaHei" w:hAnsi="Microsoft YaHei" w:cs="Microsoft YaHei" w:hint="eastAsia"/>
        <w:lang w:val="zh-CN"/>
      </w:rPr>
      <w:t>一文读懂电商产品架构</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DB0EC" w14:textId="77777777" w:rsidR="00C3560C" w:rsidRDefault="00C356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7430C8" w14:textId="77777777" w:rsidR="002C04DF" w:rsidRDefault="002C04DF">
      <w:r>
        <w:separator/>
      </w:r>
    </w:p>
  </w:footnote>
  <w:footnote w:type="continuationSeparator" w:id="0">
    <w:p w14:paraId="1BE63D74" w14:textId="77777777" w:rsidR="002C04DF" w:rsidRDefault="002C04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83432" w14:textId="77777777" w:rsidR="00C3560C" w:rsidRDefault="00C356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363D1" w14:textId="36F48320" w:rsidR="00CF1726" w:rsidRDefault="00CF1726" w:rsidP="00975258">
    <w:pPr>
      <w:pStyle w:val="Header"/>
      <w:jc w:val="right"/>
      <w:rPr>
        <w:lang w:eastAsia="zh-CN"/>
      </w:rPr>
    </w:pPr>
    <w:r>
      <w:rPr>
        <w:rFonts w:ascii="Microsoft YaHei" w:eastAsia="Microsoft YaHei" w:hAnsi="Microsoft YaHei" w:cs="Microsoft YaHei" w:hint="eastAsia"/>
        <w:noProof/>
        <w:lang w:eastAsia="zh-CN"/>
      </w:rPr>
      <mc:AlternateContent>
        <mc:Choice Requires="wps">
          <w:drawing>
            <wp:anchor distT="0" distB="0" distL="114300" distR="114300" simplePos="0" relativeHeight="251659264" behindDoc="0" locked="0" layoutInCell="1" allowOverlap="1" wp14:anchorId="07DAB5B9" wp14:editId="6C7A3566">
              <wp:simplePos x="0" y="0"/>
              <wp:positionH relativeFrom="column">
                <wp:posOffset>-3810</wp:posOffset>
              </wp:positionH>
              <wp:positionV relativeFrom="paragraph">
                <wp:posOffset>251460</wp:posOffset>
              </wp:positionV>
              <wp:extent cx="64922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6492240" cy="0"/>
                      </a:xfrm>
                      <a:prstGeom prst="line">
                        <a:avLst/>
                      </a:prstGeom>
                      <a:no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0036117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9.8pt" to="510.9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" strokecolor="#5b9bd5 [3204]" strokeweight="1pt">
              <v:stroke joinstyle="miter"/>
            </v:line>
          </w:pict>
        </mc:Fallback>
      </mc:AlternateContent>
    </w:r>
    <w:r w:rsidR="006D1EF4">
      <w:rPr>
        <w:rFonts w:ascii="Microsoft YaHei" w:eastAsia="Microsoft YaHei" w:hAnsi="Microsoft YaHei" w:cs="Microsoft YaHei" w:hint="eastAsia"/>
        <w:lang w:val="zh-CN" w:eastAsia="zh-CN"/>
      </w:rPr>
      <w:t>电商的产品架构</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E3BFE" w14:textId="77777777" w:rsidR="00C3560C" w:rsidRDefault="00C356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77A3A"/>
    <w:multiLevelType w:val="hybridMultilevel"/>
    <w:tmpl w:val="BE626F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A75885"/>
    <w:multiLevelType w:val="hybridMultilevel"/>
    <w:tmpl w:val="BE626F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12416BB"/>
    <w:multiLevelType w:val="hybridMultilevel"/>
    <w:tmpl w:val="BE626F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56F46DA"/>
    <w:multiLevelType w:val="hybridMultilevel"/>
    <w:tmpl w:val="C756D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DA7D81"/>
    <w:multiLevelType w:val="hybridMultilevel"/>
    <w:tmpl w:val="BE626F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CD655D8"/>
    <w:multiLevelType w:val="hybridMultilevel"/>
    <w:tmpl w:val="BE626F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A785106"/>
    <w:multiLevelType w:val="hybridMultilevel"/>
    <w:tmpl w:val="529A2E40"/>
    <w:styleLink w:val="Numbered"/>
    <w:lvl w:ilvl="0" w:tplc="DB5AACCE">
      <w:start w:val="1"/>
      <w:numFmt w:val="upperLetter"/>
      <w:lvlText w:val="%1."/>
      <w:lvlJc w:val="left"/>
      <w:pPr>
        <w:tabs>
          <w:tab w:val="num" w:pos="650"/>
        </w:tabs>
        <w:ind w:left="253" w:firstLine="144"/>
      </w:pPr>
      <w:rPr>
        <w:rFonts w:hAnsi="Arial Unicode MS"/>
        <w:caps w:val="0"/>
        <w:smallCaps w:val="0"/>
        <w:strike w:val="0"/>
        <w:dstrike w:val="0"/>
        <w:outline w:val="0"/>
        <w:emboss w:val="0"/>
        <w:imprint w:val="0"/>
        <w:spacing w:val="0"/>
        <w:w w:val="100"/>
        <w:kern w:val="0"/>
        <w:position w:val="0"/>
        <w:highlight w:val="none"/>
        <w:vertAlign w:val="baseline"/>
      </w:rPr>
    </w:lvl>
    <w:lvl w:ilvl="1" w:tplc="DB4C9A70">
      <w:start w:val="1"/>
      <w:numFmt w:val="decimal"/>
      <w:lvlText w:val="%2."/>
      <w:lvlJc w:val="left"/>
      <w:pPr>
        <w:tabs>
          <w:tab w:val="num" w:pos="1450"/>
        </w:tabs>
        <w:ind w:left="1053" w:firstLine="144"/>
      </w:pPr>
      <w:rPr>
        <w:rFonts w:hAnsi="Arial Unicode MS"/>
        <w:caps w:val="0"/>
        <w:smallCaps w:val="0"/>
        <w:strike w:val="0"/>
        <w:dstrike w:val="0"/>
        <w:outline w:val="0"/>
        <w:emboss w:val="0"/>
        <w:imprint w:val="0"/>
        <w:spacing w:val="0"/>
        <w:w w:val="100"/>
        <w:kern w:val="0"/>
        <w:position w:val="0"/>
        <w:highlight w:val="none"/>
        <w:vertAlign w:val="baseline"/>
      </w:rPr>
    </w:lvl>
    <w:lvl w:ilvl="2" w:tplc="3FE24F10">
      <w:start w:val="1"/>
      <w:numFmt w:val="decimal"/>
      <w:lvlText w:val="%3."/>
      <w:lvlJc w:val="left"/>
      <w:pPr>
        <w:tabs>
          <w:tab w:val="num" w:pos="2250"/>
        </w:tabs>
        <w:ind w:left="1853" w:firstLine="144"/>
      </w:pPr>
      <w:rPr>
        <w:rFonts w:hAnsi="Arial Unicode MS"/>
        <w:caps w:val="0"/>
        <w:smallCaps w:val="0"/>
        <w:strike w:val="0"/>
        <w:dstrike w:val="0"/>
        <w:outline w:val="0"/>
        <w:emboss w:val="0"/>
        <w:imprint w:val="0"/>
        <w:spacing w:val="0"/>
        <w:w w:val="100"/>
        <w:kern w:val="0"/>
        <w:position w:val="0"/>
        <w:highlight w:val="none"/>
        <w:vertAlign w:val="baseline"/>
      </w:rPr>
    </w:lvl>
    <w:lvl w:ilvl="3" w:tplc="A7E21ABC">
      <w:start w:val="1"/>
      <w:numFmt w:val="decimal"/>
      <w:lvlText w:val="%4."/>
      <w:lvlJc w:val="left"/>
      <w:pPr>
        <w:tabs>
          <w:tab w:val="num" w:pos="3050"/>
        </w:tabs>
        <w:ind w:left="2653" w:firstLine="144"/>
      </w:pPr>
      <w:rPr>
        <w:rFonts w:hAnsi="Arial Unicode MS"/>
        <w:caps w:val="0"/>
        <w:smallCaps w:val="0"/>
        <w:strike w:val="0"/>
        <w:dstrike w:val="0"/>
        <w:outline w:val="0"/>
        <w:emboss w:val="0"/>
        <w:imprint w:val="0"/>
        <w:spacing w:val="0"/>
        <w:w w:val="100"/>
        <w:kern w:val="0"/>
        <w:position w:val="0"/>
        <w:highlight w:val="none"/>
        <w:vertAlign w:val="baseline"/>
      </w:rPr>
    </w:lvl>
    <w:lvl w:ilvl="4" w:tplc="E15E7754">
      <w:start w:val="1"/>
      <w:numFmt w:val="decimal"/>
      <w:lvlText w:val="%5."/>
      <w:lvlJc w:val="left"/>
      <w:pPr>
        <w:tabs>
          <w:tab w:val="num" w:pos="3850"/>
        </w:tabs>
        <w:ind w:left="3453" w:firstLine="144"/>
      </w:pPr>
      <w:rPr>
        <w:rFonts w:hAnsi="Arial Unicode MS"/>
        <w:caps w:val="0"/>
        <w:smallCaps w:val="0"/>
        <w:strike w:val="0"/>
        <w:dstrike w:val="0"/>
        <w:outline w:val="0"/>
        <w:emboss w:val="0"/>
        <w:imprint w:val="0"/>
        <w:spacing w:val="0"/>
        <w:w w:val="100"/>
        <w:kern w:val="0"/>
        <w:position w:val="0"/>
        <w:highlight w:val="none"/>
        <w:vertAlign w:val="baseline"/>
      </w:rPr>
    </w:lvl>
    <w:lvl w:ilvl="5" w:tplc="532089D4">
      <w:start w:val="1"/>
      <w:numFmt w:val="decimal"/>
      <w:lvlText w:val="%6."/>
      <w:lvlJc w:val="left"/>
      <w:pPr>
        <w:tabs>
          <w:tab w:val="num" w:pos="4650"/>
        </w:tabs>
        <w:ind w:left="4253" w:firstLine="144"/>
      </w:pPr>
      <w:rPr>
        <w:rFonts w:hAnsi="Arial Unicode MS"/>
        <w:caps w:val="0"/>
        <w:smallCaps w:val="0"/>
        <w:strike w:val="0"/>
        <w:dstrike w:val="0"/>
        <w:outline w:val="0"/>
        <w:emboss w:val="0"/>
        <w:imprint w:val="0"/>
        <w:spacing w:val="0"/>
        <w:w w:val="100"/>
        <w:kern w:val="0"/>
        <w:position w:val="0"/>
        <w:highlight w:val="none"/>
        <w:vertAlign w:val="baseline"/>
      </w:rPr>
    </w:lvl>
    <w:lvl w:ilvl="6" w:tplc="1AEE6982">
      <w:start w:val="1"/>
      <w:numFmt w:val="decimal"/>
      <w:lvlText w:val="%7."/>
      <w:lvlJc w:val="left"/>
      <w:pPr>
        <w:tabs>
          <w:tab w:val="num" w:pos="5450"/>
        </w:tabs>
        <w:ind w:left="5053" w:firstLine="144"/>
      </w:pPr>
      <w:rPr>
        <w:rFonts w:hAnsi="Arial Unicode MS"/>
        <w:caps w:val="0"/>
        <w:smallCaps w:val="0"/>
        <w:strike w:val="0"/>
        <w:dstrike w:val="0"/>
        <w:outline w:val="0"/>
        <w:emboss w:val="0"/>
        <w:imprint w:val="0"/>
        <w:spacing w:val="0"/>
        <w:w w:val="100"/>
        <w:kern w:val="0"/>
        <w:position w:val="0"/>
        <w:highlight w:val="none"/>
        <w:vertAlign w:val="baseline"/>
      </w:rPr>
    </w:lvl>
    <w:lvl w:ilvl="7" w:tplc="3FF88568">
      <w:start w:val="1"/>
      <w:numFmt w:val="decimal"/>
      <w:lvlText w:val="%8."/>
      <w:lvlJc w:val="left"/>
      <w:pPr>
        <w:tabs>
          <w:tab w:val="num" w:pos="6250"/>
        </w:tabs>
        <w:ind w:left="5853" w:firstLine="144"/>
      </w:pPr>
      <w:rPr>
        <w:rFonts w:hAnsi="Arial Unicode MS"/>
        <w:caps w:val="0"/>
        <w:smallCaps w:val="0"/>
        <w:strike w:val="0"/>
        <w:dstrike w:val="0"/>
        <w:outline w:val="0"/>
        <w:emboss w:val="0"/>
        <w:imprint w:val="0"/>
        <w:spacing w:val="0"/>
        <w:w w:val="100"/>
        <w:kern w:val="0"/>
        <w:position w:val="0"/>
        <w:highlight w:val="none"/>
        <w:vertAlign w:val="baseline"/>
      </w:rPr>
    </w:lvl>
    <w:lvl w:ilvl="8" w:tplc="7A10540C">
      <w:start w:val="1"/>
      <w:numFmt w:val="decimal"/>
      <w:lvlText w:val="%9."/>
      <w:lvlJc w:val="left"/>
      <w:pPr>
        <w:tabs>
          <w:tab w:val="num" w:pos="7050"/>
        </w:tabs>
        <w:ind w:left="6653" w:firstLine="14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519928F7"/>
    <w:multiLevelType w:val="hybridMultilevel"/>
    <w:tmpl w:val="AC443D2C"/>
    <w:styleLink w:val="ImportedStyle2"/>
    <w:lvl w:ilvl="0" w:tplc="2C005EF4">
      <w:start w:val="1"/>
      <w:numFmt w:val="upperLetter"/>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2B140F8C">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D8E2ECB0">
      <w:start w:val="1"/>
      <w:numFmt w:val="lowerRoman"/>
      <w:lvlText w:val="%3."/>
      <w:lvlJc w:val="left"/>
      <w:pPr>
        <w:ind w:left="1724" w:hanging="264"/>
      </w:pPr>
      <w:rPr>
        <w:rFonts w:hAnsi="Arial Unicode MS"/>
        <w:caps w:val="0"/>
        <w:smallCaps w:val="0"/>
        <w:strike w:val="0"/>
        <w:dstrike w:val="0"/>
        <w:outline w:val="0"/>
        <w:emboss w:val="0"/>
        <w:imprint w:val="0"/>
        <w:spacing w:val="0"/>
        <w:w w:val="100"/>
        <w:kern w:val="0"/>
        <w:position w:val="0"/>
        <w:highlight w:val="none"/>
        <w:vertAlign w:val="baseline"/>
      </w:rPr>
    </w:lvl>
    <w:lvl w:ilvl="3" w:tplc="BF5CB7CE">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F6E671D2">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0BBC983E">
      <w:start w:val="1"/>
      <w:numFmt w:val="lowerRoman"/>
      <w:lvlText w:val="%6."/>
      <w:lvlJc w:val="left"/>
      <w:pPr>
        <w:ind w:left="3884" w:hanging="264"/>
      </w:pPr>
      <w:rPr>
        <w:rFonts w:hAnsi="Arial Unicode MS"/>
        <w:caps w:val="0"/>
        <w:smallCaps w:val="0"/>
        <w:strike w:val="0"/>
        <w:dstrike w:val="0"/>
        <w:outline w:val="0"/>
        <w:emboss w:val="0"/>
        <w:imprint w:val="0"/>
        <w:spacing w:val="0"/>
        <w:w w:val="100"/>
        <w:kern w:val="0"/>
        <w:position w:val="0"/>
        <w:highlight w:val="none"/>
        <w:vertAlign w:val="baseline"/>
      </w:rPr>
    </w:lvl>
    <w:lvl w:ilvl="6" w:tplc="2B2EDA50">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E0DAA62A">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26864508">
      <w:start w:val="1"/>
      <w:numFmt w:val="lowerRoman"/>
      <w:lvlText w:val="%9."/>
      <w:lvlJc w:val="left"/>
      <w:pPr>
        <w:ind w:left="6044" w:hanging="26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57EF3EAB"/>
    <w:multiLevelType w:val="hybridMultilevel"/>
    <w:tmpl w:val="BE626F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E261003"/>
    <w:multiLevelType w:val="multilevel"/>
    <w:tmpl w:val="7A06DB9C"/>
    <w:lvl w:ilvl="0">
      <w:start w:val="1"/>
      <w:numFmt w:val="decimal"/>
      <w:pStyle w:val="Heading1"/>
      <w:lvlText w:val="%1"/>
      <w:lvlJc w:val="left"/>
      <w:pPr>
        <w:ind w:left="432" w:hanging="432"/>
      </w:pPr>
      <w:rPr>
        <w:rFonts w:ascii="Microsoft YaHei" w:hAnsi="Microsoft YaHei" w:hint="eastAsia"/>
      </w:rPr>
    </w:lvl>
    <w:lvl w:ilvl="1">
      <w:start w:val="1"/>
      <w:numFmt w:val="decimal"/>
      <w:pStyle w:val="Heading2"/>
      <w:lvlText w:val="%1.%2"/>
      <w:lvlJc w:val="left"/>
      <w:pPr>
        <w:ind w:left="576" w:hanging="576"/>
      </w:pPr>
      <w:rPr>
        <w:rFonts w:ascii="Microsoft YaHei" w:eastAsiaTheme="majorEastAsia" w:hAnsi="Microsoft YaHei" w:hint="eastAsia"/>
        <w:b w:val="0"/>
        <w:color w:val="5B9BD5" w:themeColor="accent1"/>
        <w:sz w:val="28"/>
      </w:rPr>
    </w:lvl>
    <w:lvl w:ilvl="2">
      <w:start w:val="1"/>
      <w:numFmt w:val="decimal"/>
      <w:pStyle w:val="Heading3"/>
      <w:lvlText w:val="%1.%2.%3"/>
      <w:lvlJc w:val="left"/>
      <w:pPr>
        <w:ind w:left="720" w:hanging="720"/>
      </w:pPr>
      <w:rPr>
        <w:rFonts w:eastAsiaTheme="majorEastAsia" w:hint="eastAsia"/>
      </w:rPr>
    </w:lvl>
    <w:lvl w:ilvl="3">
      <w:start w:val="1"/>
      <w:numFmt w:val="decimal"/>
      <w:pStyle w:val="Heading4"/>
      <w:lvlText w:val="%1.%2.%3.%4"/>
      <w:lvlJc w:val="left"/>
      <w:pPr>
        <w:ind w:left="864" w:hanging="864"/>
      </w:pPr>
      <w:rPr>
        <w:rFonts w:hint="eastAsia"/>
      </w:rPr>
    </w:lvl>
    <w:lvl w:ilvl="4">
      <w:start w:val="1"/>
      <w:numFmt w:val="decimal"/>
      <w:pStyle w:val="Heading5"/>
      <w:lvlText w:val="%1.%2.%3.%4.%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10" w15:restartNumberingAfterBreak="0">
    <w:nsid w:val="657174B9"/>
    <w:multiLevelType w:val="hybridMultilevel"/>
    <w:tmpl w:val="4B48689C"/>
    <w:styleLink w:val="ImportedStyle5"/>
    <w:lvl w:ilvl="0" w:tplc="C3FAEEC8">
      <w:start w:val="1"/>
      <w:numFmt w:val="decimal"/>
      <w:suff w:val="nothing"/>
      <w:lvlText w:val="%1)"/>
      <w:lvlJc w:val="left"/>
      <w:pPr>
        <w:ind w:left="0" w:firstLine="397"/>
      </w:pPr>
      <w:rPr>
        <w:rFonts w:hAnsi="Arial Unicode MS"/>
        <w:caps w:val="0"/>
        <w:smallCaps w:val="0"/>
        <w:strike w:val="0"/>
        <w:dstrike w:val="0"/>
        <w:outline w:val="0"/>
        <w:emboss w:val="0"/>
        <w:imprint w:val="0"/>
        <w:spacing w:val="0"/>
        <w:w w:val="100"/>
        <w:kern w:val="0"/>
        <w:position w:val="0"/>
        <w:highlight w:val="none"/>
        <w:vertAlign w:val="baseline"/>
      </w:rPr>
    </w:lvl>
    <w:lvl w:ilvl="1" w:tplc="F496AD0C">
      <w:start w:val="1"/>
      <w:numFmt w:val="lowerLetter"/>
      <w:lvlText w:val="%2."/>
      <w:lvlJc w:val="left"/>
      <w:pPr>
        <w:tabs>
          <w:tab w:val="num" w:pos="1957"/>
        </w:tabs>
        <w:ind w:left="1560" w:hanging="83"/>
      </w:pPr>
      <w:rPr>
        <w:rFonts w:hAnsi="Arial Unicode MS"/>
        <w:caps w:val="0"/>
        <w:smallCaps w:val="0"/>
        <w:strike w:val="0"/>
        <w:dstrike w:val="0"/>
        <w:outline w:val="0"/>
        <w:emboss w:val="0"/>
        <w:imprint w:val="0"/>
        <w:spacing w:val="0"/>
        <w:w w:val="100"/>
        <w:kern w:val="0"/>
        <w:position w:val="0"/>
        <w:highlight w:val="none"/>
        <w:vertAlign w:val="baseline"/>
      </w:rPr>
    </w:lvl>
    <w:lvl w:ilvl="2" w:tplc="50B6EC9C">
      <w:start w:val="1"/>
      <w:numFmt w:val="lowerRoman"/>
      <w:lvlText w:val="%3."/>
      <w:lvlJc w:val="left"/>
      <w:pPr>
        <w:tabs>
          <w:tab w:val="num" w:pos="2650"/>
        </w:tabs>
        <w:ind w:left="2253" w:firstLine="24"/>
      </w:pPr>
      <w:rPr>
        <w:rFonts w:hAnsi="Arial Unicode MS"/>
        <w:caps w:val="0"/>
        <w:smallCaps w:val="0"/>
        <w:strike w:val="0"/>
        <w:dstrike w:val="0"/>
        <w:outline w:val="0"/>
        <w:emboss w:val="0"/>
        <w:imprint w:val="0"/>
        <w:spacing w:val="0"/>
        <w:w w:val="100"/>
        <w:kern w:val="0"/>
        <w:position w:val="0"/>
        <w:highlight w:val="none"/>
        <w:vertAlign w:val="baseline"/>
      </w:rPr>
    </w:lvl>
    <w:lvl w:ilvl="3" w:tplc="AF585EBA">
      <w:start w:val="1"/>
      <w:numFmt w:val="decimal"/>
      <w:lvlText w:val="%4."/>
      <w:lvlJc w:val="left"/>
      <w:pPr>
        <w:tabs>
          <w:tab w:val="num" w:pos="3397"/>
        </w:tabs>
        <w:ind w:left="3000" w:hanging="83"/>
      </w:pPr>
      <w:rPr>
        <w:rFonts w:hAnsi="Arial Unicode MS"/>
        <w:caps w:val="0"/>
        <w:smallCaps w:val="0"/>
        <w:strike w:val="0"/>
        <w:dstrike w:val="0"/>
        <w:outline w:val="0"/>
        <w:emboss w:val="0"/>
        <w:imprint w:val="0"/>
        <w:spacing w:val="0"/>
        <w:w w:val="100"/>
        <w:kern w:val="0"/>
        <w:position w:val="0"/>
        <w:highlight w:val="none"/>
        <w:vertAlign w:val="baseline"/>
      </w:rPr>
    </w:lvl>
    <w:lvl w:ilvl="4" w:tplc="9C2856DE">
      <w:start w:val="1"/>
      <w:numFmt w:val="lowerLetter"/>
      <w:lvlText w:val="%5."/>
      <w:lvlJc w:val="left"/>
      <w:pPr>
        <w:tabs>
          <w:tab w:val="num" w:pos="4117"/>
        </w:tabs>
        <w:ind w:left="3720" w:hanging="83"/>
      </w:pPr>
      <w:rPr>
        <w:rFonts w:hAnsi="Arial Unicode MS"/>
        <w:caps w:val="0"/>
        <w:smallCaps w:val="0"/>
        <w:strike w:val="0"/>
        <w:dstrike w:val="0"/>
        <w:outline w:val="0"/>
        <w:emboss w:val="0"/>
        <w:imprint w:val="0"/>
        <w:spacing w:val="0"/>
        <w:w w:val="100"/>
        <w:kern w:val="0"/>
        <w:position w:val="0"/>
        <w:highlight w:val="none"/>
        <w:vertAlign w:val="baseline"/>
      </w:rPr>
    </w:lvl>
    <w:lvl w:ilvl="5" w:tplc="1B66825C">
      <w:start w:val="1"/>
      <w:numFmt w:val="lowerRoman"/>
      <w:lvlText w:val="%6."/>
      <w:lvlJc w:val="left"/>
      <w:pPr>
        <w:tabs>
          <w:tab w:val="num" w:pos="4810"/>
        </w:tabs>
        <w:ind w:left="4413" w:firstLine="24"/>
      </w:pPr>
      <w:rPr>
        <w:rFonts w:hAnsi="Arial Unicode MS"/>
        <w:caps w:val="0"/>
        <w:smallCaps w:val="0"/>
        <w:strike w:val="0"/>
        <w:dstrike w:val="0"/>
        <w:outline w:val="0"/>
        <w:emboss w:val="0"/>
        <w:imprint w:val="0"/>
        <w:spacing w:val="0"/>
        <w:w w:val="100"/>
        <w:kern w:val="0"/>
        <w:position w:val="0"/>
        <w:highlight w:val="none"/>
        <w:vertAlign w:val="baseline"/>
      </w:rPr>
    </w:lvl>
    <w:lvl w:ilvl="6" w:tplc="A6801726">
      <w:start w:val="1"/>
      <w:numFmt w:val="decimal"/>
      <w:lvlText w:val="%7."/>
      <w:lvlJc w:val="left"/>
      <w:pPr>
        <w:tabs>
          <w:tab w:val="num" w:pos="5557"/>
        </w:tabs>
        <w:ind w:left="5160" w:hanging="83"/>
      </w:pPr>
      <w:rPr>
        <w:rFonts w:hAnsi="Arial Unicode MS"/>
        <w:caps w:val="0"/>
        <w:smallCaps w:val="0"/>
        <w:strike w:val="0"/>
        <w:dstrike w:val="0"/>
        <w:outline w:val="0"/>
        <w:emboss w:val="0"/>
        <w:imprint w:val="0"/>
        <w:spacing w:val="0"/>
        <w:w w:val="100"/>
        <w:kern w:val="0"/>
        <w:position w:val="0"/>
        <w:highlight w:val="none"/>
        <w:vertAlign w:val="baseline"/>
      </w:rPr>
    </w:lvl>
    <w:lvl w:ilvl="7" w:tplc="5B400322">
      <w:start w:val="1"/>
      <w:numFmt w:val="lowerLetter"/>
      <w:lvlText w:val="%8."/>
      <w:lvlJc w:val="left"/>
      <w:pPr>
        <w:tabs>
          <w:tab w:val="num" w:pos="6277"/>
        </w:tabs>
        <w:ind w:left="5880" w:hanging="83"/>
      </w:pPr>
      <w:rPr>
        <w:rFonts w:hAnsi="Arial Unicode MS"/>
        <w:caps w:val="0"/>
        <w:smallCaps w:val="0"/>
        <w:strike w:val="0"/>
        <w:dstrike w:val="0"/>
        <w:outline w:val="0"/>
        <w:emboss w:val="0"/>
        <w:imprint w:val="0"/>
        <w:spacing w:val="0"/>
        <w:w w:val="100"/>
        <w:kern w:val="0"/>
        <w:position w:val="0"/>
        <w:highlight w:val="none"/>
        <w:vertAlign w:val="baseline"/>
      </w:rPr>
    </w:lvl>
    <w:lvl w:ilvl="8" w:tplc="72083210">
      <w:start w:val="1"/>
      <w:numFmt w:val="lowerRoman"/>
      <w:lvlText w:val="%9."/>
      <w:lvlJc w:val="left"/>
      <w:pPr>
        <w:tabs>
          <w:tab w:val="num" w:pos="6970"/>
        </w:tabs>
        <w:ind w:left="6573" w:firstLine="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78E40E77"/>
    <w:multiLevelType w:val="hybridMultilevel"/>
    <w:tmpl w:val="BE626F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B9672A6"/>
    <w:multiLevelType w:val="hybridMultilevel"/>
    <w:tmpl w:val="BE626F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C6B7113"/>
    <w:multiLevelType w:val="hybridMultilevel"/>
    <w:tmpl w:val="83A4C5D8"/>
    <w:styleLink w:val="ImportedStyle1"/>
    <w:lvl w:ilvl="0" w:tplc="9582069A">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E7A4D08">
      <w:start w:val="1"/>
      <w:numFmt w:val="lowerLetter"/>
      <w:lvlText w:val="%2."/>
      <w:lvlJc w:val="left"/>
      <w:pPr>
        <w:ind w:left="15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2" w:tplc="ABEE4966">
      <w:start w:val="1"/>
      <w:numFmt w:val="lowerRoman"/>
      <w:lvlText w:val="%3."/>
      <w:lvlJc w:val="left"/>
      <w:pPr>
        <w:ind w:left="221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3" w:tplc="4426CF0A">
      <w:start w:val="1"/>
      <w:numFmt w:val="decimal"/>
      <w:lvlText w:val="%4."/>
      <w:lvlJc w:val="left"/>
      <w:pPr>
        <w:ind w:left="294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4" w:tplc="28C80F92">
      <w:start w:val="1"/>
      <w:numFmt w:val="lowerLetter"/>
      <w:lvlText w:val="%5."/>
      <w:lvlJc w:val="left"/>
      <w:pPr>
        <w:ind w:left="366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5" w:tplc="BC6A9D8A">
      <w:start w:val="1"/>
      <w:numFmt w:val="lowerRoman"/>
      <w:lvlText w:val="%6."/>
      <w:lvlJc w:val="left"/>
      <w:pPr>
        <w:ind w:left="437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6" w:tplc="3DF66A08">
      <w:start w:val="1"/>
      <w:numFmt w:val="decimal"/>
      <w:lvlText w:val="%7."/>
      <w:lvlJc w:val="left"/>
      <w:pPr>
        <w:ind w:left="51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7" w:tplc="41909088">
      <w:start w:val="1"/>
      <w:numFmt w:val="lowerLetter"/>
      <w:lvlText w:val="%8."/>
      <w:lvlJc w:val="left"/>
      <w:pPr>
        <w:ind w:left="582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8" w:tplc="51D01640">
      <w:start w:val="1"/>
      <w:numFmt w:val="lowerRoman"/>
      <w:lvlText w:val="%9."/>
      <w:lvlJc w:val="left"/>
      <w:pPr>
        <w:ind w:left="6532" w:hanging="366"/>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7E3809B8"/>
    <w:multiLevelType w:val="hybridMultilevel"/>
    <w:tmpl w:val="BE626F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3"/>
  </w:num>
  <w:num w:numId="2">
    <w:abstractNumId w:val="6"/>
  </w:num>
  <w:num w:numId="3">
    <w:abstractNumId w:val="10"/>
  </w:num>
  <w:num w:numId="4">
    <w:abstractNumId w:val="7"/>
  </w:num>
  <w:num w:numId="5">
    <w:abstractNumId w:val="9"/>
  </w:num>
  <w:num w:numId="6">
    <w:abstractNumId w:val="0"/>
  </w:num>
  <w:num w:numId="7">
    <w:abstractNumId w:val="4"/>
  </w:num>
  <w:num w:numId="8">
    <w:abstractNumId w:val="3"/>
  </w:num>
  <w:num w:numId="9">
    <w:abstractNumId w:val="11"/>
  </w:num>
  <w:num w:numId="10">
    <w:abstractNumId w:val="2"/>
  </w:num>
  <w:num w:numId="11">
    <w:abstractNumId w:val="12"/>
  </w:num>
  <w:num w:numId="12">
    <w:abstractNumId w:val="1"/>
  </w:num>
  <w:num w:numId="13">
    <w:abstractNumId w:val="8"/>
  </w:num>
  <w:num w:numId="14">
    <w:abstractNumId w:val="9"/>
  </w:num>
  <w:num w:numId="15">
    <w:abstractNumId w:val="9"/>
  </w:num>
  <w:num w:numId="16">
    <w:abstractNumId w:val="9"/>
  </w:num>
  <w:num w:numId="17">
    <w:abstractNumId w:val="5"/>
  </w:num>
  <w:num w:numId="18">
    <w:abstractNumId w:val="9"/>
  </w:num>
  <w:num w:numId="19">
    <w:abstractNumId w:val="14"/>
  </w:num>
  <w:num w:numId="20">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49A"/>
    <w:rsid w:val="00001BFB"/>
    <w:rsid w:val="000020BC"/>
    <w:rsid w:val="0000493D"/>
    <w:rsid w:val="00005C2A"/>
    <w:rsid w:val="000075F3"/>
    <w:rsid w:val="00007FF9"/>
    <w:rsid w:val="0001299E"/>
    <w:rsid w:val="0001577B"/>
    <w:rsid w:val="00015965"/>
    <w:rsid w:val="00015FC5"/>
    <w:rsid w:val="00016393"/>
    <w:rsid w:val="0001756D"/>
    <w:rsid w:val="0001774A"/>
    <w:rsid w:val="000202E8"/>
    <w:rsid w:val="000206FA"/>
    <w:rsid w:val="000208FA"/>
    <w:rsid w:val="0002268B"/>
    <w:rsid w:val="000229AC"/>
    <w:rsid w:val="00022ED6"/>
    <w:rsid w:val="00026729"/>
    <w:rsid w:val="00027297"/>
    <w:rsid w:val="000275F3"/>
    <w:rsid w:val="000279BC"/>
    <w:rsid w:val="00032E00"/>
    <w:rsid w:val="00032F3A"/>
    <w:rsid w:val="0003576F"/>
    <w:rsid w:val="00042DD1"/>
    <w:rsid w:val="00045C42"/>
    <w:rsid w:val="00046037"/>
    <w:rsid w:val="000500B3"/>
    <w:rsid w:val="0005065F"/>
    <w:rsid w:val="00052A71"/>
    <w:rsid w:val="000531AC"/>
    <w:rsid w:val="00054398"/>
    <w:rsid w:val="000607E4"/>
    <w:rsid w:val="00061C42"/>
    <w:rsid w:val="00062B93"/>
    <w:rsid w:val="00062E55"/>
    <w:rsid w:val="0006314A"/>
    <w:rsid w:val="00063A26"/>
    <w:rsid w:val="00065FD8"/>
    <w:rsid w:val="00066267"/>
    <w:rsid w:val="000667F1"/>
    <w:rsid w:val="00066CB9"/>
    <w:rsid w:val="00070FA5"/>
    <w:rsid w:val="0007157E"/>
    <w:rsid w:val="00073B50"/>
    <w:rsid w:val="000741A4"/>
    <w:rsid w:val="000744F1"/>
    <w:rsid w:val="00076767"/>
    <w:rsid w:val="000767F0"/>
    <w:rsid w:val="00080057"/>
    <w:rsid w:val="000809DC"/>
    <w:rsid w:val="00082189"/>
    <w:rsid w:val="00082440"/>
    <w:rsid w:val="000838D7"/>
    <w:rsid w:val="00085FEF"/>
    <w:rsid w:val="00086F61"/>
    <w:rsid w:val="00092FC9"/>
    <w:rsid w:val="00093885"/>
    <w:rsid w:val="000945FE"/>
    <w:rsid w:val="0009486D"/>
    <w:rsid w:val="00096494"/>
    <w:rsid w:val="000A38BD"/>
    <w:rsid w:val="000A60C9"/>
    <w:rsid w:val="000A7562"/>
    <w:rsid w:val="000A7FA1"/>
    <w:rsid w:val="000B0617"/>
    <w:rsid w:val="000B4B1E"/>
    <w:rsid w:val="000B6346"/>
    <w:rsid w:val="000B79D1"/>
    <w:rsid w:val="000B7D34"/>
    <w:rsid w:val="000C12CD"/>
    <w:rsid w:val="000C3853"/>
    <w:rsid w:val="000C4F44"/>
    <w:rsid w:val="000C6C33"/>
    <w:rsid w:val="000C79C7"/>
    <w:rsid w:val="000C7E36"/>
    <w:rsid w:val="000D0376"/>
    <w:rsid w:val="000D1244"/>
    <w:rsid w:val="000D3F45"/>
    <w:rsid w:val="000D7BE2"/>
    <w:rsid w:val="000E07FF"/>
    <w:rsid w:val="000E26DF"/>
    <w:rsid w:val="000E34A4"/>
    <w:rsid w:val="000E4EBB"/>
    <w:rsid w:val="000E583B"/>
    <w:rsid w:val="000E716D"/>
    <w:rsid w:val="000E780F"/>
    <w:rsid w:val="000E7C17"/>
    <w:rsid w:val="000E7C36"/>
    <w:rsid w:val="000F1890"/>
    <w:rsid w:val="000F2EAE"/>
    <w:rsid w:val="000F3954"/>
    <w:rsid w:val="001000E6"/>
    <w:rsid w:val="001007E4"/>
    <w:rsid w:val="0010169F"/>
    <w:rsid w:val="00101B0B"/>
    <w:rsid w:val="00102878"/>
    <w:rsid w:val="001056F3"/>
    <w:rsid w:val="00106859"/>
    <w:rsid w:val="00107D94"/>
    <w:rsid w:val="0011000D"/>
    <w:rsid w:val="0011265E"/>
    <w:rsid w:val="001174A1"/>
    <w:rsid w:val="00117911"/>
    <w:rsid w:val="00120772"/>
    <w:rsid w:val="00121148"/>
    <w:rsid w:val="00122D04"/>
    <w:rsid w:val="0013042E"/>
    <w:rsid w:val="001313FE"/>
    <w:rsid w:val="00131ADD"/>
    <w:rsid w:val="00133EF9"/>
    <w:rsid w:val="00134038"/>
    <w:rsid w:val="0013642B"/>
    <w:rsid w:val="00136DD5"/>
    <w:rsid w:val="0013773D"/>
    <w:rsid w:val="00137BC5"/>
    <w:rsid w:val="001409BA"/>
    <w:rsid w:val="00140B69"/>
    <w:rsid w:val="00140EF0"/>
    <w:rsid w:val="00141A01"/>
    <w:rsid w:val="0014432E"/>
    <w:rsid w:val="001460A4"/>
    <w:rsid w:val="00147C0F"/>
    <w:rsid w:val="001522FD"/>
    <w:rsid w:val="001540D7"/>
    <w:rsid w:val="0015690B"/>
    <w:rsid w:val="001626BC"/>
    <w:rsid w:val="00165A7F"/>
    <w:rsid w:val="00166549"/>
    <w:rsid w:val="0017372D"/>
    <w:rsid w:val="0017696C"/>
    <w:rsid w:val="00185118"/>
    <w:rsid w:val="001902C2"/>
    <w:rsid w:val="00190B9C"/>
    <w:rsid w:val="00190BDF"/>
    <w:rsid w:val="001923DB"/>
    <w:rsid w:val="00194305"/>
    <w:rsid w:val="001956D1"/>
    <w:rsid w:val="00196D21"/>
    <w:rsid w:val="001A0E9C"/>
    <w:rsid w:val="001A3846"/>
    <w:rsid w:val="001A42B1"/>
    <w:rsid w:val="001A5D10"/>
    <w:rsid w:val="001B37EC"/>
    <w:rsid w:val="001C0000"/>
    <w:rsid w:val="001C021F"/>
    <w:rsid w:val="001C07B6"/>
    <w:rsid w:val="001C12C2"/>
    <w:rsid w:val="001C197E"/>
    <w:rsid w:val="001C2D3F"/>
    <w:rsid w:val="001C533A"/>
    <w:rsid w:val="001C5651"/>
    <w:rsid w:val="001C6177"/>
    <w:rsid w:val="001C6FE5"/>
    <w:rsid w:val="001C7C3C"/>
    <w:rsid w:val="001D513A"/>
    <w:rsid w:val="001D6D9D"/>
    <w:rsid w:val="001D6EE5"/>
    <w:rsid w:val="001D764A"/>
    <w:rsid w:val="001E06BA"/>
    <w:rsid w:val="001E2CC8"/>
    <w:rsid w:val="001E45BF"/>
    <w:rsid w:val="001E706A"/>
    <w:rsid w:val="001E77C6"/>
    <w:rsid w:val="001F2147"/>
    <w:rsid w:val="001F5C86"/>
    <w:rsid w:val="001F5F69"/>
    <w:rsid w:val="0020097A"/>
    <w:rsid w:val="002015C6"/>
    <w:rsid w:val="00202536"/>
    <w:rsid w:val="00203B04"/>
    <w:rsid w:val="002064A9"/>
    <w:rsid w:val="002067C4"/>
    <w:rsid w:val="00207A2B"/>
    <w:rsid w:val="002113BE"/>
    <w:rsid w:val="00211E24"/>
    <w:rsid w:val="00212DE0"/>
    <w:rsid w:val="00213B77"/>
    <w:rsid w:val="00214334"/>
    <w:rsid w:val="0022324B"/>
    <w:rsid w:val="00225C4E"/>
    <w:rsid w:val="00231802"/>
    <w:rsid w:val="002332E7"/>
    <w:rsid w:val="002338F5"/>
    <w:rsid w:val="00234690"/>
    <w:rsid w:val="00235112"/>
    <w:rsid w:val="002362EB"/>
    <w:rsid w:val="00236C17"/>
    <w:rsid w:val="00236EE4"/>
    <w:rsid w:val="002410D4"/>
    <w:rsid w:val="002413A6"/>
    <w:rsid w:val="002425B0"/>
    <w:rsid w:val="00250233"/>
    <w:rsid w:val="00252B77"/>
    <w:rsid w:val="00252EA0"/>
    <w:rsid w:val="00253158"/>
    <w:rsid w:val="0025412B"/>
    <w:rsid w:val="002548C5"/>
    <w:rsid w:val="002559EF"/>
    <w:rsid w:val="00266526"/>
    <w:rsid w:val="00267BEA"/>
    <w:rsid w:val="00271251"/>
    <w:rsid w:val="00272620"/>
    <w:rsid w:val="002731BD"/>
    <w:rsid w:val="0027380F"/>
    <w:rsid w:val="0027550B"/>
    <w:rsid w:val="00275B6F"/>
    <w:rsid w:val="00275C5D"/>
    <w:rsid w:val="00282AD9"/>
    <w:rsid w:val="002833C1"/>
    <w:rsid w:val="00283832"/>
    <w:rsid w:val="00284325"/>
    <w:rsid w:val="00285DDF"/>
    <w:rsid w:val="00290AF9"/>
    <w:rsid w:val="00295815"/>
    <w:rsid w:val="00297B39"/>
    <w:rsid w:val="002B07F5"/>
    <w:rsid w:val="002B2033"/>
    <w:rsid w:val="002B26F0"/>
    <w:rsid w:val="002B6963"/>
    <w:rsid w:val="002C04DF"/>
    <w:rsid w:val="002C3648"/>
    <w:rsid w:val="002C381F"/>
    <w:rsid w:val="002C4598"/>
    <w:rsid w:val="002D0802"/>
    <w:rsid w:val="002D0E21"/>
    <w:rsid w:val="002D1060"/>
    <w:rsid w:val="002D299E"/>
    <w:rsid w:val="002D404F"/>
    <w:rsid w:val="002D4CDA"/>
    <w:rsid w:val="002D5249"/>
    <w:rsid w:val="002D79E2"/>
    <w:rsid w:val="002D7B9C"/>
    <w:rsid w:val="002E0C8D"/>
    <w:rsid w:val="002E280C"/>
    <w:rsid w:val="002F60EF"/>
    <w:rsid w:val="003014A6"/>
    <w:rsid w:val="003018FF"/>
    <w:rsid w:val="00302352"/>
    <w:rsid w:val="00302817"/>
    <w:rsid w:val="00304F65"/>
    <w:rsid w:val="0031073A"/>
    <w:rsid w:val="00310E79"/>
    <w:rsid w:val="00311A3C"/>
    <w:rsid w:val="00312177"/>
    <w:rsid w:val="00313973"/>
    <w:rsid w:val="00314097"/>
    <w:rsid w:val="00314734"/>
    <w:rsid w:val="00314DC1"/>
    <w:rsid w:val="00315A61"/>
    <w:rsid w:val="0031637A"/>
    <w:rsid w:val="0031663A"/>
    <w:rsid w:val="00323038"/>
    <w:rsid w:val="00331E39"/>
    <w:rsid w:val="003333D6"/>
    <w:rsid w:val="0033416E"/>
    <w:rsid w:val="00337FDD"/>
    <w:rsid w:val="0034349A"/>
    <w:rsid w:val="0034575B"/>
    <w:rsid w:val="003457DB"/>
    <w:rsid w:val="00346EF4"/>
    <w:rsid w:val="003527F0"/>
    <w:rsid w:val="0035482D"/>
    <w:rsid w:val="003564EA"/>
    <w:rsid w:val="003622E3"/>
    <w:rsid w:val="00362D40"/>
    <w:rsid w:val="00364329"/>
    <w:rsid w:val="00364EB2"/>
    <w:rsid w:val="003677DE"/>
    <w:rsid w:val="00370AED"/>
    <w:rsid w:val="00371DFD"/>
    <w:rsid w:val="00373A6E"/>
    <w:rsid w:val="00373A92"/>
    <w:rsid w:val="0037529E"/>
    <w:rsid w:val="003778CE"/>
    <w:rsid w:val="0038030B"/>
    <w:rsid w:val="00381953"/>
    <w:rsid w:val="00384B8A"/>
    <w:rsid w:val="00386B3F"/>
    <w:rsid w:val="00390D57"/>
    <w:rsid w:val="003926FE"/>
    <w:rsid w:val="00395ED7"/>
    <w:rsid w:val="0039618C"/>
    <w:rsid w:val="00397D15"/>
    <w:rsid w:val="003A2FE3"/>
    <w:rsid w:val="003A3303"/>
    <w:rsid w:val="003B0A73"/>
    <w:rsid w:val="003B264C"/>
    <w:rsid w:val="003B450E"/>
    <w:rsid w:val="003C1C14"/>
    <w:rsid w:val="003C2E9C"/>
    <w:rsid w:val="003C3CB3"/>
    <w:rsid w:val="003C56B7"/>
    <w:rsid w:val="003C58C6"/>
    <w:rsid w:val="003D0093"/>
    <w:rsid w:val="003D0544"/>
    <w:rsid w:val="003D0731"/>
    <w:rsid w:val="003D1F92"/>
    <w:rsid w:val="003D2577"/>
    <w:rsid w:val="003D4B29"/>
    <w:rsid w:val="003D4D5D"/>
    <w:rsid w:val="003D57DF"/>
    <w:rsid w:val="003E5FDA"/>
    <w:rsid w:val="003E7191"/>
    <w:rsid w:val="003F7BDA"/>
    <w:rsid w:val="003F7D7D"/>
    <w:rsid w:val="004032F3"/>
    <w:rsid w:val="00403C43"/>
    <w:rsid w:val="004049BB"/>
    <w:rsid w:val="004068C5"/>
    <w:rsid w:val="00407AA7"/>
    <w:rsid w:val="004112B8"/>
    <w:rsid w:val="00415CC2"/>
    <w:rsid w:val="004173F5"/>
    <w:rsid w:val="00421811"/>
    <w:rsid w:val="00421914"/>
    <w:rsid w:val="00430273"/>
    <w:rsid w:val="00430650"/>
    <w:rsid w:val="00432067"/>
    <w:rsid w:val="00433A14"/>
    <w:rsid w:val="0043554D"/>
    <w:rsid w:val="0043790F"/>
    <w:rsid w:val="00437C52"/>
    <w:rsid w:val="00445AF0"/>
    <w:rsid w:val="004508B0"/>
    <w:rsid w:val="00454DFF"/>
    <w:rsid w:val="00455C92"/>
    <w:rsid w:val="004560B5"/>
    <w:rsid w:val="0046190B"/>
    <w:rsid w:val="004627A6"/>
    <w:rsid w:val="00464548"/>
    <w:rsid w:val="00464854"/>
    <w:rsid w:val="00465758"/>
    <w:rsid w:val="0047007D"/>
    <w:rsid w:val="00472A70"/>
    <w:rsid w:val="004736DA"/>
    <w:rsid w:val="0047509C"/>
    <w:rsid w:val="004750CA"/>
    <w:rsid w:val="004754F2"/>
    <w:rsid w:val="004808EE"/>
    <w:rsid w:val="0048335D"/>
    <w:rsid w:val="00483FFE"/>
    <w:rsid w:val="0048629F"/>
    <w:rsid w:val="00486C1F"/>
    <w:rsid w:val="004903B6"/>
    <w:rsid w:val="00494212"/>
    <w:rsid w:val="004968DA"/>
    <w:rsid w:val="004A0E6D"/>
    <w:rsid w:val="004A13B7"/>
    <w:rsid w:val="004A1B6A"/>
    <w:rsid w:val="004A38C7"/>
    <w:rsid w:val="004A43F0"/>
    <w:rsid w:val="004A61CB"/>
    <w:rsid w:val="004A6654"/>
    <w:rsid w:val="004A7EBC"/>
    <w:rsid w:val="004B12A5"/>
    <w:rsid w:val="004B17A1"/>
    <w:rsid w:val="004B19F9"/>
    <w:rsid w:val="004B1A3C"/>
    <w:rsid w:val="004B2336"/>
    <w:rsid w:val="004B3262"/>
    <w:rsid w:val="004B3BA4"/>
    <w:rsid w:val="004B4E94"/>
    <w:rsid w:val="004B6C06"/>
    <w:rsid w:val="004B7B92"/>
    <w:rsid w:val="004C225C"/>
    <w:rsid w:val="004C29B6"/>
    <w:rsid w:val="004C2F17"/>
    <w:rsid w:val="004C2F87"/>
    <w:rsid w:val="004C52D5"/>
    <w:rsid w:val="004C64CD"/>
    <w:rsid w:val="004D5D3D"/>
    <w:rsid w:val="004D673A"/>
    <w:rsid w:val="004E0E08"/>
    <w:rsid w:val="004E1728"/>
    <w:rsid w:val="004E19D3"/>
    <w:rsid w:val="004F1C7A"/>
    <w:rsid w:val="004F25E0"/>
    <w:rsid w:val="005007E7"/>
    <w:rsid w:val="00502A48"/>
    <w:rsid w:val="00502B5D"/>
    <w:rsid w:val="0050692F"/>
    <w:rsid w:val="005110B4"/>
    <w:rsid w:val="005128D9"/>
    <w:rsid w:val="00514346"/>
    <w:rsid w:val="00514642"/>
    <w:rsid w:val="005148F0"/>
    <w:rsid w:val="00514B49"/>
    <w:rsid w:val="00514EF1"/>
    <w:rsid w:val="005255F2"/>
    <w:rsid w:val="00525C6E"/>
    <w:rsid w:val="005265A1"/>
    <w:rsid w:val="0053160E"/>
    <w:rsid w:val="00533DEA"/>
    <w:rsid w:val="00537B10"/>
    <w:rsid w:val="005415CE"/>
    <w:rsid w:val="00541ED8"/>
    <w:rsid w:val="00542190"/>
    <w:rsid w:val="00555A8D"/>
    <w:rsid w:val="005567D5"/>
    <w:rsid w:val="00560297"/>
    <w:rsid w:val="0056223C"/>
    <w:rsid w:val="005640AA"/>
    <w:rsid w:val="00565388"/>
    <w:rsid w:val="0056691A"/>
    <w:rsid w:val="0057005B"/>
    <w:rsid w:val="00571C80"/>
    <w:rsid w:val="0057297C"/>
    <w:rsid w:val="00574E6C"/>
    <w:rsid w:val="00577F9C"/>
    <w:rsid w:val="00580B2C"/>
    <w:rsid w:val="005816C2"/>
    <w:rsid w:val="0058192D"/>
    <w:rsid w:val="00587818"/>
    <w:rsid w:val="00591DC8"/>
    <w:rsid w:val="0059307E"/>
    <w:rsid w:val="00593134"/>
    <w:rsid w:val="005933C9"/>
    <w:rsid w:val="00597AFC"/>
    <w:rsid w:val="005A01DC"/>
    <w:rsid w:val="005A1DF1"/>
    <w:rsid w:val="005A267B"/>
    <w:rsid w:val="005A38DD"/>
    <w:rsid w:val="005A3DAE"/>
    <w:rsid w:val="005A466C"/>
    <w:rsid w:val="005A4943"/>
    <w:rsid w:val="005A64A9"/>
    <w:rsid w:val="005B3DB7"/>
    <w:rsid w:val="005B498F"/>
    <w:rsid w:val="005B5F86"/>
    <w:rsid w:val="005C0208"/>
    <w:rsid w:val="005C1153"/>
    <w:rsid w:val="005C18B3"/>
    <w:rsid w:val="005C3FF1"/>
    <w:rsid w:val="005C7D5E"/>
    <w:rsid w:val="005D2683"/>
    <w:rsid w:val="005D2B28"/>
    <w:rsid w:val="005D3BE3"/>
    <w:rsid w:val="005D3DD7"/>
    <w:rsid w:val="005D4B19"/>
    <w:rsid w:val="005D5F0B"/>
    <w:rsid w:val="005D67F9"/>
    <w:rsid w:val="005D7F9F"/>
    <w:rsid w:val="005E536B"/>
    <w:rsid w:val="005E57C6"/>
    <w:rsid w:val="005E7423"/>
    <w:rsid w:val="005F063A"/>
    <w:rsid w:val="005F25A0"/>
    <w:rsid w:val="005F2853"/>
    <w:rsid w:val="005F2DCF"/>
    <w:rsid w:val="005F3211"/>
    <w:rsid w:val="005F491A"/>
    <w:rsid w:val="005F5665"/>
    <w:rsid w:val="00603097"/>
    <w:rsid w:val="00604174"/>
    <w:rsid w:val="0060626B"/>
    <w:rsid w:val="00610FF2"/>
    <w:rsid w:val="006121EA"/>
    <w:rsid w:val="00614D53"/>
    <w:rsid w:val="006152F5"/>
    <w:rsid w:val="0061687C"/>
    <w:rsid w:val="00620077"/>
    <w:rsid w:val="006221F3"/>
    <w:rsid w:val="00625576"/>
    <w:rsid w:val="00633AC5"/>
    <w:rsid w:val="00635C67"/>
    <w:rsid w:val="00636D2F"/>
    <w:rsid w:val="00640BE9"/>
    <w:rsid w:val="00641609"/>
    <w:rsid w:val="006432E2"/>
    <w:rsid w:val="0064465D"/>
    <w:rsid w:val="0064696D"/>
    <w:rsid w:val="00650970"/>
    <w:rsid w:val="006532A8"/>
    <w:rsid w:val="0065482A"/>
    <w:rsid w:val="0066000A"/>
    <w:rsid w:val="00660C58"/>
    <w:rsid w:val="006643FA"/>
    <w:rsid w:val="0066539A"/>
    <w:rsid w:val="006665CF"/>
    <w:rsid w:val="006666D3"/>
    <w:rsid w:val="00667180"/>
    <w:rsid w:val="00667D3B"/>
    <w:rsid w:val="00672532"/>
    <w:rsid w:val="00672CA8"/>
    <w:rsid w:val="006731D4"/>
    <w:rsid w:val="00674258"/>
    <w:rsid w:val="0067427F"/>
    <w:rsid w:val="00675DD2"/>
    <w:rsid w:val="006761E7"/>
    <w:rsid w:val="00680A41"/>
    <w:rsid w:val="006815BA"/>
    <w:rsid w:val="006861D2"/>
    <w:rsid w:val="00687DB4"/>
    <w:rsid w:val="006909AE"/>
    <w:rsid w:val="006932E0"/>
    <w:rsid w:val="00693D4A"/>
    <w:rsid w:val="00695BB6"/>
    <w:rsid w:val="00696079"/>
    <w:rsid w:val="006A0B25"/>
    <w:rsid w:val="006A0E47"/>
    <w:rsid w:val="006A34E2"/>
    <w:rsid w:val="006A402C"/>
    <w:rsid w:val="006A5E64"/>
    <w:rsid w:val="006A7494"/>
    <w:rsid w:val="006B047F"/>
    <w:rsid w:val="006B0A45"/>
    <w:rsid w:val="006B1F4D"/>
    <w:rsid w:val="006B2D81"/>
    <w:rsid w:val="006B4A47"/>
    <w:rsid w:val="006B74A9"/>
    <w:rsid w:val="006B786C"/>
    <w:rsid w:val="006B7A2B"/>
    <w:rsid w:val="006B7A2C"/>
    <w:rsid w:val="006C6A9A"/>
    <w:rsid w:val="006D10A8"/>
    <w:rsid w:val="006D1EF4"/>
    <w:rsid w:val="006D2DDC"/>
    <w:rsid w:val="006D31CA"/>
    <w:rsid w:val="006D41E3"/>
    <w:rsid w:val="006D6805"/>
    <w:rsid w:val="006D79A6"/>
    <w:rsid w:val="006E00F6"/>
    <w:rsid w:val="006E2B10"/>
    <w:rsid w:val="006E4B32"/>
    <w:rsid w:val="006E4F86"/>
    <w:rsid w:val="006E517D"/>
    <w:rsid w:val="006F2965"/>
    <w:rsid w:val="006F29C7"/>
    <w:rsid w:val="006F3395"/>
    <w:rsid w:val="006F4923"/>
    <w:rsid w:val="006F4F1C"/>
    <w:rsid w:val="006F7549"/>
    <w:rsid w:val="007014E3"/>
    <w:rsid w:val="0070230F"/>
    <w:rsid w:val="00706C38"/>
    <w:rsid w:val="00707A04"/>
    <w:rsid w:val="00710EDC"/>
    <w:rsid w:val="00711479"/>
    <w:rsid w:val="00711A74"/>
    <w:rsid w:val="00712E12"/>
    <w:rsid w:val="007174B1"/>
    <w:rsid w:val="007243B0"/>
    <w:rsid w:val="00724737"/>
    <w:rsid w:val="0073078F"/>
    <w:rsid w:val="00732A88"/>
    <w:rsid w:val="00733812"/>
    <w:rsid w:val="00735915"/>
    <w:rsid w:val="00737454"/>
    <w:rsid w:val="00741D34"/>
    <w:rsid w:val="00745065"/>
    <w:rsid w:val="00746E42"/>
    <w:rsid w:val="007474D6"/>
    <w:rsid w:val="007556F7"/>
    <w:rsid w:val="00756288"/>
    <w:rsid w:val="00760BE0"/>
    <w:rsid w:val="00761364"/>
    <w:rsid w:val="00761A33"/>
    <w:rsid w:val="00767AB8"/>
    <w:rsid w:val="00767B4C"/>
    <w:rsid w:val="00771B2B"/>
    <w:rsid w:val="007735A9"/>
    <w:rsid w:val="00774DF7"/>
    <w:rsid w:val="00775B27"/>
    <w:rsid w:val="00777AEC"/>
    <w:rsid w:val="00780163"/>
    <w:rsid w:val="00785309"/>
    <w:rsid w:val="00786B07"/>
    <w:rsid w:val="0079355E"/>
    <w:rsid w:val="00795C26"/>
    <w:rsid w:val="00796725"/>
    <w:rsid w:val="00797004"/>
    <w:rsid w:val="00797EDC"/>
    <w:rsid w:val="007A09CE"/>
    <w:rsid w:val="007A0B4F"/>
    <w:rsid w:val="007A1FF2"/>
    <w:rsid w:val="007A3299"/>
    <w:rsid w:val="007A4040"/>
    <w:rsid w:val="007A6BCB"/>
    <w:rsid w:val="007A6D88"/>
    <w:rsid w:val="007B44C1"/>
    <w:rsid w:val="007B4D01"/>
    <w:rsid w:val="007B5D3A"/>
    <w:rsid w:val="007B614D"/>
    <w:rsid w:val="007B6657"/>
    <w:rsid w:val="007C0785"/>
    <w:rsid w:val="007C11F7"/>
    <w:rsid w:val="007C14FB"/>
    <w:rsid w:val="007C1AED"/>
    <w:rsid w:val="007C1C70"/>
    <w:rsid w:val="007C4ADF"/>
    <w:rsid w:val="007C66F9"/>
    <w:rsid w:val="007C6A64"/>
    <w:rsid w:val="007D00C6"/>
    <w:rsid w:val="007D2627"/>
    <w:rsid w:val="007D5B20"/>
    <w:rsid w:val="007D648F"/>
    <w:rsid w:val="007E25FA"/>
    <w:rsid w:val="007E47C6"/>
    <w:rsid w:val="007E5AEF"/>
    <w:rsid w:val="007E69D8"/>
    <w:rsid w:val="007E7117"/>
    <w:rsid w:val="007E78FD"/>
    <w:rsid w:val="007F215E"/>
    <w:rsid w:val="007F51B2"/>
    <w:rsid w:val="007F5E32"/>
    <w:rsid w:val="007F7BF7"/>
    <w:rsid w:val="0080014B"/>
    <w:rsid w:val="00800882"/>
    <w:rsid w:val="00800FD1"/>
    <w:rsid w:val="00804987"/>
    <w:rsid w:val="00810F7A"/>
    <w:rsid w:val="00811776"/>
    <w:rsid w:val="00811EE1"/>
    <w:rsid w:val="008120B2"/>
    <w:rsid w:val="00814874"/>
    <w:rsid w:val="008148A5"/>
    <w:rsid w:val="00814CC6"/>
    <w:rsid w:val="00822087"/>
    <w:rsid w:val="00824CC9"/>
    <w:rsid w:val="00827259"/>
    <w:rsid w:val="008302A7"/>
    <w:rsid w:val="00830A65"/>
    <w:rsid w:val="00832102"/>
    <w:rsid w:val="00832BE7"/>
    <w:rsid w:val="00833564"/>
    <w:rsid w:val="00833BC1"/>
    <w:rsid w:val="0083581B"/>
    <w:rsid w:val="0083632C"/>
    <w:rsid w:val="0084353E"/>
    <w:rsid w:val="0084756A"/>
    <w:rsid w:val="00850E04"/>
    <w:rsid w:val="008543C1"/>
    <w:rsid w:val="00855FB8"/>
    <w:rsid w:val="00861A7B"/>
    <w:rsid w:val="00863653"/>
    <w:rsid w:val="00863662"/>
    <w:rsid w:val="00863667"/>
    <w:rsid w:val="00863976"/>
    <w:rsid w:val="0086414D"/>
    <w:rsid w:val="008644EE"/>
    <w:rsid w:val="00870757"/>
    <w:rsid w:val="008736B4"/>
    <w:rsid w:val="008835AC"/>
    <w:rsid w:val="00884A0C"/>
    <w:rsid w:val="0088736A"/>
    <w:rsid w:val="00887ED4"/>
    <w:rsid w:val="008912FC"/>
    <w:rsid w:val="00891F3B"/>
    <w:rsid w:val="00892392"/>
    <w:rsid w:val="00894437"/>
    <w:rsid w:val="00894D65"/>
    <w:rsid w:val="0089790D"/>
    <w:rsid w:val="008A067B"/>
    <w:rsid w:val="008A0C9E"/>
    <w:rsid w:val="008A1FF1"/>
    <w:rsid w:val="008A7DC2"/>
    <w:rsid w:val="008B0596"/>
    <w:rsid w:val="008B0A67"/>
    <w:rsid w:val="008C015A"/>
    <w:rsid w:val="008C0299"/>
    <w:rsid w:val="008C198F"/>
    <w:rsid w:val="008C26E0"/>
    <w:rsid w:val="008C39D7"/>
    <w:rsid w:val="008C44CF"/>
    <w:rsid w:val="008C7488"/>
    <w:rsid w:val="008C77C2"/>
    <w:rsid w:val="008C7B7A"/>
    <w:rsid w:val="008D0FDE"/>
    <w:rsid w:val="008D292C"/>
    <w:rsid w:val="008D31B8"/>
    <w:rsid w:val="008D6121"/>
    <w:rsid w:val="008D68A0"/>
    <w:rsid w:val="008D74E0"/>
    <w:rsid w:val="008D7C4B"/>
    <w:rsid w:val="008E0602"/>
    <w:rsid w:val="008E58DC"/>
    <w:rsid w:val="008E5F08"/>
    <w:rsid w:val="008F409D"/>
    <w:rsid w:val="008F4E93"/>
    <w:rsid w:val="008F5229"/>
    <w:rsid w:val="008F52CB"/>
    <w:rsid w:val="008F60E3"/>
    <w:rsid w:val="008F6A61"/>
    <w:rsid w:val="00900E0E"/>
    <w:rsid w:val="00910480"/>
    <w:rsid w:val="00910EFD"/>
    <w:rsid w:val="009134FC"/>
    <w:rsid w:val="0091476E"/>
    <w:rsid w:val="00915731"/>
    <w:rsid w:val="00917110"/>
    <w:rsid w:val="00917841"/>
    <w:rsid w:val="00920DFE"/>
    <w:rsid w:val="009228FF"/>
    <w:rsid w:val="009230D9"/>
    <w:rsid w:val="00923C18"/>
    <w:rsid w:val="00923E7E"/>
    <w:rsid w:val="00923EC4"/>
    <w:rsid w:val="0092436E"/>
    <w:rsid w:val="00924478"/>
    <w:rsid w:val="00926FBB"/>
    <w:rsid w:val="009276DC"/>
    <w:rsid w:val="00927E6C"/>
    <w:rsid w:val="0093071A"/>
    <w:rsid w:val="00931BCD"/>
    <w:rsid w:val="00931F8F"/>
    <w:rsid w:val="00933122"/>
    <w:rsid w:val="00937E32"/>
    <w:rsid w:val="00940CF2"/>
    <w:rsid w:val="00941082"/>
    <w:rsid w:val="00943C00"/>
    <w:rsid w:val="00943CC2"/>
    <w:rsid w:val="00947C30"/>
    <w:rsid w:val="00952C7F"/>
    <w:rsid w:val="00962596"/>
    <w:rsid w:val="0096438D"/>
    <w:rsid w:val="00964928"/>
    <w:rsid w:val="00964D9F"/>
    <w:rsid w:val="00967208"/>
    <w:rsid w:val="00967DE4"/>
    <w:rsid w:val="0097115A"/>
    <w:rsid w:val="00973C90"/>
    <w:rsid w:val="00975145"/>
    <w:rsid w:val="00975258"/>
    <w:rsid w:val="00976581"/>
    <w:rsid w:val="009808DA"/>
    <w:rsid w:val="009813AB"/>
    <w:rsid w:val="00985BF3"/>
    <w:rsid w:val="00987C44"/>
    <w:rsid w:val="009910FC"/>
    <w:rsid w:val="009927BA"/>
    <w:rsid w:val="00992A15"/>
    <w:rsid w:val="00992CB7"/>
    <w:rsid w:val="00992F19"/>
    <w:rsid w:val="009A0518"/>
    <w:rsid w:val="009A09CF"/>
    <w:rsid w:val="009A115A"/>
    <w:rsid w:val="009A15E3"/>
    <w:rsid w:val="009A17C2"/>
    <w:rsid w:val="009A6A32"/>
    <w:rsid w:val="009A6DFE"/>
    <w:rsid w:val="009A747A"/>
    <w:rsid w:val="009B4BD7"/>
    <w:rsid w:val="009C085E"/>
    <w:rsid w:val="009C0B50"/>
    <w:rsid w:val="009C20BF"/>
    <w:rsid w:val="009C289B"/>
    <w:rsid w:val="009C28B7"/>
    <w:rsid w:val="009C2910"/>
    <w:rsid w:val="009C44DB"/>
    <w:rsid w:val="009C4711"/>
    <w:rsid w:val="009D02FE"/>
    <w:rsid w:val="009D110D"/>
    <w:rsid w:val="009D2BD9"/>
    <w:rsid w:val="009D4A5A"/>
    <w:rsid w:val="009D512B"/>
    <w:rsid w:val="009D7466"/>
    <w:rsid w:val="009D76CF"/>
    <w:rsid w:val="009E3E9D"/>
    <w:rsid w:val="009E4601"/>
    <w:rsid w:val="009E4A6B"/>
    <w:rsid w:val="009E5283"/>
    <w:rsid w:val="009E59FB"/>
    <w:rsid w:val="009E7C80"/>
    <w:rsid w:val="009F194E"/>
    <w:rsid w:val="009F5320"/>
    <w:rsid w:val="009F5B0B"/>
    <w:rsid w:val="009F7DE6"/>
    <w:rsid w:val="00A02FF6"/>
    <w:rsid w:val="00A03211"/>
    <w:rsid w:val="00A0321A"/>
    <w:rsid w:val="00A04452"/>
    <w:rsid w:val="00A0630F"/>
    <w:rsid w:val="00A11713"/>
    <w:rsid w:val="00A17FC4"/>
    <w:rsid w:val="00A225D0"/>
    <w:rsid w:val="00A2345C"/>
    <w:rsid w:val="00A2404A"/>
    <w:rsid w:val="00A24E40"/>
    <w:rsid w:val="00A359DE"/>
    <w:rsid w:val="00A3686B"/>
    <w:rsid w:val="00A372A6"/>
    <w:rsid w:val="00A40FF7"/>
    <w:rsid w:val="00A42380"/>
    <w:rsid w:val="00A507DA"/>
    <w:rsid w:val="00A549F2"/>
    <w:rsid w:val="00A567F9"/>
    <w:rsid w:val="00A568B5"/>
    <w:rsid w:val="00A5738D"/>
    <w:rsid w:val="00A614A7"/>
    <w:rsid w:val="00A660F7"/>
    <w:rsid w:val="00A70AED"/>
    <w:rsid w:val="00A70C3E"/>
    <w:rsid w:val="00A763CE"/>
    <w:rsid w:val="00A77BC4"/>
    <w:rsid w:val="00A837F1"/>
    <w:rsid w:val="00A846AB"/>
    <w:rsid w:val="00A85B53"/>
    <w:rsid w:val="00A85F12"/>
    <w:rsid w:val="00A87C00"/>
    <w:rsid w:val="00A91101"/>
    <w:rsid w:val="00A913FB"/>
    <w:rsid w:val="00A914B9"/>
    <w:rsid w:val="00A92512"/>
    <w:rsid w:val="00A95164"/>
    <w:rsid w:val="00A95DE1"/>
    <w:rsid w:val="00A96E2C"/>
    <w:rsid w:val="00AA1FDF"/>
    <w:rsid w:val="00AA3C16"/>
    <w:rsid w:val="00AA5517"/>
    <w:rsid w:val="00AA59A9"/>
    <w:rsid w:val="00AA5E3A"/>
    <w:rsid w:val="00AA7537"/>
    <w:rsid w:val="00AB36F8"/>
    <w:rsid w:val="00AB3CD9"/>
    <w:rsid w:val="00AC1FCB"/>
    <w:rsid w:val="00AC32FB"/>
    <w:rsid w:val="00AD191F"/>
    <w:rsid w:val="00AD2766"/>
    <w:rsid w:val="00AD3E15"/>
    <w:rsid w:val="00AD5304"/>
    <w:rsid w:val="00AD5F76"/>
    <w:rsid w:val="00AE000E"/>
    <w:rsid w:val="00AE0A0B"/>
    <w:rsid w:val="00AE4E09"/>
    <w:rsid w:val="00AE63C7"/>
    <w:rsid w:val="00AE7284"/>
    <w:rsid w:val="00AF0870"/>
    <w:rsid w:val="00AF2A5E"/>
    <w:rsid w:val="00AF3B6B"/>
    <w:rsid w:val="00AF3BA5"/>
    <w:rsid w:val="00AF411A"/>
    <w:rsid w:val="00AF511B"/>
    <w:rsid w:val="00AF5262"/>
    <w:rsid w:val="00B03540"/>
    <w:rsid w:val="00B036F4"/>
    <w:rsid w:val="00B042D8"/>
    <w:rsid w:val="00B047C6"/>
    <w:rsid w:val="00B1071C"/>
    <w:rsid w:val="00B13D09"/>
    <w:rsid w:val="00B15CD8"/>
    <w:rsid w:val="00B162A4"/>
    <w:rsid w:val="00B20D25"/>
    <w:rsid w:val="00B2678F"/>
    <w:rsid w:val="00B26F03"/>
    <w:rsid w:val="00B27D6A"/>
    <w:rsid w:val="00B313CE"/>
    <w:rsid w:val="00B34A17"/>
    <w:rsid w:val="00B35781"/>
    <w:rsid w:val="00B42A4C"/>
    <w:rsid w:val="00B5113F"/>
    <w:rsid w:val="00B51324"/>
    <w:rsid w:val="00B52D6F"/>
    <w:rsid w:val="00B54C04"/>
    <w:rsid w:val="00B55416"/>
    <w:rsid w:val="00B563CB"/>
    <w:rsid w:val="00B56528"/>
    <w:rsid w:val="00B613AC"/>
    <w:rsid w:val="00B6386A"/>
    <w:rsid w:val="00B64B37"/>
    <w:rsid w:val="00B65AD0"/>
    <w:rsid w:val="00B7013A"/>
    <w:rsid w:val="00B70C3B"/>
    <w:rsid w:val="00B710C9"/>
    <w:rsid w:val="00B7399A"/>
    <w:rsid w:val="00B764F0"/>
    <w:rsid w:val="00B81B1B"/>
    <w:rsid w:val="00B8238E"/>
    <w:rsid w:val="00B84357"/>
    <w:rsid w:val="00B9072A"/>
    <w:rsid w:val="00B93398"/>
    <w:rsid w:val="00B934C5"/>
    <w:rsid w:val="00B93621"/>
    <w:rsid w:val="00BA2308"/>
    <w:rsid w:val="00BA23CF"/>
    <w:rsid w:val="00BA26AB"/>
    <w:rsid w:val="00BA2DDF"/>
    <w:rsid w:val="00BA3D23"/>
    <w:rsid w:val="00BA4D2C"/>
    <w:rsid w:val="00BA5DBF"/>
    <w:rsid w:val="00BA7EA8"/>
    <w:rsid w:val="00BA7FD5"/>
    <w:rsid w:val="00BB4423"/>
    <w:rsid w:val="00BB4A3E"/>
    <w:rsid w:val="00BB589D"/>
    <w:rsid w:val="00BC383B"/>
    <w:rsid w:val="00BC5AEA"/>
    <w:rsid w:val="00BD1D99"/>
    <w:rsid w:val="00BD32D9"/>
    <w:rsid w:val="00BE0235"/>
    <w:rsid w:val="00BE2737"/>
    <w:rsid w:val="00BE2E02"/>
    <w:rsid w:val="00BE4E2D"/>
    <w:rsid w:val="00BE7296"/>
    <w:rsid w:val="00BF02B8"/>
    <w:rsid w:val="00BF1492"/>
    <w:rsid w:val="00BF695C"/>
    <w:rsid w:val="00C013B6"/>
    <w:rsid w:val="00C01A64"/>
    <w:rsid w:val="00C032B5"/>
    <w:rsid w:val="00C03696"/>
    <w:rsid w:val="00C0398B"/>
    <w:rsid w:val="00C04045"/>
    <w:rsid w:val="00C05802"/>
    <w:rsid w:val="00C05898"/>
    <w:rsid w:val="00C05A13"/>
    <w:rsid w:val="00C06689"/>
    <w:rsid w:val="00C06E5E"/>
    <w:rsid w:val="00C07D09"/>
    <w:rsid w:val="00C10667"/>
    <w:rsid w:val="00C1444D"/>
    <w:rsid w:val="00C1571A"/>
    <w:rsid w:val="00C1753B"/>
    <w:rsid w:val="00C219DA"/>
    <w:rsid w:val="00C2229B"/>
    <w:rsid w:val="00C23101"/>
    <w:rsid w:val="00C267A1"/>
    <w:rsid w:val="00C26B7D"/>
    <w:rsid w:val="00C2795A"/>
    <w:rsid w:val="00C3198C"/>
    <w:rsid w:val="00C352FA"/>
    <w:rsid w:val="00C3560C"/>
    <w:rsid w:val="00C36E26"/>
    <w:rsid w:val="00C40C41"/>
    <w:rsid w:val="00C41DC3"/>
    <w:rsid w:val="00C42D1B"/>
    <w:rsid w:val="00C43A6E"/>
    <w:rsid w:val="00C46BA1"/>
    <w:rsid w:val="00C5163D"/>
    <w:rsid w:val="00C51D9F"/>
    <w:rsid w:val="00C542E0"/>
    <w:rsid w:val="00C5610B"/>
    <w:rsid w:val="00C6341D"/>
    <w:rsid w:val="00C67F1D"/>
    <w:rsid w:val="00C70689"/>
    <w:rsid w:val="00C70E71"/>
    <w:rsid w:val="00C711EC"/>
    <w:rsid w:val="00C73816"/>
    <w:rsid w:val="00C773B5"/>
    <w:rsid w:val="00C77571"/>
    <w:rsid w:val="00C8118E"/>
    <w:rsid w:val="00C8118F"/>
    <w:rsid w:val="00C835B3"/>
    <w:rsid w:val="00C84A45"/>
    <w:rsid w:val="00C84CA5"/>
    <w:rsid w:val="00C851B7"/>
    <w:rsid w:val="00C913F1"/>
    <w:rsid w:val="00C93E9D"/>
    <w:rsid w:val="00C94799"/>
    <w:rsid w:val="00C95124"/>
    <w:rsid w:val="00C969F3"/>
    <w:rsid w:val="00C96E8F"/>
    <w:rsid w:val="00CA16B2"/>
    <w:rsid w:val="00CA5CFF"/>
    <w:rsid w:val="00CB0EBD"/>
    <w:rsid w:val="00CB56E3"/>
    <w:rsid w:val="00CC0D6E"/>
    <w:rsid w:val="00CC342B"/>
    <w:rsid w:val="00CC4832"/>
    <w:rsid w:val="00CC49B1"/>
    <w:rsid w:val="00CC5155"/>
    <w:rsid w:val="00CC6951"/>
    <w:rsid w:val="00CC6B93"/>
    <w:rsid w:val="00CD1640"/>
    <w:rsid w:val="00CD1E0F"/>
    <w:rsid w:val="00CD3E1E"/>
    <w:rsid w:val="00CD44A4"/>
    <w:rsid w:val="00CD4945"/>
    <w:rsid w:val="00CD6AD9"/>
    <w:rsid w:val="00CD7042"/>
    <w:rsid w:val="00CE0482"/>
    <w:rsid w:val="00CE2C8A"/>
    <w:rsid w:val="00CE4BB9"/>
    <w:rsid w:val="00CF000E"/>
    <w:rsid w:val="00CF1726"/>
    <w:rsid w:val="00CF1D01"/>
    <w:rsid w:val="00CF6A51"/>
    <w:rsid w:val="00CF6B47"/>
    <w:rsid w:val="00CF7DD4"/>
    <w:rsid w:val="00D0124B"/>
    <w:rsid w:val="00D0535A"/>
    <w:rsid w:val="00D069E2"/>
    <w:rsid w:val="00D12829"/>
    <w:rsid w:val="00D1744D"/>
    <w:rsid w:val="00D210C9"/>
    <w:rsid w:val="00D21BA0"/>
    <w:rsid w:val="00D224FF"/>
    <w:rsid w:val="00D23853"/>
    <w:rsid w:val="00D248B2"/>
    <w:rsid w:val="00D2621C"/>
    <w:rsid w:val="00D269A1"/>
    <w:rsid w:val="00D278CF"/>
    <w:rsid w:val="00D30851"/>
    <w:rsid w:val="00D31207"/>
    <w:rsid w:val="00D3128A"/>
    <w:rsid w:val="00D336E1"/>
    <w:rsid w:val="00D36EA8"/>
    <w:rsid w:val="00D37795"/>
    <w:rsid w:val="00D46280"/>
    <w:rsid w:val="00D462AE"/>
    <w:rsid w:val="00D50B31"/>
    <w:rsid w:val="00D50D17"/>
    <w:rsid w:val="00D566B9"/>
    <w:rsid w:val="00D5718F"/>
    <w:rsid w:val="00D5775C"/>
    <w:rsid w:val="00D60993"/>
    <w:rsid w:val="00D62D37"/>
    <w:rsid w:val="00D64B1C"/>
    <w:rsid w:val="00D719BF"/>
    <w:rsid w:val="00D73E4F"/>
    <w:rsid w:val="00D76C17"/>
    <w:rsid w:val="00D770A8"/>
    <w:rsid w:val="00D80C92"/>
    <w:rsid w:val="00D813F4"/>
    <w:rsid w:val="00D8144F"/>
    <w:rsid w:val="00D85ECB"/>
    <w:rsid w:val="00D87E23"/>
    <w:rsid w:val="00D90939"/>
    <w:rsid w:val="00D918F7"/>
    <w:rsid w:val="00D91CF9"/>
    <w:rsid w:val="00D92374"/>
    <w:rsid w:val="00D945BF"/>
    <w:rsid w:val="00D9544C"/>
    <w:rsid w:val="00D95925"/>
    <w:rsid w:val="00D96B0E"/>
    <w:rsid w:val="00D970B6"/>
    <w:rsid w:val="00D970F7"/>
    <w:rsid w:val="00DA03C1"/>
    <w:rsid w:val="00DA1272"/>
    <w:rsid w:val="00DA15EF"/>
    <w:rsid w:val="00DA29B6"/>
    <w:rsid w:val="00DA436D"/>
    <w:rsid w:val="00DA5097"/>
    <w:rsid w:val="00DA7BFF"/>
    <w:rsid w:val="00DB04F3"/>
    <w:rsid w:val="00DB2C79"/>
    <w:rsid w:val="00DB3A18"/>
    <w:rsid w:val="00DB4F11"/>
    <w:rsid w:val="00DB5E79"/>
    <w:rsid w:val="00DC2297"/>
    <w:rsid w:val="00DC244B"/>
    <w:rsid w:val="00DC5179"/>
    <w:rsid w:val="00DD3170"/>
    <w:rsid w:val="00DD3C93"/>
    <w:rsid w:val="00DD4EA3"/>
    <w:rsid w:val="00DD5BCC"/>
    <w:rsid w:val="00DD6413"/>
    <w:rsid w:val="00DD6A1C"/>
    <w:rsid w:val="00DE00F7"/>
    <w:rsid w:val="00DE1F84"/>
    <w:rsid w:val="00DE3CC7"/>
    <w:rsid w:val="00DE3D0E"/>
    <w:rsid w:val="00DE5EE7"/>
    <w:rsid w:val="00DE7FD3"/>
    <w:rsid w:val="00DF062E"/>
    <w:rsid w:val="00DF099F"/>
    <w:rsid w:val="00DF1204"/>
    <w:rsid w:val="00DF192D"/>
    <w:rsid w:val="00DF2D16"/>
    <w:rsid w:val="00DF35A6"/>
    <w:rsid w:val="00E05BF3"/>
    <w:rsid w:val="00E07EDA"/>
    <w:rsid w:val="00E10926"/>
    <w:rsid w:val="00E1240F"/>
    <w:rsid w:val="00E13FF8"/>
    <w:rsid w:val="00E149A4"/>
    <w:rsid w:val="00E15A17"/>
    <w:rsid w:val="00E1788A"/>
    <w:rsid w:val="00E2292F"/>
    <w:rsid w:val="00E251D8"/>
    <w:rsid w:val="00E25435"/>
    <w:rsid w:val="00E312A0"/>
    <w:rsid w:val="00E32D2D"/>
    <w:rsid w:val="00E33FAE"/>
    <w:rsid w:val="00E357A4"/>
    <w:rsid w:val="00E3665D"/>
    <w:rsid w:val="00E37E9C"/>
    <w:rsid w:val="00E44AD1"/>
    <w:rsid w:val="00E45112"/>
    <w:rsid w:val="00E4591A"/>
    <w:rsid w:val="00E50C36"/>
    <w:rsid w:val="00E53978"/>
    <w:rsid w:val="00E53AC1"/>
    <w:rsid w:val="00E55351"/>
    <w:rsid w:val="00E563A0"/>
    <w:rsid w:val="00E566CD"/>
    <w:rsid w:val="00E60488"/>
    <w:rsid w:val="00E62299"/>
    <w:rsid w:val="00E63F3C"/>
    <w:rsid w:val="00E646E7"/>
    <w:rsid w:val="00E64A5B"/>
    <w:rsid w:val="00E676C9"/>
    <w:rsid w:val="00E67B51"/>
    <w:rsid w:val="00E702EE"/>
    <w:rsid w:val="00E7065E"/>
    <w:rsid w:val="00E70D13"/>
    <w:rsid w:val="00E7447B"/>
    <w:rsid w:val="00E76F4C"/>
    <w:rsid w:val="00E84AF0"/>
    <w:rsid w:val="00E87300"/>
    <w:rsid w:val="00E9219B"/>
    <w:rsid w:val="00E947C1"/>
    <w:rsid w:val="00E96289"/>
    <w:rsid w:val="00E973D0"/>
    <w:rsid w:val="00E97BE1"/>
    <w:rsid w:val="00EA1C75"/>
    <w:rsid w:val="00EA1E1A"/>
    <w:rsid w:val="00EA3D42"/>
    <w:rsid w:val="00EA609F"/>
    <w:rsid w:val="00EA6124"/>
    <w:rsid w:val="00EB0BAF"/>
    <w:rsid w:val="00EB616A"/>
    <w:rsid w:val="00EB6DCF"/>
    <w:rsid w:val="00EC0C2A"/>
    <w:rsid w:val="00EC38DE"/>
    <w:rsid w:val="00EC3DBF"/>
    <w:rsid w:val="00EC5013"/>
    <w:rsid w:val="00EC598C"/>
    <w:rsid w:val="00EC6589"/>
    <w:rsid w:val="00ED0568"/>
    <w:rsid w:val="00ED23C8"/>
    <w:rsid w:val="00ED5627"/>
    <w:rsid w:val="00ED71BA"/>
    <w:rsid w:val="00EE212A"/>
    <w:rsid w:val="00EE27D3"/>
    <w:rsid w:val="00EE3083"/>
    <w:rsid w:val="00EE3955"/>
    <w:rsid w:val="00EE3D22"/>
    <w:rsid w:val="00EE4EC1"/>
    <w:rsid w:val="00EE6CBC"/>
    <w:rsid w:val="00EF11BD"/>
    <w:rsid w:val="00EF352D"/>
    <w:rsid w:val="00EF3A4C"/>
    <w:rsid w:val="00EF5675"/>
    <w:rsid w:val="00F0032B"/>
    <w:rsid w:val="00F01B22"/>
    <w:rsid w:val="00F04536"/>
    <w:rsid w:val="00F052C9"/>
    <w:rsid w:val="00F06A17"/>
    <w:rsid w:val="00F079D0"/>
    <w:rsid w:val="00F1017F"/>
    <w:rsid w:val="00F10A1B"/>
    <w:rsid w:val="00F115A9"/>
    <w:rsid w:val="00F11991"/>
    <w:rsid w:val="00F20124"/>
    <w:rsid w:val="00F20E66"/>
    <w:rsid w:val="00F244BF"/>
    <w:rsid w:val="00F24E31"/>
    <w:rsid w:val="00F264A2"/>
    <w:rsid w:val="00F3136E"/>
    <w:rsid w:val="00F32B2A"/>
    <w:rsid w:val="00F331B9"/>
    <w:rsid w:val="00F40B98"/>
    <w:rsid w:val="00F44509"/>
    <w:rsid w:val="00F44EA7"/>
    <w:rsid w:val="00F45215"/>
    <w:rsid w:val="00F51D5C"/>
    <w:rsid w:val="00F51ED5"/>
    <w:rsid w:val="00F5221D"/>
    <w:rsid w:val="00F537D5"/>
    <w:rsid w:val="00F53E01"/>
    <w:rsid w:val="00F54C99"/>
    <w:rsid w:val="00F55644"/>
    <w:rsid w:val="00F5637B"/>
    <w:rsid w:val="00F56FB6"/>
    <w:rsid w:val="00F617CD"/>
    <w:rsid w:val="00F61D0C"/>
    <w:rsid w:val="00F61EC8"/>
    <w:rsid w:val="00F62FA5"/>
    <w:rsid w:val="00F636E3"/>
    <w:rsid w:val="00F65CD6"/>
    <w:rsid w:val="00F6600D"/>
    <w:rsid w:val="00F735A9"/>
    <w:rsid w:val="00F75B12"/>
    <w:rsid w:val="00F7764B"/>
    <w:rsid w:val="00F80FC6"/>
    <w:rsid w:val="00F82849"/>
    <w:rsid w:val="00F833E5"/>
    <w:rsid w:val="00F84CB1"/>
    <w:rsid w:val="00F86A06"/>
    <w:rsid w:val="00F87C20"/>
    <w:rsid w:val="00F95E03"/>
    <w:rsid w:val="00FA0AC7"/>
    <w:rsid w:val="00FA1644"/>
    <w:rsid w:val="00FA1BFC"/>
    <w:rsid w:val="00FA7EDE"/>
    <w:rsid w:val="00FB1FAC"/>
    <w:rsid w:val="00FB2572"/>
    <w:rsid w:val="00FB42B1"/>
    <w:rsid w:val="00FB7D60"/>
    <w:rsid w:val="00FC2961"/>
    <w:rsid w:val="00FC3BE4"/>
    <w:rsid w:val="00FC5D12"/>
    <w:rsid w:val="00FD0895"/>
    <w:rsid w:val="00FD08D8"/>
    <w:rsid w:val="00FD3253"/>
    <w:rsid w:val="00FD39BD"/>
    <w:rsid w:val="00FD487E"/>
    <w:rsid w:val="00FD49DF"/>
    <w:rsid w:val="00FD7E60"/>
    <w:rsid w:val="00FE234D"/>
    <w:rsid w:val="00FE2A16"/>
    <w:rsid w:val="00FE2CBA"/>
    <w:rsid w:val="00FE4D85"/>
    <w:rsid w:val="00FE54C9"/>
    <w:rsid w:val="00FE6E14"/>
    <w:rsid w:val="00FF055B"/>
    <w:rsid w:val="00FF367D"/>
    <w:rsid w:val="00FF6B26"/>
    <w:rsid w:val="00FF7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623918"/>
  <w14:defaultImageDpi w14:val="330"/>
  <w15:docId w15:val="{F85A7177-6FE3-4C62-9D1A-690A89AD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eastAsia="en-US"/>
    </w:rPr>
  </w:style>
  <w:style w:type="paragraph" w:styleId="Heading1">
    <w:name w:val="heading 1"/>
    <w:basedOn w:val="Normal"/>
    <w:next w:val="Normal"/>
    <w:link w:val="Heading1Char"/>
    <w:uiPriority w:val="9"/>
    <w:qFormat/>
    <w:rsid w:val="00134038"/>
    <w:pPr>
      <w:keepNext/>
      <w:keepLines/>
      <w:numPr>
        <w:numId w:val="5"/>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Body"/>
    <w:link w:val="Heading2Char"/>
    <w:uiPriority w:val="9"/>
    <w:qFormat/>
    <w:pPr>
      <w:keepNext/>
      <w:keepLines/>
      <w:numPr>
        <w:ilvl w:val="1"/>
        <w:numId w:val="5"/>
      </w:numPr>
      <w:tabs>
        <w:tab w:val="left" w:pos="360"/>
      </w:tabs>
      <w:spacing w:before="360" w:after="120"/>
      <w:outlineLvl w:val="1"/>
    </w:pPr>
    <w:rPr>
      <w:rFonts w:ascii="Arial Unicode MS" w:eastAsia="Arial" w:hAnsi="Arial Unicode MS" w:cs="Arial Unicode MS" w:hint="eastAsia"/>
      <w:b/>
      <w:bCs/>
      <w:color w:val="2E74B5"/>
      <w:sz w:val="24"/>
      <w:szCs w:val="24"/>
      <w:u w:color="2E74B5"/>
      <w:lang w:val="zh-TW" w:eastAsia="zh-TW"/>
    </w:rPr>
  </w:style>
  <w:style w:type="paragraph" w:styleId="Heading3">
    <w:name w:val="heading 3"/>
    <w:next w:val="Normal"/>
    <w:link w:val="Heading3Char"/>
    <w:uiPriority w:val="9"/>
    <w:qFormat/>
    <w:rsid w:val="008E58DC"/>
    <w:pPr>
      <w:keepNext/>
      <w:keepLines/>
      <w:numPr>
        <w:ilvl w:val="2"/>
        <w:numId w:val="5"/>
      </w:numPr>
      <w:spacing w:before="40" w:line="288" w:lineRule="auto"/>
      <w:outlineLvl w:val="2"/>
    </w:pPr>
    <w:rPr>
      <w:rFonts w:ascii="Arial Black" w:eastAsia="Microsoft YaHei" w:hAnsi="Arial Black" w:cs="Arial Unicode MS"/>
      <w:color w:val="1F4D78"/>
      <w:sz w:val="26"/>
      <w:szCs w:val="24"/>
      <w:u w:color="1F4D78"/>
    </w:rPr>
  </w:style>
  <w:style w:type="paragraph" w:styleId="Heading4">
    <w:name w:val="heading 4"/>
    <w:basedOn w:val="Normal"/>
    <w:next w:val="Normal"/>
    <w:link w:val="Heading4Char"/>
    <w:uiPriority w:val="9"/>
    <w:unhideWhenUsed/>
    <w:qFormat/>
    <w:rsid w:val="000F3954"/>
    <w:pPr>
      <w:keepNext/>
      <w:keepLines/>
      <w:numPr>
        <w:ilvl w:val="3"/>
        <w:numId w:val="5"/>
      </w:numPr>
      <w:spacing w:before="40"/>
      <w:outlineLvl w:val="3"/>
    </w:pPr>
    <w:rPr>
      <w:rFonts w:ascii="Microsoft YaHei" w:eastAsiaTheme="majorEastAsia" w:hAnsi="Microsoft YaHei" w:cstheme="majorBidi"/>
      <w:iCs/>
      <w:color w:val="2E74B5" w:themeColor="accent1" w:themeShade="BF"/>
    </w:rPr>
  </w:style>
  <w:style w:type="paragraph" w:styleId="Heading5">
    <w:name w:val="heading 5"/>
    <w:basedOn w:val="Normal"/>
    <w:next w:val="Normal"/>
    <w:link w:val="Heading5Char"/>
    <w:uiPriority w:val="9"/>
    <w:unhideWhenUsed/>
    <w:qFormat/>
    <w:rsid w:val="00C851B7"/>
    <w:pPr>
      <w:keepNext/>
      <w:keepLines/>
      <w:numPr>
        <w:ilvl w:val="4"/>
        <w:numId w:val="5"/>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851B7"/>
    <w:pPr>
      <w:keepNext/>
      <w:keepLines/>
      <w:numPr>
        <w:ilvl w:val="5"/>
        <w:numId w:val="5"/>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851B7"/>
    <w:pPr>
      <w:keepNext/>
      <w:keepLines/>
      <w:numPr>
        <w:ilvl w:val="6"/>
        <w:numId w:val="5"/>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851B7"/>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851B7"/>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paragraph" w:styleId="Footer">
    <w:name w:val="footer"/>
    <w:pPr>
      <w:spacing w:before="200"/>
    </w:pPr>
    <w:rPr>
      <w:rFonts w:ascii="Arial Black" w:eastAsia="Arial Unicode MS" w:hAnsi="Arial Black" w:cs="Arial Unicode MS"/>
      <w:color w:val="1F4E79"/>
      <w:u w:color="1F4E79"/>
    </w:rPr>
  </w:style>
  <w:style w:type="paragraph" w:styleId="Title">
    <w:name w:val="Title"/>
    <w:next w:val="Body"/>
    <w:pPr>
      <w:spacing w:line="420" w:lineRule="exact"/>
    </w:pPr>
    <w:rPr>
      <w:rFonts w:ascii="Arial Unicode MS" w:eastAsia="Arial Black" w:hAnsi="Arial Unicode MS" w:cs="Arial Unicode MS" w:hint="eastAsia"/>
      <w:color w:val="1F4E79"/>
      <w:kern w:val="28"/>
      <w:sz w:val="38"/>
      <w:szCs w:val="38"/>
      <w:u w:color="1F4E79"/>
    </w:rPr>
  </w:style>
  <w:style w:type="paragraph" w:customStyle="1" w:styleId="Body">
    <w:name w:val="Body"/>
    <w:pPr>
      <w:spacing w:after="180" w:line="288" w:lineRule="auto"/>
    </w:pPr>
    <w:rPr>
      <w:rFonts w:ascii="Arial Unicode MS" w:eastAsia="Arial" w:hAnsi="Arial Unicode MS" w:cs="Arial Unicode MS" w:hint="eastAsia"/>
      <w:color w:val="404040"/>
      <w:sz w:val="18"/>
      <w:szCs w:val="18"/>
      <w:u w:color="404040"/>
      <w:lang w:val="zh-TW" w:eastAsia="zh-TW"/>
    </w:rPr>
  </w:style>
  <w:style w:type="character" w:customStyle="1" w:styleId="None">
    <w:name w:val="None"/>
    <w:rPr>
      <w:lang w:val="zh-TW" w:eastAsia="zh-TW"/>
    </w:rPr>
  </w:style>
  <w:style w:type="paragraph" w:styleId="Subtitle">
    <w:name w:val="Subtitle"/>
    <w:next w:val="Body"/>
    <w:pPr>
      <w:spacing w:before="80" w:line="280" w:lineRule="exact"/>
    </w:pPr>
    <w:rPr>
      <w:rFonts w:ascii="Arial" w:eastAsia="Arial Unicode MS" w:hAnsi="Arial" w:cs="Arial Unicode MS"/>
      <w:b/>
      <w:bCs/>
      <w:color w:val="2E74B5"/>
      <w:sz w:val="24"/>
      <w:szCs w:val="24"/>
      <w:u w:color="2E74B5"/>
    </w:rPr>
  </w:style>
  <w:style w:type="numbering" w:customStyle="1" w:styleId="ImportedStyle1">
    <w:name w:val="Imported Style 1"/>
    <w:pPr>
      <w:numPr>
        <w:numId w:val="1"/>
      </w:numPr>
    </w:pPr>
  </w:style>
  <w:style w:type="paragraph" w:customStyle="1" w:styleId="TipText">
    <w:name w:val="Tip Text"/>
    <w:pPr>
      <w:ind w:firstLine="397"/>
    </w:pPr>
    <w:rPr>
      <w:rFonts w:ascii="Microsoft YaHei" w:eastAsia="Microsoft YaHei" w:hAnsi="Microsoft YaHei" w:cs="Microsoft YaHei"/>
      <w:color w:val="595959"/>
      <w:sz w:val="24"/>
      <w:szCs w:val="24"/>
      <w:u w:color="595959"/>
      <w:lang w:val="zh-CN"/>
    </w:rPr>
  </w:style>
  <w:style w:type="numbering" w:customStyle="1" w:styleId="Numbered">
    <w:name w:val="Numbered"/>
    <w:pPr>
      <w:numPr>
        <w:numId w:val="2"/>
      </w:numPr>
    </w:pPr>
  </w:style>
  <w:style w:type="numbering" w:customStyle="1" w:styleId="ImportedStyle5">
    <w:name w:val="Imported Style 5"/>
    <w:pPr>
      <w:numPr>
        <w:numId w:val="3"/>
      </w:numPr>
    </w:pPr>
  </w:style>
  <w:style w:type="paragraph" w:styleId="ListParagraph">
    <w:name w:val="List Paragraph"/>
    <w:basedOn w:val="Normal"/>
    <w:uiPriority w:val="34"/>
    <w:qFormat/>
    <w:rsid w:val="005F3211"/>
    <w:pPr>
      <w:ind w:left="720"/>
      <w:contextualSpacing/>
    </w:pPr>
  </w:style>
  <w:style w:type="paragraph" w:styleId="NoSpacing">
    <w:name w:val="No Spacing"/>
    <w:uiPriority w:val="1"/>
    <w:qFormat/>
    <w:rsid w:val="001000E6"/>
    <w:rPr>
      <w:sz w:val="24"/>
      <w:szCs w:val="24"/>
      <w:lang w:eastAsia="en-US"/>
    </w:rPr>
  </w:style>
  <w:style w:type="paragraph" w:styleId="Header">
    <w:name w:val="header"/>
    <w:basedOn w:val="Normal"/>
    <w:link w:val="HeaderChar"/>
    <w:uiPriority w:val="99"/>
    <w:unhideWhenUsed/>
    <w:rsid w:val="001000E6"/>
    <w:pPr>
      <w:tabs>
        <w:tab w:val="center" w:pos="4680"/>
        <w:tab w:val="right" w:pos="9360"/>
      </w:tabs>
    </w:pPr>
  </w:style>
  <w:style w:type="character" w:customStyle="1" w:styleId="HeaderChar">
    <w:name w:val="Header Char"/>
    <w:basedOn w:val="DefaultParagraphFont"/>
    <w:link w:val="Header"/>
    <w:uiPriority w:val="99"/>
    <w:rsid w:val="001000E6"/>
    <w:rPr>
      <w:sz w:val="24"/>
      <w:szCs w:val="24"/>
      <w:lang w:eastAsia="en-US"/>
    </w:rPr>
  </w:style>
  <w:style w:type="character" w:customStyle="1" w:styleId="Heading3Char">
    <w:name w:val="Heading 3 Char"/>
    <w:basedOn w:val="DefaultParagraphFont"/>
    <w:link w:val="Heading3"/>
    <w:uiPriority w:val="9"/>
    <w:rsid w:val="008E58DC"/>
    <w:rPr>
      <w:rFonts w:ascii="Arial Black" w:eastAsia="Microsoft YaHei" w:hAnsi="Arial Black" w:cs="Arial Unicode MS"/>
      <w:color w:val="1F4D78"/>
      <w:sz w:val="26"/>
      <w:szCs w:val="24"/>
      <w:u w:color="1F4D78"/>
    </w:rPr>
  </w:style>
  <w:style w:type="character" w:customStyle="1" w:styleId="Heading4Char">
    <w:name w:val="Heading 4 Char"/>
    <w:basedOn w:val="DefaultParagraphFont"/>
    <w:link w:val="Heading4"/>
    <w:uiPriority w:val="9"/>
    <w:rsid w:val="000F3954"/>
    <w:rPr>
      <w:rFonts w:ascii="Microsoft YaHei" w:eastAsiaTheme="majorEastAsia" w:hAnsi="Microsoft YaHei" w:cstheme="majorBidi"/>
      <w:iCs/>
      <w:color w:val="2E74B5" w:themeColor="accent1" w:themeShade="BF"/>
      <w:sz w:val="24"/>
      <w:szCs w:val="24"/>
      <w:lang w:eastAsia="en-US"/>
    </w:rPr>
  </w:style>
  <w:style w:type="character" w:customStyle="1" w:styleId="Heading1Char">
    <w:name w:val="Heading 1 Char"/>
    <w:basedOn w:val="DefaultParagraphFont"/>
    <w:link w:val="Heading1"/>
    <w:uiPriority w:val="9"/>
    <w:rsid w:val="00134038"/>
    <w:rPr>
      <w:rFonts w:asciiTheme="majorHAnsi" w:eastAsiaTheme="majorEastAsia" w:hAnsiTheme="majorHAnsi" w:cstheme="majorBidi"/>
      <w:color w:val="2E74B5" w:themeColor="accent1" w:themeShade="BF"/>
      <w:sz w:val="32"/>
      <w:szCs w:val="32"/>
      <w:lang w:eastAsia="en-US"/>
    </w:rPr>
  </w:style>
  <w:style w:type="numbering" w:customStyle="1" w:styleId="ImportedStyle2">
    <w:name w:val="Imported Style 2"/>
    <w:rsid w:val="00134038"/>
    <w:pPr>
      <w:numPr>
        <w:numId w:val="4"/>
      </w:numPr>
    </w:pPr>
  </w:style>
  <w:style w:type="character" w:customStyle="1" w:styleId="Heading5Char">
    <w:name w:val="Heading 5 Char"/>
    <w:basedOn w:val="DefaultParagraphFont"/>
    <w:link w:val="Heading5"/>
    <w:uiPriority w:val="9"/>
    <w:rsid w:val="00C851B7"/>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rsid w:val="00C851B7"/>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uiPriority w:val="9"/>
    <w:semiHidden/>
    <w:rsid w:val="00C851B7"/>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uiPriority w:val="9"/>
    <w:semiHidden/>
    <w:rsid w:val="00C851B7"/>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C851B7"/>
    <w:rPr>
      <w:rFonts w:asciiTheme="majorHAnsi" w:eastAsiaTheme="majorEastAsia" w:hAnsiTheme="majorHAnsi" w:cstheme="majorBidi"/>
      <w:i/>
      <w:iCs/>
      <w:color w:val="272727" w:themeColor="text1" w:themeTint="D8"/>
      <w:sz w:val="21"/>
      <w:szCs w:val="21"/>
      <w:lang w:eastAsia="en-US"/>
    </w:rPr>
  </w:style>
  <w:style w:type="paragraph" w:styleId="NormalWeb">
    <w:name w:val="Normal (Web)"/>
    <w:basedOn w:val="Normal"/>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Strong">
    <w:name w:val="Strong"/>
    <w:basedOn w:val="DefaultParagraphFont"/>
    <w:uiPriority w:val="22"/>
    <w:qFormat/>
    <w:rsid w:val="004B4E94"/>
    <w:rPr>
      <w:b/>
      <w:bCs/>
    </w:rPr>
  </w:style>
  <w:style w:type="paragraph" w:styleId="HTMLPreformatted">
    <w:name w:val="HTML Preformatted"/>
    <w:basedOn w:val="Normal"/>
    <w:link w:val="HTMLPreformattedChar"/>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eastAsia="zh-CN"/>
    </w:rPr>
  </w:style>
  <w:style w:type="character" w:customStyle="1" w:styleId="HTMLPreformattedChar">
    <w:name w:val="HTML Preformatted Char"/>
    <w:basedOn w:val="DefaultParagraphFont"/>
    <w:link w:val="HTMLPreformatted"/>
    <w:uiPriority w:val="99"/>
    <w:semiHidden/>
    <w:rsid w:val="004B4E94"/>
    <w:rPr>
      <w:rFonts w:ascii="Courier New" w:eastAsia="Times New Roman" w:hAnsi="Courier New" w:cs="Courier New"/>
      <w:bdr w:val="none" w:sz="0" w:space="0" w:color="auto"/>
    </w:rPr>
  </w:style>
  <w:style w:type="character" w:customStyle="1" w:styleId="code-snippetouter">
    <w:name w:val="code-snippet_outer"/>
    <w:basedOn w:val="DefaultParagraphFont"/>
    <w:rsid w:val="004B4E94"/>
  </w:style>
  <w:style w:type="character" w:customStyle="1" w:styleId="code-snippetfunction">
    <w:name w:val="code-snippet__function"/>
    <w:basedOn w:val="DefaultParagraphFont"/>
    <w:rsid w:val="004B4E94"/>
  </w:style>
  <w:style w:type="character" w:customStyle="1" w:styleId="code-snippettitle">
    <w:name w:val="code-snippet__title"/>
    <w:basedOn w:val="DefaultParagraphFont"/>
    <w:rsid w:val="004B4E94"/>
  </w:style>
  <w:style w:type="character" w:customStyle="1" w:styleId="code-snippetparams">
    <w:name w:val="code-snippet__params"/>
    <w:basedOn w:val="DefaultParagraphFont"/>
    <w:rsid w:val="004B4E94"/>
  </w:style>
  <w:style w:type="character" w:customStyle="1" w:styleId="code-snippetkeyword">
    <w:name w:val="code-snippet__keyword"/>
    <w:basedOn w:val="DefaultParagraphFont"/>
    <w:rsid w:val="004B4E94"/>
  </w:style>
  <w:style w:type="character" w:customStyle="1" w:styleId="code-snippetbuiltin">
    <w:name w:val="code-snippet__built_in"/>
    <w:basedOn w:val="DefaultParagraphFont"/>
    <w:rsid w:val="004B4E94"/>
  </w:style>
  <w:style w:type="character" w:customStyle="1" w:styleId="code-snippetcomment">
    <w:name w:val="code-snippet__comment"/>
    <w:basedOn w:val="DefaultParagraphFont"/>
    <w:rsid w:val="004B4E94"/>
  </w:style>
  <w:style w:type="character" w:customStyle="1" w:styleId="code-snippetattribute">
    <w:name w:val="code-snippet__attribute"/>
    <w:basedOn w:val="DefaultParagraphFont"/>
    <w:rsid w:val="004B4E94"/>
  </w:style>
  <w:style w:type="character" w:customStyle="1" w:styleId="code-snippetattr">
    <w:name w:val="code-snippet__attr"/>
    <w:basedOn w:val="DefaultParagraphFont"/>
    <w:rsid w:val="004B4E94"/>
  </w:style>
  <w:style w:type="character" w:customStyle="1" w:styleId="code-snippetstring">
    <w:name w:val="code-snippet__string"/>
    <w:basedOn w:val="DefaultParagraphFont"/>
    <w:rsid w:val="004B4E94"/>
  </w:style>
  <w:style w:type="character" w:customStyle="1" w:styleId="Heading2Char">
    <w:name w:val="Heading 2 Char"/>
    <w:basedOn w:val="DefaultParagraphFont"/>
    <w:link w:val="Heading2"/>
    <w:uiPriority w:val="9"/>
    <w:rsid w:val="0038030B"/>
    <w:rPr>
      <w:rFonts w:ascii="Arial Unicode MS" w:eastAsia="Arial" w:hAnsi="Arial Unicode MS" w:cs="Arial Unicode MS"/>
      <w:b/>
      <w:bCs/>
      <w:color w:val="2E74B5"/>
      <w:sz w:val="24"/>
      <w:szCs w:val="24"/>
      <w:u w:color="2E74B5"/>
      <w:lang w:val="zh-TW" w:eastAsia="zh-TW"/>
    </w:rPr>
  </w:style>
  <w:style w:type="table" w:styleId="TableGrid">
    <w:name w:val="Table Grid"/>
    <w:basedOn w:val="TableNormal"/>
    <w:uiPriority w:val="39"/>
    <w:rsid w:val="004C2F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4C2F87"/>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3-Accent2">
    <w:name w:val="List Table 3 Accent 2"/>
    <w:basedOn w:val="TableNormal"/>
    <w:uiPriority w:val="48"/>
    <w:rsid w:val="004C2F87"/>
    <w:tblPr>
      <w:tblStyleRowBandSize w:val="1"/>
      <w:tblStyleColBandSize w:val="1"/>
      <w:tblBorders>
        <w:top w:val="single" w:sz="4" w:space="0" w:color="86BB40" w:themeColor="accent2"/>
        <w:left w:val="single" w:sz="4" w:space="0" w:color="86BB40" w:themeColor="accent2"/>
        <w:bottom w:val="single" w:sz="4" w:space="0" w:color="86BB40" w:themeColor="accent2"/>
        <w:right w:val="single" w:sz="4" w:space="0" w:color="86BB40" w:themeColor="accent2"/>
      </w:tblBorders>
    </w:tblPr>
    <w:tblStylePr w:type="firstRow">
      <w:rPr>
        <w:b/>
        <w:bCs/>
        <w:color w:val="FFFFFF" w:themeColor="background1"/>
      </w:rPr>
      <w:tblPr/>
      <w:tcPr>
        <w:shd w:val="clear" w:color="auto" w:fill="86BB40" w:themeFill="accent2"/>
      </w:tcPr>
    </w:tblStylePr>
    <w:tblStylePr w:type="lastRow">
      <w:rPr>
        <w:b/>
        <w:bCs/>
      </w:rPr>
      <w:tblPr/>
      <w:tcPr>
        <w:tcBorders>
          <w:top w:val="double" w:sz="4" w:space="0" w:color="86BB4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6BB40" w:themeColor="accent2"/>
          <w:right w:val="single" w:sz="4" w:space="0" w:color="86BB40" w:themeColor="accent2"/>
        </w:tcBorders>
      </w:tcPr>
    </w:tblStylePr>
    <w:tblStylePr w:type="band1Horz">
      <w:tblPr/>
      <w:tcPr>
        <w:tcBorders>
          <w:top w:val="single" w:sz="4" w:space="0" w:color="86BB40" w:themeColor="accent2"/>
          <w:bottom w:val="single" w:sz="4" w:space="0" w:color="86BB4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6BB40" w:themeColor="accent2"/>
          <w:left w:val="nil"/>
        </w:tcBorders>
      </w:tcPr>
    </w:tblStylePr>
    <w:tblStylePr w:type="swCell">
      <w:tblPr/>
      <w:tcPr>
        <w:tcBorders>
          <w:top w:val="double" w:sz="4" w:space="0" w:color="86BB40" w:themeColor="accent2"/>
          <w:right w:val="nil"/>
        </w:tcBorders>
      </w:tcPr>
    </w:tblStylePr>
  </w:style>
  <w:style w:type="character" w:styleId="HTMLCode">
    <w:name w:val="HTML Code"/>
    <w:basedOn w:val="DefaultParagraphFont"/>
    <w:uiPriority w:val="99"/>
    <w:semiHidden/>
    <w:unhideWhenUsed/>
    <w:rsid w:val="00E32D2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0209">
      <w:bodyDiv w:val="1"/>
      <w:marLeft w:val="0"/>
      <w:marRight w:val="0"/>
      <w:marTop w:val="0"/>
      <w:marBottom w:val="0"/>
      <w:divBdr>
        <w:top w:val="none" w:sz="0" w:space="0" w:color="auto"/>
        <w:left w:val="none" w:sz="0" w:space="0" w:color="auto"/>
        <w:bottom w:val="none" w:sz="0" w:space="0" w:color="auto"/>
        <w:right w:val="none" w:sz="0" w:space="0" w:color="auto"/>
      </w:divBdr>
    </w:div>
    <w:div w:id="120462204">
      <w:bodyDiv w:val="1"/>
      <w:marLeft w:val="0"/>
      <w:marRight w:val="0"/>
      <w:marTop w:val="0"/>
      <w:marBottom w:val="0"/>
      <w:divBdr>
        <w:top w:val="none" w:sz="0" w:space="0" w:color="auto"/>
        <w:left w:val="none" w:sz="0" w:space="0" w:color="auto"/>
        <w:bottom w:val="none" w:sz="0" w:space="0" w:color="auto"/>
        <w:right w:val="none" w:sz="0" w:space="0" w:color="auto"/>
      </w:divBdr>
    </w:div>
    <w:div w:id="132603975">
      <w:bodyDiv w:val="1"/>
      <w:marLeft w:val="0"/>
      <w:marRight w:val="0"/>
      <w:marTop w:val="0"/>
      <w:marBottom w:val="0"/>
      <w:divBdr>
        <w:top w:val="none" w:sz="0" w:space="0" w:color="auto"/>
        <w:left w:val="none" w:sz="0" w:space="0" w:color="auto"/>
        <w:bottom w:val="none" w:sz="0" w:space="0" w:color="auto"/>
        <w:right w:val="none" w:sz="0" w:space="0" w:color="auto"/>
      </w:divBdr>
    </w:div>
    <w:div w:id="294599768">
      <w:bodyDiv w:val="1"/>
      <w:marLeft w:val="0"/>
      <w:marRight w:val="0"/>
      <w:marTop w:val="0"/>
      <w:marBottom w:val="0"/>
      <w:divBdr>
        <w:top w:val="none" w:sz="0" w:space="0" w:color="auto"/>
        <w:left w:val="none" w:sz="0" w:space="0" w:color="auto"/>
        <w:bottom w:val="none" w:sz="0" w:space="0" w:color="auto"/>
        <w:right w:val="none" w:sz="0" w:space="0" w:color="auto"/>
      </w:divBdr>
    </w:div>
    <w:div w:id="387798967">
      <w:bodyDiv w:val="1"/>
      <w:marLeft w:val="0"/>
      <w:marRight w:val="0"/>
      <w:marTop w:val="0"/>
      <w:marBottom w:val="0"/>
      <w:divBdr>
        <w:top w:val="none" w:sz="0" w:space="0" w:color="auto"/>
        <w:left w:val="none" w:sz="0" w:space="0" w:color="auto"/>
        <w:bottom w:val="none" w:sz="0" w:space="0" w:color="auto"/>
        <w:right w:val="none" w:sz="0" w:space="0" w:color="auto"/>
      </w:divBdr>
    </w:div>
    <w:div w:id="486046573">
      <w:bodyDiv w:val="1"/>
      <w:marLeft w:val="0"/>
      <w:marRight w:val="0"/>
      <w:marTop w:val="0"/>
      <w:marBottom w:val="0"/>
      <w:divBdr>
        <w:top w:val="none" w:sz="0" w:space="0" w:color="auto"/>
        <w:left w:val="none" w:sz="0" w:space="0" w:color="auto"/>
        <w:bottom w:val="none" w:sz="0" w:space="0" w:color="auto"/>
        <w:right w:val="none" w:sz="0" w:space="0" w:color="auto"/>
      </w:divBdr>
    </w:div>
    <w:div w:id="780228095">
      <w:bodyDiv w:val="1"/>
      <w:marLeft w:val="0"/>
      <w:marRight w:val="0"/>
      <w:marTop w:val="0"/>
      <w:marBottom w:val="0"/>
      <w:divBdr>
        <w:top w:val="none" w:sz="0" w:space="0" w:color="auto"/>
        <w:left w:val="none" w:sz="0" w:space="0" w:color="auto"/>
        <w:bottom w:val="none" w:sz="0" w:space="0" w:color="auto"/>
        <w:right w:val="none" w:sz="0" w:space="0" w:color="auto"/>
      </w:divBdr>
      <w:divsChild>
        <w:div w:id="605505422">
          <w:marLeft w:val="0"/>
          <w:marRight w:val="0"/>
          <w:marTop w:val="0"/>
          <w:marBottom w:val="0"/>
          <w:divBdr>
            <w:top w:val="none" w:sz="0" w:space="0" w:color="auto"/>
            <w:left w:val="none" w:sz="0" w:space="0" w:color="auto"/>
            <w:bottom w:val="none" w:sz="0" w:space="0" w:color="auto"/>
            <w:right w:val="none" w:sz="0" w:space="0" w:color="auto"/>
          </w:divBdr>
          <w:divsChild>
            <w:div w:id="58230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86556">
      <w:bodyDiv w:val="1"/>
      <w:marLeft w:val="0"/>
      <w:marRight w:val="0"/>
      <w:marTop w:val="0"/>
      <w:marBottom w:val="0"/>
      <w:divBdr>
        <w:top w:val="none" w:sz="0" w:space="0" w:color="auto"/>
        <w:left w:val="none" w:sz="0" w:space="0" w:color="auto"/>
        <w:bottom w:val="none" w:sz="0" w:space="0" w:color="auto"/>
        <w:right w:val="none" w:sz="0" w:space="0" w:color="auto"/>
      </w:divBdr>
    </w:div>
    <w:div w:id="984162095">
      <w:bodyDiv w:val="1"/>
      <w:marLeft w:val="0"/>
      <w:marRight w:val="0"/>
      <w:marTop w:val="0"/>
      <w:marBottom w:val="0"/>
      <w:divBdr>
        <w:top w:val="none" w:sz="0" w:space="0" w:color="auto"/>
        <w:left w:val="none" w:sz="0" w:space="0" w:color="auto"/>
        <w:bottom w:val="none" w:sz="0" w:space="0" w:color="auto"/>
        <w:right w:val="none" w:sz="0" w:space="0" w:color="auto"/>
      </w:divBdr>
      <w:divsChild>
        <w:div w:id="1642155115">
          <w:marLeft w:val="0"/>
          <w:marRight w:val="0"/>
          <w:marTop w:val="0"/>
          <w:marBottom w:val="0"/>
          <w:divBdr>
            <w:top w:val="none" w:sz="0" w:space="0" w:color="auto"/>
            <w:left w:val="none" w:sz="0" w:space="0" w:color="auto"/>
            <w:bottom w:val="none" w:sz="0" w:space="0" w:color="auto"/>
            <w:right w:val="none" w:sz="0" w:space="0" w:color="auto"/>
          </w:divBdr>
          <w:divsChild>
            <w:div w:id="20292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668298">
      <w:bodyDiv w:val="1"/>
      <w:marLeft w:val="0"/>
      <w:marRight w:val="0"/>
      <w:marTop w:val="0"/>
      <w:marBottom w:val="0"/>
      <w:divBdr>
        <w:top w:val="none" w:sz="0" w:space="0" w:color="auto"/>
        <w:left w:val="none" w:sz="0" w:space="0" w:color="auto"/>
        <w:bottom w:val="none" w:sz="0" w:space="0" w:color="auto"/>
        <w:right w:val="none" w:sz="0" w:space="0" w:color="auto"/>
      </w:divBdr>
    </w:div>
    <w:div w:id="1025132757">
      <w:bodyDiv w:val="1"/>
      <w:marLeft w:val="0"/>
      <w:marRight w:val="0"/>
      <w:marTop w:val="0"/>
      <w:marBottom w:val="0"/>
      <w:divBdr>
        <w:top w:val="none" w:sz="0" w:space="0" w:color="auto"/>
        <w:left w:val="none" w:sz="0" w:space="0" w:color="auto"/>
        <w:bottom w:val="none" w:sz="0" w:space="0" w:color="auto"/>
        <w:right w:val="none" w:sz="0" w:space="0" w:color="auto"/>
      </w:divBdr>
    </w:div>
    <w:div w:id="1239555579">
      <w:bodyDiv w:val="1"/>
      <w:marLeft w:val="0"/>
      <w:marRight w:val="0"/>
      <w:marTop w:val="0"/>
      <w:marBottom w:val="0"/>
      <w:divBdr>
        <w:top w:val="none" w:sz="0" w:space="0" w:color="auto"/>
        <w:left w:val="none" w:sz="0" w:space="0" w:color="auto"/>
        <w:bottom w:val="none" w:sz="0" w:space="0" w:color="auto"/>
        <w:right w:val="none" w:sz="0" w:space="0" w:color="auto"/>
      </w:divBdr>
    </w:div>
    <w:div w:id="1403986627">
      <w:bodyDiv w:val="1"/>
      <w:marLeft w:val="0"/>
      <w:marRight w:val="0"/>
      <w:marTop w:val="0"/>
      <w:marBottom w:val="0"/>
      <w:divBdr>
        <w:top w:val="none" w:sz="0" w:space="0" w:color="auto"/>
        <w:left w:val="none" w:sz="0" w:space="0" w:color="auto"/>
        <w:bottom w:val="none" w:sz="0" w:space="0" w:color="auto"/>
        <w:right w:val="none" w:sz="0" w:space="0" w:color="auto"/>
      </w:divBdr>
      <w:divsChild>
        <w:div w:id="2087218508">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1572809820">
      <w:bodyDiv w:val="1"/>
      <w:marLeft w:val="0"/>
      <w:marRight w:val="0"/>
      <w:marTop w:val="0"/>
      <w:marBottom w:val="0"/>
      <w:divBdr>
        <w:top w:val="none" w:sz="0" w:space="0" w:color="auto"/>
        <w:left w:val="none" w:sz="0" w:space="0" w:color="auto"/>
        <w:bottom w:val="none" w:sz="0" w:space="0" w:color="auto"/>
        <w:right w:val="none" w:sz="0" w:space="0" w:color="auto"/>
      </w:divBdr>
    </w:div>
    <w:div w:id="1607930039">
      <w:bodyDiv w:val="1"/>
      <w:marLeft w:val="0"/>
      <w:marRight w:val="0"/>
      <w:marTop w:val="0"/>
      <w:marBottom w:val="0"/>
      <w:divBdr>
        <w:top w:val="none" w:sz="0" w:space="0" w:color="auto"/>
        <w:left w:val="none" w:sz="0" w:space="0" w:color="auto"/>
        <w:bottom w:val="none" w:sz="0" w:space="0" w:color="auto"/>
        <w:right w:val="none" w:sz="0" w:space="0" w:color="auto"/>
      </w:divBdr>
    </w:div>
    <w:div w:id="1706982971">
      <w:bodyDiv w:val="1"/>
      <w:marLeft w:val="0"/>
      <w:marRight w:val="0"/>
      <w:marTop w:val="0"/>
      <w:marBottom w:val="0"/>
      <w:divBdr>
        <w:top w:val="none" w:sz="0" w:space="0" w:color="auto"/>
        <w:left w:val="none" w:sz="0" w:space="0" w:color="auto"/>
        <w:bottom w:val="none" w:sz="0" w:space="0" w:color="auto"/>
        <w:right w:val="none" w:sz="0" w:space="0" w:color="auto"/>
      </w:divBdr>
    </w:div>
    <w:div w:id="1803426566">
      <w:bodyDiv w:val="1"/>
      <w:marLeft w:val="0"/>
      <w:marRight w:val="0"/>
      <w:marTop w:val="0"/>
      <w:marBottom w:val="0"/>
      <w:divBdr>
        <w:top w:val="none" w:sz="0" w:space="0" w:color="auto"/>
        <w:left w:val="none" w:sz="0" w:space="0" w:color="auto"/>
        <w:bottom w:val="none" w:sz="0" w:space="0" w:color="auto"/>
        <w:right w:val="none" w:sz="0" w:space="0" w:color="auto"/>
      </w:divBdr>
    </w:div>
    <w:div w:id="1813792827">
      <w:bodyDiv w:val="1"/>
      <w:marLeft w:val="0"/>
      <w:marRight w:val="0"/>
      <w:marTop w:val="0"/>
      <w:marBottom w:val="0"/>
      <w:divBdr>
        <w:top w:val="none" w:sz="0" w:space="0" w:color="auto"/>
        <w:left w:val="none" w:sz="0" w:space="0" w:color="auto"/>
        <w:bottom w:val="none" w:sz="0" w:space="0" w:color="auto"/>
        <w:right w:val="none" w:sz="0" w:space="0" w:color="auto"/>
      </w:divBdr>
      <w:divsChild>
        <w:div w:id="724571817">
          <w:marLeft w:val="0"/>
          <w:marRight w:val="0"/>
          <w:marTop w:val="0"/>
          <w:marBottom w:val="0"/>
          <w:divBdr>
            <w:top w:val="none" w:sz="0" w:space="0" w:color="auto"/>
            <w:left w:val="none" w:sz="0" w:space="0" w:color="auto"/>
            <w:bottom w:val="none" w:sz="0" w:space="0" w:color="auto"/>
            <w:right w:val="none" w:sz="0" w:space="0" w:color="auto"/>
          </w:divBdr>
          <w:divsChild>
            <w:div w:id="21332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6432">
      <w:bodyDiv w:val="1"/>
      <w:marLeft w:val="0"/>
      <w:marRight w:val="0"/>
      <w:marTop w:val="0"/>
      <w:marBottom w:val="0"/>
      <w:divBdr>
        <w:top w:val="none" w:sz="0" w:space="0" w:color="auto"/>
        <w:left w:val="none" w:sz="0" w:space="0" w:color="auto"/>
        <w:bottom w:val="none" w:sz="0" w:space="0" w:color="auto"/>
        <w:right w:val="none" w:sz="0" w:space="0" w:color="auto"/>
      </w:divBdr>
    </w:div>
    <w:div w:id="1964919878">
      <w:bodyDiv w:val="1"/>
      <w:marLeft w:val="0"/>
      <w:marRight w:val="0"/>
      <w:marTop w:val="0"/>
      <w:marBottom w:val="0"/>
      <w:divBdr>
        <w:top w:val="none" w:sz="0" w:space="0" w:color="auto"/>
        <w:left w:val="none" w:sz="0" w:space="0" w:color="auto"/>
        <w:bottom w:val="none" w:sz="0" w:space="0" w:color="auto"/>
        <w:right w:val="none" w:sz="0" w:space="0" w:color="auto"/>
      </w:divBdr>
    </w:div>
    <w:div w:id="1987975292">
      <w:bodyDiv w:val="1"/>
      <w:marLeft w:val="0"/>
      <w:marRight w:val="0"/>
      <w:marTop w:val="0"/>
      <w:marBottom w:val="0"/>
      <w:divBdr>
        <w:top w:val="none" w:sz="0" w:space="0" w:color="auto"/>
        <w:left w:val="none" w:sz="0" w:space="0" w:color="auto"/>
        <w:bottom w:val="none" w:sz="0" w:space="0" w:color="auto"/>
        <w:right w:val="none" w:sz="0" w:space="0" w:color="auto"/>
      </w:divBdr>
      <w:divsChild>
        <w:div w:id="1995135355">
          <w:marLeft w:val="0"/>
          <w:marRight w:val="0"/>
          <w:marTop w:val="0"/>
          <w:marBottom w:val="0"/>
          <w:divBdr>
            <w:top w:val="none" w:sz="0" w:space="0" w:color="auto"/>
            <w:left w:val="none" w:sz="0" w:space="0" w:color="auto"/>
            <w:bottom w:val="none" w:sz="0" w:space="0" w:color="auto"/>
            <w:right w:val="none" w:sz="0" w:space="0" w:color="auto"/>
          </w:divBdr>
          <w:divsChild>
            <w:div w:id="75906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790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Black"/>
        <a:ea typeface="Arial Black"/>
        <a:cs typeface="Arial Black"/>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84C8F-1216-41CE-B4FF-7E50752B4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9387</TotalTime>
  <Pages>23</Pages>
  <Words>1080</Words>
  <Characters>6162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 Frank</cp:lastModifiedBy>
  <cp:revision>1474</cp:revision>
  <dcterms:created xsi:type="dcterms:W3CDTF">2019-04-08T02:44:00Z</dcterms:created>
  <dcterms:modified xsi:type="dcterms:W3CDTF">2022-02-20T07:40:00Z</dcterms:modified>
</cp:coreProperties>
</file>