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5275" w14:textId="4D9D49DA" w:rsidR="00851D61" w:rsidRPr="004141E5" w:rsidRDefault="00B83393" w:rsidP="00851D61">
      <w:pPr>
        <w:pStyle w:val="Title"/>
        <w:jc w:val="left"/>
        <w:rPr>
          <w:rFonts w:ascii="Century Gothic" w:hAnsi="Century Gothic"/>
        </w:rPr>
      </w:pPr>
      <w:r>
        <w:rPr>
          <w:rFonts w:ascii="Century Gothic" w:hAnsi="Century Gothic" w:hint="eastAsia"/>
        </w:rPr>
        <w:t>探索提升</w:t>
      </w:r>
      <w:r>
        <w:rPr>
          <w:rFonts w:ascii="Century Gothic" w:hAnsi="Century Gothic" w:hint="eastAsia"/>
        </w:rPr>
        <w:t>RAG</w:t>
      </w:r>
      <w:r>
        <w:rPr>
          <w:rFonts w:ascii="Century Gothic" w:hAnsi="Century Gothic" w:hint="eastAsia"/>
        </w:rPr>
        <w:t>系统问答质量的技术路线</w:t>
      </w:r>
    </w:p>
    <w:p w14:paraId="419F3BFA" w14:textId="4F2B4A78" w:rsidR="00851D61" w:rsidRDefault="00B83393" w:rsidP="00C20A21">
      <w:pPr>
        <w:adjustRightInd w:val="0"/>
        <w:snapToGrid w:val="0"/>
        <w:spacing w:line="288" w:lineRule="auto"/>
        <w:jc w:val="left"/>
        <w:rPr>
          <w:rFonts w:ascii="KaiTi" w:eastAsia="KaiTi" w:hAnsi="KaiTi"/>
          <w:sz w:val="22"/>
        </w:rPr>
      </w:pPr>
      <w:r>
        <w:rPr>
          <w:rFonts w:ascii="KaiTi" w:eastAsia="KaiTi" w:hAnsi="KaiTi"/>
          <w:sz w:val="22"/>
        </w:rPr>
        <w:t>5</w:t>
      </w:r>
      <w:r w:rsidR="00776826">
        <w:rPr>
          <w:rFonts w:ascii="KaiTi" w:eastAsia="KaiTi" w:hAnsi="KaiTi"/>
          <w:sz w:val="22"/>
          <w:vertAlign w:val="superscript"/>
        </w:rPr>
        <w:t>TH</w:t>
      </w:r>
      <w:r w:rsidR="00851D61" w:rsidRPr="0088703B">
        <w:rPr>
          <w:rFonts w:ascii="KaiTi" w:eastAsia="KaiTi" w:hAnsi="KaiTi"/>
          <w:sz w:val="22"/>
        </w:rPr>
        <w:t xml:space="preserve"> </w:t>
      </w:r>
      <w:r>
        <w:rPr>
          <w:rFonts w:ascii="KaiTi" w:eastAsia="KaiTi" w:hAnsi="KaiTi" w:hint="eastAsia"/>
          <w:sz w:val="22"/>
        </w:rPr>
        <w:t>Ma</w:t>
      </w:r>
      <w:r>
        <w:rPr>
          <w:rFonts w:ascii="KaiTi" w:eastAsia="KaiTi" w:hAnsi="KaiTi"/>
          <w:sz w:val="22"/>
        </w:rPr>
        <w:t>y</w:t>
      </w:r>
      <w:r w:rsidR="00851D61" w:rsidRPr="0088703B">
        <w:rPr>
          <w:rFonts w:ascii="KaiTi" w:eastAsia="KaiTi" w:hAnsi="KaiTi"/>
          <w:sz w:val="22"/>
        </w:rPr>
        <w:t xml:space="preserve"> 202</w:t>
      </w:r>
      <w:r w:rsidR="001D3465">
        <w:rPr>
          <w:rFonts w:ascii="KaiTi" w:eastAsia="KaiTi" w:hAnsi="KaiTi"/>
          <w:sz w:val="22"/>
        </w:rPr>
        <w:t>5</w:t>
      </w:r>
    </w:p>
    <w:p w14:paraId="3EC53779" w14:textId="77777777" w:rsidR="00EB1CC7" w:rsidRDefault="00EB1CC7" w:rsidP="00C20A21">
      <w:pPr>
        <w:adjustRightInd w:val="0"/>
        <w:snapToGrid w:val="0"/>
        <w:spacing w:line="288" w:lineRule="auto"/>
        <w:jc w:val="left"/>
        <w:rPr>
          <w:rFonts w:ascii="KaiTi" w:eastAsia="KaiTi" w:hAnsi="KaiTi"/>
          <w:sz w:val="22"/>
        </w:rPr>
      </w:pPr>
    </w:p>
    <w:tbl>
      <w:tblPr>
        <w:tblStyle w:val="TableGrid"/>
        <w:tblW w:w="0" w:type="auto"/>
        <w:tblLook w:val="04A0" w:firstRow="1" w:lastRow="0" w:firstColumn="1" w:lastColumn="0" w:noHBand="0" w:noVBand="1"/>
      </w:tblPr>
      <w:tblGrid>
        <w:gridCol w:w="1247"/>
        <w:gridCol w:w="1413"/>
        <w:gridCol w:w="2297"/>
        <w:gridCol w:w="5579"/>
      </w:tblGrid>
      <w:tr w:rsidR="00EB1CC7" w14:paraId="47DC9E10" w14:textId="005B8AEC" w:rsidTr="00EB1CC7">
        <w:tc>
          <w:tcPr>
            <w:tcW w:w="1247" w:type="dxa"/>
          </w:tcPr>
          <w:p w14:paraId="7F495A8E" w14:textId="25B7E63F"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项目</w:t>
            </w:r>
          </w:p>
        </w:tc>
        <w:tc>
          <w:tcPr>
            <w:tcW w:w="1413" w:type="dxa"/>
          </w:tcPr>
          <w:p w14:paraId="3C23F73E" w14:textId="4E7E9094"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版本</w:t>
            </w:r>
          </w:p>
        </w:tc>
        <w:tc>
          <w:tcPr>
            <w:tcW w:w="2297" w:type="dxa"/>
          </w:tcPr>
          <w:p w14:paraId="4AD0D087" w14:textId="03FB008E" w:rsidR="00EB1CC7" w:rsidRPr="00EB1CC7" w:rsidRDefault="00EB1CC7" w:rsidP="00C20A21">
            <w:pPr>
              <w:adjustRightInd w:val="0"/>
              <w:snapToGrid w:val="0"/>
              <w:spacing w:line="288" w:lineRule="auto"/>
              <w:jc w:val="left"/>
              <w:rPr>
                <w:rFonts w:ascii="KaiTi" w:eastAsia="KaiTi" w:hAnsi="KaiTi"/>
                <w:b/>
                <w:bCs/>
                <w:sz w:val="22"/>
              </w:rPr>
            </w:pPr>
            <w:r w:rsidRPr="00EB1CC7">
              <w:rPr>
                <w:rFonts w:ascii="KaiTi" w:eastAsia="KaiTi" w:hAnsi="KaiTi" w:hint="eastAsia"/>
                <w:b/>
                <w:bCs/>
                <w:sz w:val="22"/>
              </w:rPr>
              <w:t>修订时间</w:t>
            </w:r>
          </w:p>
        </w:tc>
        <w:tc>
          <w:tcPr>
            <w:tcW w:w="5579" w:type="dxa"/>
          </w:tcPr>
          <w:p w14:paraId="52ED1E01" w14:textId="14A65AE9" w:rsidR="00EB1CC7" w:rsidRPr="00EB1CC7" w:rsidRDefault="0062494D" w:rsidP="00C20A21">
            <w:pPr>
              <w:adjustRightInd w:val="0"/>
              <w:snapToGrid w:val="0"/>
              <w:spacing w:line="288" w:lineRule="auto"/>
              <w:jc w:val="left"/>
              <w:rPr>
                <w:rFonts w:ascii="KaiTi" w:eastAsia="KaiTi" w:hAnsi="KaiTi"/>
                <w:b/>
                <w:bCs/>
                <w:sz w:val="22"/>
              </w:rPr>
            </w:pPr>
            <w:r>
              <w:rPr>
                <w:rFonts w:ascii="KaiTi" w:eastAsia="KaiTi" w:hAnsi="KaiTi" w:hint="eastAsia"/>
                <w:b/>
                <w:bCs/>
                <w:sz w:val="22"/>
              </w:rPr>
              <w:t>修订历史</w:t>
            </w:r>
          </w:p>
        </w:tc>
      </w:tr>
      <w:tr w:rsidR="00EB1CC7" w14:paraId="73E14AA0" w14:textId="6DA4F4E3" w:rsidTr="00EB1CC7">
        <w:tc>
          <w:tcPr>
            <w:tcW w:w="1247" w:type="dxa"/>
          </w:tcPr>
          <w:p w14:paraId="75A8AF8A" w14:textId="1AAA4ADD"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创建</w:t>
            </w:r>
          </w:p>
        </w:tc>
        <w:tc>
          <w:tcPr>
            <w:tcW w:w="1413" w:type="dxa"/>
          </w:tcPr>
          <w:p w14:paraId="63633844" w14:textId="621D35D4"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v</w:t>
            </w:r>
            <w:r>
              <w:rPr>
                <w:rFonts w:ascii="KaiTi" w:eastAsia="KaiTi" w:hAnsi="KaiTi"/>
                <w:sz w:val="22"/>
              </w:rPr>
              <w:t>1.0</w:t>
            </w:r>
          </w:p>
        </w:tc>
        <w:tc>
          <w:tcPr>
            <w:tcW w:w="2297" w:type="dxa"/>
          </w:tcPr>
          <w:p w14:paraId="7072818F" w14:textId="7DCFCEE0" w:rsidR="00EB1CC7" w:rsidRDefault="00EB1CC7" w:rsidP="00C20A21">
            <w:pPr>
              <w:adjustRightInd w:val="0"/>
              <w:snapToGrid w:val="0"/>
              <w:spacing w:line="288" w:lineRule="auto"/>
              <w:jc w:val="left"/>
              <w:rPr>
                <w:rFonts w:ascii="KaiTi" w:eastAsia="KaiTi" w:hAnsi="KaiTi"/>
                <w:sz w:val="22"/>
              </w:rPr>
            </w:pPr>
            <w:r>
              <w:rPr>
                <w:rFonts w:ascii="KaiTi" w:eastAsia="KaiTi" w:hAnsi="KaiTi"/>
                <w:sz w:val="22"/>
              </w:rPr>
              <w:t>202</w:t>
            </w:r>
            <w:r w:rsidR="001D3465">
              <w:rPr>
                <w:rFonts w:ascii="KaiTi" w:eastAsia="KaiTi" w:hAnsi="KaiTi"/>
                <w:sz w:val="22"/>
              </w:rPr>
              <w:t>5</w:t>
            </w:r>
            <w:r>
              <w:rPr>
                <w:rFonts w:ascii="KaiTi" w:eastAsia="KaiTi" w:hAnsi="KaiTi"/>
                <w:sz w:val="22"/>
              </w:rPr>
              <w:t>.</w:t>
            </w:r>
            <w:r w:rsidR="00B83393">
              <w:rPr>
                <w:rFonts w:ascii="KaiTi" w:eastAsia="KaiTi" w:hAnsi="KaiTi"/>
                <w:sz w:val="22"/>
              </w:rPr>
              <w:t>5</w:t>
            </w:r>
            <w:r>
              <w:rPr>
                <w:rFonts w:ascii="KaiTi" w:eastAsia="KaiTi" w:hAnsi="KaiTi"/>
                <w:sz w:val="22"/>
              </w:rPr>
              <w:t>.</w:t>
            </w:r>
            <w:r w:rsidR="00B83393">
              <w:rPr>
                <w:rFonts w:ascii="KaiTi" w:eastAsia="KaiTi" w:hAnsi="KaiTi"/>
                <w:sz w:val="22"/>
              </w:rPr>
              <w:t>6</w:t>
            </w:r>
          </w:p>
        </w:tc>
        <w:tc>
          <w:tcPr>
            <w:tcW w:w="5579" w:type="dxa"/>
          </w:tcPr>
          <w:p w14:paraId="6C539F99" w14:textId="77A2E27C" w:rsidR="00EB1CC7" w:rsidRDefault="00EB1CC7" w:rsidP="00C20A21">
            <w:pPr>
              <w:adjustRightInd w:val="0"/>
              <w:snapToGrid w:val="0"/>
              <w:spacing w:line="288" w:lineRule="auto"/>
              <w:jc w:val="left"/>
              <w:rPr>
                <w:rFonts w:ascii="KaiTi" w:eastAsia="KaiTi" w:hAnsi="KaiTi"/>
                <w:sz w:val="22"/>
              </w:rPr>
            </w:pPr>
            <w:r>
              <w:rPr>
                <w:rFonts w:ascii="KaiTi" w:eastAsia="KaiTi" w:hAnsi="KaiTi" w:hint="eastAsia"/>
                <w:sz w:val="22"/>
              </w:rPr>
              <w:t>新建</w:t>
            </w:r>
          </w:p>
        </w:tc>
      </w:tr>
    </w:tbl>
    <w:p w14:paraId="7ACB5A26" w14:textId="77777777" w:rsidR="00EB1CC7" w:rsidRPr="0088703B" w:rsidRDefault="00EB1CC7" w:rsidP="00C20A21">
      <w:pPr>
        <w:adjustRightInd w:val="0"/>
        <w:snapToGrid w:val="0"/>
        <w:spacing w:line="288" w:lineRule="auto"/>
        <w:jc w:val="left"/>
        <w:rPr>
          <w:rFonts w:ascii="KaiTi" w:eastAsia="KaiTi" w:hAnsi="KaiTi"/>
          <w:sz w:val="22"/>
        </w:rPr>
      </w:pPr>
    </w:p>
    <w:p w14:paraId="52091B76" w14:textId="77777777" w:rsidR="00851D61" w:rsidRDefault="00851D61" w:rsidP="00D4455A"/>
    <w:p w14:paraId="66E068F6" w14:textId="36B89315" w:rsidR="008F1DB8" w:rsidRPr="001F686F" w:rsidRDefault="00B83393" w:rsidP="00B83393">
      <w:pPr>
        <w:adjustRightInd w:val="0"/>
        <w:snapToGrid w:val="0"/>
        <w:ind w:right="-426"/>
        <w:jc w:val="center"/>
        <w:rPr>
          <w:sz w:val="24"/>
          <w:szCs w:val="24"/>
        </w:rPr>
      </w:pPr>
      <w:r w:rsidRPr="00B83393">
        <w:rPr>
          <w:noProof/>
          <w:sz w:val="24"/>
          <w:szCs w:val="24"/>
        </w:rPr>
        <w:drawing>
          <wp:inline distT="0" distB="0" distL="0" distR="0" wp14:anchorId="61EF6D96" wp14:editId="5311DD17">
            <wp:extent cx="5854770" cy="4406900"/>
            <wp:effectExtent l="0" t="0" r="0" b="0"/>
            <wp:docPr id="90327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76705" name=""/>
                    <pic:cNvPicPr/>
                  </pic:nvPicPr>
                  <pic:blipFill>
                    <a:blip r:embed="rId8"/>
                    <a:stretch>
                      <a:fillRect/>
                    </a:stretch>
                  </pic:blipFill>
                  <pic:spPr>
                    <a:xfrm>
                      <a:off x="0" y="0"/>
                      <a:ext cx="5864228" cy="4414019"/>
                    </a:xfrm>
                    <a:prstGeom prst="rect">
                      <a:avLst/>
                    </a:prstGeom>
                  </pic:spPr>
                </pic:pic>
              </a:graphicData>
            </a:graphic>
          </wp:inline>
        </w:drawing>
      </w:r>
    </w:p>
    <w:p w14:paraId="2B6E2E33" w14:textId="1633CDDB" w:rsidR="00B905EB" w:rsidRPr="00B83393" w:rsidRDefault="00B83393" w:rsidP="00B83393">
      <w:pPr>
        <w:pStyle w:val="Heading1"/>
        <w:spacing w:line="240" w:lineRule="auto"/>
        <w:ind w:left="0" w:firstLine="0"/>
        <w:rPr>
          <w:rFonts w:ascii="Century Gothic" w:hAnsi="Century Gothic"/>
        </w:rPr>
      </w:pPr>
      <w:r>
        <w:rPr>
          <w:rFonts w:ascii="Century Gothic" w:hAnsi="Century Gothic"/>
        </w:rPr>
        <w:t>Query Translation</w:t>
      </w:r>
    </w:p>
    <w:p w14:paraId="5A7232D3" w14:textId="7C00933B" w:rsidR="007D42F2" w:rsidRDefault="00B83393" w:rsidP="007D42F2">
      <w:pPr>
        <w:adjustRightInd w:val="0"/>
        <w:snapToGrid w:val="0"/>
        <w:ind w:right="-426" w:firstLineChars="236" w:firstLine="566"/>
        <w:jc w:val="left"/>
        <w:rPr>
          <w:sz w:val="24"/>
          <w:szCs w:val="24"/>
        </w:rPr>
      </w:pPr>
      <w:r w:rsidRPr="00B83393">
        <w:rPr>
          <w:rFonts w:hint="eastAsia"/>
          <w:sz w:val="24"/>
          <w:szCs w:val="24"/>
          <w:highlight w:val="darkGreen"/>
        </w:rPr>
        <w:t>Query</w:t>
      </w:r>
      <w:r w:rsidRPr="00B83393">
        <w:rPr>
          <w:sz w:val="24"/>
          <w:szCs w:val="24"/>
          <w:highlight w:val="darkGreen"/>
        </w:rPr>
        <w:t xml:space="preserve"> Translation</w:t>
      </w:r>
      <w:r w:rsidRPr="00B83393">
        <w:rPr>
          <w:rFonts w:hint="eastAsia"/>
          <w:sz w:val="24"/>
          <w:szCs w:val="24"/>
          <w:highlight w:val="darkGreen"/>
        </w:rPr>
        <w:t>将用户的自然语言查询转换为更适合检索和生成的形式</w:t>
      </w:r>
      <w:r w:rsidR="00B905EB">
        <w:rPr>
          <w:rFonts w:hint="eastAsia"/>
          <w:sz w:val="24"/>
          <w:szCs w:val="24"/>
        </w:rPr>
        <w:t>。</w:t>
      </w:r>
      <w:r>
        <w:rPr>
          <w:rFonts w:hint="eastAsia"/>
          <w:sz w:val="24"/>
          <w:szCs w:val="24"/>
        </w:rPr>
        <w:t>在这个过程中，系统将</w:t>
      </w:r>
      <w:r w:rsidR="00D73BBD">
        <w:rPr>
          <w:rFonts w:hint="eastAsia"/>
          <w:sz w:val="24"/>
          <w:szCs w:val="24"/>
        </w:rPr>
        <w:t>原始</w:t>
      </w:r>
      <w:r>
        <w:rPr>
          <w:rFonts w:hint="eastAsia"/>
          <w:sz w:val="24"/>
          <w:szCs w:val="24"/>
        </w:rPr>
        <w:t>查询转化成一种或多种可以提升信息检索效果的形式，确保系统能够更有效的从不同的数据源中提取相关信息。</w:t>
      </w:r>
    </w:p>
    <w:p w14:paraId="1B9A6CF2" w14:textId="6C4D179D" w:rsidR="00B83393" w:rsidRDefault="00B83393" w:rsidP="007D42F2">
      <w:pPr>
        <w:adjustRightInd w:val="0"/>
        <w:snapToGrid w:val="0"/>
        <w:ind w:right="-426" w:firstLineChars="236" w:firstLine="566"/>
        <w:jc w:val="left"/>
        <w:rPr>
          <w:sz w:val="24"/>
          <w:szCs w:val="24"/>
        </w:rPr>
      </w:pPr>
      <w:r>
        <w:rPr>
          <w:rFonts w:hint="eastAsia"/>
          <w:sz w:val="24"/>
          <w:szCs w:val="24"/>
        </w:rPr>
        <w:t>对于具有挑战性的检索任务，用户问题的措辞可能不太恰当。</w:t>
      </w:r>
      <w:r>
        <w:rPr>
          <w:sz w:val="24"/>
          <w:szCs w:val="24"/>
        </w:rPr>
        <w:t>Query Translation</w:t>
      </w:r>
      <w:r>
        <w:rPr>
          <w:rFonts w:hint="eastAsia"/>
          <w:sz w:val="24"/>
          <w:szCs w:val="24"/>
        </w:rPr>
        <w:t>是指将用户的原始问题重新表达，使其更适合检索过程，提高检索的相关性和准确性。</w:t>
      </w:r>
    </w:p>
    <w:p w14:paraId="7EE42FF5" w14:textId="6359B051" w:rsidR="00B83393" w:rsidRDefault="00B83393" w:rsidP="007D42F2">
      <w:pPr>
        <w:adjustRightInd w:val="0"/>
        <w:snapToGrid w:val="0"/>
        <w:ind w:right="-426" w:firstLineChars="236" w:firstLine="566"/>
        <w:jc w:val="left"/>
        <w:rPr>
          <w:sz w:val="24"/>
          <w:szCs w:val="24"/>
        </w:rPr>
      </w:pPr>
      <w:r>
        <w:rPr>
          <w:rFonts w:hint="eastAsia"/>
          <w:sz w:val="24"/>
          <w:szCs w:val="24"/>
        </w:rPr>
        <w:t>在</w:t>
      </w:r>
      <w:r>
        <w:rPr>
          <w:rFonts w:hint="eastAsia"/>
          <w:sz w:val="24"/>
          <w:szCs w:val="24"/>
        </w:rPr>
        <w:t>RAG</w:t>
      </w:r>
      <w:r>
        <w:rPr>
          <w:rFonts w:hint="eastAsia"/>
          <w:sz w:val="24"/>
          <w:szCs w:val="24"/>
        </w:rPr>
        <w:t>系统中，直接使用用户的原始问题进行检索可能会遇到以下问题：</w:t>
      </w:r>
    </w:p>
    <w:p w14:paraId="54CA8FBD" w14:textId="498F76CC" w:rsidR="00B905EB" w:rsidRPr="00B83393" w:rsidRDefault="00B83393" w:rsidP="00B83393">
      <w:pPr>
        <w:pStyle w:val="ListParagraph"/>
        <w:numPr>
          <w:ilvl w:val="0"/>
          <w:numId w:val="122"/>
        </w:numPr>
        <w:adjustRightInd w:val="0"/>
        <w:snapToGrid w:val="0"/>
        <w:ind w:left="567" w:right="-426" w:firstLineChars="0" w:firstLine="0"/>
        <w:jc w:val="left"/>
        <w:rPr>
          <w:sz w:val="24"/>
          <w:szCs w:val="24"/>
        </w:rPr>
      </w:pPr>
      <w:r>
        <w:rPr>
          <w:rFonts w:hint="eastAsia"/>
          <w:sz w:val="24"/>
          <w:szCs w:val="24"/>
        </w:rPr>
        <w:t>查询过于模糊或复杂，数据库难以直接匹配相关内容；</w:t>
      </w:r>
    </w:p>
    <w:p w14:paraId="71A91B43" w14:textId="22760EF9" w:rsidR="00B905EB" w:rsidRDefault="00B83393" w:rsidP="00B905EB">
      <w:pPr>
        <w:pStyle w:val="ListParagraph"/>
        <w:numPr>
          <w:ilvl w:val="0"/>
          <w:numId w:val="122"/>
        </w:numPr>
        <w:adjustRightInd w:val="0"/>
        <w:snapToGrid w:val="0"/>
        <w:ind w:left="567" w:right="-426" w:firstLineChars="0" w:firstLine="0"/>
        <w:jc w:val="left"/>
        <w:rPr>
          <w:sz w:val="24"/>
          <w:szCs w:val="24"/>
        </w:rPr>
      </w:pPr>
      <w:r>
        <w:rPr>
          <w:rFonts w:hint="eastAsia"/>
          <w:sz w:val="24"/>
          <w:szCs w:val="24"/>
        </w:rPr>
        <w:t>信息缺失，例如用户只输入“</w:t>
      </w:r>
      <w:r>
        <w:rPr>
          <w:rFonts w:hint="eastAsia"/>
          <w:sz w:val="24"/>
          <w:szCs w:val="24"/>
        </w:rPr>
        <w:t>Dee</w:t>
      </w:r>
      <w:r>
        <w:rPr>
          <w:sz w:val="24"/>
          <w:szCs w:val="24"/>
        </w:rPr>
        <w:t>pSeek-R1</w:t>
      </w:r>
      <w:r>
        <w:rPr>
          <w:rFonts w:hint="eastAsia"/>
          <w:sz w:val="24"/>
          <w:szCs w:val="24"/>
        </w:rPr>
        <w:t>的优势”而没有明确上下文；</w:t>
      </w:r>
    </w:p>
    <w:p w14:paraId="44D7C8B7" w14:textId="77777777" w:rsidR="00B83393" w:rsidRDefault="00B83393" w:rsidP="00B905EB">
      <w:pPr>
        <w:pStyle w:val="ListParagraph"/>
        <w:numPr>
          <w:ilvl w:val="0"/>
          <w:numId w:val="122"/>
        </w:numPr>
        <w:adjustRightInd w:val="0"/>
        <w:snapToGrid w:val="0"/>
        <w:ind w:left="567" w:right="-426" w:firstLineChars="0" w:firstLine="0"/>
        <w:jc w:val="left"/>
        <w:rPr>
          <w:sz w:val="24"/>
          <w:szCs w:val="24"/>
        </w:rPr>
      </w:pPr>
      <w:r>
        <w:rPr>
          <w:rFonts w:hint="eastAsia"/>
          <w:sz w:val="24"/>
          <w:szCs w:val="24"/>
        </w:rPr>
        <w:t>不同数据库的适配性，原始查询可能需要调整才能适应不同的数据源（如结构化数据、文档</w:t>
      </w:r>
    </w:p>
    <w:p w14:paraId="136CE523" w14:textId="3EF95218" w:rsidR="00B83393" w:rsidRDefault="00B83393" w:rsidP="00B83393">
      <w:pPr>
        <w:pStyle w:val="ListParagraph"/>
        <w:adjustRightInd w:val="0"/>
        <w:snapToGrid w:val="0"/>
        <w:ind w:left="567" w:right="-426" w:firstLineChars="0" w:firstLine="0"/>
        <w:jc w:val="left"/>
        <w:rPr>
          <w:sz w:val="24"/>
          <w:szCs w:val="24"/>
        </w:rPr>
      </w:pPr>
      <w:r>
        <w:rPr>
          <w:rFonts w:hint="eastAsia"/>
          <w:sz w:val="24"/>
          <w:szCs w:val="24"/>
        </w:rPr>
        <w:lastRenderedPageBreak/>
        <w:t>、向量数据库等）。</w:t>
      </w:r>
    </w:p>
    <w:p w14:paraId="147AF2CB" w14:textId="095E263D" w:rsidR="00B83393" w:rsidRDefault="00B83393" w:rsidP="00B83393">
      <w:pPr>
        <w:adjustRightInd w:val="0"/>
        <w:snapToGrid w:val="0"/>
        <w:ind w:right="-426" w:firstLineChars="236" w:firstLine="566"/>
        <w:jc w:val="left"/>
        <w:rPr>
          <w:sz w:val="24"/>
          <w:szCs w:val="24"/>
        </w:rPr>
      </w:pPr>
      <w:r>
        <w:rPr>
          <w:sz w:val="24"/>
          <w:szCs w:val="24"/>
        </w:rPr>
        <w:t>Query Translation</w:t>
      </w:r>
      <w:r>
        <w:rPr>
          <w:rFonts w:hint="eastAsia"/>
          <w:sz w:val="24"/>
          <w:szCs w:val="24"/>
        </w:rPr>
        <w:t>包括以下几种技术或方法：</w:t>
      </w:r>
    </w:p>
    <w:p w14:paraId="44D531D1" w14:textId="77777777" w:rsidR="0093032D" w:rsidRPr="0093032D" w:rsidRDefault="00B83393" w:rsidP="0093032D">
      <w:pPr>
        <w:pStyle w:val="ListParagraph"/>
        <w:numPr>
          <w:ilvl w:val="0"/>
          <w:numId w:val="127"/>
        </w:numPr>
        <w:adjustRightInd w:val="0"/>
        <w:snapToGrid w:val="0"/>
        <w:ind w:left="993" w:right="-426" w:firstLineChars="0" w:hanging="426"/>
        <w:jc w:val="left"/>
        <w:rPr>
          <w:b/>
          <w:bCs/>
          <w:sz w:val="24"/>
          <w:szCs w:val="24"/>
          <w:highlight w:val="darkGreen"/>
        </w:rPr>
      </w:pPr>
      <w:r w:rsidRPr="0093032D">
        <w:rPr>
          <w:b/>
          <w:bCs/>
          <w:sz w:val="24"/>
          <w:szCs w:val="24"/>
          <w:highlight w:val="darkGreen"/>
        </w:rPr>
        <w:t>Multi-Query</w:t>
      </w:r>
    </w:p>
    <w:p w14:paraId="69EF0DBE" w14:textId="43EF0D12" w:rsidR="00B83393" w:rsidRDefault="00B83393" w:rsidP="00B83393">
      <w:pPr>
        <w:adjustRightInd w:val="0"/>
        <w:snapToGrid w:val="0"/>
        <w:ind w:right="-426" w:firstLineChars="236" w:firstLine="566"/>
        <w:jc w:val="left"/>
        <w:rPr>
          <w:sz w:val="24"/>
          <w:szCs w:val="24"/>
        </w:rPr>
      </w:pPr>
      <w:r>
        <w:rPr>
          <w:rFonts w:hint="eastAsia"/>
          <w:sz w:val="24"/>
          <w:szCs w:val="24"/>
        </w:rPr>
        <w:t>通过生成多个查询，系统可以扩大检索范围并提高准确性。例如，针对同一个问题生成几个不同的查询，增加从多个角度检索相关信息的可能性，提高召回率。</w:t>
      </w:r>
    </w:p>
    <w:p w14:paraId="6EE1B6A3" w14:textId="1600E683" w:rsidR="00B83393" w:rsidRDefault="00B83393" w:rsidP="0093032D">
      <w:pPr>
        <w:pStyle w:val="ListParagraph"/>
        <w:numPr>
          <w:ilvl w:val="0"/>
          <w:numId w:val="125"/>
        </w:numPr>
        <w:adjustRightInd w:val="0"/>
        <w:snapToGrid w:val="0"/>
        <w:ind w:left="567" w:right="-426" w:firstLineChars="0" w:firstLine="0"/>
        <w:jc w:val="left"/>
        <w:rPr>
          <w:sz w:val="24"/>
          <w:szCs w:val="24"/>
        </w:rPr>
      </w:pPr>
      <w:r>
        <w:rPr>
          <w:rFonts w:hint="eastAsia"/>
          <w:sz w:val="24"/>
          <w:szCs w:val="24"/>
        </w:rPr>
        <w:t>原始查询：如何提高</w:t>
      </w:r>
      <w:r>
        <w:rPr>
          <w:sz w:val="24"/>
          <w:szCs w:val="24"/>
        </w:rPr>
        <w:t>DeepSeek-R1</w:t>
      </w:r>
      <w:r>
        <w:rPr>
          <w:rFonts w:hint="eastAsia"/>
          <w:sz w:val="24"/>
          <w:szCs w:val="24"/>
        </w:rPr>
        <w:t>的推理能力；</w:t>
      </w:r>
    </w:p>
    <w:p w14:paraId="4FE2D2D6" w14:textId="7CF3D17E" w:rsidR="00B83393" w:rsidRDefault="00B83393" w:rsidP="00B83393">
      <w:pPr>
        <w:pStyle w:val="ListParagraph"/>
        <w:numPr>
          <w:ilvl w:val="0"/>
          <w:numId w:val="125"/>
        </w:numPr>
        <w:adjustRightInd w:val="0"/>
        <w:snapToGrid w:val="0"/>
        <w:ind w:left="567" w:right="-426" w:firstLineChars="0" w:firstLine="0"/>
        <w:jc w:val="left"/>
        <w:rPr>
          <w:sz w:val="24"/>
          <w:szCs w:val="24"/>
        </w:rPr>
      </w:pPr>
      <w:r>
        <w:rPr>
          <w:rFonts w:hint="eastAsia"/>
          <w:sz w:val="24"/>
          <w:szCs w:val="24"/>
        </w:rPr>
        <w:t>生成多个查询：</w:t>
      </w:r>
    </w:p>
    <w:p w14:paraId="3E437EF2" w14:textId="609F7561" w:rsidR="00B83393" w:rsidRDefault="00B83393" w:rsidP="00B83393">
      <w:pPr>
        <w:pStyle w:val="ListParagraph"/>
        <w:numPr>
          <w:ilvl w:val="0"/>
          <w:numId w:val="126"/>
        </w:numPr>
        <w:adjustRightInd w:val="0"/>
        <w:snapToGrid w:val="0"/>
        <w:ind w:right="-426" w:firstLineChars="0"/>
        <w:jc w:val="left"/>
        <w:rPr>
          <w:sz w:val="24"/>
          <w:szCs w:val="24"/>
        </w:rPr>
      </w:pPr>
      <w:r w:rsidRPr="00B83393">
        <w:rPr>
          <w:rFonts w:hint="eastAsia"/>
          <w:sz w:val="24"/>
          <w:szCs w:val="24"/>
        </w:rPr>
        <w:t>“</w:t>
      </w:r>
      <w:r w:rsidRPr="00B83393">
        <w:rPr>
          <w:sz w:val="24"/>
          <w:szCs w:val="24"/>
        </w:rPr>
        <w:t>DeepSeek-R1</w:t>
      </w:r>
      <w:r w:rsidRPr="00B83393">
        <w:rPr>
          <w:rFonts w:hint="eastAsia"/>
          <w:sz w:val="24"/>
          <w:szCs w:val="24"/>
        </w:rPr>
        <w:t>”的推理能力受哪些因素影响？</w:t>
      </w:r>
    </w:p>
    <w:p w14:paraId="1E6C2BDA" w14:textId="252D77E2" w:rsidR="00B83393" w:rsidRDefault="00B83393" w:rsidP="00B83393">
      <w:pPr>
        <w:pStyle w:val="ListParagraph"/>
        <w:numPr>
          <w:ilvl w:val="0"/>
          <w:numId w:val="126"/>
        </w:numPr>
        <w:adjustRightInd w:val="0"/>
        <w:snapToGrid w:val="0"/>
        <w:ind w:right="-426" w:firstLineChars="0"/>
        <w:jc w:val="left"/>
        <w:rPr>
          <w:sz w:val="24"/>
          <w:szCs w:val="24"/>
        </w:rPr>
      </w:pPr>
      <w:r>
        <w:rPr>
          <w:rFonts w:hint="eastAsia"/>
          <w:sz w:val="24"/>
          <w:szCs w:val="24"/>
        </w:rPr>
        <w:t>如何优化提示（</w:t>
      </w:r>
      <w:r>
        <w:rPr>
          <w:sz w:val="24"/>
          <w:szCs w:val="24"/>
        </w:rPr>
        <w:t>prompt</w:t>
      </w:r>
      <w:r>
        <w:rPr>
          <w:rFonts w:hint="eastAsia"/>
          <w:sz w:val="24"/>
          <w:szCs w:val="24"/>
        </w:rPr>
        <w:t>）来增强</w:t>
      </w:r>
      <w:r>
        <w:rPr>
          <w:sz w:val="24"/>
          <w:szCs w:val="24"/>
        </w:rPr>
        <w:t>DeepSeek-R1</w:t>
      </w:r>
      <w:r>
        <w:rPr>
          <w:rFonts w:hint="eastAsia"/>
          <w:sz w:val="24"/>
          <w:szCs w:val="24"/>
        </w:rPr>
        <w:t>的推理能力；</w:t>
      </w:r>
    </w:p>
    <w:p w14:paraId="73DB44FD" w14:textId="2D909A9F" w:rsidR="00B83393" w:rsidRPr="00B83393" w:rsidRDefault="00B83393" w:rsidP="00B83393">
      <w:pPr>
        <w:pStyle w:val="ListParagraph"/>
        <w:numPr>
          <w:ilvl w:val="0"/>
          <w:numId w:val="126"/>
        </w:numPr>
        <w:adjustRightInd w:val="0"/>
        <w:snapToGrid w:val="0"/>
        <w:ind w:right="-426" w:firstLineChars="0"/>
        <w:jc w:val="left"/>
        <w:rPr>
          <w:sz w:val="24"/>
          <w:szCs w:val="24"/>
        </w:rPr>
      </w:pPr>
      <w:r>
        <w:rPr>
          <w:rFonts w:hint="eastAsia"/>
          <w:sz w:val="24"/>
          <w:szCs w:val="24"/>
        </w:rPr>
        <w:t>有哪些方法可以提升</w:t>
      </w:r>
      <w:r>
        <w:rPr>
          <w:rFonts w:hint="eastAsia"/>
          <w:sz w:val="24"/>
          <w:szCs w:val="24"/>
        </w:rPr>
        <w:t>Deep</w:t>
      </w:r>
      <w:r>
        <w:rPr>
          <w:sz w:val="24"/>
          <w:szCs w:val="24"/>
        </w:rPr>
        <w:t>Seek-R1</w:t>
      </w:r>
      <w:r>
        <w:rPr>
          <w:rFonts w:hint="eastAsia"/>
          <w:sz w:val="24"/>
          <w:szCs w:val="24"/>
        </w:rPr>
        <w:t>在数学推理任务上的表现</w:t>
      </w:r>
    </w:p>
    <w:p w14:paraId="6A5EF5DC" w14:textId="065779F4" w:rsidR="00B83393" w:rsidRPr="0093032D" w:rsidRDefault="0093032D" w:rsidP="0093032D">
      <w:pPr>
        <w:pStyle w:val="ListParagraph"/>
        <w:numPr>
          <w:ilvl w:val="0"/>
          <w:numId w:val="127"/>
        </w:numPr>
        <w:adjustRightInd w:val="0"/>
        <w:snapToGrid w:val="0"/>
        <w:ind w:left="993" w:right="-426" w:firstLineChars="0" w:hanging="426"/>
        <w:jc w:val="left"/>
        <w:rPr>
          <w:b/>
          <w:bCs/>
          <w:sz w:val="24"/>
          <w:szCs w:val="24"/>
          <w:highlight w:val="darkGreen"/>
        </w:rPr>
      </w:pPr>
      <w:r w:rsidRPr="0093032D">
        <w:rPr>
          <w:b/>
          <w:bCs/>
          <w:sz w:val="24"/>
          <w:szCs w:val="24"/>
          <w:highlight w:val="darkGreen"/>
        </w:rPr>
        <w:t>RAG-Fusion</w:t>
      </w:r>
    </w:p>
    <w:p w14:paraId="234B577A" w14:textId="0DE29001" w:rsidR="0093032D" w:rsidRDefault="0093032D" w:rsidP="0093032D">
      <w:pPr>
        <w:adjustRightInd w:val="0"/>
        <w:snapToGrid w:val="0"/>
        <w:ind w:right="-426" w:firstLineChars="236" w:firstLine="566"/>
        <w:jc w:val="left"/>
        <w:rPr>
          <w:sz w:val="24"/>
          <w:szCs w:val="24"/>
        </w:rPr>
      </w:pPr>
      <w:r>
        <w:rPr>
          <w:rFonts w:hint="eastAsia"/>
          <w:sz w:val="24"/>
          <w:szCs w:val="24"/>
        </w:rPr>
        <w:t>指将多个查询的结果进行融合，选择最相关的信息。通过将多个查询结果合并，可以得到更加丰富和精确的答案。</w:t>
      </w:r>
    </w:p>
    <w:p w14:paraId="23E0AD11" w14:textId="0D637A95" w:rsidR="0093032D" w:rsidRDefault="0093032D" w:rsidP="0093032D">
      <w:pPr>
        <w:adjustRightInd w:val="0"/>
        <w:snapToGrid w:val="0"/>
        <w:ind w:right="-426" w:firstLineChars="236" w:firstLine="566"/>
        <w:jc w:val="left"/>
        <w:rPr>
          <w:sz w:val="24"/>
          <w:szCs w:val="24"/>
        </w:rPr>
      </w:pPr>
      <w:r>
        <w:rPr>
          <w:sz w:val="24"/>
          <w:szCs w:val="24"/>
        </w:rPr>
        <w:t>Multi-Query</w:t>
      </w:r>
      <w:r>
        <w:rPr>
          <w:rFonts w:hint="eastAsia"/>
          <w:sz w:val="24"/>
          <w:szCs w:val="24"/>
        </w:rPr>
        <w:t>主要是生成多个查询，而</w:t>
      </w:r>
      <w:r>
        <w:rPr>
          <w:rFonts w:hint="eastAsia"/>
          <w:sz w:val="24"/>
          <w:szCs w:val="24"/>
        </w:rPr>
        <w:t>RAG-</w:t>
      </w:r>
      <w:r>
        <w:rPr>
          <w:sz w:val="24"/>
          <w:szCs w:val="24"/>
        </w:rPr>
        <w:t>Fusion</w:t>
      </w:r>
      <w:r>
        <w:rPr>
          <w:rFonts w:hint="eastAsia"/>
          <w:sz w:val="24"/>
          <w:szCs w:val="24"/>
        </w:rPr>
        <w:t>侧重于如何融合这些查询的检索结果（例如</w:t>
      </w:r>
      <w:r>
        <w:rPr>
          <w:sz w:val="24"/>
          <w:szCs w:val="24"/>
        </w:rPr>
        <w:t>Reciprocal Rank Fusion</w:t>
      </w:r>
      <w:r>
        <w:rPr>
          <w:rFonts w:hint="eastAsia"/>
          <w:sz w:val="24"/>
          <w:szCs w:val="24"/>
        </w:rPr>
        <w:t>）。</w:t>
      </w:r>
    </w:p>
    <w:p w14:paraId="2536B3EC" w14:textId="2E67346B" w:rsidR="0093032D" w:rsidRPr="0093032D" w:rsidRDefault="0093032D" w:rsidP="0093032D">
      <w:pPr>
        <w:pStyle w:val="ListParagraph"/>
        <w:numPr>
          <w:ilvl w:val="0"/>
          <w:numId w:val="127"/>
        </w:numPr>
        <w:adjustRightInd w:val="0"/>
        <w:snapToGrid w:val="0"/>
        <w:ind w:left="993" w:right="-426" w:firstLineChars="0" w:hanging="426"/>
        <w:jc w:val="left"/>
        <w:rPr>
          <w:b/>
          <w:bCs/>
          <w:sz w:val="24"/>
          <w:szCs w:val="24"/>
          <w:highlight w:val="darkGreen"/>
        </w:rPr>
      </w:pPr>
      <w:r w:rsidRPr="0093032D">
        <w:rPr>
          <w:b/>
          <w:bCs/>
          <w:sz w:val="24"/>
          <w:szCs w:val="24"/>
          <w:highlight w:val="darkGreen"/>
        </w:rPr>
        <w:t>Decomposition</w:t>
      </w:r>
    </w:p>
    <w:p w14:paraId="277C09DF" w14:textId="5C3D17F4" w:rsidR="0093032D" w:rsidRDefault="0093032D" w:rsidP="0093032D">
      <w:pPr>
        <w:adjustRightInd w:val="0"/>
        <w:snapToGrid w:val="0"/>
        <w:ind w:right="-426" w:firstLineChars="236" w:firstLine="566"/>
        <w:jc w:val="left"/>
        <w:rPr>
          <w:sz w:val="24"/>
          <w:szCs w:val="24"/>
        </w:rPr>
      </w:pPr>
      <w:r>
        <w:rPr>
          <w:rFonts w:hint="eastAsia"/>
          <w:sz w:val="24"/>
          <w:szCs w:val="24"/>
        </w:rPr>
        <w:t>将复杂问题拆解成多个简单问题，然后分别检索每个子问题答案。这样可以避免处理复杂问题时可能遇到的信息检索困难。</w:t>
      </w:r>
    </w:p>
    <w:p w14:paraId="01B2467F" w14:textId="763D9B9C" w:rsidR="0093032D" w:rsidRDefault="0093032D" w:rsidP="0093032D">
      <w:pPr>
        <w:pStyle w:val="ListParagraph"/>
        <w:numPr>
          <w:ilvl w:val="0"/>
          <w:numId w:val="128"/>
        </w:numPr>
        <w:adjustRightInd w:val="0"/>
        <w:snapToGrid w:val="0"/>
        <w:ind w:left="567" w:right="-426" w:firstLineChars="0" w:firstLine="0"/>
        <w:jc w:val="left"/>
        <w:rPr>
          <w:sz w:val="24"/>
          <w:szCs w:val="24"/>
        </w:rPr>
      </w:pPr>
      <w:r>
        <w:rPr>
          <w:rFonts w:hint="eastAsia"/>
          <w:sz w:val="24"/>
          <w:szCs w:val="24"/>
        </w:rPr>
        <w:t>原始查询：比较</w:t>
      </w:r>
      <w:r>
        <w:rPr>
          <w:sz w:val="24"/>
          <w:szCs w:val="24"/>
        </w:rPr>
        <w:t>Transformer</w:t>
      </w:r>
      <w:r>
        <w:rPr>
          <w:rFonts w:hint="eastAsia"/>
          <w:sz w:val="24"/>
          <w:szCs w:val="24"/>
        </w:rPr>
        <w:t>和</w:t>
      </w:r>
      <w:r>
        <w:rPr>
          <w:rFonts w:hint="eastAsia"/>
          <w:sz w:val="24"/>
          <w:szCs w:val="24"/>
        </w:rPr>
        <w:t>RNN</w:t>
      </w:r>
      <w:r>
        <w:rPr>
          <w:rFonts w:hint="eastAsia"/>
          <w:sz w:val="24"/>
          <w:szCs w:val="24"/>
        </w:rPr>
        <w:t>在文本摘要任务上的优缺点；</w:t>
      </w:r>
    </w:p>
    <w:p w14:paraId="5167F918" w14:textId="58F003AF" w:rsidR="0093032D" w:rsidRDefault="0093032D" w:rsidP="0093032D">
      <w:pPr>
        <w:pStyle w:val="ListParagraph"/>
        <w:numPr>
          <w:ilvl w:val="0"/>
          <w:numId w:val="128"/>
        </w:numPr>
        <w:adjustRightInd w:val="0"/>
        <w:snapToGrid w:val="0"/>
        <w:ind w:left="567" w:right="-426" w:firstLineChars="0" w:firstLine="0"/>
        <w:jc w:val="left"/>
        <w:rPr>
          <w:sz w:val="24"/>
          <w:szCs w:val="24"/>
        </w:rPr>
      </w:pPr>
      <w:r>
        <w:rPr>
          <w:rFonts w:hint="eastAsia"/>
          <w:sz w:val="24"/>
          <w:szCs w:val="24"/>
        </w:rPr>
        <w:t>分解后的查询</w:t>
      </w:r>
    </w:p>
    <w:p w14:paraId="3CE466E2" w14:textId="442FD66C" w:rsidR="0093032D" w:rsidRDefault="0093032D" w:rsidP="0093032D">
      <w:pPr>
        <w:pStyle w:val="ListParagraph"/>
        <w:numPr>
          <w:ilvl w:val="0"/>
          <w:numId w:val="126"/>
        </w:numPr>
        <w:adjustRightInd w:val="0"/>
        <w:snapToGrid w:val="0"/>
        <w:ind w:right="-426" w:firstLineChars="0"/>
        <w:jc w:val="left"/>
        <w:rPr>
          <w:sz w:val="24"/>
          <w:szCs w:val="24"/>
        </w:rPr>
      </w:pPr>
      <w:r>
        <w:rPr>
          <w:sz w:val="24"/>
          <w:szCs w:val="24"/>
        </w:rPr>
        <w:t>Transformer</w:t>
      </w:r>
      <w:r>
        <w:rPr>
          <w:rFonts w:hint="eastAsia"/>
          <w:sz w:val="24"/>
          <w:szCs w:val="24"/>
        </w:rPr>
        <w:t>在文本摘要任务的优点是什么</w:t>
      </w:r>
    </w:p>
    <w:p w14:paraId="4998A8E6" w14:textId="0629AEF8" w:rsidR="0093032D" w:rsidRDefault="0093032D" w:rsidP="0093032D">
      <w:pPr>
        <w:pStyle w:val="ListParagraph"/>
        <w:numPr>
          <w:ilvl w:val="0"/>
          <w:numId w:val="126"/>
        </w:numPr>
        <w:adjustRightInd w:val="0"/>
        <w:snapToGrid w:val="0"/>
        <w:ind w:right="-426" w:firstLineChars="0"/>
        <w:jc w:val="left"/>
        <w:rPr>
          <w:sz w:val="24"/>
          <w:szCs w:val="24"/>
        </w:rPr>
      </w:pPr>
      <w:r>
        <w:rPr>
          <w:rFonts w:hint="eastAsia"/>
          <w:sz w:val="24"/>
          <w:szCs w:val="24"/>
        </w:rPr>
        <w:t>RNN</w:t>
      </w:r>
      <w:r>
        <w:rPr>
          <w:rFonts w:hint="eastAsia"/>
          <w:sz w:val="24"/>
          <w:szCs w:val="24"/>
        </w:rPr>
        <w:t>在文本摘要任务上的优点是什么</w:t>
      </w:r>
    </w:p>
    <w:p w14:paraId="4FBC6B0A" w14:textId="70CA4615" w:rsidR="0093032D" w:rsidRDefault="0093032D" w:rsidP="0093032D">
      <w:pPr>
        <w:pStyle w:val="ListParagraph"/>
        <w:numPr>
          <w:ilvl w:val="0"/>
          <w:numId w:val="126"/>
        </w:numPr>
        <w:adjustRightInd w:val="0"/>
        <w:snapToGrid w:val="0"/>
        <w:ind w:right="-426" w:firstLineChars="0"/>
        <w:jc w:val="left"/>
        <w:rPr>
          <w:sz w:val="24"/>
          <w:szCs w:val="24"/>
        </w:rPr>
      </w:pPr>
      <w:r>
        <w:rPr>
          <w:sz w:val="24"/>
          <w:szCs w:val="24"/>
        </w:rPr>
        <w:t>Transformer</w:t>
      </w:r>
      <w:r>
        <w:rPr>
          <w:rFonts w:hint="eastAsia"/>
          <w:sz w:val="24"/>
          <w:szCs w:val="24"/>
        </w:rPr>
        <w:t>和</w:t>
      </w:r>
      <w:r>
        <w:rPr>
          <w:rFonts w:hint="eastAsia"/>
          <w:sz w:val="24"/>
          <w:szCs w:val="24"/>
        </w:rPr>
        <w:t>RNN</w:t>
      </w:r>
      <w:r>
        <w:rPr>
          <w:rFonts w:hint="eastAsia"/>
          <w:sz w:val="24"/>
          <w:szCs w:val="24"/>
        </w:rPr>
        <w:t>在文本摘要任务上的对比研究有哪些</w:t>
      </w:r>
    </w:p>
    <w:p w14:paraId="6FB755C9" w14:textId="22A84E3D" w:rsidR="0093032D" w:rsidRPr="0093032D" w:rsidRDefault="0093032D" w:rsidP="0093032D">
      <w:pPr>
        <w:pStyle w:val="ListParagraph"/>
        <w:numPr>
          <w:ilvl w:val="0"/>
          <w:numId w:val="127"/>
        </w:numPr>
        <w:adjustRightInd w:val="0"/>
        <w:snapToGrid w:val="0"/>
        <w:ind w:left="993" w:right="-426" w:firstLineChars="0" w:hanging="426"/>
        <w:jc w:val="left"/>
        <w:rPr>
          <w:b/>
          <w:bCs/>
          <w:sz w:val="24"/>
          <w:szCs w:val="24"/>
          <w:highlight w:val="darkGreen"/>
        </w:rPr>
      </w:pPr>
      <w:r w:rsidRPr="0093032D">
        <w:rPr>
          <w:rFonts w:hint="eastAsia"/>
          <w:b/>
          <w:bCs/>
          <w:sz w:val="24"/>
          <w:szCs w:val="24"/>
          <w:highlight w:val="darkGreen"/>
        </w:rPr>
        <w:t>Step</w:t>
      </w:r>
      <w:r w:rsidRPr="0093032D">
        <w:rPr>
          <w:b/>
          <w:bCs/>
          <w:sz w:val="24"/>
          <w:szCs w:val="24"/>
          <w:highlight w:val="darkGreen"/>
        </w:rPr>
        <w:t>-back</w:t>
      </w:r>
    </w:p>
    <w:p w14:paraId="5CE4336A" w14:textId="6A91918E" w:rsidR="0093032D" w:rsidRDefault="0093032D" w:rsidP="0093032D">
      <w:pPr>
        <w:adjustRightInd w:val="0"/>
        <w:snapToGrid w:val="0"/>
        <w:ind w:right="-426" w:firstLineChars="236" w:firstLine="566"/>
        <w:jc w:val="left"/>
        <w:rPr>
          <w:sz w:val="24"/>
          <w:szCs w:val="24"/>
        </w:rPr>
      </w:pPr>
      <w:r>
        <w:rPr>
          <w:rFonts w:hint="eastAsia"/>
          <w:sz w:val="24"/>
          <w:szCs w:val="24"/>
        </w:rPr>
        <w:t>如果当前查询无法获得足够相关的文档，系统可以先查询更高层次的信息，再细化检索。适用于探索性查询和不确定性较高的问题。</w:t>
      </w:r>
    </w:p>
    <w:p w14:paraId="453B3705" w14:textId="1AEB3307" w:rsidR="0093032D" w:rsidRDefault="0093032D" w:rsidP="0093032D">
      <w:pPr>
        <w:pStyle w:val="ListParagraph"/>
        <w:numPr>
          <w:ilvl w:val="0"/>
          <w:numId w:val="126"/>
        </w:numPr>
        <w:adjustRightInd w:val="0"/>
        <w:snapToGrid w:val="0"/>
        <w:ind w:right="-426" w:firstLineChars="0"/>
        <w:jc w:val="left"/>
        <w:rPr>
          <w:sz w:val="24"/>
          <w:szCs w:val="24"/>
        </w:rPr>
      </w:pPr>
      <w:r>
        <w:rPr>
          <w:rFonts w:hint="eastAsia"/>
          <w:sz w:val="24"/>
          <w:szCs w:val="24"/>
        </w:rPr>
        <w:t>用户问题：李白的诗风如何？</w:t>
      </w:r>
    </w:p>
    <w:p w14:paraId="504B408E" w14:textId="6DFA7D25" w:rsidR="0093032D" w:rsidRDefault="0093032D" w:rsidP="0093032D">
      <w:pPr>
        <w:pStyle w:val="ListParagraph"/>
        <w:numPr>
          <w:ilvl w:val="0"/>
          <w:numId w:val="126"/>
        </w:numPr>
        <w:adjustRightInd w:val="0"/>
        <w:snapToGrid w:val="0"/>
        <w:ind w:right="-426" w:firstLineChars="0"/>
        <w:jc w:val="left"/>
        <w:rPr>
          <w:sz w:val="24"/>
          <w:szCs w:val="24"/>
        </w:rPr>
      </w:pPr>
      <w:r>
        <w:rPr>
          <w:rFonts w:hint="eastAsia"/>
          <w:sz w:val="24"/>
          <w:szCs w:val="24"/>
        </w:rPr>
        <w:t>可能的</w:t>
      </w:r>
      <w:r>
        <w:rPr>
          <w:sz w:val="24"/>
          <w:szCs w:val="24"/>
        </w:rPr>
        <w:t>step-back</w:t>
      </w:r>
      <w:r>
        <w:rPr>
          <w:rFonts w:hint="eastAsia"/>
          <w:sz w:val="24"/>
          <w:szCs w:val="24"/>
        </w:rPr>
        <w:t>查询</w:t>
      </w:r>
    </w:p>
    <w:p w14:paraId="3C84AF2C" w14:textId="65BDD22B" w:rsidR="0093032D" w:rsidRPr="0093032D" w:rsidRDefault="0093032D" w:rsidP="0093032D">
      <w:pPr>
        <w:pStyle w:val="ListParagraph"/>
        <w:numPr>
          <w:ilvl w:val="0"/>
          <w:numId w:val="129"/>
        </w:numPr>
        <w:adjustRightInd w:val="0"/>
        <w:snapToGrid w:val="0"/>
        <w:ind w:right="-426" w:firstLineChars="0"/>
        <w:jc w:val="left"/>
        <w:rPr>
          <w:sz w:val="24"/>
          <w:szCs w:val="24"/>
        </w:rPr>
      </w:pPr>
      <w:r w:rsidRPr="0093032D">
        <w:rPr>
          <w:rFonts w:hint="eastAsia"/>
          <w:sz w:val="24"/>
          <w:szCs w:val="24"/>
        </w:rPr>
        <w:t>李白的代表作品有哪些？</w:t>
      </w:r>
    </w:p>
    <w:p w14:paraId="0473093B" w14:textId="46689E85" w:rsidR="0093032D" w:rsidRPr="0093032D" w:rsidRDefault="0093032D" w:rsidP="0093032D">
      <w:pPr>
        <w:pStyle w:val="ListParagraph"/>
        <w:numPr>
          <w:ilvl w:val="0"/>
          <w:numId w:val="129"/>
        </w:numPr>
        <w:adjustRightInd w:val="0"/>
        <w:snapToGrid w:val="0"/>
        <w:ind w:right="-426" w:firstLineChars="0"/>
        <w:jc w:val="left"/>
        <w:rPr>
          <w:sz w:val="24"/>
          <w:szCs w:val="24"/>
        </w:rPr>
      </w:pPr>
      <w:r w:rsidRPr="0093032D">
        <w:rPr>
          <w:rFonts w:hint="eastAsia"/>
          <w:sz w:val="24"/>
          <w:szCs w:val="24"/>
        </w:rPr>
        <w:t>李白的诗风如何在《将进酒》中体现</w:t>
      </w:r>
    </w:p>
    <w:p w14:paraId="3AE2C14A" w14:textId="7C6E846D" w:rsidR="0093032D" w:rsidRPr="0093032D" w:rsidRDefault="0093032D" w:rsidP="0093032D">
      <w:pPr>
        <w:pStyle w:val="ListParagraph"/>
        <w:numPr>
          <w:ilvl w:val="0"/>
          <w:numId w:val="129"/>
        </w:numPr>
        <w:adjustRightInd w:val="0"/>
        <w:snapToGrid w:val="0"/>
        <w:ind w:right="-426" w:firstLineChars="0"/>
        <w:jc w:val="left"/>
        <w:rPr>
          <w:sz w:val="24"/>
          <w:szCs w:val="24"/>
        </w:rPr>
      </w:pPr>
      <w:r w:rsidRPr="0093032D">
        <w:rPr>
          <w:rFonts w:hint="eastAsia"/>
          <w:sz w:val="24"/>
          <w:szCs w:val="24"/>
        </w:rPr>
        <w:t>李白的诗风受哪些文学流派影响</w:t>
      </w:r>
    </w:p>
    <w:p w14:paraId="151875BE" w14:textId="61F4E29D" w:rsidR="0093032D" w:rsidRDefault="00F316ED" w:rsidP="00F316ED">
      <w:pPr>
        <w:pStyle w:val="Heading2"/>
      </w:pPr>
      <w:r>
        <w:rPr>
          <w:rFonts w:hint="eastAsia"/>
        </w:rPr>
        <w:t>优势</w:t>
      </w:r>
    </w:p>
    <w:p w14:paraId="05B61CFC" w14:textId="66B72808" w:rsidR="00F316ED" w:rsidRPr="00F316ED" w:rsidRDefault="00F316ED" w:rsidP="00F316ED">
      <w:pPr>
        <w:pStyle w:val="ListParagraph"/>
        <w:numPr>
          <w:ilvl w:val="0"/>
          <w:numId w:val="130"/>
        </w:numPr>
        <w:adjustRightInd w:val="0"/>
        <w:snapToGrid w:val="0"/>
        <w:ind w:right="-426" w:firstLineChars="0"/>
        <w:jc w:val="left"/>
        <w:rPr>
          <w:sz w:val="24"/>
          <w:szCs w:val="24"/>
        </w:rPr>
      </w:pPr>
      <w:r w:rsidRPr="00F316ED">
        <w:rPr>
          <w:rFonts w:hint="eastAsia"/>
          <w:sz w:val="24"/>
          <w:szCs w:val="24"/>
        </w:rPr>
        <w:t>提高召回率：通过</w:t>
      </w:r>
      <w:r w:rsidRPr="00F316ED">
        <w:rPr>
          <w:sz w:val="24"/>
          <w:szCs w:val="24"/>
        </w:rPr>
        <w:t>Multi-Query</w:t>
      </w:r>
      <w:r w:rsidRPr="00F316ED">
        <w:rPr>
          <w:rFonts w:hint="eastAsia"/>
          <w:sz w:val="24"/>
          <w:szCs w:val="24"/>
        </w:rPr>
        <w:t>、</w:t>
      </w:r>
      <w:r w:rsidRPr="00F316ED">
        <w:rPr>
          <w:sz w:val="24"/>
          <w:szCs w:val="24"/>
        </w:rPr>
        <w:t>RAG-Fusion</w:t>
      </w:r>
      <w:r w:rsidRPr="00F316ED">
        <w:rPr>
          <w:rFonts w:hint="eastAsia"/>
          <w:sz w:val="24"/>
          <w:szCs w:val="24"/>
        </w:rPr>
        <w:t>等方法确保检索更全面；</w:t>
      </w:r>
    </w:p>
    <w:p w14:paraId="3E397457" w14:textId="12CF9CDD" w:rsidR="00F316ED" w:rsidRPr="00F316ED" w:rsidRDefault="00F316ED" w:rsidP="00F316ED">
      <w:pPr>
        <w:pStyle w:val="ListParagraph"/>
        <w:numPr>
          <w:ilvl w:val="0"/>
          <w:numId w:val="130"/>
        </w:numPr>
        <w:adjustRightInd w:val="0"/>
        <w:snapToGrid w:val="0"/>
        <w:ind w:right="-426" w:firstLineChars="0"/>
        <w:jc w:val="left"/>
        <w:rPr>
          <w:sz w:val="24"/>
          <w:szCs w:val="24"/>
        </w:rPr>
      </w:pPr>
      <w:r w:rsidRPr="00F316ED">
        <w:rPr>
          <w:rFonts w:hint="eastAsia"/>
          <w:sz w:val="24"/>
          <w:szCs w:val="24"/>
        </w:rPr>
        <w:t>提升查询京都：</w:t>
      </w:r>
      <w:r w:rsidRPr="00F316ED">
        <w:rPr>
          <w:sz w:val="24"/>
          <w:szCs w:val="24"/>
        </w:rPr>
        <w:t>Step-back</w:t>
      </w:r>
      <w:r w:rsidRPr="00F316ED">
        <w:rPr>
          <w:rFonts w:hint="eastAsia"/>
          <w:sz w:val="24"/>
          <w:szCs w:val="24"/>
        </w:rPr>
        <w:t>方法优化查询表达，提高相关性；</w:t>
      </w:r>
    </w:p>
    <w:p w14:paraId="380527E0" w14:textId="082950AA" w:rsidR="00F316ED" w:rsidRPr="00F316ED" w:rsidRDefault="00F316ED" w:rsidP="00F316ED">
      <w:pPr>
        <w:pStyle w:val="ListParagraph"/>
        <w:numPr>
          <w:ilvl w:val="0"/>
          <w:numId w:val="130"/>
        </w:numPr>
        <w:adjustRightInd w:val="0"/>
        <w:snapToGrid w:val="0"/>
        <w:ind w:right="-426" w:firstLineChars="0"/>
        <w:jc w:val="left"/>
        <w:rPr>
          <w:sz w:val="24"/>
          <w:szCs w:val="24"/>
        </w:rPr>
      </w:pPr>
      <w:r w:rsidRPr="00F316ED">
        <w:rPr>
          <w:rFonts w:hint="eastAsia"/>
          <w:sz w:val="24"/>
          <w:szCs w:val="24"/>
        </w:rPr>
        <w:t>增强复杂查询的可操作性：查询分解可以让复杂问题更容易匹配数据库内容。</w:t>
      </w:r>
    </w:p>
    <w:p w14:paraId="3C89484E" w14:textId="70C950A0" w:rsidR="00F316ED" w:rsidRPr="00F316ED" w:rsidRDefault="00F316ED" w:rsidP="00F316ED">
      <w:pPr>
        <w:pStyle w:val="Heading2"/>
      </w:pPr>
      <w:r w:rsidRPr="00F316ED">
        <w:rPr>
          <w:rFonts w:hint="eastAsia"/>
        </w:rPr>
        <w:lastRenderedPageBreak/>
        <w:t>QA</w:t>
      </w:r>
    </w:p>
    <w:p w14:paraId="4EBC189D" w14:textId="666FB22E" w:rsidR="00F316ED" w:rsidRDefault="00F316ED" w:rsidP="00F277AF">
      <w:pPr>
        <w:pStyle w:val="Heading3"/>
        <w:spacing w:line="240" w:lineRule="auto"/>
      </w:pPr>
      <w:r>
        <w:t>Multi-Query</w:t>
      </w:r>
      <w:r>
        <w:rPr>
          <w:rFonts w:hint="eastAsia"/>
        </w:rPr>
        <w:t>和</w:t>
      </w:r>
      <w:r>
        <w:t>RAG-Fusion</w:t>
      </w:r>
      <w:r>
        <w:rPr>
          <w:rFonts w:hint="eastAsia"/>
        </w:rPr>
        <w:t>都首先根据用户的原始查询生成多个相关的查询，那它们有什么区别呢？</w:t>
      </w:r>
    </w:p>
    <w:p w14:paraId="730F89BA" w14:textId="68287508" w:rsidR="0055722B" w:rsidRDefault="0055722B" w:rsidP="00F316ED">
      <w:pPr>
        <w:adjustRightInd w:val="0"/>
        <w:snapToGrid w:val="0"/>
        <w:ind w:right="-426" w:firstLineChars="236" w:firstLine="566"/>
        <w:jc w:val="left"/>
        <w:rPr>
          <w:sz w:val="24"/>
          <w:szCs w:val="24"/>
        </w:rPr>
      </w:pPr>
      <w:r>
        <w:rPr>
          <w:rFonts w:hint="eastAsia"/>
          <w:sz w:val="24"/>
          <w:szCs w:val="24"/>
        </w:rPr>
        <w:t>Multi</w:t>
      </w:r>
      <w:r>
        <w:rPr>
          <w:sz w:val="24"/>
          <w:szCs w:val="24"/>
        </w:rPr>
        <w:t>-Query</w:t>
      </w:r>
      <w:r>
        <w:rPr>
          <w:rFonts w:hint="eastAsia"/>
          <w:sz w:val="24"/>
          <w:szCs w:val="24"/>
        </w:rPr>
        <w:t>和</w:t>
      </w:r>
      <w:r>
        <w:rPr>
          <w:sz w:val="24"/>
          <w:szCs w:val="24"/>
        </w:rPr>
        <w:t>RAG-Fusion</w:t>
      </w:r>
      <w:r>
        <w:rPr>
          <w:rFonts w:hint="eastAsia"/>
          <w:sz w:val="24"/>
          <w:szCs w:val="24"/>
        </w:rPr>
        <w:t>都是处理和扩展用户查询的技术，尽管它们看起来有些相似，但在具体实现和目标上有所不同：</w:t>
      </w:r>
    </w:p>
    <w:p w14:paraId="7A835844" w14:textId="533B0E09" w:rsidR="0055722B" w:rsidRPr="0055722B" w:rsidRDefault="0055722B" w:rsidP="00186B37">
      <w:pPr>
        <w:pStyle w:val="ListParagraph"/>
        <w:numPr>
          <w:ilvl w:val="0"/>
          <w:numId w:val="132"/>
        </w:numPr>
        <w:adjustRightInd w:val="0"/>
        <w:snapToGrid w:val="0"/>
        <w:ind w:left="993" w:right="-426" w:firstLineChars="0" w:hanging="426"/>
        <w:jc w:val="left"/>
        <w:rPr>
          <w:b/>
          <w:bCs/>
          <w:sz w:val="24"/>
          <w:szCs w:val="24"/>
          <w:highlight w:val="darkGreen"/>
        </w:rPr>
      </w:pPr>
      <w:r w:rsidRPr="0055722B">
        <w:rPr>
          <w:b/>
          <w:bCs/>
          <w:sz w:val="24"/>
          <w:szCs w:val="24"/>
          <w:highlight w:val="darkGreen"/>
        </w:rPr>
        <w:t>Multi-Query</w:t>
      </w:r>
    </w:p>
    <w:p w14:paraId="77DD1AF6" w14:textId="7F686B9D" w:rsidR="0055722B" w:rsidRDefault="0055722B" w:rsidP="00F316ED">
      <w:pPr>
        <w:adjustRightInd w:val="0"/>
        <w:snapToGrid w:val="0"/>
        <w:ind w:right="-426" w:firstLineChars="236" w:firstLine="566"/>
        <w:jc w:val="left"/>
        <w:rPr>
          <w:sz w:val="24"/>
          <w:szCs w:val="24"/>
        </w:rPr>
      </w:pPr>
      <w:r>
        <w:rPr>
          <w:sz w:val="24"/>
          <w:szCs w:val="24"/>
        </w:rPr>
        <w:t>Multi-Quer</w:t>
      </w:r>
      <w:r>
        <w:rPr>
          <w:rFonts w:hint="eastAsia"/>
          <w:sz w:val="24"/>
          <w:szCs w:val="24"/>
        </w:rPr>
        <w:t>y</w:t>
      </w:r>
      <w:r>
        <w:rPr>
          <w:rFonts w:hint="eastAsia"/>
          <w:sz w:val="24"/>
          <w:szCs w:val="24"/>
        </w:rPr>
        <w:t>的核心思想是根据用户的一个查询生成多个不同的查询，这些查询可以从不同角度、不同维度或者用不同的表达方式来探讨同一个问题。这样做的目的是扩展检索范围，增加找到相关信息的机会。</w:t>
      </w:r>
    </w:p>
    <w:p w14:paraId="5569260C" w14:textId="2D4FF351" w:rsidR="0055722B" w:rsidRDefault="0055722B" w:rsidP="0055722B">
      <w:pPr>
        <w:pStyle w:val="ListParagraph"/>
        <w:numPr>
          <w:ilvl w:val="0"/>
          <w:numId w:val="130"/>
        </w:numPr>
        <w:adjustRightInd w:val="0"/>
        <w:snapToGrid w:val="0"/>
        <w:ind w:right="-426" w:firstLineChars="0"/>
        <w:jc w:val="left"/>
        <w:rPr>
          <w:sz w:val="24"/>
          <w:szCs w:val="24"/>
        </w:rPr>
      </w:pPr>
      <w:r>
        <w:rPr>
          <w:rFonts w:hint="eastAsia"/>
          <w:sz w:val="24"/>
          <w:szCs w:val="24"/>
        </w:rPr>
        <w:t>目标：扩大检索的覆盖面，确保系统在多个可能的查询方式下都能获取到相关的信息。</w:t>
      </w:r>
    </w:p>
    <w:p w14:paraId="0BF7A3A4" w14:textId="79B0A7AC" w:rsidR="0055722B" w:rsidRDefault="0055722B" w:rsidP="0055722B">
      <w:pPr>
        <w:pStyle w:val="ListParagraph"/>
        <w:numPr>
          <w:ilvl w:val="0"/>
          <w:numId w:val="130"/>
        </w:numPr>
        <w:adjustRightInd w:val="0"/>
        <w:snapToGrid w:val="0"/>
        <w:ind w:right="-426" w:firstLineChars="0"/>
        <w:jc w:val="left"/>
        <w:rPr>
          <w:sz w:val="24"/>
          <w:szCs w:val="24"/>
        </w:rPr>
      </w:pPr>
      <w:r>
        <w:rPr>
          <w:rFonts w:hint="eastAsia"/>
          <w:sz w:val="24"/>
          <w:szCs w:val="24"/>
        </w:rPr>
        <w:t>实现：系统会生成多个查询并分别发送到检索模块，获取每个查询的结果。</w:t>
      </w:r>
    </w:p>
    <w:p w14:paraId="4B656A40" w14:textId="372BEBD1" w:rsidR="0055722B" w:rsidRDefault="0055722B" w:rsidP="0055722B">
      <w:pPr>
        <w:pStyle w:val="ListParagraph"/>
        <w:numPr>
          <w:ilvl w:val="0"/>
          <w:numId w:val="130"/>
        </w:numPr>
        <w:adjustRightInd w:val="0"/>
        <w:snapToGrid w:val="0"/>
        <w:ind w:right="-426" w:firstLineChars="0"/>
        <w:jc w:val="left"/>
        <w:rPr>
          <w:sz w:val="24"/>
          <w:szCs w:val="24"/>
        </w:rPr>
      </w:pPr>
      <w:r>
        <w:rPr>
          <w:rFonts w:hint="eastAsia"/>
          <w:sz w:val="24"/>
          <w:szCs w:val="24"/>
        </w:rPr>
        <w:t>举例：假设用户询问“如何提高机器学习模型的准确性？”系统可能会生成以下几个查询：</w:t>
      </w:r>
    </w:p>
    <w:p w14:paraId="1BA951D8" w14:textId="753044A1" w:rsidR="0055722B" w:rsidRDefault="0055722B" w:rsidP="0055722B">
      <w:pPr>
        <w:pStyle w:val="ListParagraph"/>
        <w:numPr>
          <w:ilvl w:val="0"/>
          <w:numId w:val="126"/>
        </w:numPr>
        <w:adjustRightInd w:val="0"/>
        <w:snapToGrid w:val="0"/>
        <w:ind w:right="-426" w:firstLineChars="0"/>
        <w:jc w:val="left"/>
        <w:rPr>
          <w:sz w:val="24"/>
          <w:szCs w:val="24"/>
        </w:rPr>
      </w:pPr>
      <w:r>
        <w:rPr>
          <w:rFonts w:hint="eastAsia"/>
          <w:sz w:val="24"/>
          <w:szCs w:val="24"/>
        </w:rPr>
        <w:t>提高机器学习模型准确性的技巧；</w:t>
      </w:r>
    </w:p>
    <w:p w14:paraId="5BEA9722" w14:textId="4FE2A696" w:rsidR="0055722B" w:rsidRDefault="0055722B" w:rsidP="0055722B">
      <w:pPr>
        <w:pStyle w:val="ListParagraph"/>
        <w:numPr>
          <w:ilvl w:val="0"/>
          <w:numId w:val="126"/>
        </w:numPr>
        <w:adjustRightInd w:val="0"/>
        <w:snapToGrid w:val="0"/>
        <w:ind w:right="-426" w:firstLineChars="0"/>
        <w:jc w:val="left"/>
        <w:rPr>
          <w:sz w:val="24"/>
          <w:szCs w:val="24"/>
        </w:rPr>
      </w:pPr>
      <w:r>
        <w:rPr>
          <w:rFonts w:hint="eastAsia"/>
          <w:sz w:val="24"/>
          <w:szCs w:val="24"/>
        </w:rPr>
        <w:t>机器学习精度优化方法</w:t>
      </w:r>
    </w:p>
    <w:p w14:paraId="1DFD5C23" w14:textId="28C78F22" w:rsidR="0055722B" w:rsidRDefault="0055722B" w:rsidP="0055722B">
      <w:pPr>
        <w:pStyle w:val="ListParagraph"/>
        <w:numPr>
          <w:ilvl w:val="0"/>
          <w:numId w:val="126"/>
        </w:numPr>
        <w:adjustRightInd w:val="0"/>
        <w:snapToGrid w:val="0"/>
        <w:ind w:right="-426" w:firstLineChars="0"/>
        <w:jc w:val="left"/>
        <w:rPr>
          <w:sz w:val="24"/>
          <w:szCs w:val="24"/>
        </w:rPr>
      </w:pPr>
      <w:r>
        <w:rPr>
          <w:rFonts w:hint="eastAsia"/>
          <w:sz w:val="24"/>
          <w:szCs w:val="24"/>
        </w:rPr>
        <w:t>如何训练更精确的机器学习模型</w:t>
      </w:r>
    </w:p>
    <w:p w14:paraId="1F7D7763" w14:textId="15620463" w:rsidR="0055722B" w:rsidRPr="0055722B" w:rsidRDefault="0055722B" w:rsidP="00186B37">
      <w:pPr>
        <w:pStyle w:val="ListParagraph"/>
        <w:numPr>
          <w:ilvl w:val="0"/>
          <w:numId w:val="132"/>
        </w:numPr>
        <w:adjustRightInd w:val="0"/>
        <w:snapToGrid w:val="0"/>
        <w:ind w:left="993" w:right="-426" w:firstLineChars="0" w:hanging="426"/>
        <w:jc w:val="left"/>
        <w:rPr>
          <w:b/>
          <w:bCs/>
          <w:sz w:val="24"/>
          <w:szCs w:val="24"/>
          <w:highlight w:val="darkGreen"/>
        </w:rPr>
      </w:pPr>
      <w:r w:rsidRPr="0055722B">
        <w:rPr>
          <w:rFonts w:hint="eastAsia"/>
          <w:b/>
          <w:bCs/>
          <w:sz w:val="24"/>
          <w:szCs w:val="24"/>
          <w:highlight w:val="darkGreen"/>
        </w:rPr>
        <w:t>RAG-Fusion</w:t>
      </w:r>
    </w:p>
    <w:p w14:paraId="081A9E13" w14:textId="50E385D1" w:rsidR="0093032D" w:rsidRDefault="00186B37" w:rsidP="00186B37">
      <w:pPr>
        <w:adjustRightInd w:val="0"/>
        <w:snapToGrid w:val="0"/>
        <w:ind w:right="-426" w:firstLineChars="236" w:firstLine="566"/>
        <w:jc w:val="left"/>
        <w:rPr>
          <w:sz w:val="24"/>
          <w:szCs w:val="24"/>
        </w:rPr>
      </w:pPr>
      <w:r>
        <w:rPr>
          <w:sz w:val="24"/>
          <w:szCs w:val="24"/>
        </w:rPr>
        <w:t>RAG-Fusion</w:t>
      </w:r>
      <w:r>
        <w:rPr>
          <w:rFonts w:hint="eastAsia"/>
          <w:sz w:val="24"/>
          <w:szCs w:val="24"/>
        </w:rPr>
        <w:t>是一种将各个查询的结果融合在一起的技术。它不仅是生成多个查询，还涉及如何处理这些查询的结果，并将它们合并，以得到一个更为精确和丰富的答案。</w:t>
      </w:r>
    </w:p>
    <w:p w14:paraId="259BF7B8" w14:textId="6B129735" w:rsidR="00186B37" w:rsidRDefault="00186B37" w:rsidP="00186B37">
      <w:pPr>
        <w:adjustRightInd w:val="0"/>
        <w:snapToGrid w:val="0"/>
        <w:ind w:right="-426" w:firstLineChars="236" w:firstLine="566"/>
        <w:jc w:val="left"/>
        <w:rPr>
          <w:sz w:val="24"/>
          <w:szCs w:val="24"/>
        </w:rPr>
      </w:pPr>
      <w:r>
        <w:rPr>
          <w:rFonts w:hint="eastAsia"/>
          <w:sz w:val="24"/>
          <w:szCs w:val="24"/>
        </w:rPr>
        <w:t>目标：通过融合多个查询的结果，获取更加精确、全面的信息，避免单一查询可能带来的信息缺失；</w:t>
      </w:r>
    </w:p>
    <w:p w14:paraId="01B034F6" w14:textId="2422D9CF" w:rsidR="00186B37" w:rsidRDefault="00186B37" w:rsidP="00186B37">
      <w:pPr>
        <w:adjustRightInd w:val="0"/>
        <w:snapToGrid w:val="0"/>
        <w:ind w:right="-426" w:firstLineChars="236" w:firstLine="566"/>
        <w:jc w:val="left"/>
        <w:rPr>
          <w:sz w:val="24"/>
          <w:szCs w:val="24"/>
        </w:rPr>
      </w:pPr>
      <w:r>
        <w:rPr>
          <w:rFonts w:hint="eastAsia"/>
          <w:sz w:val="24"/>
          <w:szCs w:val="24"/>
        </w:rPr>
        <w:t>实现：多个查询的结果会被整合并过滤，以确保最终输出的结果更具相关性和精确性。</w:t>
      </w:r>
      <w:r>
        <w:rPr>
          <w:rFonts w:hint="eastAsia"/>
          <w:sz w:val="24"/>
          <w:szCs w:val="24"/>
        </w:rPr>
        <w:t>RAG-F</w:t>
      </w:r>
      <w:r>
        <w:rPr>
          <w:sz w:val="24"/>
          <w:szCs w:val="24"/>
        </w:rPr>
        <w:t>usion</w:t>
      </w:r>
      <w:r>
        <w:rPr>
          <w:rFonts w:hint="eastAsia"/>
          <w:sz w:val="24"/>
          <w:szCs w:val="24"/>
        </w:rPr>
        <w:t>不进关注检索，还关注如何对多个结果进行加权或排序，从中提取最有价值的信息。</w:t>
      </w:r>
    </w:p>
    <w:p w14:paraId="79B02315" w14:textId="5FF9332B" w:rsidR="00186B37" w:rsidRDefault="00186B37" w:rsidP="00186B37">
      <w:pPr>
        <w:adjustRightInd w:val="0"/>
        <w:snapToGrid w:val="0"/>
        <w:ind w:right="-426" w:firstLineChars="236" w:firstLine="566"/>
        <w:jc w:val="left"/>
        <w:rPr>
          <w:sz w:val="24"/>
          <w:szCs w:val="24"/>
        </w:rPr>
      </w:pPr>
      <w:r>
        <w:rPr>
          <w:rFonts w:hint="eastAsia"/>
          <w:sz w:val="24"/>
          <w:szCs w:val="24"/>
        </w:rPr>
        <w:t>举例：基于上面的查询，系统可能会将不同查询得到的结果合并（例如从“提高机器学习模型准确性的技巧”中提取到的一条技巧与“机器学习精度优化方法”中提取到的优化方法合并），最后生成一个融合的、更加丰富的回答。</w:t>
      </w:r>
    </w:p>
    <w:p w14:paraId="33F6E37C" w14:textId="1B89133E" w:rsidR="00186B37" w:rsidRPr="00186B37" w:rsidRDefault="00186B37" w:rsidP="00186B37">
      <w:pPr>
        <w:pStyle w:val="ListParagraph"/>
        <w:numPr>
          <w:ilvl w:val="0"/>
          <w:numId w:val="132"/>
        </w:numPr>
        <w:adjustRightInd w:val="0"/>
        <w:snapToGrid w:val="0"/>
        <w:ind w:left="993" w:right="-426" w:firstLineChars="0" w:hanging="426"/>
        <w:jc w:val="left"/>
        <w:rPr>
          <w:b/>
          <w:bCs/>
          <w:sz w:val="24"/>
          <w:szCs w:val="24"/>
          <w:highlight w:val="darkGreen"/>
        </w:rPr>
      </w:pPr>
      <w:r w:rsidRPr="00186B37">
        <w:rPr>
          <w:rFonts w:hint="eastAsia"/>
          <w:b/>
          <w:bCs/>
          <w:sz w:val="24"/>
          <w:szCs w:val="24"/>
          <w:highlight w:val="darkGreen"/>
        </w:rPr>
        <w:t>关键区别</w:t>
      </w:r>
    </w:p>
    <w:p w14:paraId="36872A1A" w14:textId="4C57C5D0" w:rsidR="00186B37" w:rsidRDefault="00186B37" w:rsidP="00186B37">
      <w:pPr>
        <w:adjustRightInd w:val="0"/>
        <w:snapToGrid w:val="0"/>
        <w:ind w:right="-426" w:firstLineChars="236" w:firstLine="566"/>
        <w:jc w:val="left"/>
        <w:rPr>
          <w:sz w:val="24"/>
          <w:szCs w:val="24"/>
        </w:rPr>
      </w:pPr>
      <w:r>
        <w:rPr>
          <w:sz w:val="24"/>
          <w:szCs w:val="24"/>
        </w:rPr>
        <w:t>Multi-query</w:t>
      </w:r>
      <w:r>
        <w:rPr>
          <w:rFonts w:hint="eastAsia"/>
          <w:sz w:val="24"/>
          <w:szCs w:val="24"/>
        </w:rPr>
        <w:t>主要关注生成多个不同的查询以扩大检索范围，而</w:t>
      </w:r>
      <w:r>
        <w:rPr>
          <w:rFonts w:hint="eastAsia"/>
          <w:sz w:val="24"/>
          <w:szCs w:val="24"/>
        </w:rPr>
        <w:t>RAG-Fusion</w:t>
      </w:r>
      <w:r>
        <w:rPr>
          <w:rFonts w:hint="eastAsia"/>
          <w:sz w:val="24"/>
          <w:szCs w:val="24"/>
        </w:rPr>
        <w:t>则关注如何将这些不同查询的结果有效的融合在一起，得到一个最终的答案。</w:t>
      </w:r>
    </w:p>
    <w:p w14:paraId="3B411E72" w14:textId="6067A68D" w:rsidR="00186B37" w:rsidRDefault="00186B37" w:rsidP="00186B37">
      <w:pPr>
        <w:adjustRightInd w:val="0"/>
        <w:snapToGrid w:val="0"/>
        <w:ind w:right="-426" w:firstLineChars="236" w:firstLine="566"/>
        <w:jc w:val="left"/>
        <w:rPr>
          <w:sz w:val="24"/>
          <w:szCs w:val="24"/>
        </w:rPr>
      </w:pPr>
      <w:r>
        <w:rPr>
          <w:sz w:val="24"/>
          <w:szCs w:val="24"/>
        </w:rPr>
        <w:t>Multi-query</w:t>
      </w:r>
      <w:r>
        <w:rPr>
          <w:rFonts w:hint="eastAsia"/>
          <w:sz w:val="24"/>
          <w:szCs w:val="24"/>
        </w:rPr>
        <w:t>是检索层看的扩展，</w:t>
      </w:r>
      <w:r>
        <w:rPr>
          <w:sz w:val="24"/>
          <w:szCs w:val="24"/>
        </w:rPr>
        <w:t>RAG-Fusion</w:t>
      </w:r>
      <w:r>
        <w:rPr>
          <w:rFonts w:hint="eastAsia"/>
          <w:sz w:val="24"/>
          <w:szCs w:val="24"/>
        </w:rPr>
        <w:t>更多是在生成层面上的整合。</w:t>
      </w:r>
    </w:p>
    <w:p w14:paraId="16DFEB37" w14:textId="62B39A20" w:rsidR="00186B37" w:rsidRDefault="00186B37" w:rsidP="00186B37">
      <w:pPr>
        <w:adjustRightInd w:val="0"/>
        <w:snapToGrid w:val="0"/>
        <w:ind w:right="-426" w:firstLineChars="236" w:firstLine="566"/>
        <w:jc w:val="left"/>
        <w:rPr>
          <w:sz w:val="24"/>
          <w:szCs w:val="24"/>
        </w:rPr>
      </w:pPr>
      <w:r>
        <w:rPr>
          <w:rFonts w:hint="eastAsia"/>
          <w:sz w:val="24"/>
          <w:szCs w:val="24"/>
        </w:rPr>
        <w:t>总结来说，</w:t>
      </w:r>
      <w:r>
        <w:rPr>
          <w:sz w:val="24"/>
          <w:szCs w:val="24"/>
        </w:rPr>
        <w:t>multi-query</w:t>
      </w:r>
      <w:r>
        <w:rPr>
          <w:rFonts w:hint="eastAsia"/>
          <w:sz w:val="24"/>
          <w:szCs w:val="24"/>
        </w:rPr>
        <w:t>着眼于如何增加查询的多样性，而</w:t>
      </w:r>
      <w:r>
        <w:rPr>
          <w:sz w:val="24"/>
          <w:szCs w:val="24"/>
        </w:rPr>
        <w:t>RAG-Fusion</w:t>
      </w:r>
      <w:r>
        <w:rPr>
          <w:rFonts w:hint="eastAsia"/>
          <w:sz w:val="24"/>
          <w:szCs w:val="24"/>
        </w:rPr>
        <w:t>则是在多个查询的结果合并之后，通过一定的技术手段融合它们，提供一个更准确、更具深度的回答。</w:t>
      </w:r>
    </w:p>
    <w:p w14:paraId="0DBB5665" w14:textId="2466C1EF" w:rsidR="00186B37" w:rsidRPr="00F277AF" w:rsidRDefault="00F277AF" w:rsidP="00F277AF">
      <w:pPr>
        <w:pStyle w:val="Heading3"/>
        <w:spacing w:line="240" w:lineRule="auto"/>
      </w:pPr>
      <w:r w:rsidRPr="00F277AF">
        <w:rPr>
          <w:rFonts w:hint="eastAsia"/>
        </w:rPr>
        <w:t>RAG-Fusion中的文档融合方法：RRF</w:t>
      </w:r>
    </w:p>
    <w:p w14:paraId="2063AE2C" w14:textId="3AA3912E" w:rsidR="00F277AF" w:rsidRDefault="00F277AF" w:rsidP="00F277AF">
      <w:pPr>
        <w:adjustRightInd w:val="0"/>
        <w:snapToGrid w:val="0"/>
        <w:ind w:right="-426" w:firstLineChars="236" w:firstLine="566"/>
        <w:jc w:val="left"/>
        <w:rPr>
          <w:sz w:val="24"/>
          <w:szCs w:val="24"/>
        </w:rPr>
      </w:pPr>
      <w:r>
        <w:rPr>
          <w:rFonts w:hint="eastAsia"/>
          <w:sz w:val="24"/>
          <w:szCs w:val="24"/>
        </w:rPr>
        <w:t>RRF</w:t>
      </w:r>
      <w:r>
        <w:rPr>
          <w:rFonts w:hint="eastAsia"/>
          <w:sz w:val="24"/>
          <w:szCs w:val="24"/>
        </w:rPr>
        <w:t>（</w:t>
      </w:r>
      <w:r>
        <w:rPr>
          <w:rFonts w:hint="eastAsia"/>
          <w:sz w:val="24"/>
          <w:szCs w:val="24"/>
        </w:rPr>
        <w:t>re</w:t>
      </w:r>
      <w:r>
        <w:rPr>
          <w:sz w:val="24"/>
          <w:szCs w:val="24"/>
        </w:rPr>
        <w:t>ciprocal rank fusion</w:t>
      </w:r>
      <w:r>
        <w:rPr>
          <w:rFonts w:hint="eastAsia"/>
          <w:sz w:val="24"/>
          <w:szCs w:val="24"/>
        </w:rPr>
        <w:t>）是一种常见的融合方法，在信息检索领域尤其是在</w:t>
      </w:r>
      <w:r>
        <w:rPr>
          <w:sz w:val="24"/>
          <w:szCs w:val="24"/>
        </w:rPr>
        <w:t>RAG-Fusion</w:t>
      </w:r>
      <w:r>
        <w:rPr>
          <w:rFonts w:hint="eastAsia"/>
          <w:sz w:val="24"/>
          <w:szCs w:val="24"/>
        </w:rPr>
        <w:t>中被用于整合来自查询或信息源的检索结果，</w:t>
      </w:r>
      <w:r>
        <w:rPr>
          <w:rFonts w:hint="eastAsia"/>
          <w:sz w:val="24"/>
          <w:szCs w:val="24"/>
        </w:rPr>
        <w:t>RRF</w:t>
      </w:r>
      <w:r>
        <w:rPr>
          <w:rFonts w:hint="eastAsia"/>
          <w:sz w:val="24"/>
          <w:szCs w:val="24"/>
        </w:rPr>
        <w:t>的基本思想是根据每个结果的排名（</w:t>
      </w:r>
      <w:r>
        <w:rPr>
          <w:rFonts w:hint="eastAsia"/>
          <w:sz w:val="24"/>
          <w:szCs w:val="24"/>
        </w:rPr>
        <w:t>rank</w:t>
      </w:r>
      <w:r>
        <w:rPr>
          <w:rFonts w:hint="eastAsia"/>
          <w:sz w:val="24"/>
          <w:szCs w:val="24"/>
        </w:rPr>
        <w:t>）来加权融合</w:t>
      </w:r>
      <w:r>
        <w:rPr>
          <w:rFonts w:hint="eastAsia"/>
          <w:sz w:val="24"/>
          <w:szCs w:val="24"/>
        </w:rPr>
        <w:lastRenderedPageBreak/>
        <w:t>多个查询的结果。该方法尤其适用于处理多来源的检索结果，以提高最终答案的质量。</w:t>
      </w:r>
    </w:p>
    <w:p w14:paraId="4112C389" w14:textId="7B7FF088" w:rsidR="0015235E" w:rsidRPr="0015235E" w:rsidRDefault="0015235E" w:rsidP="0015235E">
      <w:pPr>
        <w:pStyle w:val="Heading1"/>
        <w:spacing w:line="240" w:lineRule="auto"/>
        <w:ind w:left="0" w:firstLine="0"/>
        <w:rPr>
          <w:rFonts w:ascii="Century Gothic" w:hAnsi="Century Gothic"/>
        </w:rPr>
      </w:pPr>
      <w:r w:rsidRPr="0015235E">
        <w:rPr>
          <w:rFonts w:ascii="Century Gothic" w:hAnsi="Century Gothic"/>
        </w:rPr>
        <w:t>Routing</w:t>
      </w:r>
    </w:p>
    <w:p w14:paraId="643A1744" w14:textId="6F5B963E" w:rsidR="0015235E" w:rsidRDefault="0015235E" w:rsidP="0015235E">
      <w:pPr>
        <w:adjustRightInd w:val="0"/>
        <w:snapToGrid w:val="0"/>
        <w:ind w:right="-426" w:firstLineChars="236" w:firstLine="566"/>
        <w:jc w:val="left"/>
        <w:rPr>
          <w:sz w:val="24"/>
          <w:szCs w:val="24"/>
        </w:rPr>
      </w:pPr>
      <w:r w:rsidRPr="0015235E">
        <w:rPr>
          <w:rFonts w:hint="eastAsia"/>
          <w:sz w:val="24"/>
          <w:szCs w:val="24"/>
          <w:highlight w:val="darkGreen"/>
        </w:rPr>
        <w:t>Routing</w:t>
      </w:r>
      <w:r w:rsidRPr="0015235E">
        <w:rPr>
          <w:rFonts w:hint="eastAsia"/>
          <w:sz w:val="24"/>
          <w:szCs w:val="24"/>
          <w:highlight w:val="darkGreen"/>
        </w:rPr>
        <w:t>是指根据用户的查询和相关信息，智能地选择合适的数据源或查询处理方法</w:t>
      </w:r>
      <w:r>
        <w:rPr>
          <w:rFonts w:hint="eastAsia"/>
          <w:sz w:val="24"/>
          <w:szCs w:val="24"/>
        </w:rPr>
        <w:t>。</w:t>
      </w:r>
      <w:r w:rsidR="00B2155D">
        <w:rPr>
          <w:rFonts w:hint="eastAsia"/>
          <w:sz w:val="24"/>
          <w:szCs w:val="24"/>
        </w:rPr>
        <w:t>它决定了应该从哪一类数据库、向量存储或检索系统中获取信息。这一过程帮助系统更加高效和精准定位相关数据源，从而提高最终结果的质量。</w:t>
      </w:r>
    </w:p>
    <w:p w14:paraId="330D70FC" w14:textId="27C7AD8B" w:rsidR="00B2155D" w:rsidRDefault="00B2155D" w:rsidP="0015235E">
      <w:pPr>
        <w:adjustRightInd w:val="0"/>
        <w:snapToGrid w:val="0"/>
        <w:ind w:right="-426" w:firstLineChars="236" w:firstLine="566"/>
        <w:jc w:val="left"/>
        <w:rPr>
          <w:sz w:val="24"/>
          <w:szCs w:val="24"/>
        </w:rPr>
      </w:pPr>
      <w:r>
        <w:rPr>
          <w:rFonts w:hint="eastAsia"/>
          <w:sz w:val="24"/>
          <w:szCs w:val="24"/>
        </w:rPr>
        <w:t>它包括</w:t>
      </w:r>
      <w:r w:rsidRPr="00B2155D">
        <w:rPr>
          <w:rFonts w:hint="eastAsia"/>
          <w:sz w:val="24"/>
          <w:szCs w:val="24"/>
          <w:highlight w:val="darkGreen"/>
        </w:rPr>
        <w:t>逻辑路由</w:t>
      </w:r>
      <w:r>
        <w:rPr>
          <w:rFonts w:hint="eastAsia"/>
          <w:sz w:val="24"/>
          <w:szCs w:val="24"/>
        </w:rPr>
        <w:t>和</w:t>
      </w:r>
      <w:r w:rsidRPr="00B2155D">
        <w:rPr>
          <w:rFonts w:hint="eastAsia"/>
          <w:sz w:val="24"/>
          <w:szCs w:val="24"/>
          <w:highlight w:val="darkGreen"/>
        </w:rPr>
        <w:t>语义路由</w:t>
      </w:r>
      <w:r>
        <w:rPr>
          <w:rFonts w:hint="eastAsia"/>
          <w:sz w:val="24"/>
          <w:szCs w:val="24"/>
        </w:rPr>
        <w:t>两种方式。前者依赖查询的结构化特征，后者通过查询语义理解来进行匹配。</w:t>
      </w:r>
      <w:r>
        <w:rPr>
          <w:sz w:val="24"/>
          <w:szCs w:val="24"/>
        </w:rPr>
        <w:t>Routing</w:t>
      </w:r>
      <w:r>
        <w:rPr>
          <w:rFonts w:hint="eastAsia"/>
          <w:sz w:val="24"/>
          <w:szCs w:val="24"/>
        </w:rPr>
        <w:t>技术的引入，可以提升检索效率，确保系统能够精确地为用户提供最相关的信息。</w:t>
      </w:r>
    </w:p>
    <w:p w14:paraId="2B87EF82" w14:textId="7DB10649" w:rsidR="00B2155D" w:rsidRPr="00B2155D" w:rsidRDefault="00B2155D" w:rsidP="00B2155D">
      <w:pPr>
        <w:pStyle w:val="Heading2"/>
      </w:pPr>
      <w:r w:rsidRPr="00B2155D">
        <w:t>Logical Routing</w:t>
      </w:r>
    </w:p>
    <w:p w14:paraId="5CE01024" w14:textId="2861EF6E" w:rsidR="00B2155D" w:rsidRDefault="00B2155D" w:rsidP="00B2155D">
      <w:pPr>
        <w:adjustRightInd w:val="0"/>
        <w:snapToGrid w:val="0"/>
        <w:ind w:right="-426" w:firstLineChars="236" w:firstLine="566"/>
        <w:jc w:val="left"/>
        <w:rPr>
          <w:sz w:val="24"/>
          <w:szCs w:val="24"/>
        </w:rPr>
      </w:pPr>
      <w:r>
        <w:rPr>
          <w:rFonts w:hint="eastAsia"/>
          <w:sz w:val="24"/>
          <w:szCs w:val="24"/>
        </w:rPr>
        <w:t>Logi</w:t>
      </w:r>
      <w:r>
        <w:rPr>
          <w:sz w:val="24"/>
          <w:szCs w:val="24"/>
        </w:rPr>
        <w:t>cal Routing</w:t>
      </w:r>
      <w:r>
        <w:rPr>
          <w:rFonts w:hint="eastAsia"/>
          <w:sz w:val="24"/>
          <w:szCs w:val="24"/>
        </w:rPr>
        <w:t>是基于预定义的规则或者查询的结构化特征来选择合适的数据源或处理路径。其基本思想是根据用户查询的类型或格式，自动决定使用哪个数据源。</w:t>
      </w:r>
    </w:p>
    <w:p w14:paraId="209E4B1B" w14:textId="5E5DBCA9" w:rsidR="00B2155D" w:rsidRPr="003F7E6D" w:rsidRDefault="00B2155D" w:rsidP="003F7E6D">
      <w:pPr>
        <w:pStyle w:val="ListParagraph"/>
        <w:numPr>
          <w:ilvl w:val="0"/>
          <w:numId w:val="136"/>
        </w:numPr>
        <w:adjustRightInd w:val="0"/>
        <w:snapToGrid w:val="0"/>
        <w:ind w:left="993" w:right="-426" w:firstLineChars="0" w:hanging="426"/>
        <w:jc w:val="left"/>
        <w:rPr>
          <w:b/>
          <w:bCs/>
          <w:sz w:val="24"/>
          <w:szCs w:val="24"/>
          <w:highlight w:val="darkGreen"/>
        </w:rPr>
      </w:pPr>
      <w:r w:rsidRPr="003F7E6D">
        <w:rPr>
          <w:rFonts w:hint="eastAsia"/>
          <w:b/>
          <w:bCs/>
          <w:sz w:val="24"/>
          <w:szCs w:val="24"/>
          <w:highlight w:val="darkGreen"/>
        </w:rPr>
        <w:t>工作原理</w:t>
      </w:r>
    </w:p>
    <w:p w14:paraId="32A4DD5B" w14:textId="1087D130" w:rsidR="00B2155D" w:rsidRDefault="00B2155D" w:rsidP="00B2155D">
      <w:pPr>
        <w:adjustRightInd w:val="0"/>
        <w:snapToGrid w:val="0"/>
        <w:ind w:right="-426" w:firstLineChars="236" w:firstLine="566"/>
        <w:jc w:val="left"/>
        <w:rPr>
          <w:sz w:val="24"/>
          <w:szCs w:val="24"/>
        </w:rPr>
      </w:pPr>
      <w:r>
        <w:rPr>
          <w:rFonts w:hint="eastAsia"/>
          <w:sz w:val="24"/>
          <w:szCs w:val="24"/>
        </w:rPr>
        <w:t>系统通过分析查询的类型或内容，推测查询所需的信息源。例如，如果查询涉及结构化数据，系统可能会选择从关系型数据库（如</w:t>
      </w:r>
      <w:r>
        <w:rPr>
          <w:rFonts w:hint="eastAsia"/>
          <w:sz w:val="24"/>
          <w:szCs w:val="24"/>
        </w:rPr>
        <w:t>SQL</w:t>
      </w:r>
      <w:r>
        <w:rPr>
          <w:rFonts w:hint="eastAsia"/>
          <w:sz w:val="24"/>
          <w:szCs w:val="24"/>
        </w:rPr>
        <w:t>数据库）中获取数据；如果查询涉及图数据，系统可能会选择从图数据库（如</w:t>
      </w:r>
      <w:r>
        <w:rPr>
          <w:sz w:val="24"/>
          <w:szCs w:val="24"/>
        </w:rPr>
        <w:t>Neo4j</w:t>
      </w:r>
      <w:r>
        <w:rPr>
          <w:rFonts w:hint="eastAsia"/>
          <w:sz w:val="24"/>
          <w:szCs w:val="24"/>
        </w:rPr>
        <w:t>）中获取数据。</w:t>
      </w:r>
    </w:p>
    <w:p w14:paraId="155FA21A" w14:textId="49B9C99D" w:rsidR="00B2155D" w:rsidRPr="003F7E6D" w:rsidRDefault="00B2155D" w:rsidP="003F7E6D">
      <w:pPr>
        <w:pStyle w:val="ListParagraph"/>
        <w:numPr>
          <w:ilvl w:val="0"/>
          <w:numId w:val="136"/>
        </w:numPr>
        <w:adjustRightInd w:val="0"/>
        <w:snapToGrid w:val="0"/>
        <w:ind w:left="993" w:right="-426" w:firstLineChars="0" w:hanging="426"/>
        <w:jc w:val="left"/>
        <w:rPr>
          <w:b/>
          <w:bCs/>
          <w:sz w:val="24"/>
          <w:szCs w:val="24"/>
          <w:highlight w:val="darkGreen"/>
        </w:rPr>
      </w:pPr>
      <w:r w:rsidRPr="003F7E6D">
        <w:rPr>
          <w:rFonts w:hint="eastAsia"/>
          <w:b/>
          <w:bCs/>
          <w:sz w:val="24"/>
          <w:szCs w:val="24"/>
          <w:highlight w:val="darkGreen"/>
        </w:rPr>
        <w:t>示例</w:t>
      </w:r>
    </w:p>
    <w:p w14:paraId="5F8A63D3" w14:textId="6E1EC59B" w:rsidR="00B2155D" w:rsidRDefault="00B2155D" w:rsidP="00B2155D">
      <w:pPr>
        <w:adjustRightInd w:val="0"/>
        <w:snapToGrid w:val="0"/>
        <w:ind w:right="-426" w:firstLineChars="236" w:firstLine="566"/>
        <w:jc w:val="left"/>
        <w:rPr>
          <w:sz w:val="24"/>
          <w:szCs w:val="24"/>
        </w:rPr>
      </w:pPr>
      <w:r>
        <w:rPr>
          <w:rFonts w:hint="eastAsia"/>
          <w:sz w:val="24"/>
          <w:szCs w:val="24"/>
        </w:rPr>
        <w:t>如果用户查询“找出所有销量</w:t>
      </w:r>
      <w:r w:rsidR="003F7E6D">
        <w:rPr>
          <w:rFonts w:hint="eastAsia"/>
          <w:sz w:val="24"/>
          <w:szCs w:val="24"/>
        </w:rPr>
        <w:t>最高的商品</w:t>
      </w:r>
      <w:r>
        <w:rPr>
          <w:rFonts w:hint="eastAsia"/>
          <w:sz w:val="24"/>
          <w:szCs w:val="24"/>
        </w:rPr>
        <w:t>”</w:t>
      </w:r>
      <w:r w:rsidR="003F7E6D">
        <w:rPr>
          <w:rFonts w:hint="eastAsia"/>
          <w:sz w:val="24"/>
          <w:szCs w:val="24"/>
        </w:rPr>
        <w:t>，系统会判断这属于结构化查询，选择从关系型数据中获取数据；</w:t>
      </w:r>
    </w:p>
    <w:p w14:paraId="7DE73022" w14:textId="2F02C009" w:rsidR="003F7E6D" w:rsidRDefault="003F7E6D" w:rsidP="00B2155D">
      <w:pPr>
        <w:adjustRightInd w:val="0"/>
        <w:snapToGrid w:val="0"/>
        <w:ind w:right="-426" w:firstLineChars="236" w:firstLine="566"/>
        <w:jc w:val="left"/>
        <w:rPr>
          <w:sz w:val="24"/>
          <w:szCs w:val="24"/>
        </w:rPr>
      </w:pPr>
      <w:r>
        <w:rPr>
          <w:rFonts w:hint="eastAsia"/>
          <w:sz w:val="24"/>
          <w:szCs w:val="24"/>
        </w:rPr>
        <w:t>如果查询“查找与某个用户关系最密切的其他用户”，系统可能会选择图数据库，因为图数据库适合处理这类社交关系数据。</w:t>
      </w:r>
    </w:p>
    <w:p w14:paraId="38B7AD3F" w14:textId="198E7CDC" w:rsidR="003F7E6D" w:rsidRPr="003F7E6D" w:rsidRDefault="003F7E6D" w:rsidP="003F7E6D">
      <w:pPr>
        <w:pStyle w:val="Heading2"/>
      </w:pPr>
      <w:r w:rsidRPr="003F7E6D">
        <w:t>Semantic Routing</w:t>
      </w:r>
    </w:p>
    <w:p w14:paraId="0AA2BD28" w14:textId="7426E357" w:rsidR="003F7E6D" w:rsidRDefault="003F7E6D" w:rsidP="00B2155D">
      <w:pPr>
        <w:adjustRightInd w:val="0"/>
        <w:snapToGrid w:val="0"/>
        <w:ind w:right="-426" w:firstLineChars="236" w:firstLine="566"/>
        <w:jc w:val="left"/>
        <w:rPr>
          <w:sz w:val="24"/>
          <w:szCs w:val="24"/>
        </w:rPr>
      </w:pPr>
      <w:r>
        <w:rPr>
          <w:rFonts w:hint="eastAsia"/>
          <w:sz w:val="24"/>
          <w:szCs w:val="24"/>
        </w:rPr>
        <w:t>Se</w:t>
      </w:r>
      <w:r>
        <w:rPr>
          <w:sz w:val="24"/>
          <w:szCs w:val="24"/>
        </w:rPr>
        <w:t>mantic Routing</w:t>
      </w:r>
      <w:r>
        <w:rPr>
          <w:rFonts w:hint="eastAsia"/>
          <w:sz w:val="24"/>
          <w:szCs w:val="24"/>
        </w:rPr>
        <w:t>则基于查询的语义或内容相似性来决定如何路由。也就是说，系统会分析用户查询的实际语义，并通过查询与预定义的“提示词”或嵌入（</w:t>
      </w:r>
      <w:r>
        <w:rPr>
          <w:sz w:val="24"/>
          <w:szCs w:val="24"/>
        </w:rPr>
        <w:t>Embedding</w:t>
      </w:r>
      <w:r>
        <w:rPr>
          <w:rFonts w:hint="eastAsia"/>
          <w:sz w:val="24"/>
          <w:szCs w:val="24"/>
        </w:rPr>
        <w:t>）相似度选择处理路径。这种方法更多依赖自然语言处理（</w:t>
      </w:r>
      <w:r>
        <w:rPr>
          <w:rFonts w:hint="eastAsia"/>
          <w:sz w:val="24"/>
          <w:szCs w:val="24"/>
        </w:rPr>
        <w:t>NLP</w:t>
      </w:r>
      <w:r>
        <w:rPr>
          <w:rFonts w:hint="eastAsia"/>
          <w:sz w:val="24"/>
          <w:szCs w:val="24"/>
        </w:rPr>
        <w:t>）技术，通过嵌入向量的方式来实现高效的语义匹配。</w:t>
      </w:r>
    </w:p>
    <w:p w14:paraId="152AA18E" w14:textId="60DE684F" w:rsidR="003F7E6D" w:rsidRPr="003F7E6D" w:rsidRDefault="003F7E6D" w:rsidP="003F7E6D">
      <w:pPr>
        <w:pStyle w:val="ListParagraph"/>
        <w:numPr>
          <w:ilvl w:val="0"/>
          <w:numId w:val="138"/>
        </w:numPr>
        <w:adjustRightInd w:val="0"/>
        <w:snapToGrid w:val="0"/>
        <w:ind w:left="993" w:right="-426" w:firstLineChars="0" w:hanging="426"/>
        <w:jc w:val="left"/>
        <w:rPr>
          <w:b/>
          <w:bCs/>
          <w:sz w:val="24"/>
          <w:szCs w:val="24"/>
          <w:highlight w:val="darkGreen"/>
        </w:rPr>
      </w:pPr>
      <w:r w:rsidRPr="003F7E6D">
        <w:rPr>
          <w:rFonts w:hint="eastAsia"/>
          <w:b/>
          <w:bCs/>
          <w:sz w:val="24"/>
          <w:szCs w:val="24"/>
          <w:highlight w:val="darkGreen"/>
        </w:rPr>
        <w:t>工作原理</w:t>
      </w:r>
    </w:p>
    <w:p w14:paraId="78FCBCA5" w14:textId="16976033" w:rsidR="003F7E6D" w:rsidRDefault="003F7E6D" w:rsidP="00B2155D">
      <w:pPr>
        <w:adjustRightInd w:val="0"/>
        <w:snapToGrid w:val="0"/>
        <w:ind w:right="-426" w:firstLineChars="236" w:firstLine="566"/>
        <w:jc w:val="left"/>
        <w:rPr>
          <w:sz w:val="24"/>
          <w:szCs w:val="24"/>
        </w:rPr>
      </w:pPr>
      <w:r>
        <w:rPr>
          <w:rFonts w:hint="eastAsia"/>
          <w:sz w:val="24"/>
          <w:szCs w:val="24"/>
        </w:rPr>
        <w:t>在语义路由中，查询会被转换为向量表示，系统将该向量与存储在数据库中的预定义提示词或模版进行比对。然后，系统根据语义相似度来确定最合适的处理路径或数据源。</w:t>
      </w:r>
    </w:p>
    <w:p w14:paraId="166C0254" w14:textId="4224CAB5" w:rsidR="003F7E6D" w:rsidRPr="003F7E6D" w:rsidRDefault="003F7E6D" w:rsidP="003F7E6D">
      <w:pPr>
        <w:pStyle w:val="ListParagraph"/>
        <w:numPr>
          <w:ilvl w:val="0"/>
          <w:numId w:val="138"/>
        </w:numPr>
        <w:adjustRightInd w:val="0"/>
        <w:snapToGrid w:val="0"/>
        <w:ind w:left="993" w:right="-426" w:firstLineChars="0" w:hanging="426"/>
        <w:jc w:val="left"/>
        <w:rPr>
          <w:b/>
          <w:bCs/>
          <w:sz w:val="24"/>
          <w:szCs w:val="24"/>
          <w:highlight w:val="darkGreen"/>
        </w:rPr>
      </w:pPr>
      <w:r w:rsidRPr="003F7E6D">
        <w:rPr>
          <w:rFonts w:hint="eastAsia"/>
          <w:b/>
          <w:bCs/>
          <w:sz w:val="24"/>
          <w:szCs w:val="24"/>
          <w:highlight w:val="darkGreen"/>
        </w:rPr>
        <w:t>示例</w:t>
      </w:r>
    </w:p>
    <w:p w14:paraId="3292EB33" w14:textId="326B8A9C" w:rsidR="003F7E6D" w:rsidRDefault="003F7E6D" w:rsidP="003F7E6D">
      <w:pPr>
        <w:adjustRightInd w:val="0"/>
        <w:snapToGrid w:val="0"/>
        <w:ind w:right="-426" w:firstLineChars="236" w:firstLine="566"/>
        <w:jc w:val="left"/>
        <w:rPr>
          <w:sz w:val="24"/>
          <w:szCs w:val="24"/>
        </w:rPr>
      </w:pPr>
      <w:r>
        <w:rPr>
          <w:rFonts w:hint="eastAsia"/>
          <w:sz w:val="24"/>
          <w:szCs w:val="24"/>
        </w:rPr>
        <w:t>如果用户的查询时“推荐给我一些科技书籍”，系统会通过语义理解，识别出这是与书籍推荐相关的查询，因此可以将其路由到包含书籍数据的向量数据库或推荐系统。</w:t>
      </w:r>
    </w:p>
    <w:p w14:paraId="10E12F6B" w14:textId="4EEC4739" w:rsidR="003F7E6D" w:rsidRDefault="003F7E6D" w:rsidP="003F7E6D">
      <w:pPr>
        <w:adjustRightInd w:val="0"/>
        <w:snapToGrid w:val="0"/>
        <w:ind w:right="-426" w:firstLineChars="236" w:firstLine="566"/>
        <w:jc w:val="left"/>
        <w:rPr>
          <w:sz w:val="24"/>
          <w:szCs w:val="24"/>
        </w:rPr>
      </w:pPr>
      <w:r>
        <w:rPr>
          <w:rFonts w:hint="eastAsia"/>
          <w:sz w:val="24"/>
          <w:szCs w:val="24"/>
        </w:rPr>
        <w:t>如果设计查询涉及情根分析，系统则可以将查询路由到专门的处理情感分析的模块或模型。</w:t>
      </w:r>
    </w:p>
    <w:p w14:paraId="004638AE" w14:textId="4CA89081" w:rsidR="003F7E6D" w:rsidRPr="003F7E6D" w:rsidRDefault="003F7E6D" w:rsidP="003F7E6D">
      <w:pPr>
        <w:pStyle w:val="Heading2"/>
      </w:pPr>
      <w:r w:rsidRPr="003F7E6D">
        <w:rPr>
          <w:rFonts w:hint="eastAsia"/>
        </w:rPr>
        <w:t>优势</w:t>
      </w:r>
    </w:p>
    <w:p w14:paraId="4EE855FA" w14:textId="59707127" w:rsidR="003F7E6D" w:rsidRDefault="003F7E6D" w:rsidP="003F7E6D">
      <w:pPr>
        <w:pStyle w:val="ListParagraph"/>
        <w:numPr>
          <w:ilvl w:val="0"/>
          <w:numId w:val="130"/>
        </w:numPr>
        <w:adjustRightInd w:val="0"/>
        <w:snapToGrid w:val="0"/>
        <w:ind w:right="-426" w:firstLineChars="0"/>
        <w:jc w:val="left"/>
        <w:rPr>
          <w:sz w:val="24"/>
          <w:szCs w:val="24"/>
        </w:rPr>
      </w:pPr>
      <w:r>
        <w:rPr>
          <w:rFonts w:hint="eastAsia"/>
          <w:sz w:val="24"/>
          <w:szCs w:val="24"/>
        </w:rPr>
        <w:t>智能分流，提高检索效率：通过智能路由，系统可以避免无效的查询路径，直接跳转到最相关的数据源或模型，提高响应速度。</w:t>
      </w:r>
    </w:p>
    <w:p w14:paraId="43DF770D" w14:textId="1C80D581" w:rsidR="003F7E6D" w:rsidRDefault="003F7E6D" w:rsidP="003F7E6D">
      <w:pPr>
        <w:pStyle w:val="ListParagraph"/>
        <w:numPr>
          <w:ilvl w:val="0"/>
          <w:numId w:val="130"/>
        </w:numPr>
        <w:adjustRightInd w:val="0"/>
        <w:snapToGrid w:val="0"/>
        <w:ind w:right="-426" w:firstLineChars="0"/>
        <w:jc w:val="left"/>
        <w:rPr>
          <w:sz w:val="24"/>
          <w:szCs w:val="24"/>
        </w:rPr>
      </w:pPr>
      <w:r>
        <w:rPr>
          <w:rFonts w:hint="eastAsia"/>
          <w:sz w:val="24"/>
          <w:szCs w:val="24"/>
        </w:rPr>
        <w:lastRenderedPageBreak/>
        <w:t>精准匹配：根据查询的内容或类型，能够选择最匹配的处理方法，确保最终返回的结果具有较高的相关性和质量。</w:t>
      </w:r>
    </w:p>
    <w:p w14:paraId="20C23B5D" w14:textId="0B02140B" w:rsidR="003F7E6D" w:rsidRDefault="003F7E6D" w:rsidP="003F7E6D">
      <w:pPr>
        <w:pStyle w:val="ListParagraph"/>
        <w:numPr>
          <w:ilvl w:val="0"/>
          <w:numId w:val="130"/>
        </w:numPr>
        <w:adjustRightInd w:val="0"/>
        <w:snapToGrid w:val="0"/>
        <w:ind w:right="-426" w:firstLineChars="0"/>
        <w:jc w:val="left"/>
        <w:rPr>
          <w:sz w:val="24"/>
          <w:szCs w:val="24"/>
        </w:rPr>
      </w:pPr>
      <w:r>
        <w:rPr>
          <w:rFonts w:hint="eastAsia"/>
          <w:sz w:val="24"/>
          <w:szCs w:val="24"/>
        </w:rPr>
        <w:t>适应多模态数据：可以处理结构化数据、非结构化数据和语义搜索任务。</w:t>
      </w:r>
    </w:p>
    <w:p w14:paraId="25A29034" w14:textId="56967E34" w:rsidR="00B2155D" w:rsidRPr="00F22AAD" w:rsidRDefault="00F22AAD" w:rsidP="00F22AAD">
      <w:pPr>
        <w:pStyle w:val="Heading1"/>
        <w:spacing w:line="240" w:lineRule="auto"/>
        <w:ind w:left="0" w:firstLine="0"/>
        <w:rPr>
          <w:rFonts w:ascii="Century Gothic" w:hAnsi="Century Gothic"/>
        </w:rPr>
      </w:pPr>
      <w:r w:rsidRPr="00F22AAD">
        <w:rPr>
          <w:rFonts w:ascii="Century Gothic" w:hAnsi="Century Gothic"/>
        </w:rPr>
        <w:t>Query Construction</w:t>
      </w:r>
    </w:p>
    <w:p w14:paraId="1F346B4F" w14:textId="2D6DE926" w:rsidR="00F22AAD" w:rsidRDefault="00F22AAD" w:rsidP="00F22AAD">
      <w:pPr>
        <w:adjustRightInd w:val="0"/>
        <w:snapToGrid w:val="0"/>
        <w:ind w:right="-426" w:firstLineChars="236" w:firstLine="566"/>
        <w:jc w:val="left"/>
        <w:rPr>
          <w:sz w:val="24"/>
          <w:szCs w:val="24"/>
        </w:rPr>
      </w:pPr>
      <w:r w:rsidRPr="005D1BC8">
        <w:rPr>
          <w:sz w:val="24"/>
          <w:szCs w:val="24"/>
          <w:highlight w:val="darkGreen"/>
        </w:rPr>
        <w:t>Q</w:t>
      </w:r>
      <w:r w:rsidRPr="00F22AAD">
        <w:rPr>
          <w:sz w:val="24"/>
          <w:szCs w:val="24"/>
          <w:highlight w:val="darkGreen"/>
        </w:rPr>
        <w:t>uery Construction</w:t>
      </w:r>
      <w:r w:rsidRPr="00F22AAD">
        <w:rPr>
          <w:rFonts w:hint="eastAsia"/>
          <w:sz w:val="24"/>
          <w:szCs w:val="24"/>
          <w:highlight w:val="darkGreen"/>
        </w:rPr>
        <w:t>是指将用户的自然语言查询转换为适用于不同数据库（关系型、图数据库、向量数据库）的结构化查询语句或带有适当过滤条件的查询表示</w:t>
      </w:r>
      <w:r>
        <w:rPr>
          <w:rFonts w:hint="eastAsia"/>
          <w:sz w:val="24"/>
          <w:szCs w:val="24"/>
        </w:rPr>
        <w:t>。这样，整个</w:t>
      </w:r>
      <w:r>
        <w:rPr>
          <w:rFonts w:hint="eastAsia"/>
          <w:sz w:val="24"/>
          <w:szCs w:val="24"/>
        </w:rPr>
        <w:t>RAG</w:t>
      </w:r>
      <w:r>
        <w:rPr>
          <w:rFonts w:hint="eastAsia"/>
          <w:sz w:val="24"/>
          <w:szCs w:val="24"/>
        </w:rPr>
        <w:t>体系能够更智能地处理复杂查询，并从不同类型的数据源中高效检索信息。</w:t>
      </w:r>
    </w:p>
    <w:p w14:paraId="0126175E" w14:textId="06EE9777" w:rsidR="00F22AAD" w:rsidRPr="00F22AAD" w:rsidRDefault="00F22AAD" w:rsidP="00F22AAD">
      <w:pPr>
        <w:pStyle w:val="Heading2"/>
      </w:pPr>
      <w:r w:rsidRPr="00F22AAD">
        <w:rPr>
          <w:rFonts w:hint="eastAsia"/>
        </w:rPr>
        <w:t>关系型数据库（</w:t>
      </w:r>
      <w:r w:rsidRPr="00F22AAD">
        <w:t>Relational DBs</w:t>
      </w:r>
      <w:r w:rsidRPr="00F22AAD">
        <w:rPr>
          <w:rFonts w:hint="eastAsia"/>
        </w:rPr>
        <w:t>）</w:t>
      </w:r>
    </w:p>
    <w:p w14:paraId="5825A380" w14:textId="6595C524" w:rsidR="00F22AAD" w:rsidRDefault="000E3454" w:rsidP="00F22AAD">
      <w:pPr>
        <w:adjustRightInd w:val="0"/>
        <w:snapToGrid w:val="0"/>
        <w:ind w:right="-426" w:firstLineChars="236" w:firstLine="566"/>
        <w:jc w:val="left"/>
        <w:rPr>
          <w:sz w:val="24"/>
          <w:szCs w:val="24"/>
        </w:rPr>
      </w:pPr>
      <w:r>
        <w:rPr>
          <w:rFonts w:hint="eastAsia"/>
          <w:sz w:val="24"/>
          <w:szCs w:val="24"/>
        </w:rPr>
        <w:t>在查询关系型数据库时，</w:t>
      </w:r>
      <w:r>
        <w:rPr>
          <w:sz w:val="24"/>
          <w:szCs w:val="24"/>
        </w:rPr>
        <w:t>Query Constructio</w:t>
      </w:r>
      <w:r>
        <w:rPr>
          <w:rFonts w:hint="eastAsia"/>
          <w:sz w:val="24"/>
          <w:szCs w:val="24"/>
        </w:rPr>
        <w:t>n</w:t>
      </w:r>
      <w:r>
        <w:rPr>
          <w:rFonts w:hint="eastAsia"/>
          <w:sz w:val="24"/>
          <w:szCs w:val="24"/>
        </w:rPr>
        <w:t>需要将自然语言转换为</w:t>
      </w:r>
      <w:r>
        <w:rPr>
          <w:rFonts w:hint="eastAsia"/>
          <w:sz w:val="24"/>
          <w:szCs w:val="24"/>
        </w:rPr>
        <w:t>SQL</w:t>
      </w:r>
      <w:r>
        <w:rPr>
          <w:rFonts w:hint="eastAsia"/>
          <w:sz w:val="24"/>
          <w:szCs w:val="24"/>
        </w:rPr>
        <w:t>语句，以便查询结构化数据。对于用户问题“列出销售量大于</w:t>
      </w:r>
      <w:r>
        <w:rPr>
          <w:rFonts w:hint="eastAsia"/>
          <w:sz w:val="24"/>
          <w:szCs w:val="24"/>
        </w:rPr>
        <w:t>1000</w:t>
      </w:r>
      <w:r>
        <w:rPr>
          <w:rFonts w:hint="eastAsia"/>
          <w:sz w:val="24"/>
          <w:szCs w:val="24"/>
        </w:rPr>
        <w:t>的产品”。会生成以下</w:t>
      </w:r>
      <w:r>
        <w:rPr>
          <w:rFonts w:hint="eastAsia"/>
          <w:sz w:val="24"/>
          <w:szCs w:val="24"/>
        </w:rPr>
        <w:t>SQL</w:t>
      </w:r>
      <w:r>
        <w:rPr>
          <w:rFonts w:hint="eastAsia"/>
          <w:sz w:val="24"/>
          <w:szCs w:val="24"/>
        </w:rPr>
        <w:t>语句：</w:t>
      </w:r>
    </w:p>
    <w:p w14:paraId="762FBA7D" w14:textId="688D9826" w:rsidR="000E3454" w:rsidRDefault="000E3454" w:rsidP="000E3454">
      <w:pPr>
        <w:adjustRightInd w:val="0"/>
        <w:snapToGrid w:val="0"/>
        <w:ind w:right="-426"/>
        <w:jc w:val="center"/>
        <w:rPr>
          <w:sz w:val="24"/>
          <w:szCs w:val="24"/>
        </w:rPr>
      </w:pPr>
      <w:r w:rsidRPr="000E3454">
        <w:rPr>
          <w:noProof/>
          <w:sz w:val="24"/>
          <w:szCs w:val="24"/>
        </w:rPr>
        <w:drawing>
          <wp:inline distT="0" distB="0" distL="0" distR="0" wp14:anchorId="1B12E61D" wp14:editId="3F12A720">
            <wp:extent cx="5422900" cy="444500"/>
            <wp:effectExtent l="0" t="0" r="0" b="0"/>
            <wp:docPr id="59138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84560" name=""/>
                    <pic:cNvPicPr/>
                  </pic:nvPicPr>
                  <pic:blipFill>
                    <a:blip r:embed="rId9"/>
                    <a:stretch>
                      <a:fillRect/>
                    </a:stretch>
                  </pic:blipFill>
                  <pic:spPr>
                    <a:xfrm>
                      <a:off x="0" y="0"/>
                      <a:ext cx="5422900" cy="444500"/>
                    </a:xfrm>
                    <a:prstGeom prst="rect">
                      <a:avLst/>
                    </a:prstGeom>
                  </pic:spPr>
                </pic:pic>
              </a:graphicData>
            </a:graphic>
          </wp:inline>
        </w:drawing>
      </w:r>
    </w:p>
    <w:p w14:paraId="42C4BBAF" w14:textId="14636F76" w:rsidR="000E3454" w:rsidRDefault="000E3454" w:rsidP="000E3454">
      <w:pPr>
        <w:adjustRightInd w:val="0"/>
        <w:snapToGrid w:val="0"/>
        <w:ind w:right="-426" w:firstLineChars="236" w:firstLine="566"/>
        <w:jc w:val="left"/>
        <w:rPr>
          <w:sz w:val="24"/>
          <w:szCs w:val="24"/>
        </w:rPr>
      </w:pPr>
      <w:r>
        <w:rPr>
          <w:rFonts w:hint="eastAsia"/>
          <w:sz w:val="24"/>
          <w:szCs w:val="24"/>
        </w:rPr>
        <w:t>如果数据库支持向量索索（如</w:t>
      </w:r>
      <w:r>
        <w:rPr>
          <w:rFonts w:hint="eastAsia"/>
          <w:sz w:val="24"/>
          <w:szCs w:val="24"/>
        </w:rPr>
        <w:t>P</w:t>
      </w:r>
      <w:r>
        <w:rPr>
          <w:sz w:val="24"/>
          <w:szCs w:val="24"/>
        </w:rPr>
        <w:t>ostgreSQL + PGVector</w:t>
      </w:r>
      <w:r>
        <w:rPr>
          <w:rFonts w:hint="eastAsia"/>
          <w:sz w:val="24"/>
          <w:szCs w:val="24"/>
        </w:rPr>
        <w:t>），</w:t>
      </w:r>
      <w:r>
        <w:rPr>
          <w:rFonts w:hint="eastAsia"/>
          <w:sz w:val="24"/>
          <w:szCs w:val="24"/>
        </w:rPr>
        <w:t>SQL</w:t>
      </w:r>
      <w:r>
        <w:rPr>
          <w:rFonts w:hint="eastAsia"/>
          <w:sz w:val="24"/>
          <w:szCs w:val="24"/>
        </w:rPr>
        <w:t>查询可能还会包含</w:t>
      </w:r>
      <w:r>
        <w:rPr>
          <w:rFonts w:hint="eastAsia"/>
          <w:sz w:val="24"/>
          <w:szCs w:val="24"/>
        </w:rPr>
        <w:t>ANN</w:t>
      </w:r>
      <w:r>
        <w:rPr>
          <w:rFonts w:hint="eastAsia"/>
          <w:sz w:val="24"/>
          <w:szCs w:val="24"/>
        </w:rPr>
        <w:t>（近似最近邻）搜索，如：</w:t>
      </w:r>
    </w:p>
    <w:p w14:paraId="3681DF49" w14:textId="13A3EDD3" w:rsidR="000E3454" w:rsidRDefault="000E3454" w:rsidP="000E3454">
      <w:pPr>
        <w:adjustRightInd w:val="0"/>
        <w:snapToGrid w:val="0"/>
        <w:ind w:right="-426"/>
        <w:jc w:val="center"/>
        <w:rPr>
          <w:sz w:val="24"/>
          <w:szCs w:val="24"/>
        </w:rPr>
      </w:pPr>
      <w:r w:rsidRPr="000E3454">
        <w:rPr>
          <w:noProof/>
          <w:sz w:val="24"/>
          <w:szCs w:val="24"/>
        </w:rPr>
        <w:drawing>
          <wp:inline distT="0" distB="0" distL="0" distR="0" wp14:anchorId="12E774F2" wp14:editId="0E089B4D">
            <wp:extent cx="6696710" cy="452120"/>
            <wp:effectExtent l="0" t="0" r="0" b="5080"/>
            <wp:docPr id="12201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0914" name=""/>
                    <pic:cNvPicPr/>
                  </pic:nvPicPr>
                  <pic:blipFill>
                    <a:blip r:embed="rId10"/>
                    <a:stretch>
                      <a:fillRect/>
                    </a:stretch>
                  </pic:blipFill>
                  <pic:spPr>
                    <a:xfrm>
                      <a:off x="0" y="0"/>
                      <a:ext cx="6696710" cy="452120"/>
                    </a:xfrm>
                    <a:prstGeom prst="rect">
                      <a:avLst/>
                    </a:prstGeom>
                  </pic:spPr>
                </pic:pic>
              </a:graphicData>
            </a:graphic>
          </wp:inline>
        </w:drawing>
      </w:r>
    </w:p>
    <w:p w14:paraId="1380A30B" w14:textId="1F26BB71" w:rsidR="000E3454" w:rsidRDefault="000E3454" w:rsidP="000E3454">
      <w:pPr>
        <w:adjustRightInd w:val="0"/>
        <w:snapToGrid w:val="0"/>
        <w:ind w:right="-426" w:firstLineChars="236" w:firstLine="566"/>
        <w:jc w:val="left"/>
        <w:rPr>
          <w:sz w:val="24"/>
          <w:szCs w:val="24"/>
        </w:rPr>
      </w:pPr>
      <w:r>
        <w:rPr>
          <w:rFonts w:hint="eastAsia"/>
          <w:sz w:val="24"/>
          <w:szCs w:val="24"/>
        </w:rPr>
        <w:t>这里的</w:t>
      </w:r>
      <w:r>
        <w:rPr>
          <w:sz w:val="24"/>
          <w:szCs w:val="24"/>
        </w:rPr>
        <w:t>embedding &lt;-&gt; ‘[query_embedding]’</w:t>
      </w:r>
      <w:r>
        <w:rPr>
          <w:rFonts w:hint="eastAsia"/>
          <w:sz w:val="24"/>
          <w:szCs w:val="24"/>
        </w:rPr>
        <w:t>表示使用向量距离进行排序，找到最相关的产品。</w:t>
      </w:r>
    </w:p>
    <w:p w14:paraId="2266D4BB" w14:textId="3BCE2E33" w:rsidR="000E3454" w:rsidRPr="000E3454" w:rsidRDefault="000E3454" w:rsidP="000E3454">
      <w:pPr>
        <w:pStyle w:val="Heading2"/>
      </w:pPr>
      <w:r w:rsidRPr="000E3454">
        <w:rPr>
          <w:rFonts w:hint="eastAsia"/>
        </w:rPr>
        <w:t>图数据库（Gr</w:t>
      </w:r>
      <w:r w:rsidRPr="000E3454">
        <w:t>aph DBs</w:t>
      </w:r>
      <w:r w:rsidRPr="000E3454">
        <w:rPr>
          <w:rFonts w:hint="eastAsia"/>
        </w:rPr>
        <w:t>）</w:t>
      </w:r>
    </w:p>
    <w:p w14:paraId="7BE202C4" w14:textId="03575498" w:rsidR="000E3454" w:rsidRDefault="000E3454" w:rsidP="000E3454">
      <w:pPr>
        <w:adjustRightInd w:val="0"/>
        <w:snapToGrid w:val="0"/>
        <w:ind w:right="-426" w:firstLineChars="236" w:firstLine="566"/>
        <w:jc w:val="left"/>
        <w:rPr>
          <w:sz w:val="24"/>
          <w:szCs w:val="24"/>
        </w:rPr>
      </w:pPr>
      <w:r>
        <w:rPr>
          <w:rFonts w:hint="eastAsia"/>
          <w:sz w:val="24"/>
          <w:szCs w:val="24"/>
        </w:rPr>
        <w:t>对于存储实体关系（如社交网络、知识图谱）的数据库，</w:t>
      </w:r>
      <w:r>
        <w:rPr>
          <w:sz w:val="24"/>
          <w:szCs w:val="24"/>
        </w:rPr>
        <w:t>Query Construction</w:t>
      </w:r>
      <w:r>
        <w:rPr>
          <w:rFonts w:hint="eastAsia"/>
          <w:sz w:val="24"/>
          <w:szCs w:val="24"/>
        </w:rPr>
        <w:t>需要将自然语言转换为</w:t>
      </w:r>
      <w:r>
        <w:rPr>
          <w:sz w:val="24"/>
          <w:szCs w:val="24"/>
        </w:rPr>
        <w:t>Cypher</w:t>
      </w:r>
      <w:r>
        <w:rPr>
          <w:rFonts w:hint="eastAsia"/>
          <w:sz w:val="24"/>
          <w:szCs w:val="24"/>
        </w:rPr>
        <w:t>查询（</w:t>
      </w:r>
      <w:r>
        <w:rPr>
          <w:rFonts w:hint="eastAsia"/>
          <w:sz w:val="24"/>
          <w:szCs w:val="24"/>
        </w:rPr>
        <w:t>Neo4j</w:t>
      </w:r>
      <w:r>
        <w:rPr>
          <w:rFonts w:hint="eastAsia"/>
          <w:sz w:val="24"/>
          <w:szCs w:val="24"/>
        </w:rPr>
        <w:t>的查询语言）或其他图查询语言，如</w:t>
      </w:r>
      <w:r>
        <w:rPr>
          <w:sz w:val="24"/>
          <w:szCs w:val="24"/>
        </w:rPr>
        <w:t>Gremlin</w:t>
      </w:r>
      <w:r>
        <w:rPr>
          <w:rFonts w:hint="eastAsia"/>
          <w:sz w:val="24"/>
          <w:szCs w:val="24"/>
        </w:rPr>
        <w:t>（适用于</w:t>
      </w:r>
      <w:proofErr w:type="spellStart"/>
      <w:r>
        <w:rPr>
          <w:sz w:val="24"/>
          <w:szCs w:val="24"/>
        </w:rPr>
        <w:t>JanusGraph</w:t>
      </w:r>
      <w:proofErr w:type="spellEnd"/>
      <w:r>
        <w:rPr>
          <w:rFonts w:hint="eastAsia"/>
          <w:sz w:val="24"/>
          <w:szCs w:val="24"/>
        </w:rPr>
        <w:t>等）。对于用户问题：查询与用户</w:t>
      </w:r>
      <w:r>
        <w:rPr>
          <w:rFonts w:hint="eastAsia"/>
          <w:sz w:val="24"/>
          <w:szCs w:val="24"/>
        </w:rPr>
        <w:t>123</w:t>
      </w:r>
      <w:r>
        <w:rPr>
          <w:rFonts w:hint="eastAsia"/>
          <w:sz w:val="24"/>
          <w:szCs w:val="24"/>
        </w:rPr>
        <w:t>关系最为密切的用户。会生成以下</w:t>
      </w:r>
      <w:r>
        <w:rPr>
          <w:sz w:val="24"/>
          <w:szCs w:val="24"/>
        </w:rPr>
        <w:t>Cypher</w:t>
      </w:r>
      <w:r>
        <w:rPr>
          <w:rFonts w:hint="eastAsia"/>
          <w:sz w:val="24"/>
          <w:szCs w:val="24"/>
        </w:rPr>
        <w:t>查询：</w:t>
      </w:r>
    </w:p>
    <w:p w14:paraId="01E3AB82" w14:textId="74D5C1D5" w:rsidR="000E3454" w:rsidRDefault="000E3454" w:rsidP="000E3454">
      <w:pPr>
        <w:adjustRightInd w:val="0"/>
        <w:snapToGrid w:val="0"/>
        <w:ind w:right="-426"/>
        <w:jc w:val="center"/>
        <w:rPr>
          <w:sz w:val="24"/>
          <w:szCs w:val="24"/>
        </w:rPr>
      </w:pPr>
      <w:r w:rsidRPr="000E3454">
        <w:rPr>
          <w:noProof/>
          <w:sz w:val="24"/>
          <w:szCs w:val="24"/>
        </w:rPr>
        <w:drawing>
          <wp:inline distT="0" distB="0" distL="0" distR="0" wp14:anchorId="4779F925" wp14:editId="2D57E885">
            <wp:extent cx="5168900" cy="1714500"/>
            <wp:effectExtent l="0" t="0" r="0" b="0"/>
            <wp:docPr id="188890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7769" name=""/>
                    <pic:cNvPicPr/>
                  </pic:nvPicPr>
                  <pic:blipFill>
                    <a:blip r:embed="rId11"/>
                    <a:stretch>
                      <a:fillRect/>
                    </a:stretch>
                  </pic:blipFill>
                  <pic:spPr>
                    <a:xfrm>
                      <a:off x="0" y="0"/>
                      <a:ext cx="5168900" cy="1714500"/>
                    </a:xfrm>
                    <a:prstGeom prst="rect">
                      <a:avLst/>
                    </a:prstGeom>
                  </pic:spPr>
                </pic:pic>
              </a:graphicData>
            </a:graphic>
          </wp:inline>
        </w:drawing>
      </w:r>
    </w:p>
    <w:p w14:paraId="67F0AEA1" w14:textId="30D28360" w:rsidR="000E3454" w:rsidRDefault="000E3454" w:rsidP="000E3454">
      <w:pPr>
        <w:adjustRightInd w:val="0"/>
        <w:snapToGrid w:val="0"/>
        <w:ind w:right="-426" w:firstLineChars="236" w:firstLine="566"/>
        <w:jc w:val="left"/>
        <w:rPr>
          <w:sz w:val="24"/>
          <w:szCs w:val="24"/>
        </w:rPr>
      </w:pPr>
      <w:r>
        <w:rPr>
          <w:sz w:val="24"/>
          <w:szCs w:val="24"/>
        </w:rPr>
        <w:t>Match(u:</w:t>
      </w:r>
      <w:r>
        <w:rPr>
          <w:rFonts w:hint="eastAsia"/>
          <w:sz w:val="24"/>
          <w:szCs w:val="24"/>
        </w:rPr>
        <w:t xml:space="preserve"> </w:t>
      </w:r>
      <w:r>
        <w:rPr>
          <w:sz w:val="24"/>
          <w:szCs w:val="24"/>
        </w:rPr>
        <w:t>User)-[:FEIEND_WITH-&gt;(f:</w:t>
      </w:r>
      <w:r>
        <w:rPr>
          <w:rFonts w:hint="eastAsia"/>
          <w:sz w:val="24"/>
          <w:szCs w:val="24"/>
        </w:rPr>
        <w:t xml:space="preserve"> </w:t>
      </w:r>
      <w:r>
        <w:rPr>
          <w:sz w:val="24"/>
          <w:szCs w:val="24"/>
        </w:rPr>
        <w:t>User)</w:t>
      </w:r>
      <w:r>
        <w:rPr>
          <w:rFonts w:hint="eastAsia"/>
          <w:sz w:val="24"/>
          <w:szCs w:val="24"/>
        </w:rPr>
        <w:t>找到与用户</w:t>
      </w:r>
      <w:r>
        <w:rPr>
          <w:rFonts w:hint="eastAsia"/>
          <w:sz w:val="24"/>
          <w:szCs w:val="24"/>
        </w:rPr>
        <w:t>123</w:t>
      </w:r>
      <w:r>
        <w:rPr>
          <w:rFonts w:hint="eastAsia"/>
          <w:sz w:val="24"/>
          <w:szCs w:val="24"/>
        </w:rPr>
        <w:t>直接相连的用户</w:t>
      </w:r>
    </w:p>
    <w:p w14:paraId="4300455C" w14:textId="314620EA" w:rsidR="000E3454" w:rsidRDefault="000E3454" w:rsidP="000E3454">
      <w:pPr>
        <w:adjustRightInd w:val="0"/>
        <w:snapToGrid w:val="0"/>
        <w:ind w:right="-426" w:firstLineChars="236" w:firstLine="566"/>
        <w:jc w:val="left"/>
        <w:rPr>
          <w:sz w:val="24"/>
          <w:szCs w:val="24"/>
        </w:rPr>
      </w:pPr>
      <w:r>
        <w:rPr>
          <w:rFonts w:hint="eastAsia"/>
          <w:sz w:val="24"/>
          <w:szCs w:val="24"/>
        </w:rPr>
        <w:t xml:space="preserve">ORDER BY </w:t>
      </w:r>
      <w:r>
        <w:rPr>
          <w:sz w:val="24"/>
          <w:szCs w:val="24"/>
        </w:rPr>
        <w:t>f.interaction_score DESC</w:t>
      </w:r>
      <w:r>
        <w:rPr>
          <w:rFonts w:hint="eastAsia"/>
          <w:sz w:val="24"/>
          <w:szCs w:val="24"/>
        </w:rPr>
        <w:t xml:space="preserve"> </w:t>
      </w:r>
      <w:r>
        <w:rPr>
          <w:rFonts w:hint="eastAsia"/>
          <w:sz w:val="24"/>
          <w:szCs w:val="24"/>
        </w:rPr>
        <w:t>按照交互得分降序排序，确保找到最相关的用户</w:t>
      </w:r>
    </w:p>
    <w:p w14:paraId="6CEC84EB" w14:textId="0F8F8DFF" w:rsidR="000E3454" w:rsidRPr="000E3454" w:rsidRDefault="000E3454" w:rsidP="000E3454">
      <w:pPr>
        <w:pStyle w:val="Heading2"/>
      </w:pPr>
      <w:r w:rsidRPr="000E3454">
        <w:rPr>
          <w:rFonts w:hint="eastAsia"/>
        </w:rPr>
        <w:t>向量数据库（Vec</w:t>
      </w:r>
      <w:r w:rsidRPr="000E3454">
        <w:t>tor DBs</w:t>
      </w:r>
      <w:r w:rsidRPr="000E3454">
        <w:rPr>
          <w:rFonts w:hint="eastAsia"/>
        </w:rPr>
        <w:t>）</w:t>
      </w:r>
    </w:p>
    <w:p w14:paraId="71AD7A9C" w14:textId="2B0E00CC" w:rsidR="000E3454" w:rsidRDefault="000E3454" w:rsidP="000E3454">
      <w:pPr>
        <w:adjustRightInd w:val="0"/>
        <w:snapToGrid w:val="0"/>
        <w:ind w:right="-426" w:firstLineChars="236" w:firstLine="566"/>
        <w:jc w:val="left"/>
        <w:rPr>
          <w:sz w:val="24"/>
          <w:szCs w:val="24"/>
        </w:rPr>
      </w:pPr>
      <w:r w:rsidRPr="005D1BC8">
        <w:rPr>
          <w:rFonts w:hint="eastAsia"/>
          <w:sz w:val="24"/>
          <w:szCs w:val="24"/>
          <w:highlight w:val="darkGreen"/>
        </w:rPr>
        <w:t>向量数据库用于存储和检索高维向量</w:t>
      </w:r>
      <w:r>
        <w:rPr>
          <w:rFonts w:hint="eastAsia"/>
          <w:sz w:val="24"/>
          <w:szCs w:val="24"/>
        </w:rPr>
        <w:t>（通常来自文本、图像或音频的嵌入向量）。在</w:t>
      </w:r>
      <w:r>
        <w:rPr>
          <w:sz w:val="24"/>
          <w:szCs w:val="24"/>
        </w:rPr>
        <w:t>Query Con</w:t>
      </w:r>
      <w:r>
        <w:rPr>
          <w:rFonts w:hint="eastAsia"/>
          <w:sz w:val="24"/>
          <w:szCs w:val="24"/>
        </w:rPr>
        <w:t>st</w:t>
      </w:r>
      <w:r>
        <w:rPr>
          <w:sz w:val="24"/>
          <w:szCs w:val="24"/>
        </w:rPr>
        <w:t>ruction</w:t>
      </w:r>
      <w:r>
        <w:rPr>
          <w:rFonts w:hint="eastAsia"/>
          <w:sz w:val="24"/>
          <w:szCs w:val="24"/>
        </w:rPr>
        <w:t>过程中，自动生成源数据过滤条件（</w:t>
      </w:r>
      <w:r>
        <w:rPr>
          <w:rFonts w:hint="eastAsia"/>
          <w:sz w:val="24"/>
          <w:szCs w:val="24"/>
        </w:rPr>
        <w:t>Me</w:t>
      </w:r>
      <w:r>
        <w:rPr>
          <w:sz w:val="24"/>
          <w:szCs w:val="24"/>
        </w:rPr>
        <w:t>tadata Filters</w:t>
      </w:r>
      <w:r>
        <w:rPr>
          <w:rFonts w:hint="eastAsia"/>
          <w:sz w:val="24"/>
          <w:szCs w:val="24"/>
        </w:rPr>
        <w:t>）</w:t>
      </w:r>
      <w:r>
        <w:rPr>
          <w:sz w:val="24"/>
          <w:szCs w:val="24"/>
        </w:rPr>
        <w:t>:</w:t>
      </w:r>
      <w:r>
        <w:rPr>
          <w:rFonts w:hint="eastAsia"/>
          <w:sz w:val="24"/>
          <w:szCs w:val="24"/>
        </w:rPr>
        <w:t>结合用户查询内容，自动附加元</w:t>
      </w:r>
      <w:r>
        <w:rPr>
          <w:rFonts w:hint="eastAsia"/>
          <w:sz w:val="24"/>
          <w:szCs w:val="24"/>
        </w:rPr>
        <w:lastRenderedPageBreak/>
        <w:t>数据过滤条件以减少无关的搜索结果，提高搜索精度。</w:t>
      </w:r>
    </w:p>
    <w:p w14:paraId="155FA8F1" w14:textId="6DB1047D" w:rsidR="005D1BC8" w:rsidRDefault="005D1BC8" w:rsidP="000E3454">
      <w:pPr>
        <w:adjustRightInd w:val="0"/>
        <w:snapToGrid w:val="0"/>
        <w:ind w:right="-426" w:firstLineChars="236" w:firstLine="566"/>
        <w:jc w:val="left"/>
        <w:rPr>
          <w:sz w:val="24"/>
          <w:szCs w:val="24"/>
        </w:rPr>
      </w:pPr>
      <w:r>
        <w:rPr>
          <w:rFonts w:hint="eastAsia"/>
          <w:sz w:val="24"/>
          <w:szCs w:val="24"/>
        </w:rPr>
        <w:t>纯粹的向量相似性搜索可能会返回一些无关的信息，如书籍、博客文章等，而源数据过滤能保证只检索论文类的文档。</w:t>
      </w:r>
    </w:p>
    <w:p w14:paraId="725B6575" w14:textId="7FE931BA" w:rsidR="005D1BC8" w:rsidRDefault="005D1BC8" w:rsidP="000E3454">
      <w:pPr>
        <w:adjustRightInd w:val="0"/>
        <w:snapToGrid w:val="0"/>
        <w:ind w:right="-426" w:firstLineChars="236" w:firstLine="566"/>
        <w:jc w:val="left"/>
        <w:rPr>
          <w:sz w:val="24"/>
          <w:szCs w:val="24"/>
        </w:rPr>
      </w:pPr>
      <w:r>
        <w:rPr>
          <w:rFonts w:hint="eastAsia"/>
          <w:sz w:val="24"/>
          <w:szCs w:val="24"/>
        </w:rPr>
        <w:t>过滤条件还能提高检索效率，因为数据库可以利用索引加速查询，而不需要对整个数据库进行向量计算。</w:t>
      </w:r>
    </w:p>
    <w:p w14:paraId="20E0361F" w14:textId="3AABE826" w:rsidR="005D1BC8" w:rsidRDefault="005D1BC8" w:rsidP="000E3454">
      <w:pPr>
        <w:adjustRightInd w:val="0"/>
        <w:snapToGrid w:val="0"/>
        <w:ind w:right="-426" w:firstLineChars="236" w:firstLine="566"/>
        <w:jc w:val="left"/>
        <w:rPr>
          <w:sz w:val="24"/>
          <w:szCs w:val="24"/>
        </w:rPr>
      </w:pPr>
      <w:r>
        <w:rPr>
          <w:rFonts w:hint="eastAsia"/>
          <w:sz w:val="24"/>
          <w:szCs w:val="24"/>
        </w:rPr>
        <w:t>对于用户“找一些关于</w:t>
      </w:r>
      <w:r>
        <w:rPr>
          <w:sz w:val="24"/>
          <w:szCs w:val="24"/>
        </w:rPr>
        <w:t>Transformer</w:t>
      </w:r>
      <w:r>
        <w:rPr>
          <w:rFonts w:hint="eastAsia"/>
          <w:sz w:val="24"/>
          <w:szCs w:val="24"/>
        </w:rPr>
        <w:t>论文的摘要。”，常规向量搜索：</w:t>
      </w:r>
    </w:p>
    <w:p w14:paraId="43BCBE83" w14:textId="103281CC" w:rsidR="005D1BC8" w:rsidRDefault="005D1BC8" w:rsidP="005D1BC8">
      <w:pPr>
        <w:adjustRightInd w:val="0"/>
        <w:snapToGrid w:val="0"/>
        <w:ind w:right="-426"/>
        <w:jc w:val="center"/>
        <w:rPr>
          <w:sz w:val="24"/>
          <w:szCs w:val="24"/>
        </w:rPr>
      </w:pPr>
      <w:r w:rsidRPr="005D1BC8">
        <w:rPr>
          <w:noProof/>
          <w:sz w:val="24"/>
          <w:szCs w:val="24"/>
        </w:rPr>
        <w:drawing>
          <wp:inline distT="0" distB="0" distL="0" distR="0" wp14:anchorId="7CAA2880" wp14:editId="26E0BBF3">
            <wp:extent cx="5435600" cy="469900"/>
            <wp:effectExtent l="0" t="0" r="0" b="0"/>
            <wp:docPr id="17460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76008" name=""/>
                    <pic:cNvPicPr/>
                  </pic:nvPicPr>
                  <pic:blipFill>
                    <a:blip r:embed="rId12"/>
                    <a:stretch>
                      <a:fillRect/>
                    </a:stretch>
                  </pic:blipFill>
                  <pic:spPr>
                    <a:xfrm>
                      <a:off x="0" y="0"/>
                      <a:ext cx="5435600" cy="469900"/>
                    </a:xfrm>
                    <a:prstGeom prst="rect">
                      <a:avLst/>
                    </a:prstGeom>
                  </pic:spPr>
                </pic:pic>
              </a:graphicData>
            </a:graphic>
          </wp:inline>
        </w:drawing>
      </w:r>
    </w:p>
    <w:p w14:paraId="3EB6B86B" w14:textId="734A912C" w:rsidR="005D1BC8" w:rsidRDefault="005D1BC8" w:rsidP="005D1BC8">
      <w:pPr>
        <w:adjustRightInd w:val="0"/>
        <w:snapToGrid w:val="0"/>
        <w:ind w:right="-426" w:firstLineChars="236" w:firstLine="566"/>
        <w:jc w:val="left"/>
        <w:rPr>
          <w:sz w:val="24"/>
          <w:szCs w:val="24"/>
        </w:rPr>
      </w:pPr>
      <w:r>
        <w:rPr>
          <w:rFonts w:hint="eastAsia"/>
          <w:sz w:val="24"/>
          <w:szCs w:val="24"/>
        </w:rPr>
        <w:t>结合元数据过滤的查询：</w:t>
      </w:r>
    </w:p>
    <w:p w14:paraId="3178CD0F" w14:textId="04397BC0" w:rsidR="005D1BC8" w:rsidRDefault="005D1BC8" w:rsidP="005D1BC8">
      <w:pPr>
        <w:adjustRightInd w:val="0"/>
        <w:snapToGrid w:val="0"/>
        <w:ind w:right="-426"/>
        <w:jc w:val="center"/>
        <w:rPr>
          <w:sz w:val="24"/>
          <w:szCs w:val="24"/>
        </w:rPr>
      </w:pPr>
      <w:r w:rsidRPr="005D1BC8">
        <w:rPr>
          <w:noProof/>
          <w:sz w:val="24"/>
          <w:szCs w:val="24"/>
        </w:rPr>
        <w:drawing>
          <wp:inline distT="0" distB="0" distL="0" distR="0" wp14:anchorId="2C4D2B4D" wp14:editId="342181DD">
            <wp:extent cx="6696710" cy="1579245"/>
            <wp:effectExtent l="0" t="0" r="0" b="0"/>
            <wp:docPr id="63192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1691" name=""/>
                    <pic:cNvPicPr/>
                  </pic:nvPicPr>
                  <pic:blipFill>
                    <a:blip r:embed="rId13"/>
                    <a:stretch>
                      <a:fillRect/>
                    </a:stretch>
                  </pic:blipFill>
                  <pic:spPr>
                    <a:xfrm>
                      <a:off x="0" y="0"/>
                      <a:ext cx="6696710" cy="1579245"/>
                    </a:xfrm>
                    <a:prstGeom prst="rect">
                      <a:avLst/>
                    </a:prstGeom>
                  </pic:spPr>
                </pic:pic>
              </a:graphicData>
            </a:graphic>
          </wp:inline>
        </w:drawing>
      </w:r>
    </w:p>
    <w:p w14:paraId="3833F1E2" w14:textId="597B9843" w:rsidR="005D1BC8" w:rsidRDefault="005D1BC8" w:rsidP="005D1BC8">
      <w:pPr>
        <w:adjustRightInd w:val="0"/>
        <w:snapToGrid w:val="0"/>
        <w:ind w:right="-426" w:firstLineChars="236" w:firstLine="566"/>
        <w:jc w:val="left"/>
        <w:rPr>
          <w:sz w:val="24"/>
          <w:szCs w:val="24"/>
        </w:rPr>
      </w:pPr>
      <w:r>
        <w:rPr>
          <w:rFonts w:hint="eastAsia"/>
          <w:sz w:val="24"/>
          <w:szCs w:val="24"/>
        </w:rPr>
        <w:t>这里的</w:t>
      </w:r>
      <w:r>
        <w:rPr>
          <w:sz w:val="24"/>
          <w:szCs w:val="24"/>
        </w:rPr>
        <w:t>filters={“category”:</w:t>
      </w:r>
      <w:r w:rsidR="00E915E6">
        <w:rPr>
          <w:rFonts w:hint="eastAsia"/>
          <w:sz w:val="24"/>
          <w:szCs w:val="24"/>
        </w:rPr>
        <w:t xml:space="preserve"> </w:t>
      </w:r>
      <w:r>
        <w:rPr>
          <w:sz w:val="24"/>
          <w:szCs w:val="24"/>
        </w:rPr>
        <w:t>”paper”,</w:t>
      </w:r>
      <w:r w:rsidR="00E915E6">
        <w:rPr>
          <w:rFonts w:hint="eastAsia"/>
          <w:sz w:val="24"/>
          <w:szCs w:val="24"/>
        </w:rPr>
        <w:t xml:space="preserve"> </w:t>
      </w:r>
      <w:r>
        <w:rPr>
          <w:sz w:val="24"/>
          <w:szCs w:val="24"/>
        </w:rPr>
        <w:t>”year”:</w:t>
      </w:r>
      <w:r w:rsidR="00E915E6">
        <w:rPr>
          <w:rFonts w:hint="eastAsia"/>
          <w:sz w:val="24"/>
          <w:szCs w:val="24"/>
        </w:rPr>
        <w:t xml:space="preserve"> </w:t>
      </w:r>
      <w:r>
        <w:rPr>
          <w:sz w:val="24"/>
          <w:szCs w:val="24"/>
        </w:rPr>
        <w:t>{“sgte”:2020}}:</w:t>
      </w:r>
    </w:p>
    <w:p w14:paraId="0E7B04D9" w14:textId="28E97B31" w:rsidR="005D1BC8" w:rsidRDefault="005D1BC8" w:rsidP="005D1BC8">
      <w:pPr>
        <w:adjustRightInd w:val="0"/>
        <w:snapToGrid w:val="0"/>
        <w:ind w:right="-426" w:firstLineChars="236" w:firstLine="566"/>
        <w:jc w:val="left"/>
        <w:rPr>
          <w:sz w:val="24"/>
          <w:szCs w:val="24"/>
        </w:rPr>
      </w:pPr>
      <w:r>
        <w:rPr>
          <w:rFonts w:hint="eastAsia"/>
          <w:sz w:val="24"/>
          <w:szCs w:val="24"/>
        </w:rPr>
        <w:t>只查找</w:t>
      </w:r>
      <w:r>
        <w:rPr>
          <w:sz w:val="24"/>
          <w:szCs w:val="24"/>
        </w:rPr>
        <w:t>category=paper</w:t>
      </w:r>
      <w:r>
        <w:rPr>
          <w:rFonts w:hint="eastAsia"/>
          <w:sz w:val="24"/>
          <w:szCs w:val="24"/>
        </w:rPr>
        <w:t>的文档，排除其他类别的内容；</w:t>
      </w:r>
    </w:p>
    <w:p w14:paraId="2FDCDF0F" w14:textId="3BA95EE2" w:rsidR="005D1BC8" w:rsidRDefault="005D1BC8" w:rsidP="005D1BC8">
      <w:pPr>
        <w:adjustRightInd w:val="0"/>
        <w:snapToGrid w:val="0"/>
        <w:ind w:right="-426" w:firstLineChars="236" w:firstLine="566"/>
        <w:jc w:val="left"/>
        <w:rPr>
          <w:sz w:val="24"/>
          <w:szCs w:val="24"/>
        </w:rPr>
      </w:pPr>
      <w:r>
        <w:rPr>
          <w:rFonts w:hint="eastAsia"/>
          <w:sz w:val="24"/>
          <w:szCs w:val="24"/>
        </w:rPr>
        <w:t>仅搜索</w:t>
      </w:r>
      <w:r>
        <w:rPr>
          <w:rFonts w:hint="eastAsia"/>
          <w:sz w:val="24"/>
          <w:szCs w:val="24"/>
        </w:rPr>
        <w:t>2020</w:t>
      </w:r>
      <w:r>
        <w:rPr>
          <w:rFonts w:hint="eastAsia"/>
          <w:sz w:val="24"/>
          <w:szCs w:val="24"/>
        </w:rPr>
        <w:t>年以及之后的论文，避免返回过时的信息。</w:t>
      </w:r>
    </w:p>
    <w:p w14:paraId="6F0D5436" w14:textId="0DD21672" w:rsidR="005D1BC8" w:rsidRPr="00E915E6" w:rsidRDefault="00E915E6" w:rsidP="00E915E6">
      <w:pPr>
        <w:pStyle w:val="Heading2"/>
      </w:pPr>
      <w:r w:rsidRPr="00E915E6">
        <w:rPr>
          <w:rFonts w:hint="eastAsia"/>
        </w:rPr>
        <w:t>优势</w:t>
      </w:r>
    </w:p>
    <w:p w14:paraId="60160E38" w14:textId="549F0C45" w:rsidR="00E915E6" w:rsidRDefault="00E915E6" w:rsidP="00E915E6">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更精确的查询：通过合适的查询构造方法，确保不同数据源返回高质量的结果。</w:t>
      </w:r>
    </w:p>
    <w:p w14:paraId="18427D03" w14:textId="37895E45" w:rsidR="00E915E6" w:rsidRDefault="00E915E6" w:rsidP="00E915E6">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支持多种数据库类型：能够适配结构化数据、关系型数据和向量数据。</w:t>
      </w:r>
    </w:p>
    <w:p w14:paraId="0706219C" w14:textId="48E16AA9" w:rsidR="00E915E6" w:rsidRDefault="00E915E6" w:rsidP="00E915E6">
      <w:pPr>
        <w:pStyle w:val="ListParagraph"/>
        <w:numPr>
          <w:ilvl w:val="0"/>
          <w:numId w:val="130"/>
        </w:numPr>
        <w:adjustRightInd w:val="0"/>
        <w:snapToGrid w:val="0"/>
        <w:ind w:left="851" w:right="-426" w:firstLineChars="0" w:hanging="284"/>
        <w:jc w:val="left"/>
        <w:rPr>
          <w:sz w:val="24"/>
          <w:szCs w:val="24"/>
        </w:rPr>
      </w:pPr>
      <w:r>
        <w:rPr>
          <w:rFonts w:hint="eastAsia"/>
          <w:sz w:val="24"/>
          <w:szCs w:val="24"/>
        </w:rPr>
        <w:t>自动元数据过滤：在向量数据库查询时自动附加适当的过滤条件，减少噪声，提高相关性。</w:t>
      </w:r>
    </w:p>
    <w:p w14:paraId="3D3DA928" w14:textId="5136F494" w:rsidR="00E915E6" w:rsidRPr="00E915E6" w:rsidRDefault="00E915E6" w:rsidP="00E915E6">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高效查询执行：合理构造查询语句，使得查询数据库更快地响应，提高检索效率。</w:t>
      </w:r>
    </w:p>
    <w:p w14:paraId="34F6B428" w14:textId="20CDE5A4" w:rsidR="000E3454" w:rsidRPr="00E915E6" w:rsidRDefault="00E915E6" w:rsidP="00E915E6">
      <w:pPr>
        <w:pStyle w:val="Heading1"/>
        <w:spacing w:line="240" w:lineRule="auto"/>
        <w:ind w:left="0" w:firstLine="0"/>
        <w:rPr>
          <w:rFonts w:ascii="Century Gothic" w:hAnsi="Century Gothic"/>
        </w:rPr>
      </w:pPr>
      <w:r w:rsidRPr="00E915E6">
        <w:rPr>
          <w:rFonts w:ascii="Century Gothic" w:hAnsi="Century Gothic"/>
        </w:rPr>
        <w:t>Indexing</w:t>
      </w:r>
    </w:p>
    <w:p w14:paraId="1EEBE21D" w14:textId="04737D89" w:rsidR="00E915E6" w:rsidRDefault="00E915E6" w:rsidP="00E915E6">
      <w:pPr>
        <w:adjustRightInd w:val="0"/>
        <w:snapToGrid w:val="0"/>
        <w:ind w:right="-426" w:firstLineChars="236" w:firstLine="566"/>
        <w:jc w:val="left"/>
        <w:rPr>
          <w:sz w:val="24"/>
          <w:szCs w:val="24"/>
        </w:rPr>
      </w:pPr>
      <w:r w:rsidRPr="00754A82">
        <w:rPr>
          <w:sz w:val="24"/>
          <w:szCs w:val="24"/>
          <w:highlight w:val="darkGreen"/>
        </w:rPr>
        <w:t>Indexing</w:t>
      </w:r>
      <w:r w:rsidRPr="00754A82">
        <w:rPr>
          <w:rFonts w:hint="eastAsia"/>
          <w:sz w:val="24"/>
          <w:szCs w:val="24"/>
          <w:highlight w:val="darkGreen"/>
        </w:rPr>
        <w:t>是指将文档结构组织和优化，以提高检索效率和相关性</w:t>
      </w:r>
      <w:r>
        <w:rPr>
          <w:rFonts w:hint="eastAsia"/>
          <w:sz w:val="24"/>
          <w:szCs w:val="24"/>
        </w:rPr>
        <w:t>。在</w:t>
      </w:r>
      <w:r>
        <w:rPr>
          <w:rFonts w:hint="eastAsia"/>
          <w:sz w:val="24"/>
          <w:szCs w:val="24"/>
        </w:rPr>
        <w:t>RAG</w:t>
      </w:r>
      <w:r>
        <w:rPr>
          <w:rFonts w:hint="eastAsia"/>
          <w:sz w:val="24"/>
          <w:szCs w:val="24"/>
        </w:rPr>
        <w:t>系统中，索引过程影响着数据的存储方式、查询匹配效果以及最终的答案质量。</w:t>
      </w:r>
    </w:p>
    <w:p w14:paraId="6BF49EA2" w14:textId="31E9E512" w:rsidR="00E915E6" w:rsidRDefault="00E915E6" w:rsidP="00E915E6">
      <w:pPr>
        <w:adjustRightInd w:val="0"/>
        <w:snapToGrid w:val="0"/>
        <w:ind w:right="-426" w:firstLineChars="236" w:firstLine="566"/>
        <w:jc w:val="left"/>
        <w:rPr>
          <w:sz w:val="24"/>
          <w:szCs w:val="24"/>
        </w:rPr>
      </w:pPr>
      <w:r>
        <w:rPr>
          <w:sz w:val="24"/>
          <w:szCs w:val="24"/>
        </w:rPr>
        <w:t>Indexing</w:t>
      </w:r>
      <w:r>
        <w:rPr>
          <w:rFonts w:hint="eastAsia"/>
          <w:sz w:val="24"/>
          <w:szCs w:val="24"/>
        </w:rPr>
        <w:t>主要解决数据组织和优化问题，提升</w:t>
      </w:r>
      <w:r>
        <w:rPr>
          <w:rFonts w:hint="eastAsia"/>
          <w:sz w:val="24"/>
          <w:szCs w:val="24"/>
        </w:rPr>
        <w:t>RAG</w:t>
      </w:r>
      <w:r>
        <w:rPr>
          <w:rFonts w:hint="eastAsia"/>
          <w:sz w:val="24"/>
          <w:szCs w:val="24"/>
        </w:rPr>
        <w:t>系统的查询效率和召回质量：</w:t>
      </w:r>
    </w:p>
    <w:p w14:paraId="74708FC0" w14:textId="6D30DD5E" w:rsidR="00E915E6" w:rsidRDefault="00E915E6" w:rsidP="00E915E6">
      <w:pPr>
        <w:pStyle w:val="ListParagraph"/>
        <w:numPr>
          <w:ilvl w:val="0"/>
          <w:numId w:val="130"/>
        </w:numPr>
        <w:adjustRightInd w:val="0"/>
        <w:snapToGrid w:val="0"/>
        <w:ind w:left="851" w:right="-426" w:firstLineChars="0" w:hanging="284"/>
        <w:jc w:val="left"/>
        <w:rPr>
          <w:sz w:val="24"/>
          <w:szCs w:val="24"/>
        </w:rPr>
      </w:pPr>
      <w:r>
        <w:rPr>
          <w:sz w:val="24"/>
          <w:szCs w:val="24"/>
        </w:rPr>
        <w:t>Chunk Optimization</w:t>
      </w:r>
      <w:r>
        <w:rPr>
          <w:rFonts w:hint="eastAsia"/>
          <w:sz w:val="24"/>
          <w:szCs w:val="24"/>
        </w:rPr>
        <w:t>（语义切分）：优化查询匹配精度</w:t>
      </w:r>
    </w:p>
    <w:p w14:paraId="2AAA9238" w14:textId="331EEA95" w:rsidR="00E915E6" w:rsidRDefault="00E915E6" w:rsidP="00E915E6">
      <w:pPr>
        <w:pStyle w:val="ListParagraph"/>
        <w:numPr>
          <w:ilvl w:val="0"/>
          <w:numId w:val="130"/>
        </w:numPr>
        <w:adjustRightInd w:val="0"/>
        <w:snapToGrid w:val="0"/>
        <w:ind w:left="851" w:right="-426" w:firstLineChars="0" w:hanging="284"/>
        <w:jc w:val="left"/>
        <w:rPr>
          <w:sz w:val="24"/>
          <w:szCs w:val="24"/>
        </w:rPr>
      </w:pPr>
      <w:r>
        <w:rPr>
          <w:sz w:val="24"/>
          <w:szCs w:val="24"/>
        </w:rPr>
        <w:t>Multi-representation Indexing</w:t>
      </w:r>
      <w:r>
        <w:rPr>
          <w:rFonts w:hint="eastAsia"/>
          <w:sz w:val="24"/>
          <w:szCs w:val="24"/>
        </w:rPr>
        <w:t>（多表征索引）：支持关键词</w:t>
      </w:r>
      <w:r>
        <w:rPr>
          <w:rFonts w:hint="eastAsia"/>
          <w:sz w:val="24"/>
          <w:szCs w:val="24"/>
        </w:rPr>
        <w:t>+</w:t>
      </w:r>
      <w:r>
        <w:rPr>
          <w:rFonts w:hint="eastAsia"/>
          <w:sz w:val="24"/>
          <w:szCs w:val="24"/>
        </w:rPr>
        <w:t>向量检索</w:t>
      </w:r>
    </w:p>
    <w:p w14:paraId="39422AB3" w14:textId="71244D6F" w:rsidR="00E915E6" w:rsidRDefault="00E915E6" w:rsidP="00E915E6">
      <w:pPr>
        <w:pStyle w:val="ListParagraph"/>
        <w:numPr>
          <w:ilvl w:val="0"/>
          <w:numId w:val="130"/>
        </w:numPr>
        <w:adjustRightInd w:val="0"/>
        <w:snapToGrid w:val="0"/>
        <w:ind w:left="851" w:right="-426" w:firstLineChars="0" w:hanging="284"/>
        <w:jc w:val="left"/>
        <w:rPr>
          <w:sz w:val="24"/>
          <w:szCs w:val="24"/>
        </w:rPr>
      </w:pPr>
      <w:r>
        <w:rPr>
          <w:sz w:val="24"/>
          <w:szCs w:val="24"/>
        </w:rPr>
        <w:t>Specialization embedding</w:t>
      </w:r>
      <w:r>
        <w:rPr>
          <w:rFonts w:hint="eastAsia"/>
          <w:sz w:val="24"/>
          <w:szCs w:val="24"/>
        </w:rPr>
        <w:t>（特定领域嵌入）：针对专业知识话向量检索</w:t>
      </w:r>
    </w:p>
    <w:p w14:paraId="701C5DDB" w14:textId="68C146C9" w:rsidR="00E915E6" w:rsidRDefault="00E915E6" w:rsidP="00E915E6">
      <w:pPr>
        <w:pStyle w:val="ListParagraph"/>
        <w:numPr>
          <w:ilvl w:val="0"/>
          <w:numId w:val="130"/>
        </w:numPr>
        <w:adjustRightInd w:val="0"/>
        <w:snapToGrid w:val="0"/>
        <w:ind w:left="851" w:right="-426" w:firstLineChars="0" w:hanging="284"/>
        <w:jc w:val="left"/>
        <w:rPr>
          <w:sz w:val="24"/>
          <w:szCs w:val="24"/>
        </w:rPr>
      </w:pPr>
      <w:r>
        <w:rPr>
          <w:sz w:val="24"/>
          <w:szCs w:val="24"/>
        </w:rPr>
        <w:t>Hierarchical Index</w:t>
      </w:r>
      <w:r>
        <w:rPr>
          <w:rFonts w:hint="eastAsia"/>
          <w:sz w:val="24"/>
          <w:szCs w:val="24"/>
        </w:rPr>
        <w:t>（层级索引）：提高大规模检索的效率</w:t>
      </w:r>
    </w:p>
    <w:p w14:paraId="5CD22659" w14:textId="06FD5E5A" w:rsidR="00B2155D" w:rsidRPr="00B010BD" w:rsidRDefault="00B010BD" w:rsidP="00B010BD">
      <w:pPr>
        <w:pStyle w:val="Heading2"/>
      </w:pPr>
      <w:r w:rsidRPr="00B010BD">
        <w:t>Chunk</w:t>
      </w:r>
      <w:r w:rsidRPr="00B010BD">
        <w:rPr>
          <w:rFonts w:hint="eastAsia"/>
        </w:rPr>
        <w:t xml:space="preserve"> op</w:t>
      </w:r>
      <w:r w:rsidRPr="00B010BD">
        <w:t>timization</w:t>
      </w:r>
    </w:p>
    <w:p w14:paraId="03A42C51" w14:textId="315562E3" w:rsidR="00B010BD" w:rsidRDefault="00B010BD" w:rsidP="00B010BD">
      <w:pPr>
        <w:adjustRightInd w:val="0"/>
        <w:snapToGrid w:val="0"/>
        <w:ind w:right="-426" w:firstLineChars="236" w:firstLine="566"/>
        <w:jc w:val="left"/>
        <w:rPr>
          <w:sz w:val="24"/>
          <w:szCs w:val="24"/>
        </w:rPr>
      </w:pPr>
      <w:r>
        <w:rPr>
          <w:rFonts w:hint="eastAsia"/>
          <w:sz w:val="24"/>
          <w:szCs w:val="24"/>
        </w:rPr>
        <w:t>文档通常是长篇文章，直接索引完整文档可能导致：</w:t>
      </w:r>
    </w:p>
    <w:p w14:paraId="50637D71" w14:textId="5DFE068C" w:rsidR="00B010BD" w:rsidRDefault="00B010BD" w:rsidP="00B010BD">
      <w:pPr>
        <w:pStyle w:val="ListParagraph"/>
        <w:numPr>
          <w:ilvl w:val="0"/>
          <w:numId w:val="130"/>
        </w:numPr>
        <w:adjustRightInd w:val="0"/>
        <w:snapToGrid w:val="0"/>
        <w:ind w:left="851" w:right="-426" w:firstLineChars="0" w:hanging="284"/>
        <w:jc w:val="left"/>
        <w:rPr>
          <w:sz w:val="24"/>
          <w:szCs w:val="24"/>
        </w:rPr>
      </w:pPr>
      <w:r>
        <w:rPr>
          <w:rFonts w:hint="eastAsia"/>
          <w:sz w:val="24"/>
          <w:szCs w:val="24"/>
        </w:rPr>
        <w:lastRenderedPageBreak/>
        <w:t>查询匹配不精准：一个</w:t>
      </w:r>
      <w:r>
        <w:rPr>
          <w:rFonts w:hint="eastAsia"/>
          <w:sz w:val="24"/>
          <w:szCs w:val="24"/>
        </w:rPr>
        <w:t>10</w:t>
      </w:r>
      <w:r>
        <w:rPr>
          <w:rFonts w:hint="eastAsia"/>
          <w:sz w:val="24"/>
          <w:szCs w:val="24"/>
        </w:rPr>
        <w:t>页的论文可能只含有</w:t>
      </w:r>
      <w:r>
        <w:rPr>
          <w:rFonts w:hint="eastAsia"/>
          <w:sz w:val="24"/>
          <w:szCs w:val="24"/>
        </w:rPr>
        <w:t>2</w:t>
      </w:r>
      <w:r>
        <w:rPr>
          <w:rFonts w:hint="eastAsia"/>
          <w:sz w:val="24"/>
          <w:szCs w:val="24"/>
        </w:rPr>
        <w:t>句话与查询相关，但向量检索可能会返回整个论文，使得答案不够聚焦；</w:t>
      </w:r>
    </w:p>
    <w:p w14:paraId="243E8FD4" w14:textId="0AD0AC55" w:rsidR="00B010BD" w:rsidRDefault="00B010BD" w:rsidP="00B010BD">
      <w:pPr>
        <w:pStyle w:val="ListParagraph"/>
        <w:numPr>
          <w:ilvl w:val="0"/>
          <w:numId w:val="130"/>
        </w:numPr>
        <w:adjustRightInd w:val="0"/>
        <w:snapToGrid w:val="0"/>
        <w:ind w:left="851" w:right="-426" w:firstLineChars="0" w:hanging="284"/>
        <w:jc w:val="left"/>
        <w:rPr>
          <w:sz w:val="24"/>
          <w:szCs w:val="24"/>
        </w:rPr>
      </w:pPr>
      <w:r>
        <w:rPr>
          <w:rFonts w:hint="eastAsia"/>
          <w:sz w:val="24"/>
          <w:szCs w:val="24"/>
        </w:rPr>
        <w:t>计算开销大：如果索引粒度太大，查询时需要处理的文档过多，影响检索速度。</w:t>
      </w:r>
    </w:p>
    <w:p w14:paraId="4D6B5775" w14:textId="6B6541F3" w:rsidR="00B010BD" w:rsidRDefault="00B010BD" w:rsidP="00B010BD">
      <w:pPr>
        <w:adjustRightInd w:val="0"/>
        <w:snapToGrid w:val="0"/>
        <w:ind w:right="-426" w:firstLineChars="236" w:firstLine="566"/>
        <w:jc w:val="left"/>
        <w:rPr>
          <w:sz w:val="24"/>
          <w:szCs w:val="24"/>
        </w:rPr>
      </w:pPr>
      <w:r>
        <w:rPr>
          <w:rFonts w:hint="eastAsia"/>
          <w:sz w:val="24"/>
          <w:szCs w:val="24"/>
        </w:rPr>
        <w:t>比如使用</w:t>
      </w:r>
      <w:r>
        <w:rPr>
          <w:sz w:val="24"/>
          <w:szCs w:val="24"/>
        </w:rPr>
        <w:t xml:space="preserve">semantic </w:t>
      </w:r>
      <w:r>
        <w:rPr>
          <w:rFonts w:hint="eastAsia"/>
          <w:sz w:val="24"/>
          <w:szCs w:val="24"/>
        </w:rPr>
        <w:t>sp</w:t>
      </w:r>
      <w:r>
        <w:rPr>
          <w:sz w:val="24"/>
          <w:szCs w:val="24"/>
        </w:rPr>
        <w:t>litter(</w:t>
      </w:r>
      <w:r>
        <w:rPr>
          <w:rFonts w:hint="eastAsia"/>
          <w:sz w:val="24"/>
          <w:szCs w:val="24"/>
        </w:rPr>
        <w:t>语义切分</w:t>
      </w:r>
      <w:r>
        <w:rPr>
          <w:sz w:val="24"/>
          <w:szCs w:val="24"/>
        </w:rPr>
        <w:t>)</w:t>
      </w:r>
      <w:r>
        <w:rPr>
          <w:rFonts w:hint="eastAsia"/>
          <w:sz w:val="24"/>
          <w:szCs w:val="24"/>
        </w:rPr>
        <w:t>按照语义单元而不是固定字符数切分文本，使得每个切片（</w:t>
      </w:r>
      <w:r>
        <w:rPr>
          <w:rFonts w:hint="eastAsia"/>
          <w:sz w:val="24"/>
          <w:szCs w:val="24"/>
        </w:rPr>
        <w:t>c</w:t>
      </w:r>
      <w:r>
        <w:rPr>
          <w:sz w:val="24"/>
          <w:szCs w:val="24"/>
        </w:rPr>
        <w:t>hunk</w:t>
      </w:r>
      <w:r>
        <w:rPr>
          <w:rFonts w:hint="eastAsia"/>
          <w:sz w:val="24"/>
          <w:szCs w:val="24"/>
        </w:rPr>
        <w:t>）都包含完整的信息。从而可以：</w:t>
      </w:r>
    </w:p>
    <w:p w14:paraId="64968811" w14:textId="6BE81735" w:rsidR="00B010BD" w:rsidRDefault="00B010BD" w:rsidP="00B010BD">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提高查询匹配精度，避免语义断裂；</w:t>
      </w:r>
    </w:p>
    <w:p w14:paraId="44064C1B" w14:textId="4DC4A0F8" w:rsidR="00B010BD" w:rsidRDefault="00B010BD" w:rsidP="00B010BD">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降低计算开销，减少不必要的文本传输</w:t>
      </w:r>
    </w:p>
    <w:p w14:paraId="005B3001" w14:textId="11E4B6DD" w:rsidR="00B010BD" w:rsidRPr="00B010BD" w:rsidRDefault="00B010BD" w:rsidP="00B010BD">
      <w:pPr>
        <w:pStyle w:val="Heading2"/>
      </w:pPr>
      <w:r w:rsidRPr="00B010BD">
        <w:t>Multi-representation indexing</w:t>
      </w:r>
    </w:p>
    <w:p w14:paraId="3F3F23FD" w14:textId="29B053CD" w:rsidR="00B010BD" w:rsidRDefault="00B010BD" w:rsidP="00B010BD">
      <w:pPr>
        <w:adjustRightInd w:val="0"/>
        <w:snapToGrid w:val="0"/>
        <w:ind w:right="-426" w:firstLineChars="236" w:firstLine="566"/>
        <w:jc w:val="left"/>
        <w:rPr>
          <w:sz w:val="24"/>
          <w:szCs w:val="24"/>
        </w:rPr>
      </w:pPr>
      <w:r>
        <w:rPr>
          <w:rFonts w:hint="eastAsia"/>
          <w:sz w:val="24"/>
          <w:szCs w:val="24"/>
        </w:rPr>
        <w:t>通过结合多种表示（例如，文档的摘要、块或完整内容），来在检索和生成过程中取得最佳效果。它通过使用不同层次和粒度的表示（简单的摘要和详细的文档）来弥补单一表示可能存在不足。</w:t>
      </w:r>
    </w:p>
    <w:p w14:paraId="46FAC79D" w14:textId="68F68E2E" w:rsidR="00B010BD" w:rsidRDefault="00B010BD" w:rsidP="00B010BD">
      <w:pPr>
        <w:adjustRightInd w:val="0"/>
        <w:snapToGrid w:val="0"/>
        <w:ind w:right="-426" w:firstLineChars="236" w:firstLine="566"/>
        <w:jc w:val="left"/>
        <w:rPr>
          <w:sz w:val="24"/>
          <w:szCs w:val="24"/>
        </w:rPr>
      </w:pPr>
      <w:r>
        <w:rPr>
          <w:sz w:val="24"/>
          <w:szCs w:val="24"/>
        </w:rPr>
        <w:t>Proposition indexing</w:t>
      </w:r>
      <w:r>
        <w:rPr>
          <w:rFonts w:hint="eastAsia"/>
          <w:sz w:val="24"/>
          <w:szCs w:val="24"/>
        </w:rPr>
        <w:t>是</w:t>
      </w:r>
      <w:r>
        <w:rPr>
          <w:sz w:val="24"/>
          <w:szCs w:val="24"/>
        </w:rPr>
        <w:t>multi-representation indexing</w:t>
      </w:r>
      <w:r>
        <w:rPr>
          <w:rFonts w:hint="eastAsia"/>
          <w:sz w:val="24"/>
          <w:szCs w:val="24"/>
        </w:rPr>
        <w:t>的一种实现方法：</w:t>
      </w:r>
    </w:p>
    <w:p w14:paraId="38AED156" w14:textId="6F1AE4EB" w:rsidR="0015235E" w:rsidRDefault="00B010BD" w:rsidP="00B010BD">
      <w:pPr>
        <w:adjustRightInd w:val="0"/>
        <w:snapToGrid w:val="0"/>
        <w:ind w:right="-426"/>
        <w:jc w:val="center"/>
        <w:rPr>
          <w:sz w:val="24"/>
          <w:szCs w:val="24"/>
        </w:rPr>
      </w:pPr>
      <w:r w:rsidRPr="00B010BD">
        <w:rPr>
          <w:noProof/>
          <w:sz w:val="24"/>
          <w:szCs w:val="24"/>
        </w:rPr>
        <w:drawing>
          <wp:inline distT="0" distB="0" distL="0" distR="0" wp14:anchorId="6D0B4B8E" wp14:editId="2072CC78">
            <wp:extent cx="6286500" cy="2510785"/>
            <wp:effectExtent l="0" t="0" r="0" b="4445"/>
            <wp:docPr id="51358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4053" name=""/>
                    <pic:cNvPicPr/>
                  </pic:nvPicPr>
                  <pic:blipFill>
                    <a:blip r:embed="rId14"/>
                    <a:stretch>
                      <a:fillRect/>
                    </a:stretch>
                  </pic:blipFill>
                  <pic:spPr>
                    <a:xfrm>
                      <a:off x="0" y="0"/>
                      <a:ext cx="6305511" cy="2518378"/>
                    </a:xfrm>
                    <a:prstGeom prst="rect">
                      <a:avLst/>
                    </a:prstGeom>
                  </pic:spPr>
                </pic:pic>
              </a:graphicData>
            </a:graphic>
          </wp:inline>
        </w:drawing>
      </w:r>
    </w:p>
    <w:p w14:paraId="531CFC5C" w14:textId="221C7B00" w:rsidR="00B010BD" w:rsidRDefault="00B010BD" w:rsidP="00B010BD">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我们使用</w:t>
      </w:r>
      <w:r>
        <w:rPr>
          <w:rFonts w:hint="eastAsia"/>
          <w:sz w:val="24"/>
          <w:szCs w:val="24"/>
        </w:rPr>
        <w:t>LLM</w:t>
      </w:r>
      <w:r>
        <w:rPr>
          <w:rFonts w:hint="eastAsia"/>
          <w:sz w:val="24"/>
          <w:szCs w:val="24"/>
        </w:rPr>
        <w:t>对原始文本进行总结形成摘要；</w:t>
      </w:r>
    </w:p>
    <w:p w14:paraId="68AFCF01" w14:textId="7404C22E" w:rsidR="00B010BD" w:rsidRDefault="00B010BD" w:rsidP="00B010BD">
      <w:pPr>
        <w:pStyle w:val="ListParagraph"/>
        <w:numPr>
          <w:ilvl w:val="0"/>
          <w:numId w:val="130"/>
        </w:numPr>
        <w:adjustRightInd w:val="0"/>
        <w:snapToGrid w:val="0"/>
        <w:ind w:left="851" w:right="-426" w:firstLineChars="0" w:hanging="284"/>
        <w:jc w:val="left"/>
        <w:rPr>
          <w:sz w:val="24"/>
          <w:szCs w:val="24"/>
        </w:rPr>
      </w:pPr>
      <w:r>
        <w:rPr>
          <w:rFonts w:hint="eastAsia"/>
          <w:sz w:val="24"/>
          <w:szCs w:val="24"/>
        </w:rPr>
        <w:t>对摘要进行嵌入处理，保存到</w:t>
      </w:r>
      <w:r>
        <w:rPr>
          <w:rFonts w:hint="eastAsia"/>
          <w:sz w:val="24"/>
          <w:szCs w:val="24"/>
        </w:rPr>
        <w:t>vector store</w:t>
      </w:r>
      <w:r>
        <w:rPr>
          <w:rFonts w:hint="eastAsia"/>
          <w:sz w:val="24"/>
          <w:szCs w:val="24"/>
        </w:rPr>
        <w:t>中，同时也将原始文本保存到</w:t>
      </w:r>
      <w:r>
        <w:rPr>
          <w:sz w:val="24"/>
          <w:szCs w:val="24"/>
        </w:rPr>
        <w:t>doc store</w:t>
      </w:r>
      <w:r>
        <w:rPr>
          <w:rFonts w:hint="eastAsia"/>
          <w:sz w:val="24"/>
          <w:szCs w:val="24"/>
        </w:rPr>
        <w:t>中；</w:t>
      </w:r>
    </w:p>
    <w:p w14:paraId="3A63D4C8" w14:textId="6E0E686E" w:rsidR="00B010BD" w:rsidRDefault="00B010BD" w:rsidP="00B010BD">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检索时，根据用户的</w:t>
      </w:r>
      <w:r>
        <w:rPr>
          <w:sz w:val="24"/>
          <w:szCs w:val="24"/>
        </w:rPr>
        <w:t>question</w:t>
      </w:r>
      <w:r>
        <w:rPr>
          <w:rFonts w:hint="eastAsia"/>
          <w:sz w:val="24"/>
          <w:szCs w:val="24"/>
        </w:rPr>
        <w:t>嵌入去</w:t>
      </w:r>
      <w:r>
        <w:rPr>
          <w:sz w:val="24"/>
          <w:szCs w:val="24"/>
        </w:rPr>
        <w:t>vector store</w:t>
      </w:r>
      <w:r>
        <w:rPr>
          <w:rFonts w:hint="eastAsia"/>
          <w:sz w:val="24"/>
          <w:szCs w:val="24"/>
        </w:rPr>
        <w:t>中检索对应的摘要，然后返回原市的文本；</w:t>
      </w:r>
    </w:p>
    <w:p w14:paraId="76D34D40" w14:textId="43B57B62" w:rsidR="00B010BD" w:rsidRPr="009F2BB9" w:rsidRDefault="009F2BB9" w:rsidP="009F2BB9">
      <w:pPr>
        <w:pStyle w:val="Heading2"/>
      </w:pPr>
      <w:r w:rsidRPr="009F2BB9">
        <w:rPr>
          <w:rFonts w:hint="eastAsia"/>
        </w:rPr>
        <w:t>S</w:t>
      </w:r>
      <w:r w:rsidRPr="009F2BB9">
        <w:t>pecialization embedding</w:t>
      </w:r>
    </w:p>
    <w:p w14:paraId="76BB01F5" w14:textId="624F10CF" w:rsidR="009F2BB9" w:rsidRDefault="009F2BB9" w:rsidP="009F2BB9">
      <w:pPr>
        <w:adjustRightInd w:val="0"/>
        <w:snapToGrid w:val="0"/>
        <w:ind w:right="-426" w:firstLineChars="236" w:firstLine="566"/>
        <w:jc w:val="left"/>
        <w:rPr>
          <w:sz w:val="24"/>
          <w:szCs w:val="24"/>
        </w:rPr>
      </w:pPr>
      <w:r>
        <w:rPr>
          <w:rFonts w:hint="eastAsia"/>
          <w:sz w:val="24"/>
          <w:szCs w:val="24"/>
        </w:rPr>
        <w:t>通用向量嵌入（如</w:t>
      </w:r>
      <w:r>
        <w:rPr>
          <w:sz w:val="24"/>
          <w:szCs w:val="24"/>
        </w:rPr>
        <w:t>OpenAI embedding</w:t>
      </w:r>
      <w:r>
        <w:rPr>
          <w:rFonts w:hint="eastAsia"/>
          <w:sz w:val="24"/>
          <w:szCs w:val="24"/>
        </w:rPr>
        <w:t>）在一些特定领域（如法律、医学）可能表现不佳，原因是：</w:t>
      </w:r>
    </w:p>
    <w:p w14:paraId="2DE90107" w14:textId="7D01410C" w:rsidR="009F2BB9" w:rsidRDefault="009F2BB9" w:rsidP="009F2B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预训练数据中缺乏领域知识，导致向量表达偏离专业概念；</w:t>
      </w:r>
    </w:p>
    <w:p w14:paraId="334510C0" w14:textId="6BEA5B99" w:rsidR="009F2BB9" w:rsidRDefault="009F2BB9" w:rsidP="009F2B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语义相似度不一定适合特定任务，比如在法律文本中，“判例</w:t>
      </w:r>
      <w:r>
        <w:rPr>
          <w:rFonts w:hint="eastAsia"/>
          <w:sz w:val="24"/>
          <w:szCs w:val="24"/>
        </w:rPr>
        <w:t>A</w:t>
      </w:r>
      <w:r>
        <w:rPr>
          <w:rFonts w:hint="eastAsia"/>
          <w:sz w:val="24"/>
          <w:szCs w:val="24"/>
        </w:rPr>
        <w:t>”和“判例</w:t>
      </w:r>
      <w:r>
        <w:rPr>
          <w:rFonts w:hint="eastAsia"/>
          <w:sz w:val="24"/>
          <w:szCs w:val="24"/>
        </w:rPr>
        <w:t>B</w:t>
      </w:r>
      <w:r>
        <w:rPr>
          <w:rFonts w:hint="eastAsia"/>
          <w:sz w:val="24"/>
          <w:szCs w:val="24"/>
        </w:rPr>
        <w:t>”可能需要特别区分，而普通</w:t>
      </w:r>
      <w:r>
        <w:rPr>
          <w:rFonts w:hint="eastAsia"/>
          <w:sz w:val="24"/>
          <w:szCs w:val="24"/>
        </w:rPr>
        <w:t>NLP</w:t>
      </w:r>
      <w:r>
        <w:rPr>
          <w:rFonts w:hint="eastAsia"/>
          <w:sz w:val="24"/>
          <w:szCs w:val="24"/>
        </w:rPr>
        <w:t>可能会认为他们相似。</w:t>
      </w:r>
    </w:p>
    <w:p w14:paraId="7340488A" w14:textId="6922A794" w:rsidR="007D203E" w:rsidRDefault="009F2BB9" w:rsidP="00F277AF">
      <w:pPr>
        <w:adjustRightInd w:val="0"/>
        <w:snapToGrid w:val="0"/>
        <w:ind w:right="-426" w:firstLineChars="236" w:firstLine="566"/>
        <w:jc w:val="left"/>
        <w:rPr>
          <w:sz w:val="24"/>
          <w:szCs w:val="24"/>
        </w:rPr>
      </w:pPr>
      <w:r>
        <w:rPr>
          <w:rFonts w:hint="eastAsia"/>
          <w:sz w:val="24"/>
          <w:szCs w:val="24"/>
        </w:rPr>
        <w:t>我们可以使用领域数据对嵌入模型进行</w:t>
      </w:r>
      <w:r>
        <w:rPr>
          <w:sz w:val="24"/>
          <w:szCs w:val="24"/>
        </w:rPr>
        <w:t>fine-tuning</w:t>
      </w:r>
      <w:r>
        <w:rPr>
          <w:rFonts w:hint="eastAsia"/>
          <w:sz w:val="24"/>
          <w:szCs w:val="24"/>
        </w:rPr>
        <w:t>（微调）或使用专门的检索优化模型（如</w:t>
      </w:r>
      <w:proofErr w:type="spellStart"/>
      <w:r>
        <w:rPr>
          <w:sz w:val="24"/>
          <w:szCs w:val="24"/>
        </w:rPr>
        <w:t>ColBERT</w:t>
      </w:r>
      <w:proofErr w:type="spellEnd"/>
      <w:r>
        <w:rPr>
          <w:rFonts w:hint="eastAsia"/>
          <w:sz w:val="24"/>
          <w:szCs w:val="24"/>
        </w:rPr>
        <w:t>）。从而可以：</w:t>
      </w:r>
    </w:p>
    <w:p w14:paraId="673EF542" w14:textId="3AFC383B" w:rsidR="009F2BB9" w:rsidRDefault="009F2BB9" w:rsidP="009F2B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针对专业领域优化，提高检索精度；</w:t>
      </w:r>
    </w:p>
    <w:p w14:paraId="781D0E68" w14:textId="112F1463" w:rsidR="009F2BB9" w:rsidRDefault="009F2BB9" w:rsidP="009F2B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避免通用模型的语义偏差，更适合专业知识库</w:t>
      </w:r>
    </w:p>
    <w:p w14:paraId="1F632315" w14:textId="0F41A4F1" w:rsidR="007D203E" w:rsidRDefault="009F2BB9" w:rsidP="009F2BB9">
      <w:pPr>
        <w:adjustRightInd w:val="0"/>
        <w:snapToGrid w:val="0"/>
        <w:ind w:right="-426" w:firstLineChars="236" w:firstLine="566"/>
        <w:jc w:val="left"/>
        <w:rPr>
          <w:sz w:val="24"/>
          <w:szCs w:val="24"/>
        </w:rPr>
      </w:pPr>
      <w:r>
        <w:rPr>
          <w:rFonts w:hint="eastAsia"/>
          <w:sz w:val="24"/>
          <w:szCs w:val="24"/>
        </w:rPr>
        <w:lastRenderedPageBreak/>
        <w:t>到目前为止，各种</w:t>
      </w:r>
      <w:r>
        <w:rPr>
          <w:rFonts w:hint="eastAsia"/>
          <w:sz w:val="24"/>
          <w:szCs w:val="24"/>
        </w:rPr>
        <w:t>RAG</w:t>
      </w:r>
      <w:r>
        <w:rPr>
          <w:rFonts w:hint="eastAsia"/>
          <w:sz w:val="24"/>
          <w:szCs w:val="24"/>
        </w:rPr>
        <w:t>技巧都是基于匹配文档（块）和问题的语义相似度来实现的，更具体地讲：直接对整篇文章或文档块与用户问题进行嵌入处理，比较处理之后的嵌入向量之间的相似度。</w:t>
      </w:r>
    </w:p>
    <w:p w14:paraId="35E5020F" w14:textId="23D5A876" w:rsidR="009F2BB9" w:rsidRDefault="009F2BB9" w:rsidP="009F2BB9">
      <w:pPr>
        <w:adjustRightInd w:val="0"/>
        <w:snapToGrid w:val="0"/>
        <w:ind w:right="-426" w:firstLineChars="236" w:firstLine="566"/>
        <w:jc w:val="left"/>
        <w:rPr>
          <w:sz w:val="24"/>
          <w:szCs w:val="24"/>
        </w:rPr>
      </w:pPr>
      <w:r>
        <w:rPr>
          <w:rFonts w:hint="eastAsia"/>
          <w:sz w:val="24"/>
          <w:szCs w:val="24"/>
        </w:rPr>
        <w:t>但是有人说用户提出的问题可能是各种各样的，如果仅仅将整篇文正或者文档压缩成一个向量表示，那么这未免太过于笼统了。</w:t>
      </w:r>
    </w:p>
    <w:p w14:paraId="0A982AC0" w14:textId="737BCC5D" w:rsidR="009F2BB9" w:rsidRDefault="009F2BB9" w:rsidP="009F2BB9">
      <w:pPr>
        <w:adjustRightInd w:val="0"/>
        <w:snapToGrid w:val="0"/>
        <w:ind w:right="-426"/>
        <w:jc w:val="center"/>
        <w:rPr>
          <w:sz w:val="24"/>
          <w:szCs w:val="24"/>
        </w:rPr>
      </w:pPr>
      <w:r w:rsidRPr="009F2BB9">
        <w:rPr>
          <w:noProof/>
          <w:sz w:val="24"/>
          <w:szCs w:val="24"/>
        </w:rPr>
        <w:drawing>
          <wp:inline distT="0" distB="0" distL="0" distR="0" wp14:anchorId="6F5C0E4F" wp14:editId="1F0475CA">
            <wp:extent cx="6426200" cy="3778885"/>
            <wp:effectExtent l="0" t="0" r="0" b="5715"/>
            <wp:docPr id="120494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2535" name=""/>
                    <pic:cNvPicPr/>
                  </pic:nvPicPr>
                  <pic:blipFill>
                    <a:blip r:embed="rId15"/>
                    <a:stretch>
                      <a:fillRect/>
                    </a:stretch>
                  </pic:blipFill>
                  <pic:spPr>
                    <a:xfrm>
                      <a:off x="0" y="0"/>
                      <a:ext cx="6426200" cy="3778885"/>
                    </a:xfrm>
                    <a:prstGeom prst="rect">
                      <a:avLst/>
                    </a:prstGeom>
                  </pic:spPr>
                </pic:pic>
              </a:graphicData>
            </a:graphic>
          </wp:inline>
        </w:drawing>
      </w:r>
    </w:p>
    <w:p w14:paraId="4AC85B1A" w14:textId="54E8212F" w:rsidR="009F2BB9" w:rsidRDefault="009F2BB9" w:rsidP="00EA1FF4">
      <w:pPr>
        <w:adjustRightInd w:val="0"/>
        <w:snapToGrid w:val="0"/>
        <w:ind w:right="-426" w:firstLineChars="236" w:firstLine="566"/>
        <w:jc w:val="left"/>
        <w:rPr>
          <w:sz w:val="24"/>
          <w:szCs w:val="24"/>
        </w:rPr>
      </w:pPr>
      <w:proofErr w:type="spellStart"/>
      <w:r>
        <w:rPr>
          <w:rFonts w:hint="eastAsia"/>
          <w:sz w:val="24"/>
          <w:szCs w:val="24"/>
        </w:rPr>
        <w:t>Col</w:t>
      </w:r>
      <w:r>
        <w:rPr>
          <w:sz w:val="24"/>
          <w:szCs w:val="24"/>
        </w:rPr>
        <w:t>BERT</w:t>
      </w:r>
      <w:proofErr w:type="spellEnd"/>
      <w:r>
        <w:rPr>
          <w:rFonts w:hint="eastAsia"/>
          <w:sz w:val="24"/>
          <w:szCs w:val="24"/>
        </w:rPr>
        <w:t>（</w:t>
      </w:r>
      <w:r>
        <w:rPr>
          <w:rFonts w:hint="eastAsia"/>
          <w:sz w:val="24"/>
          <w:szCs w:val="24"/>
        </w:rPr>
        <w:t>Con</w:t>
      </w:r>
      <w:r>
        <w:rPr>
          <w:sz w:val="24"/>
          <w:szCs w:val="24"/>
        </w:rPr>
        <w:t>textualized late interaction over BERT</w:t>
      </w:r>
      <w:r>
        <w:rPr>
          <w:rFonts w:hint="eastAsia"/>
          <w:sz w:val="24"/>
          <w:szCs w:val="24"/>
        </w:rPr>
        <w:t>）</w:t>
      </w:r>
      <w:r w:rsidR="00EA1FF4">
        <w:rPr>
          <w:rFonts w:hint="eastAsia"/>
          <w:sz w:val="24"/>
          <w:szCs w:val="24"/>
        </w:rPr>
        <w:t>，基于</w:t>
      </w:r>
      <w:r w:rsidR="00EA1FF4">
        <w:rPr>
          <w:rFonts w:hint="eastAsia"/>
          <w:sz w:val="24"/>
          <w:szCs w:val="24"/>
        </w:rPr>
        <w:t>BER T</w:t>
      </w:r>
      <w:r w:rsidR="00EA1FF4">
        <w:rPr>
          <w:rFonts w:hint="eastAsia"/>
          <w:sz w:val="24"/>
          <w:szCs w:val="24"/>
        </w:rPr>
        <w:t>，实现了细粒度的</w:t>
      </w:r>
      <w:r w:rsidR="00EA1FF4">
        <w:rPr>
          <w:sz w:val="24"/>
          <w:szCs w:val="24"/>
        </w:rPr>
        <w:t>token</w:t>
      </w:r>
      <w:r w:rsidR="00EA1FF4">
        <w:rPr>
          <w:rFonts w:hint="eastAsia"/>
          <w:sz w:val="24"/>
          <w:szCs w:val="24"/>
        </w:rPr>
        <w:t>级嵌入相似性计算。</w:t>
      </w:r>
    </w:p>
    <w:p w14:paraId="0F481B07" w14:textId="742AC60B" w:rsidR="00EA1FF4" w:rsidRDefault="00EA1FF4" w:rsidP="00EA1FF4">
      <w:pPr>
        <w:adjustRightInd w:val="0"/>
        <w:snapToGrid w:val="0"/>
        <w:ind w:right="-426" w:firstLineChars="236" w:firstLine="566"/>
        <w:jc w:val="left"/>
        <w:rPr>
          <w:sz w:val="24"/>
          <w:szCs w:val="24"/>
        </w:rPr>
      </w:pPr>
      <w:r>
        <w:rPr>
          <w:rFonts w:hint="eastAsia"/>
          <w:sz w:val="24"/>
          <w:szCs w:val="24"/>
        </w:rPr>
        <w:t>以下是具体的步骤和原理：</w:t>
      </w:r>
    </w:p>
    <w:p w14:paraId="1F21C209" w14:textId="1AFDA273" w:rsidR="00EA1FF4" w:rsidRPr="00EA1FF4" w:rsidRDefault="00EA1FF4" w:rsidP="00EA1FF4">
      <w:pPr>
        <w:pStyle w:val="ListParagraph"/>
        <w:numPr>
          <w:ilvl w:val="0"/>
          <w:numId w:val="149"/>
        </w:numPr>
        <w:adjustRightInd w:val="0"/>
        <w:snapToGrid w:val="0"/>
        <w:ind w:left="993" w:right="-426" w:firstLineChars="0" w:hanging="426"/>
        <w:jc w:val="left"/>
        <w:rPr>
          <w:b/>
          <w:bCs/>
          <w:sz w:val="24"/>
          <w:szCs w:val="24"/>
          <w:highlight w:val="darkGreen"/>
        </w:rPr>
      </w:pPr>
      <w:r w:rsidRPr="00EA1FF4">
        <w:rPr>
          <w:b/>
          <w:bCs/>
          <w:sz w:val="24"/>
          <w:szCs w:val="24"/>
          <w:highlight w:val="darkGreen"/>
        </w:rPr>
        <w:t>Token</w:t>
      </w:r>
      <w:r w:rsidRPr="00EA1FF4">
        <w:rPr>
          <w:rFonts w:hint="eastAsia"/>
          <w:b/>
          <w:bCs/>
          <w:sz w:val="24"/>
          <w:szCs w:val="24"/>
          <w:highlight w:val="darkGreen"/>
        </w:rPr>
        <w:t>级别相似度计算</w:t>
      </w:r>
    </w:p>
    <w:p w14:paraId="39CC2AA5" w14:textId="1B7FA651" w:rsidR="00EA1FF4" w:rsidRDefault="00EA1FF4" w:rsidP="00EA1FF4">
      <w:pPr>
        <w:adjustRightInd w:val="0"/>
        <w:snapToGrid w:val="0"/>
        <w:ind w:right="-426" w:firstLineChars="236" w:firstLine="566"/>
        <w:jc w:val="left"/>
        <w:rPr>
          <w:sz w:val="24"/>
          <w:szCs w:val="24"/>
        </w:rPr>
      </w:pPr>
      <w:r>
        <w:rPr>
          <w:rFonts w:hint="eastAsia"/>
          <w:sz w:val="24"/>
          <w:szCs w:val="24"/>
        </w:rPr>
        <w:t>对用户问题（</w:t>
      </w:r>
      <w:r>
        <w:rPr>
          <w:sz w:val="24"/>
          <w:szCs w:val="24"/>
        </w:rPr>
        <w:t>Query</w:t>
      </w:r>
      <w:r>
        <w:rPr>
          <w:rFonts w:hint="eastAsia"/>
          <w:sz w:val="24"/>
          <w:szCs w:val="24"/>
        </w:rPr>
        <w:t>）和文档（</w:t>
      </w:r>
      <w:r>
        <w:rPr>
          <w:rFonts w:hint="eastAsia"/>
          <w:sz w:val="24"/>
          <w:szCs w:val="24"/>
        </w:rPr>
        <w:t>document</w:t>
      </w:r>
      <w:r>
        <w:rPr>
          <w:rFonts w:hint="eastAsia"/>
          <w:sz w:val="24"/>
          <w:szCs w:val="24"/>
        </w:rPr>
        <w:t>）分别生成</w:t>
      </w:r>
      <w:r>
        <w:rPr>
          <w:sz w:val="24"/>
          <w:szCs w:val="24"/>
        </w:rPr>
        <w:t>token</w:t>
      </w:r>
      <w:r>
        <w:rPr>
          <w:rFonts w:hint="eastAsia"/>
          <w:sz w:val="24"/>
          <w:szCs w:val="24"/>
        </w:rPr>
        <w:t>嵌入，记住：</w:t>
      </w:r>
    </w:p>
    <w:p w14:paraId="55BF4E0C" w14:textId="22726E49" w:rsidR="00EA1FF4" w:rsidRDefault="00EA1FF4" w:rsidP="00EA1FF4">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查询嵌入：</w:t>
      </w:r>
      <w:r>
        <w:rPr>
          <w:rFonts w:hint="eastAsia"/>
          <w:sz w:val="24"/>
          <w:szCs w:val="24"/>
        </w:rPr>
        <w:t>Q</w:t>
      </w:r>
      <w:r>
        <w:rPr>
          <w:sz w:val="24"/>
          <w:szCs w:val="24"/>
        </w:rPr>
        <w:t>={q</w:t>
      </w:r>
      <w:r w:rsidRPr="00E4285A">
        <w:rPr>
          <w:sz w:val="24"/>
          <w:szCs w:val="24"/>
          <w:vertAlign w:val="subscript"/>
        </w:rPr>
        <w:t>1</w:t>
      </w:r>
      <w:r>
        <w:rPr>
          <w:sz w:val="24"/>
          <w:szCs w:val="24"/>
        </w:rPr>
        <w:t>,q</w:t>
      </w:r>
      <w:r w:rsidRPr="00E4285A">
        <w:rPr>
          <w:sz w:val="24"/>
          <w:szCs w:val="24"/>
          <w:vertAlign w:val="subscript"/>
        </w:rPr>
        <w:t>2</w:t>
      </w:r>
      <w:r>
        <w:rPr>
          <w:sz w:val="24"/>
          <w:szCs w:val="24"/>
        </w:rPr>
        <w:t>,…,q</w:t>
      </w:r>
      <w:r w:rsidRPr="00E4285A">
        <w:rPr>
          <w:sz w:val="24"/>
          <w:szCs w:val="24"/>
          <w:vertAlign w:val="subscript"/>
        </w:rPr>
        <w:t>m</w:t>
      </w:r>
      <w:r>
        <w:rPr>
          <w:sz w:val="24"/>
          <w:szCs w:val="24"/>
        </w:rPr>
        <w:t>}</w:t>
      </w:r>
      <w:r>
        <w:rPr>
          <w:rFonts w:hint="eastAsia"/>
          <w:sz w:val="24"/>
          <w:szCs w:val="24"/>
        </w:rPr>
        <w:t>，其中</w:t>
      </w:r>
      <w:r>
        <w:rPr>
          <w:sz w:val="24"/>
          <w:szCs w:val="24"/>
        </w:rPr>
        <w:t>m</w:t>
      </w:r>
      <w:r>
        <w:rPr>
          <w:rFonts w:hint="eastAsia"/>
          <w:sz w:val="24"/>
          <w:szCs w:val="24"/>
        </w:rPr>
        <w:t>是查询的</w:t>
      </w:r>
      <w:r>
        <w:rPr>
          <w:sz w:val="24"/>
          <w:szCs w:val="24"/>
        </w:rPr>
        <w:t>token</w:t>
      </w:r>
      <w:r>
        <w:rPr>
          <w:rFonts w:hint="eastAsia"/>
          <w:sz w:val="24"/>
          <w:szCs w:val="24"/>
        </w:rPr>
        <w:t>数。</w:t>
      </w:r>
    </w:p>
    <w:p w14:paraId="114B37CF" w14:textId="42A0513F" w:rsidR="00EA1FF4" w:rsidRDefault="00EA1FF4" w:rsidP="00EA1FF4">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文档嵌入：</w:t>
      </w:r>
      <w:r>
        <w:rPr>
          <w:rFonts w:hint="eastAsia"/>
          <w:sz w:val="24"/>
          <w:szCs w:val="24"/>
        </w:rPr>
        <w:t>D=</w:t>
      </w:r>
      <w:r>
        <w:rPr>
          <w:sz w:val="24"/>
          <w:szCs w:val="24"/>
        </w:rPr>
        <w:t>{d</w:t>
      </w:r>
      <w:r w:rsidRPr="00E4285A">
        <w:rPr>
          <w:sz w:val="24"/>
          <w:szCs w:val="24"/>
          <w:vertAlign w:val="subscript"/>
        </w:rPr>
        <w:t>1</w:t>
      </w:r>
      <w:r>
        <w:rPr>
          <w:sz w:val="24"/>
          <w:szCs w:val="24"/>
        </w:rPr>
        <w:t>,d</w:t>
      </w:r>
      <w:r w:rsidRPr="00E4285A">
        <w:rPr>
          <w:sz w:val="24"/>
          <w:szCs w:val="24"/>
          <w:vertAlign w:val="subscript"/>
        </w:rPr>
        <w:t>2</w:t>
      </w:r>
      <w:r>
        <w:rPr>
          <w:sz w:val="24"/>
          <w:szCs w:val="24"/>
        </w:rPr>
        <w:t>,…,d</w:t>
      </w:r>
      <w:r w:rsidRPr="00E4285A">
        <w:rPr>
          <w:sz w:val="24"/>
          <w:szCs w:val="24"/>
          <w:vertAlign w:val="subscript"/>
        </w:rPr>
        <w:t>n</w:t>
      </w:r>
      <w:r>
        <w:rPr>
          <w:sz w:val="24"/>
          <w:szCs w:val="24"/>
        </w:rPr>
        <w:t>},</w:t>
      </w:r>
      <w:r>
        <w:rPr>
          <w:rFonts w:hint="eastAsia"/>
          <w:sz w:val="24"/>
          <w:szCs w:val="24"/>
        </w:rPr>
        <w:t>其中</w:t>
      </w:r>
      <w:r>
        <w:rPr>
          <w:sz w:val="24"/>
          <w:szCs w:val="24"/>
        </w:rPr>
        <w:t>n</w:t>
      </w:r>
      <w:r>
        <w:rPr>
          <w:rFonts w:hint="eastAsia"/>
          <w:sz w:val="24"/>
          <w:szCs w:val="24"/>
        </w:rPr>
        <w:t>是文档的</w:t>
      </w:r>
      <w:r>
        <w:rPr>
          <w:sz w:val="24"/>
          <w:szCs w:val="24"/>
        </w:rPr>
        <w:t>token</w:t>
      </w:r>
      <w:r>
        <w:rPr>
          <w:rFonts w:hint="eastAsia"/>
          <w:sz w:val="24"/>
          <w:szCs w:val="24"/>
        </w:rPr>
        <w:t>数。</w:t>
      </w:r>
    </w:p>
    <w:p w14:paraId="54612554" w14:textId="7C6D422D" w:rsidR="00EA1FF4" w:rsidRDefault="00EA1FF4" w:rsidP="00EA1FF4">
      <w:pPr>
        <w:adjustRightInd w:val="0"/>
        <w:snapToGrid w:val="0"/>
        <w:ind w:right="-426" w:firstLineChars="236" w:firstLine="566"/>
        <w:jc w:val="left"/>
        <w:rPr>
          <w:sz w:val="24"/>
          <w:szCs w:val="24"/>
        </w:rPr>
      </w:pPr>
      <w:r>
        <w:rPr>
          <w:rFonts w:hint="eastAsia"/>
          <w:sz w:val="24"/>
          <w:szCs w:val="24"/>
        </w:rPr>
        <w:t>得到一个</w:t>
      </w:r>
      <w:r>
        <w:rPr>
          <w:sz w:val="24"/>
          <w:szCs w:val="24"/>
        </w:rPr>
        <w:t>m*n</w:t>
      </w:r>
      <w:r>
        <w:rPr>
          <w:rFonts w:hint="eastAsia"/>
          <w:sz w:val="24"/>
          <w:szCs w:val="24"/>
        </w:rPr>
        <w:t>的相似度举证</w:t>
      </w:r>
      <w:r>
        <w:rPr>
          <w:rFonts w:hint="eastAsia"/>
          <w:sz w:val="24"/>
          <w:szCs w:val="24"/>
        </w:rPr>
        <w:t>S</w:t>
      </w:r>
      <w:r>
        <w:rPr>
          <w:rFonts w:hint="eastAsia"/>
          <w:sz w:val="24"/>
          <w:szCs w:val="24"/>
        </w:rPr>
        <w:t>，其中每个值</w:t>
      </w:r>
      <w:proofErr w:type="spellStart"/>
      <w:r>
        <w:rPr>
          <w:sz w:val="24"/>
          <w:szCs w:val="24"/>
        </w:rPr>
        <w:t>S</w:t>
      </w:r>
      <w:r w:rsidRPr="00EA1FF4">
        <w:rPr>
          <w:sz w:val="24"/>
          <w:szCs w:val="24"/>
          <w:vertAlign w:val="subscript"/>
        </w:rPr>
        <w:t>ij</w:t>
      </w:r>
      <w:proofErr w:type="spellEnd"/>
      <w:r>
        <w:rPr>
          <w:rFonts w:hint="eastAsia"/>
          <w:sz w:val="24"/>
          <w:szCs w:val="24"/>
        </w:rPr>
        <w:t>表示查询</w:t>
      </w:r>
      <w:r>
        <w:rPr>
          <w:sz w:val="24"/>
          <w:szCs w:val="24"/>
        </w:rPr>
        <w:t xml:space="preserve">token </w:t>
      </w:r>
      <w:proofErr w:type="spellStart"/>
      <w:r>
        <w:rPr>
          <w:sz w:val="24"/>
          <w:szCs w:val="24"/>
        </w:rPr>
        <w:t>i</w:t>
      </w:r>
      <w:proofErr w:type="spellEnd"/>
      <w:r>
        <w:rPr>
          <w:rFonts w:hint="eastAsia"/>
          <w:sz w:val="24"/>
          <w:szCs w:val="24"/>
        </w:rPr>
        <w:t>和</w:t>
      </w:r>
      <w:r>
        <w:rPr>
          <w:sz w:val="24"/>
          <w:szCs w:val="24"/>
        </w:rPr>
        <w:t>token j</w:t>
      </w:r>
      <w:r>
        <w:rPr>
          <w:rFonts w:hint="eastAsia"/>
          <w:sz w:val="24"/>
          <w:szCs w:val="24"/>
        </w:rPr>
        <w:t>的相似度。</w:t>
      </w:r>
    </w:p>
    <w:p w14:paraId="4CB4BB8F" w14:textId="4448CF70" w:rsidR="00EA1FF4" w:rsidRPr="00EA1FF4" w:rsidRDefault="00EA1FF4" w:rsidP="00EA1FF4">
      <w:pPr>
        <w:pStyle w:val="ListParagraph"/>
        <w:numPr>
          <w:ilvl w:val="0"/>
          <w:numId w:val="149"/>
        </w:numPr>
        <w:adjustRightInd w:val="0"/>
        <w:snapToGrid w:val="0"/>
        <w:ind w:left="993" w:right="-426" w:firstLineChars="0" w:hanging="426"/>
        <w:jc w:val="left"/>
        <w:rPr>
          <w:b/>
          <w:bCs/>
          <w:sz w:val="24"/>
          <w:szCs w:val="24"/>
          <w:highlight w:val="darkGreen"/>
        </w:rPr>
      </w:pPr>
      <w:r w:rsidRPr="00EA1FF4">
        <w:rPr>
          <w:rFonts w:hint="eastAsia"/>
          <w:b/>
          <w:bCs/>
          <w:sz w:val="24"/>
          <w:szCs w:val="24"/>
          <w:highlight w:val="darkGreen"/>
        </w:rPr>
        <w:t>最大池化（</w:t>
      </w:r>
      <w:r w:rsidRPr="00EA1FF4">
        <w:rPr>
          <w:rFonts w:hint="eastAsia"/>
          <w:b/>
          <w:bCs/>
          <w:sz w:val="24"/>
          <w:szCs w:val="24"/>
          <w:highlight w:val="darkGreen"/>
        </w:rPr>
        <w:t>Max</w:t>
      </w:r>
      <w:r w:rsidRPr="00EA1FF4">
        <w:rPr>
          <w:b/>
          <w:bCs/>
          <w:sz w:val="24"/>
          <w:szCs w:val="24"/>
          <w:highlight w:val="darkGreen"/>
        </w:rPr>
        <w:t>Sim</w:t>
      </w:r>
      <w:r w:rsidRPr="00EA1FF4">
        <w:rPr>
          <w:rFonts w:hint="eastAsia"/>
          <w:b/>
          <w:bCs/>
          <w:sz w:val="24"/>
          <w:szCs w:val="24"/>
          <w:highlight w:val="darkGreen"/>
        </w:rPr>
        <w:t>）操作</w:t>
      </w:r>
    </w:p>
    <w:p w14:paraId="27A9C7D7" w14:textId="01C4D6DA" w:rsidR="00EA1FF4" w:rsidRDefault="00E4285A" w:rsidP="00EA1FF4">
      <w:pPr>
        <w:adjustRightInd w:val="0"/>
        <w:snapToGrid w:val="0"/>
        <w:ind w:right="-426" w:firstLineChars="236" w:firstLine="566"/>
        <w:jc w:val="left"/>
        <w:rPr>
          <w:sz w:val="24"/>
          <w:szCs w:val="24"/>
        </w:rPr>
      </w:pPr>
      <w:r>
        <w:rPr>
          <w:rFonts w:hint="eastAsia"/>
          <w:sz w:val="24"/>
          <w:szCs w:val="24"/>
        </w:rPr>
        <w:t>为了从</w:t>
      </w:r>
      <w:r>
        <w:rPr>
          <w:sz w:val="24"/>
          <w:szCs w:val="24"/>
        </w:rPr>
        <w:t>token</w:t>
      </w:r>
      <w:r>
        <w:rPr>
          <w:rFonts w:hint="eastAsia"/>
          <w:sz w:val="24"/>
          <w:szCs w:val="24"/>
        </w:rPr>
        <w:t>级别相似度汇总到查询级别：</w:t>
      </w:r>
    </w:p>
    <w:p w14:paraId="1498D5C0" w14:textId="3C2A160F" w:rsidR="00E4285A" w:rsidRPr="00E4285A" w:rsidRDefault="00E4285A" w:rsidP="00E4285A">
      <w:pPr>
        <w:pStyle w:val="ListParagraph"/>
        <w:numPr>
          <w:ilvl w:val="0"/>
          <w:numId w:val="150"/>
        </w:numPr>
        <w:adjustRightInd w:val="0"/>
        <w:snapToGrid w:val="0"/>
        <w:ind w:right="-426" w:firstLineChars="0"/>
        <w:jc w:val="left"/>
        <w:rPr>
          <w:sz w:val="24"/>
          <w:szCs w:val="24"/>
        </w:rPr>
      </w:pPr>
      <w:r w:rsidRPr="00E4285A">
        <w:rPr>
          <w:rFonts w:hint="eastAsia"/>
          <w:sz w:val="24"/>
          <w:szCs w:val="24"/>
        </w:rPr>
        <w:t>对于查询中的每个</w:t>
      </w:r>
      <w:r w:rsidRPr="00E4285A">
        <w:rPr>
          <w:sz w:val="24"/>
          <w:szCs w:val="24"/>
        </w:rPr>
        <w:t>token</w:t>
      </w:r>
      <w:r w:rsidRPr="00E4285A">
        <w:rPr>
          <w:rFonts w:hint="eastAsia"/>
          <w:sz w:val="24"/>
          <w:szCs w:val="24"/>
        </w:rPr>
        <w:t xml:space="preserve"> </w:t>
      </w:r>
      <w:proofErr w:type="spellStart"/>
      <w:r w:rsidRPr="00E4285A">
        <w:rPr>
          <w:rFonts w:hint="eastAsia"/>
          <w:sz w:val="24"/>
          <w:szCs w:val="24"/>
        </w:rPr>
        <w:t>i</w:t>
      </w:r>
      <w:proofErr w:type="spellEnd"/>
      <w:r w:rsidRPr="00E4285A">
        <w:rPr>
          <w:rFonts w:hint="eastAsia"/>
          <w:sz w:val="24"/>
          <w:szCs w:val="24"/>
        </w:rPr>
        <w:t>，找到与文档中</w:t>
      </w:r>
      <w:r w:rsidRPr="00E4285A">
        <w:rPr>
          <w:sz w:val="24"/>
          <w:szCs w:val="24"/>
        </w:rPr>
        <w:t>token</w:t>
      </w:r>
      <w:r w:rsidRPr="00E4285A">
        <w:rPr>
          <w:rFonts w:hint="eastAsia"/>
          <w:sz w:val="24"/>
          <w:szCs w:val="24"/>
        </w:rPr>
        <w:t>的最大相似度：</w:t>
      </w:r>
    </w:p>
    <w:p w14:paraId="671D3D58" w14:textId="5E67C675" w:rsidR="00E4285A" w:rsidRDefault="00E4285A" w:rsidP="00E4285A">
      <w:pPr>
        <w:adjustRightInd w:val="0"/>
        <w:snapToGrid w:val="0"/>
        <w:ind w:right="-426" w:firstLineChars="236" w:firstLine="566"/>
        <w:jc w:val="center"/>
        <w:rPr>
          <w:sz w:val="24"/>
          <w:szCs w:val="24"/>
        </w:rPr>
      </w:pPr>
      <w:r w:rsidRPr="00E4285A">
        <w:rPr>
          <w:noProof/>
          <w:sz w:val="24"/>
          <w:szCs w:val="24"/>
        </w:rPr>
        <w:drawing>
          <wp:inline distT="0" distB="0" distL="0" distR="0" wp14:anchorId="4E356B9E" wp14:editId="726E6290">
            <wp:extent cx="2095500" cy="558800"/>
            <wp:effectExtent l="0" t="0" r="0" b="0"/>
            <wp:docPr id="126485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7419" name=""/>
                    <pic:cNvPicPr/>
                  </pic:nvPicPr>
                  <pic:blipFill>
                    <a:blip r:embed="rId16"/>
                    <a:stretch>
                      <a:fillRect/>
                    </a:stretch>
                  </pic:blipFill>
                  <pic:spPr>
                    <a:xfrm>
                      <a:off x="0" y="0"/>
                      <a:ext cx="2095500" cy="558800"/>
                    </a:xfrm>
                    <a:prstGeom prst="rect">
                      <a:avLst/>
                    </a:prstGeom>
                  </pic:spPr>
                </pic:pic>
              </a:graphicData>
            </a:graphic>
          </wp:inline>
        </w:drawing>
      </w:r>
    </w:p>
    <w:p w14:paraId="5A2A1CA9" w14:textId="15E2F842" w:rsidR="00E4285A" w:rsidRDefault="00E4285A" w:rsidP="00E4285A">
      <w:pPr>
        <w:adjustRightInd w:val="0"/>
        <w:snapToGrid w:val="0"/>
        <w:ind w:right="-426" w:firstLineChars="236" w:firstLine="566"/>
        <w:rPr>
          <w:sz w:val="24"/>
          <w:szCs w:val="24"/>
        </w:rPr>
      </w:pPr>
      <w:r>
        <w:rPr>
          <w:rFonts w:hint="eastAsia"/>
          <w:sz w:val="24"/>
          <w:szCs w:val="24"/>
        </w:rPr>
        <w:t>这表示查询中第</w:t>
      </w:r>
      <w:proofErr w:type="spellStart"/>
      <w:r>
        <w:rPr>
          <w:sz w:val="24"/>
          <w:szCs w:val="24"/>
        </w:rPr>
        <w:t>i</w:t>
      </w:r>
      <w:proofErr w:type="spellEnd"/>
      <w:r>
        <w:rPr>
          <w:rFonts w:hint="eastAsia"/>
          <w:sz w:val="24"/>
          <w:szCs w:val="24"/>
        </w:rPr>
        <w:t>个</w:t>
      </w:r>
      <w:r>
        <w:rPr>
          <w:sz w:val="24"/>
          <w:szCs w:val="24"/>
        </w:rPr>
        <w:t>token</w:t>
      </w:r>
      <w:r>
        <w:rPr>
          <w:rFonts w:hint="eastAsia"/>
          <w:sz w:val="24"/>
          <w:szCs w:val="24"/>
        </w:rPr>
        <w:t>最相关的文档</w:t>
      </w:r>
      <w:r>
        <w:rPr>
          <w:sz w:val="24"/>
          <w:szCs w:val="24"/>
        </w:rPr>
        <w:t>token</w:t>
      </w:r>
      <w:r>
        <w:rPr>
          <w:rFonts w:hint="eastAsia"/>
          <w:sz w:val="24"/>
          <w:szCs w:val="24"/>
        </w:rPr>
        <w:t>的相似度。</w:t>
      </w:r>
    </w:p>
    <w:p w14:paraId="144EEF39" w14:textId="6347921F" w:rsidR="00E4285A" w:rsidRDefault="00D86980" w:rsidP="00D86980">
      <w:pPr>
        <w:pStyle w:val="ListParagraph"/>
        <w:numPr>
          <w:ilvl w:val="0"/>
          <w:numId w:val="150"/>
        </w:numPr>
        <w:adjustRightInd w:val="0"/>
        <w:snapToGrid w:val="0"/>
        <w:ind w:right="-426" w:firstLineChars="0"/>
        <w:jc w:val="left"/>
        <w:rPr>
          <w:sz w:val="24"/>
          <w:szCs w:val="24"/>
        </w:rPr>
      </w:pPr>
      <w:r>
        <w:rPr>
          <w:rFonts w:hint="eastAsia"/>
          <w:sz w:val="24"/>
          <w:szCs w:val="24"/>
        </w:rPr>
        <w:t>汇总所有查询</w:t>
      </w:r>
      <w:r>
        <w:rPr>
          <w:rFonts w:hint="eastAsia"/>
          <w:sz w:val="24"/>
          <w:szCs w:val="24"/>
        </w:rPr>
        <w:t>token</w:t>
      </w:r>
      <w:r>
        <w:rPr>
          <w:rFonts w:hint="eastAsia"/>
          <w:sz w:val="24"/>
          <w:szCs w:val="24"/>
        </w:rPr>
        <w:t>的最大相似度作为查询与文档的整体相似度：</w:t>
      </w:r>
    </w:p>
    <w:p w14:paraId="32192561" w14:textId="325C7E58" w:rsidR="009F2BB9" w:rsidRDefault="00D86980" w:rsidP="00D86980">
      <w:pPr>
        <w:adjustRightInd w:val="0"/>
        <w:snapToGrid w:val="0"/>
        <w:ind w:right="-426"/>
        <w:jc w:val="center"/>
        <w:rPr>
          <w:sz w:val="24"/>
          <w:szCs w:val="24"/>
        </w:rPr>
      </w:pPr>
      <w:r w:rsidRPr="00D86980">
        <w:rPr>
          <w:noProof/>
          <w:sz w:val="24"/>
          <w:szCs w:val="24"/>
        </w:rPr>
        <w:lastRenderedPageBreak/>
        <w:drawing>
          <wp:inline distT="0" distB="0" distL="0" distR="0" wp14:anchorId="2167B12A" wp14:editId="22045EC4">
            <wp:extent cx="2514600" cy="774700"/>
            <wp:effectExtent l="0" t="0" r="0" b="0"/>
            <wp:docPr id="128765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50655" name=""/>
                    <pic:cNvPicPr/>
                  </pic:nvPicPr>
                  <pic:blipFill>
                    <a:blip r:embed="rId17"/>
                    <a:stretch>
                      <a:fillRect/>
                    </a:stretch>
                  </pic:blipFill>
                  <pic:spPr>
                    <a:xfrm>
                      <a:off x="0" y="0"/>
                      <a:ext cx="2514600" cy="774700"/>
                    </a:xfrm>
                    <a:prstGeom prst="rect">
                      <a:avLst/>
                    </a:prstGeom>
                  </pic:spPr>
                </pic:pic>
              </a:graphicData>
            </a:graphic>
          </wp:inline>
        </w:drawing>
      </w:r>
    </w:p>
    <w:p w14:paraId="4E3EDFB6" w14:textId="16E348F4" w:rsidR="00D86980" w:rsidRDefault="00D86980" w:rsidP="00D86980">
      <w:pPr>
        <w:adjustRightInd w:val="0"/>
        <w:snapToGrid w:val="0"/>
        <w:ind w:right="-426" w:firstLineChars="236" w:firstLine="566"/>
        <w:rPr>
          <w:sz w:val="24"/>
          <w:szCs w:val="24"/>
        </w:rPr>
      </w:pPr>
      <w:r>
        <w:rPr>
          <w:rFonts w:hint="eastAsia"/>
          <w:sz w:val="24"/>
          <w:szCs w:val="24"/>
        </w:rPr>
        <w:t>这种方式捕获了查询中每个</w:t>
      </w:r>
      <w:r>
        <w:rPr>
          <w:sz w:val="24"/>
          <w:szCs w:val="24"/>
        </w:rPr>
        <w:t>token</w:t>
      </w:r>
      <w:r>
        <w:rPr>
          <w:rFonts w:hint="eastAsia"/>
          <w:sz w:val="24"/>
          <w:szCs w:val="24"/>
        </w:rPr>
        <w:t>的最强匹配，同时忽略了不匹配的</w:t>
      </w:r>
      <w:r>
        <w:rPr>
          <w:sz w:val="24"/>
          <w:szCs w:val="24"/>
        </w:rPr>
        <w:t>token</w:t>
      </w:r>
      <w:r>
        <w:rPr>
          <w:rFonts w:hint="eastAsia"/>
          <w:sz w:val="24"/>
          <w:szCs w:val="24"/>
        </w:rPr>
        <w:t>，从而提升了文档级别的匹配准确性。</w:t>
      </w:r>
    </w:p>
    <w:p w14:paraId="47CD3687" w14:textId="73DD203D" w:rsidR="00D86980" w:rsidRPr="00D86980" w:rsidRDefault="00D86980" w:rsidP="00D86980">
      <w:pPr>
        <w:pStyle w:val="ListParagraph"/>
        <w:numPr>
          <w:ilvl w:val="0"/>
          <w:numId w:val="149"/>
        </w:numPr>
        <w:adjustRightInd w:val="0"/>
        <w:snapToGrid w:val="0"/>
        <w:ind w:left="993" w:right="-426" w:firstLineChars="0" w:hanging="426"/>
        <w:jc w:val="left"/>
        <w:rPr>
          <w:b/>
          <w:bCs/>
          <w:sz w:val="24"/>
          <w:szCs w:val="24"/>
          <w:highlight w:val="darkGreen"/>
        </w:rPr>
      </w:pPr>
      <w:r w:rsidRPr="00D86980">
        <w:rPr>
          <w:rFonts w:hint="eastAsia"/>
          <w:b/>
          <w:bCs/>
          <w:sz w:val="24"/>
          <w:szCs w:val="24"/>
          <w:highlight w:val="darkGreen"/>
        </w:rPr>
        <w:t>选择最相关的文档</w:t>
      </w:r>
    </w:p>
    <w:p w14:paraId="50E371B7" w14:textId="10E459C9" w:rsidR="00D86980" w:rsidRDefault="00D86980" w:rsidP="00D86980">
      <w:pPr>
        <w:adjustRightInd w:val="0"/>
        <w:snapToGrid w:val="0"/>
        <w:ind w:right="-426" w:firstLineChars="236" w:firstLine="566"/>
        <w:rPr>
          <w:sz w:val="24"/>
          <w:szCs w:val="24"/>
        </w:rPr>
      </w:pPr>
      <w:r>
        <w:rPr>
          <w:rFonts w:hint="eastAsia"/>
          <w:sz w:val="24"/>
          <w:szCs w:val="24"/>
        </w:rPr>
        <w:t>对所有候选文档</w:t>
      </w:r>
      <w:r>
        <w:rPr>
          <w:rFonts w:hint="eastAsia"/>
          <w:sz w:val="24"/>
          <w:szCs w:val="24"/>
        </w:rPr>
        <w:t>D1</w:t>
      </w:r>
      <w:r w:rsidR="00CF054F">
        <w:rPr>
          <w:sz w:val="24"/>
          <w:szCs w:val="24"/>
        </w:rPr>
        <w:t>,</w:t>
      </w:r>
      <w:r>
        <w:rPr>
          <w:rFonts w:hint="eastAsia"/>
          <w:sz w:val="24"/>
          <w:szCs w:val="24"/>
        </w:rPr>
        <w:t>D2</w:t>
      </w:r>
      <w:r w:rsidR="00CF054F">
        <w:rPr>
          <w:sz w:val="24"/>
          <w:szCs w:val="24"/>
        </w:rPr>
        <w:t>,</w:t>
      </w:r>
      <w:r>
        <w:rPr>
          <w:sz w:val="24"/>
          <w:szCs w:val="24"/>
        </w:rPr>
        <w:t>…,Dk</w:t>
      </w:r>
      <w:r>
        <w:rPr>
          <w:rFonts w:hint="eastAsia"/>
          <w:sz w:val="24"/>
          <w:szCs w:val="24"/>
        </w:rPr>
        <w:t>分别计算</w:t>
      </w:r>
      <w:r>
        <w:rPr>
          <w:sz w:val="24"/>
          <w:szCs w:val="24"/>
        </w:rPr>
        <w:t>Score</w:t>
      </w:r>
      <w:r w:rsidRPr="00D86980">
        <w:rPr>
          <w:sz w:val="24"/>
          <w:szCs w:val="24"/>
          <w:vertAlign w:val="subscript"/>
        </w:rPr>
        <w:t>Qi,Di</w:t>
      </w:r>
      <w:r>
        <w:rPr>
          <w:rFonts w:hint="eastAsia"/>
          <w:sz w:val="24"/>
          <w:szCs w:val="24"/>
        </w:rPr>
        <w:t>，然后根据得分从高到低排序，选择得分最高的文档作为最终检索结果。</w:t>
      </w:r>
    </w:p>
    <w:p w14:paraId="34664795" w14:textId="02A1E516" w:rsidR="00D86980" w:rsidRPr="00D86980" w:rsidRDefault="00D86980" w:rsidP="00D86980">
      <w:pPr>
        <w:pStyle w:val="Heading2"/>
      </w:pPr>
      <w:r w:rsidRPr="00D86980">
        <w:t>Hierarchical indexing</w:t>
      </w:r>
    </w:p>
    <w:p w14:paraId="42B9B479" w14:textId="47B4FCE4" w:rsidR="00D86980" w:rsidRDefault="00D86980" w:rsidP="00D86980">
      <w:pPr>
        <w:adjustRightInd w:val="0"/>
        <w:snapToGrid w:val="0"/>
        <w:ind w:right="-426" w:firstLineChars="236" w:firstLine="566"/>
        <w:rPr>
          <w:sz w:val="24"/>
          <w:szCs w:val="24"/>
        </w:rPr>
      </w:pPr>
      <w:r>
        <w:rPr>
          <w:rFonts w:hint="eastAsia"/>
          <w:sz w:val="24"/>
          <w:szCs w:val="24"/>
        </w:rPr>
        <w:t>对于大型文档（如书籍、论文集合），直接索引所有文本会导致：</w:t>
      </w:r>
    </w:p>
    <w:p w14:paraId="67E9DFE8" w14:textId="1C7683FF" w:rsidR="00D86980" w:rsidRDefault="00D86980" w:rsidP="00D86980">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检索结果过多，难以找到真正相关的信息；</w:t>
      </w:r>
    </w:p>
    <w:p w14:paraId="242EF7BF" w14:textId="512D8F1E" w:rsidR="00D86980" w:rsidRDefault="00D86980" w:rsidP="00D86980">
      <w:pPr>
        <w:pStyle w:val="ListParagraph"/>
        <w:numPr>
          <w:ilvl w:val="0"/>
          <w:numId w:val="130"/>
        </w:numPr>
        <w:adjustRightInd w:val="0"/>
        <w:snapToGrid w:val="0"/>
        <w:ind w:left="851" w:right="-426" w:firstLineChars="0" w:hanging="284"/>
        <w:jc w:val="left"/>
        <w:rPr>
          <w:sz w:val="24"/>
          <w:szCs w:val="24"/>
        </w:rPr>
      </w:pPr>
      <w:r>
        <w:rPr>
          <w:rFonts w:hint="eastAsia"/>
          <w:sz w:val="24"/>
          <w:szCs w:val="24"/>
        </w:rPr>
        <w:t>计算成本高，每次查询都要处理大量数据</w:t>
      </w:r>
    </w:p>
    <w:p w14:paraId="122976FE" w14:textId="1DC2C641" w:rsidR="00D86980" w:rsidRDefault="00D86980" w:rsidP="00D86980">
      <w:pPr>
        <w:adjustRightInd w:val="0"/>
        <w:snapToGrid w:val="0"/>
        <w:ind w:right="-426" w:firstLineChars="236" w:firstLine="566"/>
        <w:rPr>
          <w:sz w:val="24"/>
          <w:szCs w:val="24"/>
        </w:rPr>
      </w:pPr>
      <w:r>
        <w:rPr>
          <w:rFonts w:hint="eastAsia"/>
          <w:sz w:val="24"/>
          <w:szCs w:val="24"/>
        </w:rPr>
        <w:t>RAPTOR</w:t>
      </w:r>
      <w:r>
        <w:rPr>
          <w:rFonts w:hint="eastAsia"/>
          <w:sz w:val="24"/>
          <w:szCs w:val="24"/>
        </w:rPr>
        <w:t>（</w:t>
      </w:r>
      <w:r>
        <w:rPr>
          <w:sz w:val="24"/>
          <w:szCs w:val="24"/>
        </w:rPr>
        <w:t>recursive abstractive processing for tree-organization retrieval</w:t>
      </w:r>
      <w:r>
        <w:rPr>
          <w:rFonts w:hint="eastAsia"/>
          <w:sz w:val="24"/>
          <w:szCs w:val="24"/>
        </w:rPr>
        <w:t>）是一种将文档组织成分层结构的索引技术，它能够有效的实现递归的信息抽象和检索。这种方法以“树”的形式组织文档数据，叶节点代表原始文档或者文档块，树的高层节点代表这些文档经过抽象后的总结。</w:t>
      </w:r>
      <w:r>
        <w:rPr>
          <w:sz w:val="24"/>
          <w:szCs w:val="24"/>
        </w:rPr>
        <w:t>RAPTOR</w:t>
      </w:r>
      <w:r>
        <w:rPr>
          <w:rFonts w:hint="eastAsia"/>
          <w:sz w:val="24"/>
          <w:szCs w:val="24"/>
        </w:rPr>
        <w:t>的目标是通过分层的方式，提升信息检索的效率，同时能够适应不同粒度的查询需求。</w:t>
      </w:r>
    </w:p>
    <w:p w14:paraId="2D40AE33" w14:textId="40CB21D8" w:rsidR="00D86980" w:rsidRDefault="00D86980" w:rsidP="00D86980">
      <w:pPr>
        <w:adjustRightInd w:val="0"/>
        <w:snapToGrid w:val="0"/>
        <w:ind w:right="-426"/>
        <w:jc w:val="center"/>
        <w:rPr>
          <w:sz w:val="24"/>
          <w:szCs w:val="24"/>
        </w:rPr>
      </w:pPr>
      <w:r w:rsidRPr="00D86980">
        <w:rPr>
          <w:noProof/>
          <w:sz w:val="24"/>
          <w:szCs w:val="24"/>
        </w:rPr>
        <w:drawing>
          <wp:inline distT="0" distB="0" distL="0" distR="0" wp14:anchorId="4BDE348F" wp14:editId="7A13EF3A">
            <wp:extent cx="6477000" cy="4127500"/>
            <wp:effectExtent l="0" t="0" r="0" b="0"/>
            <wp:docPr id="132453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1495" name=""/>
                    <pic:cNvPicPr/>
                  </pic:nvPicPr>
                  <pic:blipFill>
                    <a:blip r:embed="rId18"/>
                    <a:stretch>
                      <a:fillRect/>
                    </a:stretch>
                  </pic:blipFill>
                  <pic:spPr>
                    <a:xfrm>
                      <a:off x="0" y="0"/>
                      <a:ext cx="6477000" cy="4127500"/>
                    </a:xfrm>
                    <a:prstGeom prst="rect">
                      <a:avLst/>
                    </a:prstGeom>
                  </pic:spPr>
                </pic:pic>
              </a:graphicData>
            </a:graphic>
          </wp:inline>
        </w:drawing>
      </w:r>
    </w:p>
    <w:p w14:paraId="0B02327F" w14:textId="77777777" w:rsidR="00D86980" w:rsidRDefault="00D86980" w:rsidP="00D86980">
      <w:pPr>
        <w:adjustRightInd w:val="0"/>
        <w:snapToGrid w:val="0"/>
        <w:ind w:right="-426"/>
        <w:rPr>
          <w:sz w:val="24"/>
          <w:szCs w:val="24"/>
        </w:rPr>
      </w:pPr>
    </w:p>
    <w:p w14:paraId="31BA5F89" w14:textId="11E9F62B" w:rsidR="00AB0338" w:rsidRPr="00AB0338" w:rsidRDefault="00AB0338" w:rsidP="00AB0338">
      <w:pPr>
        <w:pStyle w:val="Heading1"/>
        <w:spacing w:line="240" w:lineRule="auto"/>
        <w:ind w:left="0" w:firstLine="0"/>
        <w:rPr>
          <w:rFonts w:ascii="Century Gothic" w:hAnsi="Century Gothic"/>
        </w:rPr>
      </w:pPr>
      <w:r w:rsidRPr="00AB0338">
        <w:rPr>
          <w:rFonts w:ascii="Century Gothic" w:hAnsi="Century Gothic" w:hint="eastAsia"/>
        </w:rPr>
        <w:lastRenderedPageBreak/>
        <w:t>Ret</w:t>
      </w:r>
      <w:r w:rsidRPr="00AB0338">
        <w:rPr>
          <w:rFonts w:ascii="Century Gothic" w:hAnsi="Century Gothic"/>
        </w:rPr>
        <w:t>rieval &amp; Generation</w:t>
      </w:r>
    </w:p>
    <w:p w14:paraId="0947B125" w14:textId="2B98FE0F" w:rsidR="00AB0338" w:rsidRDefault="00AB0338" w:rsidP="00AB0338">
      <w:pPr>
        <w:adjustRightInd w:val="0"/>
        <w:snapToGrid w:val="0"/>
        <w:ind w:right="-426" w:firstLineChars="236" w:firstLine="566"/>
        <w:rPr>
          <w:sz w:val="24"/>
          <w:szCs w:val="24"/>
        </w:rPr>
      </w:pPr>
      <w:r>
        <w:rPr>
          <w:sz w:val="24"/>
          <w:szCs w:val="24"/>
        </w:rPr>
        <w:t>Retrieval &amp; Generation—</w:t>
      </w:r>
      <w:r>
        <w:rPr>
          <w:rFonts w:hint="eastAsia"/>
          <w:sz w:val="24"/>
          <w:szCs w:val="24"/>
        </w:rPr>
        <w:t>RAG</w:t>
      </w:r>
      <w:r>
        <w:rPr>
          <w:rFonts w:hint="eastAsia"/>
          <w:sz w:val="24"/>
          <w:szCs w:val="24"/>
        </w:rPr>
        <w:t>的双引擎。</w:t>
      </w:r>
      <w:r>
        <w:rPr>
          <w:rFonts w:hint="eastAsia"/>
          <w:sz w:val="24"/>
          <w:szCs w:val="24"/>
        </w:rPr>
        <w:t>Ret</w:t>
      </w:r>
      <w:r>
        <w:rPr>
          <w:sz w:val="24"/>
          <w:szCs w:val="24"/>
        </w:rPr>
        <w:t>rieval &amp; Generation</w:t>
      </w:r>
      <w:r>
        <w:rPr>
          <w:rFonts w:hint="eastAsia"/>
          <w:sz w:val="24"/>
          <w:szCs w:val="24"/>
        </w:rPr>
        <w:t>是互补的两个核心环节，共同决定最终答案的质量。一个好的</w:t>
      </w:r>
      <w:r>
        <w:rPr>
          <w:sz w:val="24"/>
          <w:szCs w:val="24"/>
        </w:rPr>
        <w:t>RAG</w:t>
      </w:r>
      <w:r>
        <w:rPr>
          <w:rFonts w:hint="eastAsia"/>
          <w:sz w:val="24"/>
          <w:szCs w:val="24"/>
        </w:rPr>
        <w:t>系统，既要确保检索到最相关的信息，又要让生成模型能够充分利用这些信息，生成高质量、可信的回答。</w:t>
      </w:r>
    </w:p>
    <w:p w14:paraId="59633FEE" w14:textId="6772AB4B" w:rsidR="00AB0338" w:rsidRDefault="00AB0338" w:rsidP="00AB0338">
      <w:pPr>
        <w:adjustRightInd w:val="0"/>
        <w:snapToGrid w:val="0"/>
        <w:ind w:right="-426" w:firstLineChars="236" w:firstLine="566"/>
        <w:rPr>
          <w:sz w:val="24"/>
          <w:szCs w:val="24"/>
        </w:rPr>
      </w:pPr>
      <w:r>
        <w:rPr>
          <w:sz w:val="24"/>
          <w:szCs w:val="24"/>
        </w:rPr>
        <w:t>Retrieval &amp; Generation</w:t>
      </w:r>
      <w:r>
        <w:rPr>
          <w:rFonts w:hint="eastAsia"/>
          <w:sz w:val="24"/>
          <w:szCs w:val="24"/>
        </w:rPr>
        <w:t>的核心目标是：找到最相关的外部信息，为</w:t>
      </w:r>
      <w:r>
        <w:rPr>
          <w:rFonts w:hint="eastAsia"/>
          <w:sz w:val="24"/>
          <w:szCs w:val="24"/>
        </w:rPr>
        <w:t>LLM</w:t>
      </w:r>
      <w:r>
        <w:rPr>
          <w:rFonts w:hint="eastAsia"/>
          <w:sz w:val="24"/>
          <w:szCs w:val="24"/>
        </w:rPr>
        <w:t>生成答案提供支持；基于检索到的内容，生成连贯、准确、有实施依据的回答。</w:t>
      </w:r>
    </w:p>
    <w:p w14:paraId="00CEAA23" w14:textId="2C255E79" w:rsidR="00AB0338" w:rsidRPr="00AB0338" w:rsidRDefault="00AB0338" w:rsidP="00AB0338">
      <w:pPr>
        <w:pStyle w:val="Heading2"/>
      </w:pPr>
      <w:r w:rsidRPr="00AB0338">
        <w:rPr>
          <w:rFonts w:hint="eastAsia"/>
        </w:rPr>
        <w:t>Retrieval：找到最相关的信息</w:t>
      </w:r>
    </w:p>
    <w:p w14:paraId="09DC4B43" w14:textId="711CF2CE" w:rsidR="00AB0338" w:rsidRDefault="00AB0338" w:rsidP="00AB0338">
      <w:pPr>
        <w:adjustRightInd w:val="0"/>
        <w:snapToGrid w:val="0"/>
        <w:ind w:right="-426" w:firstLineChars="236" w:firstLine="566"/>
        <w:rPr>
          <w:sz w:val="24"/>
          <w:szCs w:val="24"/>
        </w:rPr>
      </w:pPr>
      <w:r>
        <w:rPr>
          <w:rFonts w:hint="eastAsia"/>
          <w:sz w:val="24"/>
          <w:szCs w:val="24"/>
        </w:rPr>
        <w:t>Ret</w:t>
      </w:r>
      <w:r>
        <w:rPr>
          <w:sz w:val="24"/>
          <w:szCs w:val="24"/>
        </w:rPr>
        <w:t xml:space="preserve">rieval </w:t>
      </w:r>
      <w:r>
        <w:rPr>
          <w:rFonts w:hint="eastAsia"/>
          <w:sz w:val="24"/>
          <w:szCs w:val="24"/>
        </w:rPr>
        <w:t>负责从外部知识库（如</w:t>
      </w:r>
      <w:proofErr w:type="spellStart"/>
      <w:r>
        <w:rPr>
          <w:sz w:val="24"/>
          <w:szCs w:val="24"/>
        </w:rPr>
        <w:t>VectorDB</w:t>
      </w:r>
      <w:proofErr w:type="spellEnd"/>
      <w:r>
        <w:rPr>
          <w:rFonts w:hint="eastAsia"/>
          <w:sz w:val="24"/>
          <w:szCs w:val="24"/>
        </w:rPr>
        <w:t>、</w:t>
      </w:r>
      <w:r>
        <w:rPr>
          <w:rFonts w:hint="eastAsia"/>
          <w:sz w:val="24"/>
          <w:szCs w:val="24"/>
        </w:rPr>
        <w:t>SQL</w:t>
      </w:r>
      <w:r>
        <w:rPr>
          <w:rFonts w:hint="eastAsia"/>
          <w:sz w:val="24"/>
          <w:szCs w:val="24"/>
        </w:rPr>
        <w:t>数据库、文件系统）中检索到与用户查询最相关的信息，并将其提供给</w:t>
      </w:r>
      <w:r>
        <w:rPr>
          <w:rFonts w:hint="eastAsia"/>
          <w:sz w:val="24"/>
          <w:szCs w:val="24"/>
        </w:rPr>
        <w:t>LLM</w:t>
      </w:r>
      <w:r>
        <w:rPr>
          <w:rFonts w:hint="eastAsia"/>
          <w:sz w:val="24"/>
          <w:szCs w:val="24"/>
        </w:rPr>
        <w:t>进行生成。核心目标：</w:t>
      </w:r>
    </w:p>
    <w:p w14:paraId="3970D6E6" w14:textId="4E2A3856" w:rsidR="00AB0338" w:rsidRDefault="00AB0338" w:rsidP="00AB0338">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高召回率（</w:t>
      </w:r>
      <w:r>
        <w:rPr>
          <w:rFonts w:hint="eastAsia"/>
          <w:sz w:val="24"/>
          <w:szCs w:val="24"/>
        </w:rPr>
        <w:t>recall</w:t>
      </w:r>
      <w:r>
        <w:rPr>
          <w:rFonts w:hint="eastAsia"/>
          <w:sz w:val="24"/>
          <w:szCs w:val="24"/>
        </w:rPr>
        <w:t>）：确保不会遗漏重要信息；</w:t>
      </w:r>
    </w:p>
    <w:p w14:paraId="17D319DB" w14:textId="6E95FFC1" w:rsidR="00AB0338" w:rsidRDefault="00AB0338" w:rsidP="00AB0338">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高精准度（</w:t>
      </w:r>
      <w:r>
        <w:rPr>
          <w:sz w:val="24"/>
          <w:szCs w:val="24"/>
        </w:rPr>
        <w:t>precision</w:t>
      </w:r>
      <w:r>
        <w:rPr>
          <w:rFonts w:hint="eastAsia"/>
          <w:sz w:val="24"/>
          <w:szCs w:val="24"/>
        </w:rPr>
        <w:t>）：减少无关或冗余内容</w:t>
      </w:r>
    </w:p>
    <w:p w14:paraId="005BF688" w14:textId="31D4C736" w:rsidR="00AB0338" w:rsidRDefault="00AB0338" w:rsidP="00AB0338">
      <w:pPr>
        <w:pStyle w:val="ListParagraph"/>
        <w:numPr>
          <w:ilvl w:val="0"/>
          <w:numId w:val="130"/>
        </w:numPr>
        <w:adjustRightInd w:val="0"/>
        <w:snapToGrid w:val="0"/>
        <w:ind w:left="851" w:right="-426" w:firstLineChars="0" w:hanging="284"/>
        <w:jc w:val="left"/>
        <w:rPr>
          <w:sz w:val="24"/>
          <w:szCs w:val="24"/>
        </w:rPr>
      </w:pPr>
      <w:r>
        <w:rPr>
          <w:rFonts w:hint="eastAsia"/>
          <w:sz w:val="24"/>
          <w:szCs w:val="24"/>
        </w:rPr>
        <w:t>可扩展性（</w:t>
      </w:r>
      <w:r>
        <w:rPr>
          <w:sz w:val="24"/>
          <w:szCs w:val="24"/>
        </w:rPr>
        <w:t>sca</w:t>
      </w:r>
      <w:r>
        <w:rPr>
          <w:rFonts w:hint="eastAsia"/>
          <w:sz w:val="24"/>
          <w:szCs w:val="24"/>
        </w:rPr>
        <w:t>la</w:t>
      </w:r>
      <w:r>
        <w:rPr>
          <w:sz w:val="24"/>
          <w:szCs w:val="24"/>
        </w:rPr>
        <w:t>bility</w:t>
      </w:r>
      <w:r>
        <w:rPr>
          <w:rFonts w:hint="eastAsia"/>
          <w:sz w:val="24"/>
          <w:szCs w:val="24"/>
        </w:rPr>
        <w:t>）：支持大规模数据检索，提高系统效率</w:t>
      </w:r>
    </w:p>
    <w:p w14:paraId="45BECFB8" w14:textId="44339BB6" w:rsidR="00AB0338" w:rsidRPr="00AB0338" w:rsidRDefault="00AB0338" w:rsidP="00AB0338">
      <w:pPr>
        <w:pStyle w:val="Heading3"/>
        <w:spacing w:line="240" w:lineRule="auto"/>
      </w:pPr>
      <w:r w:rsidRPr="00AB0338">
        <w:rPr>
          <w:rFonts w:hint="eastAsia"/>
        </w:rPr>
        <w:t>核心技术</w:t>
      </w:r>
    </w:p>
    <w:p w14:paraId="38B44C9E" w14:textId="3C81419C" w:rsidR="00AB0338" w:rsidRPr="00AB0338" w:rsidRDefault="00AB0338" w:rsidP="0018641E">
      <w:pPr>
        <w:pStyle w:val="ListParagraph"/>
        <w:numPr>
          <w:ilvl w:val="0"/>
          <w:numId w:val="155"/>
        </w:numPr>
        <w:adjustRightInd w:val="0"/>
        <w:snapToGrid w:val="0"/>
        <w:ind w:left="993" w:right="-426" w:firstLineChars="0" w:hanging="426"/>
        <w:jc w:val="left"/>
        <w:rPr>
          <w:b/>
          <w:bCs/>
          <w:sz w:val="24"/>
          <w:szCs w:val="24"/>
          <w:highlight w:val="darkGreen"/>
        </w:rPr>
      </w:pPr>
      <w:r w:rsidRPr="00AB0338">
        <w:rPr>
          <w:rFonts w:hint="eastAsia"/>
          <w:b/>
          <w:bCs/>
          <w:sz w:val="24"/>
          <w:szCs w:val="24"/>
          <w:highlight w:val="darkGreen"/>
        </w:rPr>
        <w:t xml:space="preserve">RAG </w:t>
      </w:r>
      <w:r w:rsidRPr="00AB0338">
        <w:rPr>
          <w:b/>
          <w:bCs/>
          <w:sz w:val="24"/>
          <w:szCs w:val="24"/>
          <w:highlight w:val="darkGreen"/>
        </w:rPr>
        <w:t>fusion</w:t>
      </w:r>
    </w:p>
    <w:p w14:paraId="2991342E" w14:textId="634D89A3" w:rsidR="00AB0338" w:rsidRDefault="00AB0338" w:rsidP="00AB0338">
      <w:pPr>
        <w:adjustRightInd w:val="0"/>
        <w:snapToGrid w:val="0"/>
        <w:ind w:right="-426" w:firstLineChars="236" w:firstLine="566"/>
        <w:rPr>
          <w:sz w:val="24"/>
          <w:szCs w:val="24"/>
        </w:rPr>
      </w:pPr>
      <w:r>
        <w:rPr>
          <w:rFonts w:hint="eastAsia"/>
          <w:sz w:val="24"/>
          <w:szCs w:val="24"/>
        </w:rPr>
        <w:t>通过不同角度生成多个查询，提高召回率，并使用</w:t>
      </w:r>
      <w:r>
        <w:rPr>
          <w:sz w:val="24"/>
          <w:szCs w:val="24"/>
        </w:rPr>
        <w:t>reciprocal rank fusion(RRF)</w:t>
      </w:r>
      <w:r>
        <w:rPr>
          <w:rFonts w:hint="eastAsia"/>
          <w:sz w:val="24"/>
          <w:szCs w:val="24"/>
        </w:rPr>
        <w:t>融合检索结果。</w:t>
      </w:r>
      <w:r w:rsidR="0018641E">
        <w:rPr>
          <w:rFonts w:hint="eastAsia"/>
          <w:sz w:val="24"/>
          <w:szCs w:val="24"/>
        </w:rPr>
        <w:t>这种技术的优势：</w:t>
      </w:r>
    </w:p>
    <w:p w14:paraId="6F42CE92" w14:textId="6B71F6F5" w:rsidR="0018641E" w:rsidRDefault="0018641E" w:rsidP="0018641E">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适合复杂问题，避免遗漏关键信息；</w:t>
      </w:r>
    </w:p>
    <w:p w14:paraId="61981B5A" w14:textId="452BBE4E" w:rsidR="0018641E" w:rsidRDefault="0018641E" w:rsidP="0018641E">
      <w:pPr>
        <w:pStyle w:val="ListParagraph"/>
        <w:numPr>
          <w:ilvl w:val="0"/>
          <w:numId w:val="130"/>
        </w:numPr>
        <w:adjustRightInd w:val="0"/>
        <w:snapToGrid w:val="0"/>
        <w:ind w:left="851" w:right="-426" w:firstLineChars="0" w:hanging="284"/>
        <w:jc w:val="left"/>
        <w:rPr>
          <w:sz w:val="24"/>
          <w:szCs w:val="24"/>
        </w:rPr>
      </w:pPr>
      <w:r>
        <w:rPr>
          <w:rFonts w:hint="eastAsia"/>
          <w:sz w:val="24"/>
          <w:szCs w:val="24"/>
        </w:rPr>
        <w:t>结合多个查询方式，提高检索的全面性。</w:t>
      </w:r>
    </w:p>
    <w:p w14:paraId="73DE629A" w14:textId="379C1294" w:rsidR="0018641E" w:rsidRPr="0018641E" w:rsidRDefault="0018641E" w:rsidP="0018641E">
      <w:pPr>
        <w:pStyle w:val="ListParagraph"/>
        <w:numPr>
          <w:ilvl w:val="0"/>
          <w:numId w:val="155"/>
        </w:numPr>
        <w:adjustRightInd w:val="0"/>
        <w:snapToGrid w:val="0"/>
        <w:ind w:left="993" w:right="-426" w:firstLineChars="0" w:hanging="426"/>
        <w:jc w:val="left"/>
        <w:rPr>
          <w:b/>
          <w:bCs/>
          <w:sz w:val="24"/>
          <w:szCs w:val="24"/>
          <w:highlight w:val="darkGreen"/>
        </w:rPr>
      </w:pPr>
      <w:r w:rsidRPr="0018641E">
        <w:rPr>
          <w:b/>
          <w:bCs/>
          <w:sz w:val="24"/>
          <w:szCs w:val="24"/>
          <w:highlight w:val="darkGreen"/>
        </w:rPr>
        <w:t>Re-rank</w:t>
      </w:r>
    </w:p>
    <w:p w14:paraId="77B0BC06" w14:textId="0308A865" w:rsidR="0018641E" w:rsidRDefault="0018641E" w:rsidP="00AB0338">
      <w:pPr>
        <w:adjustRightInd w:val="0"/>
        <w:snapToGrid w:val="0"/>
        <w:ind w:right="-426" w:firstLineChars="236" w:firstLine="566"/>
        <w:rPr>
          <w:sz w:val="24"/>
          <w:szCs w:val="24"/>
        </w:rPr>
      </w:pPr>
      <w:r>
        <w:rPr>
          <w:rFonts w:hint="eastAsia"/>
          <w:sz w:val="24"/>
          <w:szCs w:val="24"/>
        </w:rPr>
        <w:t>召回初步结果后，使用更强的排序方法（如</w:t>
      </w:r>
      <w:r>
        <w:rPr>
          <w:sz w:val="24"/>
          <w:szCs w:val="24"/>
        </w:rPr>
        <w:t>cross-encoder</w:t>
      </w:r>
      <w:r>
        <w:rPr>
          <w:rFonts w:hint="eastAsia"/>
          <w:sz w:val="24"/>
          <w:szCs w:val="24"/>
        </w:rPr>
        <w:t>、</w:t>
      </w:r>
      <w:proofErr w:type="spellStart"/>
      <w:r>
        <w:rPr>
          <w:rFonts w:hint="eastAsia"/>
          <w:sz w:val="24"/>
          <w:szCs w:val="24"/>
        </w:rPr>
        <w:t>R</w:t>
      </w:r>
      <w:r>
        <w:rPr>
          <w:sz w:val="24"/>
          <w:szCs w:val="24"/>
        </w:rPr>
        <w:t>ankGPT</w:t>
      </w:r>
      <w:proofErr w:type="spellEnd"/>
      <w:r>
        <w:rPr>
          <w:rFonts w:hint="eastAsia"/>
          <w:sz w:val="24"/>
          <w:szCs w:val="24"/>
        </w:rPr>
        <w:t>）进行二次排序，确保最相关文档排在前面。</w:t>
      </w:r>
    </w:p>
    <w:p w14:paraId="361DCE65" w14:textId="3D71122D" w:rsidR="0018641E" w:rsidRDefault="0018641E" w:rsidP="0018641E">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提高文档相关性，减少</w:t>
      </w:r>
      <w:r>
        <w:rPr>
          <w:rFonts w:hint="eastAsia"/>
          <w:sz w:val="24"/>
          <w:szCs w:val="24"/>
        </w:rPr>
        <w:t>LLM</w:t>
      </w:r>
      <w:r>
        <w:rPr>
          <w:rFonts w:hint="eastAsia"/>
          <w:sz w:val="24"/>
          <w:szCs w:val="24"/>
        </w:rPr>
        <w:t>处理无关信息的负担；</w:t>
      </w:r>
    </w:p>
    <w:p w14:paraId="01E72530" w14:textId="61FEA436" w:rsidR="0018641E" w:rsidRDefault="0018641E" w:rsidP="0018641E">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适用于开放领域问答，提高答案质量</w:t>
      </w:r>
    </w:p>
    <w:p w14:paraId="5C798908" w14:textId="2D7AC603" w:rsidR="0018641E" w:rsidRPr="0018641E" w:rsidRDefault="0018641E" w:rsidP="0018641E">
      <w:pPr>
        <w:pStyle w:val="ListParagraph"/>
        <w:numPr>
          <w:ilvl w:val="0"/>
          <w:numId w:val="155"/>
        </w:numPr>
        <w:adjustRightInd w:val="0"/>
        <w:snapToGrid w:val="0"/>
        <w:ind w:left="993" w:right="-426" w:firstLineChars="0" w:hanging="426"/>
        <w:jc w:val="left"/>
        <w:rPr>
          <w:b/>
          <w:bCs/>
          <w:sz w:val="24"/>
          <w:szCs w:val="24"/>
          <w:highlight w:val="darkGreen"/>
        </w:rPr>
      </w:pPr>
      <w:r w:rsidRPr="0018641E">
        <w:rPr>
          <w:rFonts w:hint="eastAsia"/>
          <w:b/>
          <w:bCs/>
          <w:sz w:val="24"/>
          <w:szCs w:val="24"/>
          <w:highlight w:val="darkGreen"/>
        </w:rPr>
        <w:t>Hybri</w:t>
      </w:r>
      <w:r w:rsidRPr="0018641E">
        <w:rPr>
          <w:b/>
          <w:bCs/>
          <w:sz w:val="24"/>
          <w:szCs w:val="24"/>
          <w:highlight w:val="darkGreen"/>
        </w:rPr>
        <w:t>d retrieval(</w:t>
      </w:r>
      <w:r w:rsidRPr="0018641E">
        <w:rPr>
          <w:rFonts w:hint="eastAsia"/>
          <w:b/>
          <w:bCs/>
          <w:sz w:val="24"/>
          <w:szCs w:val="24"/>
          <w:highlight w:val="darkGreen"/>
        </w:rPr>
        <w:t>混合检索</w:t>
      </w:r>
      <w:r w:rsidRPr="0018641E">
        <w:rPr>
          <w:b/>
          <w:bCs/>
          <w:sz w:val="24"/>
          <w:szCs w:val="24"/>
          <w:highlight w:val="darkGreen"/>
        </w:rPr>
        <w:t>)</w:t>
      </w:r>
    </w:p>
    <w:p w14:paraId="79D565AB" w14:textId="6949193A" w:rsidR="0018641E" w:rsidRDefault="0018641E" w:rsidP="0018641E">
      <w:pPr>
        <w:adjustRightInd w:val="0"/>
        <w:snapToGrid w:val="0"/>
        <w:ind w:right="-426" w:firstLineChars="236" w:firstLine="566"/>
        <w:rPr>
          <w:sz w:val="24"/>
          <w:szCs w:val="24"/>
        </w:rPr>
      </w:pPr>
      <w:r>
        <w:rPr>
          <w:rFonts w:hint="eastAsia"/>
          <w:sz w:val="24"/>
          <w:szCs w:val="24"/>
        </w:rPr>
        <w:t>结合向量搜索、关键字搜索、知识图谱，以多模态方式找到最佳结果。</w:t>
      </w:r>
    </w:p>
    <w:p w14:paraId="72F5BEA7" w14:textId="58DDA5CE" w:rsidR="0018641E" w:rsidRDefault="0018641E" w:rsidP="0018641E">
      <w:pPr>
        <w:pStyle w:val="ListParagraph"/>
        <w:numPr>
          <w:ilvl w:val="0"/>
          <w:numId w:val="130"/>
        </w:numPr>
        <w:adjustRightInd w:val="0"/>
        <w:snapToGrid w:val="0"/>
        <w:ind w:left="851" w:right="-426" w:firstLineChars="0" w:hanging="284"/>
        <w:jc w:val="left"/>
        <w:rPr>
          <w:sz w:val="24"/>
          <w:szCs w:val="24"/>
        </w:rPr>
      </w:pPr>
      <w:r>
        <w:rPr>
          <w:rFonts w:hint="eastAsia"/>
          <w:sz w:val="24"/>
          <w:szCs w:val="24"/>
        </w:rPr>
        <w:t>兼顾语义匹配和关键字匹配，减少错误召回；</w:t>
      </w:r>
    </w:p>
    <w:p w14:paraId="7AFC65D8" w14:textId="265797EC" w:rsidR="0018641E" w:rsidRDefault="0018641E" w:rsidP="0018641E">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适用于结构化</w:t>
      </w:r>
      <w:r>
        <w:rPr>
          <w:rFonts w:hint="eastAsia"/>
          <w:sz w:val="24"/>
          <w:szCs w:val="24"/>
        </w:rPr>
        <w:t>+</w:t>
      </w:r>
      <w:r>
        <w:rPr>
          <w:rFonts w:hint="eastAsia"/>
          <w:sz w:val="24"/>
          <w:szCs w:val="24"/>
        </w:rPr>
        <w:t>非结构化数据的场景。</w:t>
      </w:r>
    </w:p>
    <w:p w14:paraId="11340D09" w14:textId="130CA592" w:rsidR="0018641E" w:rsidRPr="0018641E" w:rsidRDefault="0018641E" w:rsidP="0018641E">
      <w:pPr>
        <w:pStyle w:val="ListParagraph"/>
        <w:numPr>
          <w:ilvl w:val="0"/>
          <w:numId w:val="155"/>
        </w:numPr>
        <w:adjustRightInd w:val="0"/>
        <w:snapToGrid w:val="0"/>
        <w:ind w:left="993" w:right="-426" w:firstLineChars="0" w:hanging="426"/>
        <w:jc w:val="left"/>
        <w:rPr>
          <w:b/>
          <w:bCs/>
          <w:sz w:val="24"/>
          <w:szCs w:val="24"/>
          <w:highlight w:val="darkGreen"/>
        </w:rPr>
      </w:pPr>
      <w:r w:rsidRPr="0018641E">
        <w:rPr>
          <w:rFonts w:hint="eastAsia"/>
          <w:b/>
          <w:bCs/>
          <w:sz w:val="24"/>
          <w:szCs w:val="24"/>
          <w:highlight w:val="darkGreen"/>
        </w:rPr>
        <w:t>Active ret</w:t>
      </w:r>
      <w:r w:rsidRPr="0018641E">
        <w:rPr>
          <w:b/>
          <w:bCs/>
          <w:sz w:val="24"/>
          <w:szCs w:val="24"/>
          <w:highlight w:val="darkGreen"/>
        </w:rPr>
        <w:t>rieval(</w:t>
      </w:r>
      <w:r w:rsidRPr="0018641E">
        <w:rPr>
          <w:rFonts w:hint="eastAsia"/>
          <w:b/>
          <w:bCs/>
          <w:sz w:val="24"/>
          <w:szCs w:val="24"/>
          <w:highlight w:val="darkGreen"/>
        </w:rPr>
        <w:t>主动检索</w:t>
      </w:r>
      <w:r w:rsidRPr="0018641E">
        <w:rPr>
          <w:b/>
          <w:bCs/>
          <w:sz w:val="24"/>
          <w:szCs w:val="24"/>
          <w:highlight w:val="darkGreen"/>
        </w:rPr>
        <w:t>)</w:t>
      </w:r>
    </w:p>
    <w:p w14:paraId="009D3127" w14:textId="2476A507" w:rsidR="0018641E" w:rsidRDefault="0018641E" w:rsidP="0018641E">
      <w:pPr>
        <w:adjustRightInd w:val="0"/>
        <w:snapToGrid w:val="0"/>
        <w:ind w:right="-426"/>
        <w:rPr>
          <w:sz w:val="24"/>
          <w:szCs w:val="24"/>
        </w:rPr>
      </w:pPr>
      <w:r>
        <w:rPr>
          <w:rFonts w:hint="eastAsia"/>
          <w:sz w:val="24"/>
          <w:szCs w:val="24"/>
        </w:rPr>
        <w:t>让</w:t>
      </w:r>
      <w:r>
        <w:rPr>
          <w:rFonts w:hint="eastAsia"/>
          <w:sz w:val="24"/>
          <w:szCs w:val="24"/>
        </w:rPr>
        <w:t>LLM</w:t>
      </w:r>
      <w:r>
        <w:rPr>
          <w:rFonts w:hint="eastAsia"/>
          <w:sz w:val="24"/>
          <w:szCs w:val="24"/>
        </w:rPr>
        <w:t>评估初步检索结果，决定是否需要额外查询，以提高答案的完整性。</w:t>
      </w:r>
    </w:p>
    <w:p w14:paraId="524A9307" w14:textId="6E56B26F" w:rsidR="0018641E" w:rsidRDefault="0018641E" w:rsidP="0018641E">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避免因信息不足导致的错误回答；</w:t>
      </w:r>
    </w:p>
    <w:p w14:paraId="49368DC7" w14:textId="3FF5E153" w:rsidR="0018641E" w:rsidRDefault="0018641E" w:rsidP="0018641E">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适用于需要多轮查询的复杂任务</w:t>
      </w:r>
    </w:p>
    <w:p w14:paraId="53C4A00A" w14:textId="44BD6D6F" w:rsidR="0018641E" w:rsidRPr="0018641E" w:rsidRDefault="0018641E" w:rsidP="0018641E">
      <w:pPr>
        <w:pStyle w:val="Heading2"/>
      </w:pPr>
      <w:r w:rsidRPr="0018641E">
        <w:t>Generation</w:t>
      </w:r>
      <w:r w:rsidRPr="0018641E">
        <w:rPr>
          <w:rFonts w:hint="eastAsia"/>
        </w:rPr>
        <w:t>：基于检索信息生成高质量答案</w:t>
      </w:r>
    </w:p>
    <w:p w14:paraId="7B33B49D" w14:textId="586A3F75" w:rsidR="0018641E" w:rsidRDefault="00D06FB9" w:rsidP="00D06FB9">
      <w:pPr>
        <w:adjustRightInd w:val="0"/>
        <w:snapToGrid w:val="0"/>
        <w:ind w:right="-426" w:firstLineChars="236" w:firstLine="566"/>
        <w:rPr>
          <w:sz w:val="24"/>
          <w:szCs w:val="24"/>
        </w:rPr>
      </w:pPr>
      <w:r>
        <w:rPr>
          <w:sz w:val="24"/>
          <w:szCs w:val="24"/>
        </w:rPr>
        <w:t>Generation</w:t>
      </w:r>
      <w:r>
        <w:rPr>
          <w:rFonts w:hint="eastAsia"/>
          <w:sz w:val="24"/>
          <w:szCs w:val="24"/>
        </w:rPr>
        <w:t>负责利用</w:t>
      </w:r>
      <w:r>
        <w:rPr>
          <w:sz w:val="24"/>
          <w:szCs w:val="24"/>
        </w:rPr>
        <w:t>retrieval</w:t>
      </w:r>
      <w:r>
        <w:rPr>
          <w:rFonts w:hint="eastAsia"/>
          <w:sz w:val="24"/>
          <w:szCs w:val="24"/>
        </w:rPr>
        <w:t>提供的信息，生成准确、连贯、有事实依据的回答。核心目标：</w:t>
      </w:r>
    </w:p>
    <w:p w14:paraId="55F42340" w14:textId="6E6DBB67"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增强事实性（</w:t>
      </w:r>
      <w:r>
        <w:rPr>
          <w:sz w:val="24"/>
          <w:szCs w:val="24"/>
        </w:rPr>
        <w:t>fact-enhancement</w:t>
      </w:r>
      <w:r>
        <w:rPr>
          <w:rFonts w:hint="eastAsia"/>
          <w:sz w:val="24"/>
          <w:szCs w:val="24"/>
        </w:rPr>
        <w:t>）：减少幻觉，提高答案可信度；</w:t>
      </w:r>
    </w:p>
    <w:p w14:paraId="64DCDCF7" w14:textId="77FDDC8E"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lastRenderedPageBreak/>
        <w:t>提高推理能力（</w:t>
      </w:r>
      <w:r>
        <w:rPr>
          <w:rFonts w:hint="eastAsia"/>
          <w:sz w:val="24"/>
          <w:szCs w:val="24"/>
        </w:rPr>
        <w:t>re</w:t>
      </w:r>
      <w:r>
        <w:rPr>
          <w:sz w:val="24"/>
          <w:szCs w:val="24"/>
        </w:rPr>
        <w:t>asoning</w:t>
      </w:r>
      <w:r>
        <w:rPr>
          <w:rFonts w:hint="eastAsia"/>
          <w:sz w:val="24"/>
          <w:szCs w:val="24"/>
        </w:rPr>
        <w:t>）：让</w:t>
      </w:r>
      <w:r>
        <w:rPr>
          <w:rFonts w:hint="eastAsia"/>
          <w:sz w:val="24"/>
          <w:szCs w:val="24"/>
        </w:rPr>
        <w:t>LLM</w:t>
      </w:r>
      <w:r>
        <w:rPr>
          <w:rFonts w:hint="eastAsia"/>
          <w:sz w:val="24"/>
          <w:szCs w:val="24"/>
        </w:rPr>
        <w:t>具备跨文档、多步骤推理能力；</w:t>
      </w:r>
    </w:p>
    <w:p w14:paraId="53A45598" w14:textId="1CD6DFF7"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提高可控性（</w:t>
      </w:r>
      <w:r>
        <w:rPr>
          <w:sz w:val="24"/>
          <w:szCs w:val="24"/>
        </w:rPr>
        <w:t>controllability</w:t>
      </w:r>
      <w:r>
        <w:rPr>
          <w:rFonts w:hint="eastAsia"/>
          <w:sz w:val="24"/>
          <w:szCs w:val="24"/>
        </w:rPr>
        <w:t>）：确保答案符合特定格式或标准</w:t>
      </w:r>
    </w:p>
    <w:p w14:paraId="07E53B10" w14:textId="47A53339" w:rsidR="00D06FB9" w:rsidRPr="00D06FB9" w:rsidRDefault="00D06FB9" w:rsidP="00D06FB9">
      <w:pPr>
        <w:pStyle w:val="Heading3"/>
        <w:spacing w:line="240" w:lineRule="auto"/>
      </w:pPr>
      <w:r w:rsidRPr="00D06FB9">
        <w:rPr>
          <w:rFonts w:hint="eastAsia"/>
        </w:rPr>
        <w:t>核心技术</w:t>
      </w:r>
    </w:p>
    <w:p w14:paraId="65FB0A6C" w14:textId="6BAA9D15" w:rsidR="00D06FB9" w:rsidRPr="00D06FB9" w:rsidRDefault="00D06FB9" w:rsidP="00D06FB9">
      <w:pPr>
        <w:pStyle w:val="ListParagraph"/>
        <w:numPr>
          <w:ilvl w:val="0"/>
          <w:numId w:val="158"/>
        </w:numPr>
        <w:adjustRightInd w:val="0"/>
        <w:snapToGrid w:val="0"/>
        <w:ind w:left="993" w:right="-426" w:firstLineChars="0" w:hanging="426"/>
        <w:jc w:val="left"/>
        <w:rPr>
          <w:b/>
          <w:bCs/>
          <w:sz w:val="24"/>
          <w:szCs w:val="24"/>
          <w:highlight w:val="darkGreen"/>
        </w:rPr>
      </w:pPr>
      <w:r w:rsidRPr="00D06FB9">
        <w:rPr>
          <w:rFonts w:hint="eastAsia"/>
          <w:b/>
          <w:bCs/>
          <w:sz w:val="24"/>
          <w:szCs w:val="24"/>
          <w:highlight w:val="darkGreen"/>
        </w:rPr>
        <w:t>CRAG</w:t>
      </w:r>
      <w:r w:rsidRPr="00D06FB9">
        <w:rPr>
          <w:rFonts w:hint="eastAsia"/>
          <w:b/>
          <w:bCs/>
          <w:sz w:val="24"/>
          <w:szCs w:val="24"/>
          <w:highlight w:val="darkGreen"/>
        </w:rPr>
        <w:t>（</w:t>
      </w:r>
      <w:r w:rsidRPr="00D06FB9">
        <w:rPr>
          <w:b/>
          <w:bCs/>
          <w:sz w:val="24"/>
          <w:szCs w:val="24"/>
          <w:highlight w:val="darkGreen"/>
        </w:rPr>
        <w:t>corrective RAG</w:t>
      </w:r>
      <w:r w:rsidRPr="00D06FB9">
        <w:rPr>
          <w:rFonts w:hint="eastAsia"/>
          <w:b/>
          <w:bCs/>
          <w:sz w:val="24"/>
          <w:szCs w:val="24"/>
          <w:highlight w:val="darkGreen"/>
        </w:rPr>
        <w:t>，纠正型</w:t>
      </w:r>
      <w:r w:rsidRPr="00D06FB9">
        <w:rPr>
          <w:rFonts w:hint="eastAsia"/>
          <w:b/>
          <w:bCs/>
          <w:sz w:val="24"/>
          <w:szCs w:val="24"/>
          <w:highlight w:val="darkGreen"/>
        </w:rPr>
        <w:t>RAG</w:t>
      </w:r>
      <w:r w:rsidRPr="00D06FB9">
        <w:rPr>
          <w:rFonts w:hint="eastAsia"/>
          <w:b/>
          <w:bCs/>
          <w:sz w:val="24"/>
          <w:szCs w:val="24"/>
          <w:highlight w:val="darkGreen"/>
        </w:rPr>
        <w:t>）</w:t>
      </w:r>
    </w:p>
    <w:p w14:paraId="170C2E26" w14:textId="03ED6CE6" w:rsidR="00AB0338" w:rsidRDefault="00D06FB9" w:rsidP="00D06FB9">
      <w:pPr>
        <w:adjustRightInd w:val="0"/>
        <w:snapToGrid w:val="0"/>
        <w:ind w:right="-426"/>
        <w:jc w:val="center"/>
        <w:rPr>
          <w:sz w:val="24"/>
          <w:szCs w:val="24"/>
        </w:rPr>
      </w:pPr>
      <w:r w:rsidRPr="00D06FB9">
        <w:rPr>
          <w:noProof/>
          <w:sz w:val="24"/>
          <w:szCs w:val="24"/>
        </w:rPr>
        <w:drawing>
          <wp:inline distT="0" distB="0" distL="0" distR="0" wp14:anchorId="46776BC0" wp14:editId="1CEB87E9">
            <wp:extent cx="6381214" cy="2273300"/>
            <wp:effectExtent l="0" t="0" r="0" b="0"/>
            <wp:docPr id="101767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78863" name=""/>
                    <pic:cNvPicPr/>
                  </pic:nvPicPr>
                  <pic:blipFill>
                    <a:blip r:embed="rId19"/>
                    <a:stretch>
                      <a:fillRect/>
                    </a:stretch>
                  </pic:blipFill>
                  <pic:spPr>
                    <a:xfrm>
                      <a:off x="0" y="0"/>
                      <a:ext cx="6386263" cy="2275099"/>
                    </a:xfrm>
                    <a:prstGeom prst="rect">
                      <a:avLst/>
                    </a:prstGeom>
                  </pic:spPr>
                </pic:pic>
              </a:graphicData>
            </a:graphic>
          </wp:inline>
        </w:drawing>
      </w:r>
    </w:p>
    <w:p w14:paraId="68D081BC" w14:textId="220DEA1B" w:rsidR="00D06FB9" w:rsidRDefault="00D06FB9" w:rsidP="00D06FB9">
      <w:pPr>
        <w:adjustRightInd w:val="0"/>
        <w:snapToGrid w:val="0"/>
        <w:ind w:right="-426" w:firstLineChars="236" w:firstLine="566"/>
        <w:rPr>
          <w:sz w:val="24"/>
          <w:szCs w:val="24"/>
        </w:rPr>
      </w:pPr>
      <w:r>
        <w:rPr>
          <w:rFonts w:hint="eastAsia"/>
          <w:sz w:val="24"/>
          <w:szCs w:val="24"/>
        </w:rPr>
        <w:t>LLM</w:t>
      </w:r>
      <w:r>
        <w:rPr>
          <w:rFonts w:hint="eastAsia"/>
          <w:sz w:val="24"/>
          <w:szCs w:val="24"/>
        </w:rPr>
        <w:t>评估检索到的文档是否相关，并根据需要触发额外检索来补充检索数据。带来以下优势：</w:t>
      </w:r>
    </w:p>
    <w:p w14:paraId="091E3231" w14:textId="7E33CFDC"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减少错误答案，提高答案质量；</w:t>
      </w:r>
    </w:p>
    <w:p w14:paraId="12663B35" w14:textId="6CD06F62"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适用于法律、医学、金融等领域，确保答案符合行业标准。</w:t>
      </w:r>
    </w:p>
    <w:p w14:paraId="3127DD85" w14:textId="50E5FA15" w:rsidR="00D06FB9" w:rsidRPr="00D06FB9" w:rsidRDefault="00D06FB9" w:rsidP="00D06FB9">
      <w:pPr>
        <w:pStyle w:val="ListParagraph"/>
        <w:numPr>
          <w:ilvl w:val="0"/>
          <w:numId w:val="158"/>
        </w:numPr>
        <w:adjustRightInd w:val="0"/>
        <w:snapToGrid w:val="0"/>
        <w:ind w:left="993" w:right="-426" w:firstLineChars="0" w:hanging="426"/>
        <w:jc w:val="left"/>
        <w:rPr>
          <w:b/>
          <w:bCs/>
          <w:sz w:val="24"/>
          <w:szCs w:val="24"/>
          <w:highlight w:val="darkGreen"/>
        </w:rPr>
      </w:pPr>
      <w:r w:rsidRPr="00D06FB9">
        <w:rPr>
          <w:b/>
          <w:bCs/>
          <w:sz w:val="24"/>
          <w:szCs w:val="24"/>
          <w:highlight w:val="darkGreen"/>
        </w:rPr>
        <w:t>Self-</w:t>
      </w:r>
      <w:r w:rsidR="007F40EA">
        <w:rPr>
          <w:rFonts w:hint="eastAsia"/>
          <w:b/>
          <w:bCs/>
          <w:sz w:val="24"/>
          <w:szCs w:val="24"/>
          <w:highlight w:val="darkGreen"/>
        </w:rPr>
        <w:t xml:space="preserve"> RAG</w:t>
      </w:r>
      <w:r w:rsidRPr="00D06FB9">
        <w:rPr>
          <w:b/>
          <w:bCs/>
          <w:sz w:val="24"/>
          <w:szCs w:val="24"/>
          <w:highlight w:val="darkGreen"/>
        </w:rPr>
        <w:t>(</w:t>
      </w:r>
      <w:r w:rsidRPr="00D06FB9">
        <w:rPr>
          <w:rFonts w:hint="eastAsia"/>
          <w:b/>
          <w:bCs/>
          <w:sz w:val="24"/>
          <w:szCs w:val="24"/>
          <w:highlight w:val="darkGreen"/>
        </w:rPr>
        <w:t>自我反思</w:t>
      </w:r>
      <w:r w:rsidRPr="00D06FB9">
        <w:rPr>
          <w:rFonts w:hint="eastAsia"/>
          <w:b/>
          <w:bCs/>
          <w:sz w:val="24"/>
          <w:szCs w:val="24"/>
          <w:highlight w:val="darkGreen"/>
        </w:rPr>
        <w:t>RAG</w:t>
      </w:r>
      <w:r w:rsidRPr="00D06FB9">
        <w:rPr>
          <w:b/>
          <w:bCs/>
          <w:sz w:val="24"/>
          <w:szCs w:val="24"/>
          <w:highlight w:val="darkGreen"/>
        </w:rPr>
        <w:t>)</w:t>
      </w:r>
    </w:p>
    <w:p w14:paraId="568721E3" w14:textId="0538741D" w:rsidR="00AB0338" w:rsidRDefault="00D06FB9" w:rsidP="00D06FB9">
      <w:pPr>
        <w:adjustRightInd w:val="0"/>
        <w:snapToGrid w:val="0"/>
        <w:ind w:right="-426"/>
        <w:jc w:val="center"/>
        <w:rPr>
          <w:sz w:val="24"/>
          <w:szCs w:val="24"/>
        </w:rPr>
      </w:pPr>
      <w:r w:rsidRPr="00D06FB9">
        <w:rPr>
          <w:noProof/>
          <w:sz w:val="24"/>
          <w:szCs w:val="24"/>
        </w:rPr>
        <w:drawing>
          <wp:inline distT="0" distB="0" distL="0" distR="0" wp14:anchorId="61CB321B" wp14:editId="45A2F493">
            <wp:extent cx="6419198" cy="2350135"/>
            <wp:effectExtent l="0" t="0" r="0" b="0"/>
            <wp:docPr id="97193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34588" name=""/>
                    <pic:cNvPicPr/>
                  </pic:nvPicPr>
                  <pic:blipFill>
                    <a:blip r:embed="rId20"/>
                    <a:stretch>
                      <a:fillRect/>
                    </a:stretch>
                  </pic:blipFill>
                  <pic:spPr>
                    <a:xfrm>
                      <a:off x="0" y="0"/>
                      <a:ext cx="6419198" cy="2350135"/>
                    </a:xfrm>
                    <a:prstGeom prst="rect">
                      <a:avLst/>
                    </a:prstGeom>
                  </pic:spPr>
                </pic:pic>
              </a:graphicData>
            </a:graphic>
          </wp:inline>
        </w:drawing>
      </w:r>
    </w:p>
    <w:p w14:paraId="6D5CF3F4" w14:textId="224F0B73" w:rsidR="00D06FB9" w:rsidRDefault="00D06FB9" w:rsidP="00D06FB9">
      <w:pPr>
        <w:adjustRightInd w:val="0"/>
        <w:snapToGrid w:val="0"/>
        <w:ind w:right="-426" w:firstLineChars="236" w:firstLine="566"/>
        <w:rPr>
          <w:sz w:val="24"/>
          <w:szCs w:val="24"/>
        </w:rPr>
      </w:pPr>
      <w:r>
        <w:rPr>
          <w:rFonts w:hint="eastAsia"/>
          <w:sz w:val="24"/>
          <w:szCs w:val="24"/>
        </w:rPr>
        <w:t>让</w:t>
      </w:r>
      <w:r>
        <w:rPr>
          <w:rFonts w:hint="eastAsia"/>
          <w:sz w:val="24"/>
          <w:szCs w:val="24"/>
        </w:rPr>
        <w:t>LLM</w:t>
      </w:r>
      <w:r>
        <w:rPr>
          <w:rFonts w:hint="eastAsia"/>
          <w:sz w:val="24"/>
          <w:szCs w:val="24"/>
        </w:rPr>
        <w:t>生成初步答案后，进行自我检查，并决定是否需要额外的检索或调整答案的。带来以下优势：</w:t>
      </w:r>
    </w:p>
    <w:p w14:paraId="79F28B19" w14:textId="51C0B0CA"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提高生成的连贯性和合理性；</w:t>
      </w:r>
    </w:p>
    <w:p w14:paraId="223AB364" w14:textId="6544FEE1"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适用于开放领域问答，提高</w:t>
      </w:r>
      <w:r>
        <w:rPr>
          <w:rFonts w:hint="eastAsia"/>
          <w:sz w:val="24"/>
          <w:szCs w:val="24"/>
        </w:rPr>
        <w:t>LLM</w:t>
      </w:r>
      <w:r>
        <w:rPr>
          <w:rFonts w:hint="eastAsia"/>
          <w:sz w:val="24"/>
          <w:szCs w:val="24"/>
        </w:rPr>
        <w:t>的“自我意识”。</w:t>
      </w:r>
    </w:p>
    <w:p w14:paraId="32E76A42" w14:textId="4FD77563" w:rsidR="00D86980" w:rsidRPr="00D06FB9" w:rsidRDefault="00D06FB9" w:rsidP="00D06FB9">
      <w:pPr>
        <w:pStyle w:val="ListParagraph"/>
        <w:numPr>
          <w:ilvl w:val="0"/>
          <w:numId w:val="158"/>
        </w:numPr>
        <w:adjustRightInd w:val="0"/>
        <w:snapToGrid w:val="0"/>
        <w:ind w:left="993" w:right="-426" w:firstLineChars="0" w:hanging="426"/>
        <w:jc w:val="left"/>
        <w:rPr>
          <w:b/>
          <w:bCs/>
          <w:sz w:val="24"/>
          <w:szCs w:val="24"/>
          <w:highlight w:val="darkGreen"/>
        </w:rPr>
      </w:pPr>
      <w:r w:rsidRPr="00D06FB9">
        <w:rPr>
          <w:b/>
          <w:bCs/>
          <w:sz w:val="24"/>
          <w:szCs w:val="24"/>
          <w:highlight w:val="darkGreen"/>
        </w:rPr>
        <w:t>Adaptive-RAG(</w:t>
      </w:r>
      <w:r w:rsidRPr="00D06FB9">
        <w:rPr>
          <w:rFonts w:hint="eastAsia"/>
          <w:b/>
          <w:bCs/>
          <w:sz w:val="24"/>
          <w:szCs w:val="24"/>
          <w:highlight w:val="darkGreen"/>
        </w:rPr>
        <w:t>自适应</w:t>
      </w:r>
      <w:r w:rsidRPr="00D06FB9">
        <w:rPr>
          <w:rFonts w:hint="eastAsia"/>
          <w:b/>
          <w:bCs/>
          <w:sz w:val="24"/>
          <w:szCs w:val="24"/>
          <w:highlight w:val="darkGreen"/>
        </w:rPr>
        <w:t>RAG</w:t>
      </w:r>
      <w:r w:rsidRPr="00D06FB9">
        <w:rPr>
          <w:b/>
          <w:bCs/>
          <w:sz w:val="24"/>
          <w:szCs w:val="24"/>
          <w:highlight w:val="darkGreen"/>
        </w:rPr>
        <w:t>)</w:t>
      </w:r>
    </w:p>
    <w:p w14:paraId="1B55F0CE" w14:textId="716FEB3E" w:rsidR="00D06FB9" w:rsidRDefault="00D06FB9" w:rsidP="00D06FB9">
      <w:pPr>
        <w:adjustRightInd w:val="0"/>
        <w:snapToGrid w:val="0"/>
        <w:ind w:right="-426"/>
        <w:jc w:val="center"/>
        <w:rPr>
          <w:sz w:val="24"/>
          <w:szCs w:val="24"/>
        </w:rPr>
      </w:pPr>
      <w:r w:rsidRPr="00D06FB9">
        <w:rPr>
          <w:noProof/>
          <w:sz w:val="24"/>
          <w:szCs w:val="24"/>
        </w:rPr>
        <w:lastRenderedPageBreak/>
        <w:drawing>
          <wp:inline distT="0" distB="0" distL="0" distR="0" wp14:anchorId="6DA0957E" wp14:editId="737F780F">
            <wp:extent cx="6112510" cy="2863247"/>
            <wp:effectExtent l="0" t="0" r="0" b="0"/>
            <wp:docPr id="65801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16293" name=""/>
                    <pic:cNvPicPr/>
                  </pic:nvPicPr>
                  <pic:blipFill>
                    <a:blip r:embed="rId21"/>
                    <a:stretch>
                      <a:fillRect/>
                    </a:stretch>
                  </pic:blipFill>
                  <pic:spPr>
                    <a:xfrm>
                      <a:off x="0" y="0"/>
                      <a:ext cx="6121850" cy="2867622"/>
                    </a:xfrm>
                    <a:prstGeom prst="rect">
                      <a:avLst/>
                    </a:prstGeom>
                  </pic:spPr>
                </pic:pic>
              </a:graphicData>
            </a:graphic>
          </wp:inline>
        </w:drawing>
      </w:r>
    </w:p>
    <w:p w14:paraId="020AFDA2" w14:textId="4BAE9750" w:rsidR="00D06FB9" w:rsidRDefault="00D06FB9" w:rsidP="00D06FB9">
      <w:pPr>
        <w:adjustRightInd w:val="0"/>
        <w:snapToGrid w:val="0"/>
        <w:ind w:right="-426" w:firstLineChars="236" w:firstLine="566"/>
        <w:rPr>
          <w:sz w:val="24"/>
          <w:szCs w:val="24"/>
        </w:rPr>
      </w:pPr>
      <w:r>
        <w:rPr>
          <w:rFonts w:hint="eastAsia"/>
          <w:sz w:val="24"/>
          <w:szCs w:val="24"/>
        </w:rPr>
        <w:t>系统根据查询的复杂度和要求自适应地选择检索和生成的方式。</w:t>
      </w:r>
    </w:p>
    <w:p w14:paraId="1C5DCA0B" w14:textId="4717F7A9"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提高效率：通过自适应地选择和生成的策略，减少不必要的计算，提升处理速度；</w:t>
      </w:r>
    </w:p>
    <w:p w14:paraId="715D79FB" w14:textId="0D06A16A"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增强准确性：动态评估查询的需求，避免生成无关或低质量的答案；</w:t>
      </w:r>
    </w:p>
    <w:p w14:paraId="6FAA6BE4" w14:textId="38894BD8"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灵活应对多样化查询：适应不同领域和复杂度的查询，确保答案的质量和实用性；</w:t>
      </w:r>
    </w:p>
    <w:p w14:paraId="630445C5" w14:textId="16C205B1" w:rsidR="00D06FB9" w:rsidRDefault="00D06FB9" w:rsidP="00D06FB9">
      <w:pPr>
        <w:pStyle w:val="ListParagraph"/>
        <w:numPr>
          <w:ilvl w:val="0"/>
          <w:numId w:val="130"/>
        </w:numPr>
        <w:adjustRightInd w:val="0"/>
        <w:snapToGrid w:val="0"/>
        <w:ind w:left="851" w:right="-426" w:firstLineChars="0" w:hanging="284"/>
        <w:jc w:val="left"/>
        <w:rPr>
          <w:sz w:val="24"/>
          <w:szCs w:val="24"/>
        </w:rPr>
      </w:pPr>
      <w:r>
        <w:rPr>
          <w:rFonts w:hint="eastAsia"/>
          <w:sz w:val="24"/>
          <w:szCs w:val="24"/>
        </w:rPr>
        <w:t>减少计算开销：针对简单问题，直接检索而不进行多轮生成，减少不必要的计算资源消耗。</w:t>
      </w:r>
    </w:p>
    <w:p w14:paraId="3D569E4A" w14:textId="5AD04B64" w:rsidR="00D06FB9" w:rsidRDefault="00D06FB9" w:rsidP="00D06FB9">
      <w:pPr>
        <w:pStyle w:val="Heading1"/>
        <w:spacing w:line="240" w:lineRule="auto"/>
        <w:ind w:left="0" w:firstLine="0"/>
        <w:rPr>
          <w:rFonts w:ascii="Century Gothic" w:hAnsi="Century Gothic"/>
        </w:rPr>
      </w:pPr>
      <w:r w:rsidRPr="00D06FB9">
        <w:rPr>
          <w:rFonts w:ascii="Century Gothic" w:hAnsi="Century Gothic" w:hint="eastAsia"/>
        </w:rPr>
        <w:t>结论</w:t>
      </w:r>
    </w:p>
    <w:p w14:paraId="16E184F7" w14:textId="4AD068F8" w:rsidR="00D66D0B" w:rsidRPr="00D66D0B" w:rsidRDefault="00D66D0B" w:rsidP="00D66D0B">
      <w:pPr>
        <w:adjustRightInd w:val="0"/>
        <w:snapToGrid w:val="0"/>
        <w:ind w:right="-426" w:firstLineChars="236" w:firstLine="566"/>
        <w:rPr>
          <w:sz w:val="24"/>
          <w:szCs w:val="24"/>
        </w:rPr>
      </w:pPr>
      <w:r w:rsidRPr="00D66D0B">
        <w:rPr>
          <w:rFonts w:hint="eastAsia"/>
          <w:sz w:val="24"/>
          <w:szCs w:val="24"/>
        </w:rPr>
        <w:t>未来趋势</w:t>
      </w:r>
    </w:p>
    <w:p w14:paraId="1B0683B2" w14:textId="4E73F0DD" w:rsidR="00D66D0B" w:rsidRPr="00D66D0B" w:rsidRDefault="00D66D0B" w:rsidP="00D66D0B">
      <w:pPr>
        <w:pStyle w:val="ListParagraph"/>
        <w:numPr>
          <w:ilvl w:val="0"/>
          <w:numId w:val="130"/>
        </w:numPr>
        <w:adjustRightInd w:val="0"/>
        <w:snapToGrid w:val="0"/>
        <w:ind w:left="851" w:right="-426" w:firstLineChars="0" w:hanging="284"/>
        <w:jc w:val="left"/>
        <w:rPr>
          <w:sz w:val="24"/>
          <w:szCs w:val="24"/>
        </w:rPr>
      </w:pPr>
      <w:r w:rsidRPr="00D66D0B">
        <w:rPr>
          <w:rFonts w:hint="eastAsia"/>
          <w:sz w:val="24"/>
          <w:szCs w:val="24"/>
        </w:rPr>
        <w:t>混合检索（</w:t>
      </w:r>
      <w:r w:rsidRPr="00D66D0B">
        <w:rPr>
          <w:sz w:val="24"/>
          <w:szCs w:val="24"/>
        </w:rPr>
        <w:t>Hybrid retrieval</w:t>
      </w:r>
      <w:r w:rsidRPr="00D66D0B">
        <w:rPr>
          <w:rFonts w:hint="eastAsia"/>
          <w:sz w:val="24"/>
          <w:szCs w:val="24"/>
        </w:rPr>
        <w:t>）：结合向量搜索</w:t>
      </w:r>
      <w:r w:rsidRPr="00D66D0B">
        <w:rPr>
          <w:rFonts w:hint="eastAsia"/>
          <w:sz w:val="24"/>
          <w:szCs w:val="24"/>
        </w:rPr>
        <w:t>+</w:t>
      </w:r>
      <w:r w:rsidRPr="00D66D0B">
        <w:rPr>
          <w:rFonts w:hint="eastAsia"/>
          <w:sz w:val="24"/>
          <w:szCs w:val="24"/>
        </w:rPr>
        <w:t>关键字搜索</w:t>
      </w:r>
      <w:r w:rsidRPr="00D66D0B">
        <w:rPr>
          <w:rFonts w:hint="eastAsia"/>
          <w:sz w:val="24"/>
          <w:szCs w:val="24"/>
        </w:rPr>
        <w:t>+</w:t>
      </w:r>
      <w:r w:rsidRPr="00D66D0B">
        <w:rPr>
          <w:rFonts w:hint="eastAsia"/>
          <w:sz w:val="24"/>
          <w:szCs w:val="24"/>
        </w:rPr>
        <w:t>知识图谱，提高召回质量；</w:t>
      </w:r>
    </w:p>
    <w:p w14:paraId="102AD586" w14:textId="75C6A8F0" w:rsidR="00D66D0B" w:rsidRDefault="00D66D0B" w:rsidP="00D66D0B">
      <w:pPr>
        <w:pStyle w:val="ListParagraph"/>
        <w:numPr>
          <w:ilvl w:val="0"/>
          <w:numId w:val="130"/>
        </w:numPr>
        <w:adjustRightInd w:val="0"/>
        <w:snapToGrid w:val="0"/>
        <w:ind w:left="851" w:right="-426" w:firstLineChars="0" w:hanging="284"/>
        <w:jc w:val="left"/>
        <w:rPr>
          <w:sz w:val="24"/>
          <w:szCs w:val="24"/>
        </w:rPr>
      </w:pPr>
      <w:r w:rsidRPr="00D66D0B">
        <w:rPr>
          <w:rFonts w:hint="eastAsia"/>
          <w:sz w:val="24"/>
          <w:szCs w:val="24"/>
        </w:rPr>
        <w:t>自适应（</w:t>
      </w:r>
      <w:r w:rsidRPr="00D66D0B">
        <w:rPr>
          <w:sz w:val="24"/>
          <w:szCs w:val="24"/>
        </w:rPr>
        <w:t>adaptive RAG</w:t>
      </w:r>
      <w:r w:rsidRPr="00D66D0B">
        <w:rPr>
          <w:rFonts w:hint="eastAsia"/>
          <w:sz w:val="24"/>
          <w:szCs w:val="24"/>
        </w:rPr>
        <w:t>）：</w:t>
      </w:r>
      <w:r w:rsidRPr="00D66D0B">
        <w:rPr>
          <w:rFonts w:hint="eastAsia"/>
          <w:sz w:val="24"/>
          <w:szCs w:val="24"/>
        </w:rPr>
        <w:t>LLM</w:t>
      </w:r>
      <w:r w:rsidRPr="00D66D0B">
        <w:rPr>
          <w:rFonts w:hint="eastAsia"/>
          <w:sz w:val="24"/>
          <w:szCs w:val="24"/>
        </w:rPr>
        <w:t>根据需求动态决定是否检索，提高系统效率；</w:t>
      </w:r>
    </w:p>
    <w:p w14:paraId="24FC89FE" w14:textId="18F47A8A" w:rsidR="00D66D0B" w:rsidRDefault="00D66D0B" w:rsidP="00D66D0B">
      <w:pPr>
        <w:pStyle w:val="ListParagraph"/>
        <w:numPr>
          <w:ilvl w:val="0"/>
          <w:numId w:val="130"/>
        </w:numPr>
        <w:adjustRightInd w:val="0"/>
        <w:snapToGrid w:val="0"/>
        <w:ind w:left="851" w:right="-426" w:firstLineChars="0" w:hanging="284"/>
        <w:jc w:val="left"/>
        <w:rPr>
          <w:sz w:val="24"/>
          <w:szCs w:val="24"/>
        </w:rPr>
      </w:pPr>
      <w:r>
        <w:rPr>
          <w:rFonts w:hint="eastAsia"/>
          <w:sz w:val="24"/>
          <w:szCs w:val="24"/>
        </w:rPr>
        <w:t>端到端优化（</w:t>
      </w:r>
      <w:r>
        <w:rPr>
          <w:sz w:val="24"/>
          <w:szCs w:val="24"/>
        </w:rPr>
        <w:t>end-to-end RAG</w:t>
      </w:r>
      <w:r>
        <w:rPr>
          <w:rFonts w:hint="eastAsia"/>
          <w:sz w:val="24"/>
          <w:szCs w:val="24"/>
        </w:rPr>
        <w:t>）：将检索与生成集成训练，提高整体效果；</w:t>
      </w:r>
    </w:p>
    <w:p w14:paraId="0845871D" w14:textId="538981AB" w:rsidR="00D66D0B" w:rsidRPr="00D66D0B" w:rsidRDefault="00D66D0B" w:rsidP="00D66D0B">
      <w:pPr>
        <w:pStyle w:val="ListParagraph"/>
        <w:numPr>
          <w:ilvl w:val="0"/>
          <w:numId w:val="130"/>
        </w:numPr>
        <w:adjustRightInd w:val="0"/>
        <w:snapToGrid w:val="0"/>
        <w:ind w:left="851" w:right="-426" w:firstLineChars="0" w:hanging="284"/>
        <w:jc w:val="left"/>
        <w:rPr>
          <w:sz w:val="24"/>
          <w:szCs w:val="24"/>
        </w:rPr>
      </w:pPr>
      <w:r>
        <w:rPr>
          <w:rFonts w:hint="eastAsia"/>
          <w:sz w:val="24"/>
          <w:szCs w:val="24"/>
        </w:rPr>
        <w:t>增强实时性（</w:t>
      </w:r>
      <w:r>
        <w:rPr>
          <w:sz w:val="24"/>
          <w:szCs w:val="24"/>
        </w:rPr>
        <w:t>fact-enhanced generation</w:t>
      </w:r>
      <w:r>
        <w:rPr>
          <w:rFonts w:hint="eastAsia"/>
          <w:sz w:val="24"/>
          <w:szCs w:val="24"/>
        </w:rPr>
        <w:t>）：结合检索结果进行交叉验证，减少幻觉。</w:t>
      </w:r>
    </w:p>
    <w:p w14:paraId="3A553F4D" w14:textId="77777777" w:rsidR="00D66D0B" w:rsidRPr="00D66D0B" w:rsidRDefault="00D66D0B" w:rsidP="00D66D0B"/>
    <w:p w14:paraId="3F1A71EF" w14:textId="586532B1" w:rsidR="007D203E" w:rsidRDefault="007D203E" w:rsidP="00F277AF">
      <w:pPr>
        <w:adjustRightInd w:val="0"/>
        <w:snapToGrid w:val="0"/>
        <w:ind w:right="-426" w:firstLineChars="236" w:firstLine="566"/>
        <w:jc w:val="left"/>
        <w:rPr>
          <w:sz w:val="24"/>
          <w:szCs w:val="24"/>
        </w:rPr>
      </w:pPr>
      <w:r w:rsidRPr="007D203E">
        <w:rPr>
          <w:sz w:val="24"/>
          <w:szCs w:val="24"/>
        </w:rPr>
        <w:t>https://mp.weixin.qq.com/s/VZdQyfaARBzzpHUVRm2yOg</w:t>
      </w:r>
    </w:p>
    <w:p w14:paraId="7A08F2CD" w14:textId="44385775" w:rsidR="009330E7" w:rsidRPr="00ED6BE0" w:rsidRDefault="009330E7" w:rsidP="00EB5572">
      <w:pPr>
        <w:adjustRightInd w:val="0"/>
        <w:snapToGrid w:val="0"/>
        <w:ind w:right="-426"/>
        <w:jc w:val="left"/>
        <w:rPr>
          <w:sz w:val="24"/>
          <w:szCs w:val="24"/>
        </w:rPr>
      </w:pPr>
    </w:p>
    <w:sectPr w:rsidR="009330E7" w:rsidRPr="00ED6BE0" w:rsidSect="007D4FA8">
      <w:headerReference w:type="default" r:id="rId22"/>
      <w:footerReference w:type="even" r:id="rId23"/>
      <w:footerReference w:type="default" r:id="rId24"/>
      <w:footerReference w:type="first" r:id="rId25"/>
      <w:pgSz w:w="11906" w:h="16838"/>
      <w:pgMar w:top="851" w:right="680" w:bottom="1440" w:left="680" w:header="51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2303" w14:textId="77777777" w:rsidR="004621AF" w:rsidRDefault="004621AF" w:rsidP="00CD3CEF">
      <w:r>
        <w:separator/>
      </w:r>
    </w:p>
  </w:endnote>
  <w:endnote w:type="continuationSeparator" w:id="0">
    <w:p w14:paraId="15DAFBDB" w14:textId="77777777" w:rsidR="004621AF" w:rsidRDefault="004621AF"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Gothic">
    <w:altName w:val="Bahnschrift Light"/>
    <w:panose1 w:val="020B0502020202020204"/>
    <w:charset w:val="00"/>
    <w:family w:val="swiss"/>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STXihei">
    <w:altName w:val="Microsoft YaHei"/>
    <w:panose1 w:val="020B0604020202020204"/>
    <w:charset w:val="86"/>
    <w:family w:val="auto"/>
    <w:pitch w:val="variable"/>
    <w:sig w:usb0="00000287" w:usb1="080F0000" w:usb2="00000010" w:usb3="00000000" w:csb0="0004009F" w:csb1="00000000"/>
  </w:font>
  <w:font w:name="FZYaoTi">
    <w:altName w:val="Microsoft YaHei"/>
    <w:panose1 w:val="020B0604020202020204"/>
    <w:charset w:val="86"/>
    <w:family w:val="auto"/>
    <w:pitch w:val="variable"/>
    <w:sig w:usb0="00000003" w:usb1="080E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31E7" w14:textId="02CE1F64" w:rsidR="0046115D" w:rsidRDefault="0046115D">
    <w:pPr>
      <w:pStyle w:val="Footer"/>
    </w:pPr>
    <w:r>
      <w:rPr>
        <w:noProof/>
      </w:rPr>
      <mc:AlternateContent>
        <mc:Choice Requires="wps">
          <w:drawing>
            <wp:anchor distT="0" distB="0" distL="0" distR="0" simplePos="0" relativeHeight="251661312" behindDoc="0" locked="0" layoutInCell="1" allowOverlap="1" wp14:anchorId="3896FE32" wp14:editId="2638B27F">
              <wp:simplePos x="635" y="635"/>
              <wp:positionH relativeFrom="page">
                <wp:align>center</wp:align>
              </wp:positionH>
              <wp:positionV relativeFrom="page">
                <wp:align>bottom</wp:align>
              </wp:positionV>
              <wp:extent cx="443865" cy="443865"/>
              <wp:effectExtent l="0" t="0" r="10160" b="0"/>
              <wp:wrapNone/>
              <wp:docPr id="2"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769448" w14:textId="0723805A"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96FE32" id="_x0000_t202" coordsize="21600,21600" o:spt="202" path="m,l,21600r21600,l21600,xe">
              <v:stroke joinstyle="miter"/>
              <v:path gradientshapeok="t" o:connecttype="rect"/>
            </v:shapetype>
            <v:shape id="Text Box 2" o:spid="_x0000_s1026"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" filled="f" stroked="f">
              <v:textbox style="mso-fit-shape-to-text:t" inset="0,0,0,15pt">
                <w:txbxContent>
                  <w:p w14:paraId="53769448" w14:textId="0723805A"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C441" w14:textId="590A364F" w:rsidR="00CD3CEF" w:rsidRDefault="0046115D">
    <w:pPr>
      <w:pStyle w:val="Footer"/>
      <w:jc w:val="center"/>
    </w:pPr>
    <w:r>
      <w:rPr>
        <w:noProof/>
      </w:rPr>
      <mc:AlternateContent>
        <mc:Choice Requires="wps">
          <w:drawing>
            <wp:anchor distT="0" distB="0" distL="0" distR="0" simplePos="0" relativeHeight="251662336" behindDoc="0" locked="0" layoutInCell="1" allowOverlap="1" wp14:anchorId="77D249BD" wp14:editId="4E460AA4">
              <wp:simplePos x="428625" y="9867900"/>
              <wp:positionH relativeFrom="page">
                <wp:align>center</wp:align>
              </wp:positionH>
              <wp:positionV relativeFrom="page">
                <wp:align>bottom</wp:align>
              </wp:positionV>
              <wp:extent cx="443865" cy="443865"/>
              <wp:effectExtent l="0" t="0" r="10160" b="0"/>
              <wp:wrapNone/>
              <wp:docPr id="3"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54470F" w14:textId="4B36EF87"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D249BD"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" filled="f" stroked="f">
              <v:textbox style="mso-fit-shape-to-text:t" inset="0,0,0,15pt">
                <w:txbxContent>
                  <w:p w14:paraId="5B54470F" w14:textId="4B36EF87"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sdt>
      <w:sdtPr>
        <w:id w:val="-1593543536"/>
        <w:docPartObj>
          <w:docPartGallery w:val="Page Numbers (Bottom of Page)"/>
          <w:docPartUnique/>
        </w:docPartObj>
      </w:sdtPr>
      <w:sdtContent>
        <w:r w:rsidR="00CD3CEF">
          <w:fldChar w:fldCharType="begin"/>
        </w:r>
        <w:r w:rsidR="00CD3CEF">
          <w:instrText>PAGE   \* MERGEFORMAT</w:instrText>
        </w:r>
        <w:r w:rsidR="00CD3CEF">
          <w:fldChar w:fldCharType="separate"/>
        </w:r>
        <w:r w:rsidR="00CD3CEF">
          <w:rPr>
            <w:lang w:val="zh-CN"/>
          </w:rPr>
          <w:t>2</w:t>
        </w:r>
        <w:r w:rsidR="00CD3CEF">
          <w:fldChar w:fldCharType="end"/>
        </w:r>
      </w:sdtContent>
    </w:sdt>
  </w:p>
  <w:p w14:paraId="3058878F" w14:textId="77777777" w:rsidR="00CD3CEF" w:rsidRDefault="00CD3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379F" w14:textId="7E806B8B" w:rsidR="0046115D" w:rsidRDefault="0046115D">
    <w:pPr>
      <w:pStyle w:val="Footer"/>
    </w:pPr>
    <w:r>
      <w:rPr>
        <w:noProof/>
      </w:rPr>
      <mc:AlternateContent>
        <mc:Choice Requires="wps">
          <w:drawing>
            <wp:anchor distT="0" distB="0" distL="0" distR="0" simplePos="0" relativeHeight="251660288" behindDoc="0" locked="0" layoutInCell="1" allowOverlap="1" wp14:anchorId="1FAAB799" wp14:editId="4AB7A8B5">
              <wp:simplePos x="635" y="635"/>
              <wp:positionH relativeFrom="page">
                <wp:align>center</wp:align>
              </wp:positionH>
              <wp:positionV relativeFrom="page">
                <wp:align>bottom</wp:align>
              </wp:positionV>
              <wp:extent cx="443865" cy="443865"/>
              <wp:effectExtent l="0" t="0" r="10160" b="0"/>
              <wp:wrapNone/>
              <wp:docPr id="1"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364AAE" w14:textId="1CDBD7F8"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AAB799" id="_x0000_t202" coordsize="21600,21600" o:spt="202" path="m,l,21600r21600,l21600,xe">
              <v:stroke joinstyle="miter"/>
              <v:path gradientshapeok="t" o:connecttype="rect"/>
            </v:shapetype>
            <v:shape id="Text Box 1" o:spid="_x0000_s1028"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LjdbhwLAgAAHAQA&#13;&#10;AA4AAAAAAAAAAAAAAAAALgIAAGRycy9lMm9Eb2MueG1sUEsBAi0AFAAGAAgAAAAhABEb/13cAAAA&#13;&#10;CAEAAA8AAAAAAAAAAAAAAAAAZQQAAGRycy9kb3ducmV2LnhtbFBLBQYAAAAABAAEAPMAAABuBQAA&#13;&#10;AAA=&#13;&#10;" filled="f" stroked="f">
              <v:textbox style="mso-fit-shape-to-text:t" inset="0,0,0,15pt">
                <w:txbxContent>
                  <w:p w14:paraId="6B364AAE" w14:textId="1CDBD7F8" w:rsidR="0046115D" w:rsidRPr="0046115D" w:rsidRDefault="0046115D" w:rsidP="0046115D">
                    <w:pPr>
                      <w:rPr>
                        <w:rFonts w:ascii="Calibri" w:eastAsia="Calibri" w:hAnsi="Calibri" w:cs="Calibri"/>
                        <w:noProof/>
                        <w:color w:val="000000"/>
                        <w:sz w:val="16"/>
                        <w:szCs w:val="16"/>
                      </w:rPr>
                    </w:pPr>
                    <w:r w:rsidRPr="0046115D">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FD0B1" w14:textId="77777777" w:rsidR="004621AF" w:rsidRDefault="004621AF" w:rsidP="00CD3CEF">
      <w:r>
        <w:separator/>
      </w:r>
    </w:p>
  </w:footnote>
  <w:footnote w:type="continuationSeparator" w:id="0">
    <w:p w14:paraId="428C5844" w14:textId="77777777" w:rsidR="004621AF" w:rsidRDefault="004621AF"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95A9" w14:textId="2A304473" w:rsidR="00CD3CEF" w:rsidRDefault="00B83393" w:rsidP="00C877F1">
    <w:pPr>
      <w:pStyle w:val="Header"/>
      <w:jc w:val="right"/>
    </w:pPr>
    <w:r>
      <w:rPr>
        <w:rFonts w:hint="eastAsia"/>
      </w:rPr>
      <w:t>探索提升</w:t>
    </w:r>
    <w:r>
      <w:rPr>
        <w:rFonts w:hint="eastAsia"/>
      </w:rPr>
      <w:t>RAG</w:t>
    </w:r>
    <w:r>
      <w:rPr>
        <w:rFonts w:hint="eastAsia"/>
      </w:rPr>
      <w:t>系统问答质量的技术路线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284CA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2179413" o:spid="_x0000_i1025" type="#_x0000_t75" style="width:8pt;height:8pt;visibility:visible;mso-wrap-style:square">
            <v:imagedata r:id="rId1" o:title=""/>
          </v:shape>
        </w:pict>
      </mc:Choice>
      <mc:Fallback>
        <w:drawing>
          <wp:inline distT="0" distB="0" distL="0" distR="0" wp14:anchorId="1F525A99" wp14:editId="356A60B2">
            <wp:extent cx="101600" cy="101600"/>
            <wp:effectExtent l="0" t="0" r="0" b="0"/>
            <wp:docPr id="1202179413" name="Picture 120217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mc:Fallback>
    </mc:AlternateContent>
  </w:numPicBullet>
  <w:abstractNum w:abstractNumId="0" w15:restartNumberingAfterBreak="0">
    <w:nsid w:val="030C17D1"/>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 w15:restartNumberingAfterBreak="0">
    <w:nsid w:val="0DBE6AFF"/>
    <w:multiLevelType w:val="hybridMultilevel"/>
    <w:tmpl w:val="C3E6BF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5F20ED"/>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3" w15:restartNumberingAfterBreak="0">
    <w:nsid w:val="1A1E2238"/>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4" w15:restartNumberingAfterBreak="0">
    <w:nsid w:val="1B5D6A14"/>
    <w:multiLevelType w:val="hybridMultilevel"/>
    <w:tmpl w:val="8F5A0414"/>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5" w15:restartNumberingAfterBreak="0">
    <w:nsid w:val="1F385765"/>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6" w15:restartNumberingAfterBreak="0">
    <w:nsid w:val="213066F2"/>
    <w:multiLevelType w:val="multilevel"/>
    <w:tmpl w:val="0952E1CE"/>
    <w:styleLink w:val="CurrentList3"/>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2BA72FC"/>
    <w:multiLevelType w:val="hybridMultilevel"/>
    <w:tmpl w:val="FBBE6324"/>
    <w:lvl w:ilvl="0" w:tplc="FFFFFFFF">
      <w:start w:val="1"/>
      <w:numFmt w:val="decimal"/>
      <w:lvlText w:val="%1."/>
      <w:lvlJc w:val="left"/>
      <w:pPr>
        <w:ind w:left="1200" w:hanging="360"/>
      </w:pPr>
      <w:rPr>
        <w:rFont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8" w15:restartNumberingAfterBreak="0">
    <w:nsid w:val="236A63DC"/>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9" w15:restartNumberingAfterBreak="0">
    <w:nsid w:val="250D0D21"/>
    <w:multiLevelType w:val="hybridMultilevel"/>
    <w:tmpl w:val="8F5A0414"/>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0" w15:restartNumberingAfterBreak="0">
    <w:nsid w:val="273F5D62"/>
    <w:multiLevelType w:val="hybridMultilevel"/>
    <w:tmpl w:val="FBBE6324"/>
    <w:lvl w:ilvl="0" w:tplc="0409000F">
      <w:start w:val="1"/>
      <w:numFmt w:val="decimal"/>
      <w:lvlText w:val="%1."/>
      <w:lvlJc w:val="left"/>
      <w:pPr>
        <w:ind w:left="1200" w:hanging="360"/>
      </w:pPr>
      <w:rPr>
        <w:rFont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1" w15:restartNumberingAfterBreak="0">
    <w:nsid w:val="284B0DD7"/>
    <w:multiLevelType w:val="hybridMultilevel"/>
    <w:tmpl w:val="FBBE6324"/>
    <w:lvl w:ilvl="0" w:tplc="FFFFFFFF">
      <w:start w:val="1"/>
      <w:numFmt w:val="decimal"/>
      <w:lvlText w:val="%1."/>
      <w:lvlJc w:val="left"/>
      <w:pPr>
        <w:ind w:left="1200" w:hanging="360"/>
      </w:pPr>
      <w:rPr>
        <w:rFont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2" w15:restartNumberingAfterBreak="0">
    <w:nsid w:val="29BF3DAF"/>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13" w15:restartNumberingAfterBreak="0">
    <w:nsid w:val="2B39556F"/>
    <w:multiLevelType w:val="hybridMultilevel"/>
    <w:tmpl w:val="8F5A0414"/>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4" w15:restartNumberingAfterBreak="0">
    <w:nsid w:val="2E105BAA"/>
    <w:multiLevelType w:val="hybridMultilevel"/>
    <w:tmpl w:val="D466E3C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872A0B"/>
    <w:multiLevelType w:val="hybridMultilevel"/>
    <w:tmpl w:val="45DA4F7E"/>
    <w:lvl w:ilvl="0" w:tplc="04090003">
      <w:start w:val="1"/>
      <w:numFmt w:val="bullet"/>
      <w:lvlText w:val="o"/>
      <w:lvlJc w:val="left"/>
      <w:pPr>
        <w:ind w:left="1286" w:hanging="360"/>
      </w:pPr>
      <w:rPr>
        <w:rFonts w:ascii="Courier New" w:hAnsi="Courier New" w:cs="Courier New"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6" w15:restartNumberingAfterBreak="0">
    <w:nsid w:val="35F11ECD"/>
    <w:multiLevelType w:val="hybridMultilevel"/>
    <w:tmpl w:val="C3E6B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5770CF"/>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18" w15:restartNumberingAfterBreak="0">
    <w:nsid w:val="399D7043"/>
    <w:multiLevelType w:val="hybridMultilevel"/>
    <w:tmpl w:val="1A1ADF88"/>
    <w:lvl w:ilvl="0" w:tplc="04090011">
      <w:start w:val="1"/>
      <w:numFmt w:val="decimal"/>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19" w15:restartNumberingAfterBreak="0">
    <w:nsid w:val="3A9D686F"/>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B487FCE"/>
    <w:multiLevelType w:val="hybridMultilevel"/>
    <w:tmpl w:val="8F5A0414"/>
    <w:lvl w:ilvl="0" w:tplc="0409000F">
      <w:start w:val="1"/>
      <w:numFmt w:val="decimal"/>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21" w15:restartNumberingAfterBreak="0">
    <w:nsid w:val="3CD63129"/>
    <w:multiLevelType w:val="hybridMultilevel"/>
    <w:tmpl w:val="70FC031C"/>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2" w15:restartNumberingAfterBreak="0">
    <w:nsid w:val="4A0C6802"/>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3" w15:restartNumberingAfterBreak="0">
    <w:nsid w:val="4B0E2E5A"/>
    <w:multiLevelType w:val="hybridMultilevel"/>
    <w:tmpl w:val="8F5A0414"/>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4" w15:restartNumberingAfterBreak="0">
    <w:nsid w:val="4D3B243E"/>
    <w:multiLevelType w:val="hybridMultilevel"/>
    <w:tmpl w:val="D466E3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5E02DB"/>
    <w:multiLevelType w:val="hybridMultilevel"/>
    <w:tmpl w:val="6492A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DA369D"/>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27" w15:restartNumberingAfterBreak="0">
    <w:nsid w:val="54FA3EB5"/>
    <w:multiLevelType w:val="hybridMultilevel"/>
    <w:tmpl w:val="43768612"/>
    <w:lvl w:ilvl="0" w:tplc="04090005">
      <w:start w:val="1"/>
      <w:numFmt w:val="bullet"/>
      <w:lvlText w:val=""/>
      <w:lvlPicBulletId w:val="0"/>
      <w:lvlJc w:val="left"/>
      <w:pPr>
        <w:ind w:left="1200" w:hanging="360"/>
      </w:pPr>
      <w:rPr>
        <w:rFonts w:ascii="Wingdings" w:hAnsi="Wingdings" w:hint="default"/>
        <w:b/>
        <w:bCs/>
        <w:caps w:val="0"/>
        <w:smallCaps w:val="0"/>
        <w:strike w:val="0"/>
        <w:dstrike w:val="0"/>
        <w:outline w:val="0"/>
        <w:emboss w:val="0"/>
        <w:imprint w:val="0"/>
        <w:color w:val="4472C4" w:themeColor="accent1"/>
        <w:spacing w:val="0"/>
        <w:w w:val="100"/>
        <w:kern w:val="0"/>
        <w:position w:val="0"/>
        <w:vertAlign w:val="baseline"/>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8" w15:restartNumberingAfterBreak="0">
    <w:nsid w:val="580F060F"/>
    <w:multiLevelType w:val="hybridMultilevel"/>
    <w:tmpl w:val="8F5A0414"/>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29" w15:restartNumberingAfterBreak="0">
    <w:nsid w:val="5C811C80"/>
    <w:multiLevelType w:val="hybridMultilevel"/>
    <w:tmpl w:val="8F5A0414"/>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30" w15:restartNumberingAfterBreak="0">
    <w:nsid w:val="62CC66AC"/>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31" w15:restartNumberingAfterBreak="0">
    <w:nsid w:val="64C074E5"/>
    <w:multiLevelType w:val="hybridMultilevel"/>
    <w:tmpl w:val="8CAE6282"/>
    <w:lvl w:ilvl="0" w:tplc="0409000F">
      <w:start w:val="1"/>
      <w:numFmt w:val="decimal"/>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32" w15:restartNumberingAfterBreak="0">
    <w:nsid w:val="69094BD9"/>
    <w:multiLevelType w:val="hybridMultilevel"/>
    <w:tmpl w:val="EF52C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6D4BFD"/>
    <w:multiLevelType w:val="hybridMultilevel"/>
    <w:tmpl w:val="8CAE6282"/>
    <w:lvl w:ilvl="0" w:tplc="FFFFFFFF">
      <w:start w:val="1"/>
      <w:numFmt w:val="decimal"/>
      <w:lvlText w:val="%1."/>
      <w:lvlJc w:val="left"/>
      <w:pPr>
        <w:ind w:left="1286" w:hanging="360"/>
      </w:pPr>
    </w:lvl>
    <w:lvl w:ilvl="1" w:tplc="FFFFFFFF" w:tentative="1">
      <w:start w:val="1"/>
      <w:numFmt w:val="lowerLetter"/>
      <w:lvlText w:val="%2."/>
      <w:lvlJc w:val="left"/>
      <w:pPr>
        <w:ind w:left="2006" w:hanging="360"/>
      </w:pPr>
    </w:lvl>
    <w:lvl w:ilvl="2" w:tplc="FFFFFFFF" w:tentative="1">
      <w:start w:val="1"/>
      <w:numFmt w:val="lowerRoman"/>
      <w:lvlText w:val="%3."/>
      <w:lvlJc w:val="right"/>
      <w:pPr>
        <w:ind w:left="2726" w:hanging="180"/>
      </w:pPr>
    </w:lvl>
    <w:lvl w:ilvl="3" w:tplc="FFFFFFFF" w:tentative="1">
      <w:start w:val="1"/>
      <w:numFmt w:val="decimal"/>
      <w:lvlText w:val="%4."/>
      <w:lvlJc w:val="left"/>
      <w:pPr>
        <w:ind w:left="3446" w:hanging="360"/>
      </w:pPr>
    </w:lvl>
    <w:lvl w:ilvl="4" w:tplc="FFFFFFFF" w:tentative="1">
      <w:start w:val="1"/>
      <w:numFmt w:val="lowerLetter"/>
      <w:lvlText w:val="%5."/>
      <w:lvlJc w:val="left"/>
      <w:pPr>
        <w:ind w:left="4166" w:hanging="360"/>
      </w:pPr>
    </w:lvl>
    <w:lvl w:ilvl="5" w:tplc="FFFFFFFF" w:tentative="1">
      <w:start w:val="1"/>
      <w:numFmt w:val="lowerRoman"/>
      <w:lvlText w:val="%6."/>
      <w:lvlJc w:val="right"/>
      <w:pPr>
        <w:ind w:left="4886" w:hanging="180"/>
      </w:pPr>
    </w:lvl>
    <w:lvl w:ilvl="6" w:tplc="FFFFFFFF" w:tentative="1">
      <w:start w:val="1"/>
      <w:numFmt w:val="decimal"/>
      <w:lvlText w:val="%7."/>
      <w:lvlJc w:val="left"/>
      <w:pPr>
        <w:ind w:left="5606" w:hanging="360"/>
      </w:pPr>
    </w:lvl>
    <w:lvl w:ilvl="7" w:tplc="FFFFFFFF" w:tentative="1">
      <w:start w:val="1"/>
      <w:numFmt w:val="lowerLetter"/>
      <w:lvlText w:val="%8."/>
      <w:lvlJc w:val="left"/>
      <w:pPr>
        <w:ind w:left="6326" w:hanging="360"/>
      </w:pPr>
    </w:lvl>
    <w:lvl w:ilvl="8" w:tplc="FFFFFFFF" w:tentative="1">
      <w:start w:val="1"/>
      <w:numFmt w:val="lowerRoman"/>
      <w:lvlText w:val="%9."/>
      <w:lvlJc w:val="right"/>
      <w:pPr>
        <w:ind w:left="7046" w:hanging="180"/>
      </w:pPr>
    </w:lvl>
  </w:abstractNum>
  <w:abstractNum w:abstractNumId="34" w15:restartNumberingAfterBreak="0">
    <w:nsid w:val="6EED51FE"/>
    <w:multiLevelType w:val="multilevel"/>
    <w:tmpl w:val="C16CF02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147004D"/>
    <w:multiLevelType w:val="hybridMultilevel"/>
    <w:tmpl w:val="F6BC41B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6" w15:restartNumberingAfterBreak="0">
    <w:nsid w:val="742909E3"/>
    <w:multiLevelType w:val="multilevel"/>
    <w:tmpl w:val="04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4890D2F"/>
    <w:multiLevelType w:val="hybridMultilevel"/>
    <w:tmpl w:val="F7E6E26C"/>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8" w15:restartNumberingAfterBreak="0">
    <w:nsid w:val="774845AF"/>
    <w:multiLevelType w:val="hybridMultilevel"/>
    <w:tmpl w:val="F6BC41B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7C9F2BB7"/>
    <w:multiLevelType w:val="hybridMultilevel"/>
    <w:tmpl w:val="70FC031C"/>
    <w:lvl w:ilvl="0" w:tplc="FFFFFFFF">
      <w:start w:val="1"/>
      <w:numFmt w:val="decimal"/>
      <w:lvlText w:val="%1)"/>
      <w:lvlJc w:val="left"/>
      <w:pPr>
        <w:ind w:left="1200" w:hanging="360"/>
      </w:p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num w:numId="1" w16cid:durableId="872618516">
    <w:abstractNumId w:val="34"/>
  </w:num>
  <w:num w:numId="2" w16cid:durableId="1210990241">
    <w:abstractNumId w:val="19"/>
  </w:num>
  <w:num w:numId="3" w16cid:durableId="1824547450">
    <w:abstractNumId w:val="36"/>
  </w:num>
  <w:num w:numId="4" w16cid:durableId="472136151">
    <w:abstractNumId w:val="6"/>
  </w:num>
  <w:num w:numId="5" w16cid:durableId="697582499">
    <w:abstractNumId w:val="27"/>
  </w:num>
  <w:num w:numId="6" w16cid:durableId="1049182601">
    <w:abstractNumId w:val="10"/>
  </w:num>
  <w:num w:numId="7" w16cid:durableId="500463257">
    <w:abstractNumId w:val="21"/>
  </w:num>
  <w:num w:numId="8" w16cid:durableId="318311190">
    <w:abstractNumId w:val="7"/>
  </w:num>
  <w:num w:numId="9" w16cid:durableId="1929382996">
    <w:abstractNumId w:val="11"/>
  </w:num>
  <w:num w:numId="10" w16cid:durableId="219944389">
    <w:abstractNumId w:val="39"/>
  </w:num>
  <w:num w:numId="11" w16cid:durableId="1240214394">
    <w:abstractNumId w:val="2"/>
  </w:num>
  <w:num w:numId="12" w16cid:durableId="489517708">
    <w:abstractNumId w:val="26"/>
  </w:num>
  <w:num w:numId="13" w16cid:durableId="643705847">
    <w:abstractNumId w:val="12"/>
  </w:num>
  <w:num w:numId="14" w16cid:durableId="727806067">
    <w:abstractNumId w:val="34"/>
  </w:num>
  <w:num w:numId="15" w16cid:durableId="205994989">
    <w:abstractNumId w:val="34"/>
  </w:num>
  <w:num w:numId="16" w16cid:durableId="486212385">
    <w:abstractNumId w:val="34"/>
  </w:num>
  <w:num w:numId="17" w16cid:durableId="306983723">
    <w:abstractNumId w:val="34"/>
  </w:num>
  <w:num w:numId="18" w16cid:durableId="1590581090">
    <w:abstractNumId w:val="34"/>
  </w:num>
  <w:num w:numId="19" w16cid:durableId="505436639">
    <w:abstractNumId w:val="34"/>
  </w:num>
  <w:num w:numId="20" w16cid:durableId="1492939657">
    <w:abstractNumId w:val="34"/>
  </w:num>
  <w:num w:numId="21" w16cid:durableId="713509540">
    <w:abstractNumId w:val="34"/>
  </w:num>
  <w:num w:numId="22" w16cid:durableId="187376310">
    <w:abstractNumId w:val="34"/>
  </w:num>
  <w:num w:numId="23" w16cid:durableId="2048872062">
    <w:abstractNumId w:val="34"/>
  </w:num>
  <w:num w:numId="24" w16cid:durableId="1270746371">
    <w:abstractNumId w:val="34"/>
  </w:num>
  <w:num w:numId="25" w16cid:durableId="143857286">
    <w:abstractNumId w:val="34"/>
  </w:num>
  <w:num w:numId="26" w16cid:durableId="59716733">
    <w:abstractNumId w:val="34"/>
  </w:num>
  <w:num w:numId="27" w16cid:durableId="717169176">
    <w:abstractNumId w:val="34"/>
  </w:num>
  <w:num w:numId="28" w16cid:durableId="782267474">
    <w:abstractNumId w:val="34"/>
  </w:num>
  <w:num w:numId="29" w16cid:durableId="490756244">
    <w:abstractNumId w:val="34"/>
  </w:num>
  <w:num w:numId="30" w16cid:durableId="2083871110">
    <w:abstractNumId w:val="34"/>
  </w:num>
  <w:num w:numId="31" w16cid:durableId="375735878">
    <w:abstractNumId w:val="34"/>
  </w:num>
  <w:num w:numId="32" w16cid:durableId="71393367">
    <w:abstractNumId w:val="34"/>
  </w:num>
  <w:num w:numId="33" w16cid:durableId="437606845">
    <w:abstractNumId w:val="34"/>
  </w:num>
  <w:num w:numId="34" w16cid:durableId="1713075150">
    <w:abstractNumId w:val="38"/>
  </w:num>
  <w:num w:numId="35" w16cid:durableId="1492024608">
    <w:abstractNumId w:val="34"/>
  </w:num>
  <w:num w:numId="36" w16cid:durableId="270939843">
    <w:abstractNumId w:val="34"/>
  </w:num>
  <w:num w:numId="37" w16cid:durableId="1213887871">
    <w:abstractNumId w:val="34"/>
  </w:num>
  <w:num w:numId="38" w16cid:durableId="1953901730">
    <w:abstractNumId w:val="34"/>
  </w:num>
  <w:num w:numId="39" w16cid:durableId="1496342215">
    <w:abstractNumId w:val="34"/>
  </w:num>
  <w:num w:numId="40" w16cid:durableId="895823843">
    <w:abstractNumId w:val="34"/>
  </w:num>
  <w:num w:numId="41" w16cid:durableId="1172336357">
    <w:abstractNumId w:val="34"/>
  </w:num>
  <w:num w:numId="42" w16cid:durableId="649290560">
    <w:abstractNumId w:val="35"/>
  </w:num>
  <w:num w:numId="43" w16cid:durableId="798693249">
    <w:abstractNumId w:val="34"/>
  </w:num>
  <w:num w:numId="44" w16cid:durableId="384960331">
    <w:abstractNumId w:val="34"/>
  </w:num>
  <w:num w:numId="45" w16cid:durableId="657147557">
    <w:abstractNumId w:val="34"/>
  </w:num>
  <w:num w:numId="46" w16cid:durableId="1304114098">
    <w:abstractNumId w:val="34"/>
  </w:num>
  <w:num w:numId="47" w16cid:durableId="135531203">
    <w:abstractNumId w:val="34"/>
  </w:num>
  <w:num w:numId="48" w16cid:durableId="1376543135">
    <w:abstractNumId w:val="34"/>
  </w:num>
  <w:num w:numId="49" w16cid:durableId="476654522">
    <w:abstractNumId w:val="34"/>
  </w:num>
  <w:num w:numId="50" w16cid:durableId="1244875447">
    <w:abstractNumId w:val="34"/>
  </w:num>
  <w:num w:numId="51" w16cid:durableId="269170309">
    <w:abstractNumId w:val="34"/>
  </w:num>
  <w:num w:numId="52" w16cid:durableId="1241060619">
    <w:abstractNumId w:val="34"/>
  </w:num>
  <w:num w:numId="53" w16cid:durableId="1576622032">
    <w:abstractNumId w:val="34"/>
  </w:num>
  <w:num w:numId="54" w16cid:durableId="928348383">
    <w:abstractNumId w:val="34"/>
  </w:num>
  <w:num w:numId="55" w16cid:durableId="1463692409">
    <w:abstractNumId w:val="34"/>
  </w:num>
  <w:num w:numId="56" w16cid:durableId="147014906">
    <w:abstractNumId w:val="34"/>
  </w:num>
  <w:num w:numId="57" w16cid:durableId="1129739102">
    <w:abstractNumId w:val="34"/>
  </w:num>
  <w:num w:numId="58" w16cid:durableId="442725442">
    <w:abstractNumId w:val="34"/>
  </w:num>
  <w:num w:numId="59" w16cid:durableId="39598110">
    <w:abstractNumId w:val="34"/>
  </w:num>
  <w:num w:numId="60" w16cid:durableId="1313103591">
    <w:abstractNumId w:val="34"/>
  </w:num>
  <w:num w:numId="61" w16cid:durableId="932854457">
    <w:abstractNumId w:val="34"/>
  </w:num>
  <w:num w:numId="62" w16cid:durableId="647321412">
    <w:abstractNumId w:val="34"/>
  </w:num>
  <w:num w:numId="63" w16cid:durableId="1646397807">
    <w:abstractNumId w:val="34"/>
  </w:num>
  <w:num w:numId="64" w16cid:durableId="600533830">
    <w:abstractNumId w:val="34"/>
  </w:num>
  <w:num w:numId="65" w16cid:durableId="994189874">
    <w:abstractNumId w:val="34"/>
  </w:num>
  <w:num w:numId="66" w16cid:durableId="110786705">
    <w:abstractNumId w:val="34"/>
  </w:num>
  <w:num w:numId="67" w16cid:durableId="1453328062">
    <w:abstractNumId w:val="34"/>
  </w:num>
  <w:num w:numId="68" w16cid:durableId="1675910479">
    <w:abstractNumId w:val="32"/>
  </w:num>
  <w:num w:numId="69" w16cid:durableId="124470268">
    <w:abstractNumId w:val="34"/>
  </w:num>
  <w:num w:numId="70" w16cid:durableId="332033148">
    <w:abstractNumId w:val="34"/>
  </w:num>
  <w:num w:numId="71" w16cid:durableId="911548726">
    <w:abstractNumId w:val="34"/>
  </w:num>
  <w:num w:numId="72" w16cid:durableId="83722198">
    <w:abstractNumId w:val="34"/>
  </w:num>
  <w:num w:numId="73" w16cid:durableId="1904632808">
    <w:abstractNumId w:val="34"/>
  </w:num>
  <w:num w:numId="74" w16cid:durableId="1845126155">
    <w:abstractNumId w:val="34"/>
  </w:num>
  <w:num w:numId="75" w16cid:durableId="1635141582">
    <w:abstractNumId w:val="31"/>
  </w:num>
  <w:num w:numId="76" w16cid:durableId="466317399">
    <w:abstractNumId w:val="34"/>
  </w:num>
  <w:num w:numId="77" w16cid:durableId="1887452707">
    <w:abstractNumId w:val="33"/>
  </w:num>
  <w:num w:numId="78" w16cid:durableId="893202758">
    <w:abstractNumId w:val="34"/>
  </w:num>
  <w:num w:numId="79" w16cid:durableId="1181549764">
    <w:abstractNumId w:val="34"/>
  </w:num>
  <w:num w:numId="80" w16cid:durableId="1163012549">
    <w:abstractNumId w:val="34"/>
  </w:num>
  <w:num w:numId="81" w16cid:durableId="1301883194">
    <w:abstractNumId w:val="34"/>
  </w:num>
  <w:num w:numId="82" w16cid:durableId="1908497356">
    <w:abstractNumId w:val="3"/>
  </w:num>
  <w:num w:numId="83" w16cid:durableId="482477901">
    <w:abstractNumId w:val="34"/>
  </w:num>
  <w:num w:numId="84" w16cid:durableId="493381545">
    <w:abstractNumId w:val="30"/>
  </w:num>
  <w:num w:numId="85" w16cid:durableId="1261375326">
    <w:abstractNumId w:val="34"/>
  </w:num>
  <w:num w:numId="86" w16cid:durableId="113527769">
    <w:abstractNumId w:val="34"/>
  </w:num>
  <w:num w:numId="87" w16cid:durableId="1457525275">
    <w:abstractNumId w:val="34"/>
  </w:num>
  <w:num w:numId="88" w16cid:durableId="446198862">
    <w:abstractNumId w:val="34"/>
  </w:num>
  <w:num w:numId="89" w16cid:durableId="139082863">
    <w:abstractNumId w:val="34"/>
  </w:num>
  <w:num w:numId="90" w16cid:durableId="1079209457">
    <w:abstractNumId w:val="34"/>
  </w:num>
  <w:num w:numId="91" w16cid:durableId="311178038">
    <w:abstractNumId w:val="34"/>
  </w:num>
  <w:num w:numId="92" w16cid:durableId="422453097">
    <w:abstractNumId w:val="34"/>
  </w:num>
  <w:num w:numId="93" w16cid:durableId="322588007">
    <w:abstractNumId w:val="34"/>
  </w:num>
  <w:num w:numId="94" w16cid:durableId="400366898">
    <w:abstractNumId w:val="34"/>
  </w:num>
  <w:num w:numId="95" w16cid:durableId="1661929208">
    <w:abstractNumId w:val="34"/>
  </w:num>
  <w:num w:numId="96" w16cid:durableId="2140108575">
    <w:abstractNumId w:val="34"/>
  </w:num>
  <w:num w:numId="97" w16cid:durableId="1959409914">
    <w:abstractNumId w:val="34"/>
  </w:num>
  <w:num w:numId="98" w16cid:durableId="56171978">
    <w:abstractNumId w:val="34"/>
  </w:num>
  <w:num w:numId="99" w16cid:durableId="1797680599">
    <w:abstractNumId w:val="22"/>
  </w:num>
  <w:num w:numId="100" w16cid:durableId="1335649235">
    <w:abstractNumId w:val="34"/>
  </w:num>
  <w:num w:numId="101" w16cid:durableId="1941646822">
    <w:abstractNumId w:val="5"/>
  </w:num>
  <w:num w:numId="102" w16cid:durableId="706031470">
    <w:abstractNumId w:val="34"/>
  </w:num>
  <w:num w:numId="103" w16cid:durableId="75519389">
    <w:abstractNumId w:val="17"/>
  </w:num>
  <w:num w:numId="104" w16cid:durableId="1407337725">
    <w:abstractNumId w:val="34"/>
  </w:num>
  <w:num w:numId="105" w16cid:durableId="1708217229">
    <w:abstractNumId w:val="0"/>
  </w:num>
  <w:num w:numId="106" w16cid:durableId="1606500588">
    <w:abstractNumId w:val="34"/>
  </w:num>
  <w:num w:numId="107" w16cid:durableId="808327340">
    <w:abstractNumId w:val="8"/>
  </w:num>
  <w:num w:numId="108" w16cid:durableId="147787661">
    <w:abstractNumId w:val="34"/>
  </w:num>
  <w:num w:numId="109" w16cid:durableId="1779251592">
    <w:abstractNumId w:val="34"/>
  </w:num>
  <w:num w:numId="110" w16cid:durableId="627467178">
    <w:abstractNumId w:val="34"/>
  </w:num>
  <w:num w:numId="111" w16cid:durableId="1552692612">
    <w:abstractNumId w:val="34"/>
  </w:num>
  <w:num w:numId="112" w16cid:durableId="756484563">
    <w:abstractNumId w:val="34"/>
  </w:num>
  <w:num w:numId="113" w16cid:durableId="1479148578">
    <w:abstractNumId w:val="34"/>
  </w:num>
  <w:num w:numId="114" w16cid:durableId="1601179426">
    <w:abstractNumId w:val="34"/>
  </w:num>
  <w:num w:numId="115" w16cid:durableId="826096823">
    <w:abstractNumId w:val="34"/>
  </w:num>
  <w:num w:numId="116" w16cid:durableId="1522476918">
    <w:abstractNumId w:val="34"/>
  </w:num>
  <w:num w:numId="117" w16cid:durableId="207183358">
    <w:abstractNumId w:val="34"/>
  </w:num>
  <w:num w:numId="118" w16cid:durableId="1598899932">
    <w:abstractNumId w:val="34"/>
  </w:num>
  <w:num w:numId="119" w16cid:durableId="622268817">
    <w:abstractNumId w:val="34"/>
  </w:num>
  <w:num w:numId="120" w16cid:durableId="1746099990">
    <w:abstractNumId w:val="34"/>
  </w:num>
  <w:num w:numId="121" w16cid:durableId="784664528">
    <w:abstractNumId w:val="34"/>
  </w:num>
  <w:num w:numId="122" w16cid:durableId="295569873">
    <w:abstractNumId w:val="16"/>
  </w:num>
  <w:num w:numId="123" w16cid:durableId="299238284">
    <w:abstractNumId w:val="34"/>
  </w:num>
  <w:num w:numId="124" w16cid:durableId="201990156">
    <w:abstractNumId w:val="1"/>
  </w:num>
  <w:num w:numId="125" w16cid:durableId="1487554214">
    <w:abstractNumId w:val="14"/>
  </w:num>
  <w:num w:numId="126" w16cid:durableId="884365909">
    <w:abstractNumId w:val="15"/>
  </w:num>
  <w:num w:numId="127" w16cid:durableId="1126390003">
    <w:abstractNumId w:val="20"/>
  </w:num>
  <w:num w:numId="128" w16cid:durableId="194657031">
    <w:abstractNumId w:val="24"/>
  </w:num>
  <w:num w:numId="129" w16cid:durableId="1085540878">
    <w:abstractNumId w:val="37"/>
  </w:num>
  <w:num w:numId="130" w16cid:durableId="1633092739">
    <w:abstractNumId w:val="25"/>
  </w:num>
  <w:num w:numId="131" w16cid:durableId="1008600254">
    <w:abstractNumId w:val="34"/>
  </w:num>
  <w:num w:numId="132" w16cid:durableId="998926631">
    <w:abstractNumId w:val="13"/>
  </w:num>
  <w:num w:numId="133" w16cid:durableId="1305508027">
    <w:abstractNumId w:val="34"/>
  </w:num>
  <w:num w:numId="134" w16cid:durableId="1033261441">
    <w:abstractNumId w:val="34"/>
  </w:num>
  <w:num w:numId="135" w16cid:durableId="2010981116">
    <w:abstractNumId w:val="34"/>
  </w:num>
  <w:num w:numId="136" w16cid:durableId="1635482361">
    <w:abstractNumId w:val="23"/>
  </w:num>
  <w:num w:numId="137" w16cid:durableId="135997672">
    <w:abstractNumId w:val="34"/>
  </w:num>
  <w:num w:numId="138" w16cid:durableId="242951859">
    <w:abstractNumId w:val="28"/>
  </w:num>
  <w:num w:numId="139" w16cid:durableId="59065729">
    <w:abstractNumId w:val="34"/>
  </w:num>
  <w:num w:numId="140" w16cid:durableId="222444938">
    <w:abstractNumId w:val="34"/>
  </w:num>
  <w:num w:numId="141" w16cid:durableId="2092189507">
    <w:abstractNumId w:val="34"/>
  </w:num>
  <w:num w:numId="142" w16cid:durableId="1760056969">
    <w:abstractNumId w:val="34"/>
  </w:num>
  <w:num w:numId="143" w16cid:durableId="1938636696">
    <w:abstractNumId w:val="34"/>
  </w:num>
  <w:num w:numId="144" w16cid:durableId="598105191">
    <w:abstractNumId w:val="34"/>
  </w:num>
  <w:num w:numId="145" w16cid:durableId="1364473785">
    <w:abstractNumId w:val="34"/>
  </w:num>
  <w:num w:numId="146" w16cid:durableId="1603609146">
    <w:abstractNumId w:val="34"/>
  </w:num>
  <w:num w:numId="147" w16cid:durableId="1930965176">
    <w:abstractNumId w:val="34"/>
  </w:num>
  <w:num w:numId="148" w16cid:durableId="1426463332">
    <w:abstractNumId w:val="34"/>
  </w:num>
  <w:num w:numId="149" w16cid:durableId="1767726957">
    <w:abstractNumId w:val="9"/>
  </w:num>
  <w:num w:numId="150" w16cid:durableId="418870934">
    <w:abstractNumId w:val="18"/>
  </w:num>
  <w:num w:numId="151" w16cid:durableId="2009408379">
    <w:abstractNumId w:val="34"/>
  </w:num>
  <w:num w:numId="152" w16cid:durableId="762461061">
    <w:abstractNumId w:val="34"/>
  </w:num>
  <w:num w:numId="153" w16cid:durableId="576867083">
    <w:abstractNumId w:val="34"/>
  </w:num>
  <w:num w:numId="154" w16cid:durableId="314994602">
    <w:abstractNumId w:val="34"/>
  </w:num>
  <w:num w:numId="155" w16cid:durableId="1263298135">
    <w:abstractNumId w:val="4"/>
  </w:num>
  <w:num w:numId="156" w16cid:durableId="474566364">
    <w:abstractNumId w:val="34"/>
  </w:num>
  <w:num w:numId="157" w16cid:durableId="1592349809">
    <w:abstractNumId w:val="34"/>
  </w:num>
  <w:num w:numId="158" w16cid:durableId="449053331">
    <w:abstractNumId w:val="29"/>
  </w:num>
  <w:num w:numId="159" w16cid:durableId="1415936879">
    <w:abstractNumId w:val="3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4542"/>
    <w:rsid w:val="000068C5"/>
    <w:rsid w:val="00010058"/>
    <w:rsid w:val="000103D3"/>
    <w:rsid w:val="00010605"/>
    <w:rsid w:val="00010D0B"/>
    <w:rsid w:val="0001426C"/>
    <w:rsid w:val="00015D82"/>
    <w:rsid w:val="0001737E"/>
    <w:rsid w:val="00020F66"/>
    <w:rsid w:val="00023710"/>
    <w:rsid w:val="00027282"/>
    <w:rsid w:val="0002781A"/>
    <w:rsid w:val="00027C37"/>
    <w:rsid w:val="0003161C"/>
    <w:rsid w:val="0003592F"/>
    <w:rsid w:val="00042851"/>
    <w:rsid w:val="00044B89"/>
    <w:rsid w:val="00044E54"/>
    <w:rsid w:val="000503D8"/>
    <w:rsid w:val="00050AD1"/>
    <w:rsid w:val="0006233C"/>
    <w:rsid w:val="00064B6F"/>
    <w:rsid w:val="0006633A"/>
    <w:rsid w:val="000664DC"/>
    <w:rsid w:val="0006729E"/>
    <w:rsid w:val="00067AF7"/>
    <w:rsid w:val="000712AC"/>
    <w:rsid w:val="00072314"/>
    <w:rsid w:val="00073DD3"/>
    <w:rsid w:val="00074567"/>
    <w:rsid w:val="00074903"/>
    <w:rsid w:val="00076A73"/>
    <w:rsid w:val="000816CB"/>
    <w:rsid w:val="00082EC5"/>
    <w:rsid w:val="00083249"/>
    <w:rsid w:val="000902FE"/>
    <w:rsid w:val="00090F7A"/>
    <w:rsid w:val="0009581C"/>
    <w:rsid w:val="00097B05"/>
    <w:rsid w:val="000A0A86"/>
    <w:rsid w:val="000A3152"/>
    <w:rsid w:val="000A5B3E"/>
    <w:rsid w:val="000A64DF"/>
    <w:rsid w:val="000A76E4"/>
    <w:rsid w:val="000B09EF"/>
    <w:rsid w:val="000B115A"/>
    <w:rsid w:val="000B19B3"/>
    <w:rsid w:val="000B33DF"/>
    <w:rsid w:val="000B446B"/>
    <w:rsid w:val="000B5E63"/>
    <w:rsid w:val="000C5646"/>
    <w:rsid w:val="000D19FB"/>
    <w:rsid w:val="000D624A"/>
    <w:rsid w:val="000E1C43"/>
    <w:rsid w:val="000E3454"/>
    <w:rsid w:val="000E4D2C"/>
    <w:rsid w:val="000E5912"/>
    <w:rsid w:val="000E5C31"/>
    <w:rsid w:val="000E6932"/>
    <w:rsid w:val="000E6A79"/>
    <w:rsid w:val="000F14DA"/>
    <w:rsid w:val="000F29BF"/>
    <w:rsid w:val="000F3549"/>
    <w:rsid w:val="000F49FC"/>
    <w:rsid w:val="000F6737"/>
    <w:rsid w:val="00103BBF"/>
    <w:rsid w:val="001053B4"/>
    <w:rsid w:val="00105C06"/>
    <w:rsid w:val="0011048B"/>
    <w:rsid w:val="00113BC6"/>
    <w:rsid w:val="00115ADA"/>
    <w:rsid w:val="001202EB"/>
    <w:rsid w:val="00120478"/>
    <w:rsid w:val="0012273B"/>
    <w:rsid w:val="001234AA"/>
    <w:rsid w:val="00124691"/>
    <w:rsid w:val="00124A97"/>
    <w:rsid w:val="00127358"/>
    <w:rsid w:val="00131B81"/>
    <w:rsid w:val="0013274C"/>
    <w:rsid w:val="00141F0D"/>
    <w:rsid w:val="001444B8"/>
    <w:rsid w:val="00145D1B"/>
    <w:rsid w:val="00145ED5"/>
    <w:rsid w:val="001462C7"/>
    <w:rsid w:val="001500FF"/>
    <w:rsid w:val="00151DD2"/>
    <w:rsid w:val="00152323"/>
    <w:rsid w:val="0015235E"/>
    <w:rsid w:val="00154B00"/>
    <w:rsid w:val="00154D20"/>
    <w:rsid w:val="00155CF5"/>
    <w:rsid w:val="00162373"/>
    <w:rsid w:val="00170753"/>
    <w:rsid w:val="00172726"/>
    <w:rsid w:val="0017399B"/>
    <w:rsid w:val="00175D07"/>
    <w:rsid w:val="00175F02"/>
    <w:rsid w:val="00184437"/>
    <w:rsid w:val="0018641E"/>
    <w:rsid w:val="00186B37"/>
    <w:rsid w:val="0018740D"/>
    <w:rsid w:val="00187789"/>
    <w:rsid w:val="00194AC4"/>
    <w:rsid w:val="001953D3"/>
    <w:rsid w:val="00196B10"/>
    <w:rsid w:val="00196FFB"/>
    <w:rsid w:val="00197D4D"/>
    <w:rsid w:val="001A0321"/>
    <w:rsid w:val="001A2078"/>
    <w:rsid w:val="001A54BD"/>
    <w:rsid w:val="001B2603"/>
    <w:rsid w:val="001B2C3A"/>
    <w:rsid w:val="001B4E7A"/>
    <w:rsid w:val="001B5392"/>
    <w:rsid w:val="001B5906"/>
    <w:rsid w:val="001B6C00"/>
    <w:rsid w:val="001C0B95"/>
    <w:rsid w:val="001C1037"/>
    <w:rsid w:val="001C20C1"/>
    <w:rsid w:val="001C3789"/>
    <w:rsid w:val="001C41FC"/>
    <w:rsid w:val="001C460B"/>
    <w:rsid w:val="001C780F"/>
    <w:rsid w:val="001D142D"/>
    <w:rsid w:val="001D176B"/>
    <w:rsid w:val="001D21F5"/>
    <w:rsid w:val="001D3465"/>
    <w:rsid w:val="001D6629"/>
    <w:rsid w:val="001D750F"/>
    <w:rsid w:val="001E4BB9"/>
    <w:rsid w:val="001E74C1"/>
    <w:rsid w:val="001F0475"/>
    <w:rsid w:val="001F0A30"/>
    <w:rsid w:val="001F5238"/>
    <w:rsid w:val="001F6097"/>
    <w:rsid w:val="001F686F"/>
    <w:rsid w:val="00201A73"/>
    <w:rsid w:val="00202965"/>
    <w:rsid w:val="00204A79"/>
    <w:rsid w:val="00205648"/>
    <w:rsid w:val="002056BF"/>
    <w:rsid w:val="00207338"/>
    <w:rsid w:val="00207782"/>
    <w:rsid w:val="0021021F"/>
    <w:rsid w:val="00212573"/>
    <w:rsid w:val="002137AE"/>
    <w:rsid w:val="00216526"/>
    <w:rsid w:val="00220CE6"/>
    <w:rsid w:val="00223D2B"/>
    <w:rsid w:val="00223F1D"/>
    <w:rsid w:val="00232A09"/>
    <w:rsid w:val="00236013"/>
    <w:rsid w:val="002367D7"/>
    <w:rsid w:val="00237977"/>
    <w:rsid w:val="00237ADF"/>
    <w:rsid w:val="00241BAE"/>
    <w:rsid w:val="00242A34"/>
    <w:rsid w:val="00243BA7"/>
    <w:rsid w:val="00243FE6"/>
    <w:rsid w:val="0024462E"/>
    <w:rsid w:val="0025078D"/>
    <w:rsid w:val="002511D1"/>
    <w:rsid w:val="002514D0"/>
    <w:rsid w:val="00252AF3"/>
    <w:rsid w:val="00254196"/>
    <w:rsid w:val="00261BD6"/>
    <w:rsid w:val="00261DC4"/>
    <w:rsid w:val="00271888"/>
    <w:rsid w:val="002742D2"/>
    <w:rsid w:val="00277FC6"/>
    <w:rsid w:val="002840EC"/>
    <w:rsid w:val="0028440B"/>
    <w:rsid w:val="00284718"/>
    <w:rsid w:val="002959E8"/>
    <w:rsid w:val="002A0146"/>
    <w:rsid w:val="002A164E"/>
    <w:rsid w:val="002B2C44"/>
    <w:rsid w:val="002B70A2"/>
    <w:rsid w:val="002C01CF"/>
    <w:rsid w:val="002C0AA5"/>
    <w:rsid w:val="002C0B3B"/>
    <w:rsid w:val="002C1163"/>
    <w:rsid w:val="002C1CB4"/>
    <w:rsid w:val="002C1EEC"/>
    <w:rsid w:val="002C2B02"/>
    <w:rsid w:val="002C2B6D"/>
    <w:rsid w:val="002C3AA1"/>
    <w:rsid w:val="002C5B09"/>
    <w:rsid w:val="002C6821"/>
    <w:rsid w:val="002C74C6"/>
    <w:rsid w:val="002D0B9B"/>
    <w:rsid w:val="002D6A51"/>
    <w:rsid w:val="002D7C05"/>
    <w:rsid w:val="002E0034"/>
    <w:rsid w:val="002E0CDA"/>
    <w:rsid w:val="002E0D5A"/>
    <w:rsid w:val="002E1447"/>
    <w:rsid w:val="002E3C60"/>
    <w:rsid w:val="002E4CCE"/>
    <w:rsid w:val="002E5F4A"/>
    <w:rsid w:val="002F1E57"/>
    <w:rsid w:val="002F258C"/>
    <w:rsid w:val="002F54CB"/>
    <w:rsid w:val="002F6EF8"/>
    <w:rsid w:val="0030527F"/>
    <w:rsid w:val="00307ED5"/>
    <w:rsid w:val="00315AB6"/>
    <w:rsid w:val="00315FD3"/>
    <w:rsid w:val="003162E5"/>
    <w:rsid w:val="00320F43"/>
    <w:rsid w:val="00321A20"/>
    <w:rsid w:val="003258D6"/>
    <w:rsid w:val="00327B92"/>
    <w:rsid w:val="003306DA"/>
    <w:rsid w:val="00331C99"/>
    <w:rsid w:val="00331E56"/>
    <w:rsid w:val="00332DC1"/>
    <w:rsid w:val="00333FF0"/>
    <w:rsid w:val="00336A2E"/>
    <w:rsid w:val="00341EB2"/>
    <w:rsid w:val="003421B2"/>
    <w:rsid w:val="00343BF3"/>
    <w:rsid w:val="00352CA2"/>
    <w:rsid w:val="003600F1"/>
    <w:rsid w:val="00360E6B"/>
    <w:rsid w:val="00361D66"/>
    <w:rsid w:val="00362F81"/>
    <w:rsid w:val="00364A9A"/>
    <w:rsid w:val="00365BA4"/>
    <w:rsid w:val="003660A9"/>
    <w:rsid w:val="00371BC7"/>
    <w:rsid w:val="0037204C"/>
    <w:rsid w:val="0037259D"/>
    <w:rsid w:val="003755C6"/>
    <w:rsid w:val="0037765D"/>
    <w:rsid w:val="003820A8"/>
    <w:rsid w:val="00383083"/>
    <w:rsid w:val="00385F04"/>
    <w:rsid w:val="00386854"/>
    <w:rsid w:val="0039030A"/>
    <w:rsid w:val="003911D5"/>
    <w:rsid w:val="00393E13"/>
    <w:rsid w:val="003963B3"/>
    <w:rsid w:val="003964A6"/>
    <w:rsid w:val="003A095F"/>
    <w:rsid w:val="003A3159"/>
    <w:rsid w:val="003A63AA"/>
    <w:rsid w:val="003B0475"/>
    <w:rsid w:val="003B1B27"/>
    <w:rsid w:val="003B7785"/>
    <w:rsid w:val="003C23D9"/>
    <w:rsid w:val="003C2973"/>
    <w:rsid w:val="003C2E63"/>
    <w:rsid w:val="003C759B"/>
    <w:rsid w:val="003D222A"/>
    <w:rsid w:val="003D3856"/>
    <w:rsid w:val="003D5E3B"/>
    <w:rsid w:val="003D690B"/>
    <w:rsid w:val="003E1312"/>
    <w:rsid w:val="003E1418"/>
    <w:rsid w:val="003E211E"/>
    <w:rsid w:val="003E25FE"/>
    <w:rsid w:val="003E2E92"/>
    <w:rsid w:val="003E5009"/>
    <w:rsid w:val="003E6061"/>
    <w:rsid w:val="003F2A4E"/>
    <w:rsid w:val="003F4703"/>
    <w:rsid w:val="003F5414"/>
    <w:rsid w:val="003F7E6D"/>
    <w:rsid w:val="0040077B"/>
    <w:rsid w:val="00401A1A"/>
    <w:rsid w:val="00401AB9"/>
    <w:rsid w:val="0040231A"/>
    <w:rsid w:val="0040234F"/>
    <w:rsid w:val="00403D72"/>
    <w:rsid w:val="00406DAC"/>
    <w:rsid w:val="00407D09"/>
    <w:rsid w:val="00412C09"/>
    <w:rsid w:val="004141E5"/>
    <w:rsid w:val="004173DD"/>
    <w:rsid w:val="00420846"/>
    <w:rsid w:val="00420954"/>
    <w:rsid w:val="004218B5"/>
    <w:rsid w:val="0042469E"/>
    <w:rsid w:val="00426277"/>
    <w:rsid w:val="00426CE5"/>
    <w:rsid w:val="004272F9"/>
    <w:rsid w:val="00430762"/>
    <w:rsid w:val="0043388A"/>
    <w:rsid w:val="00433E44"/>
    <w:rsid w:val="00434B95"/>
    <w:rsid w:val="00435706"/>
    <w:rsid w:val="00437F5F"/>
    <w:rsid w:val="0044079A"/>
    <w:rsid w:val="0044202F"/>
    <w:rsid w:val="00444134"/>
    <w:rsid w:val="00444FA2"/>
    <w:rsid w:val="0044530F"/>
    <w:rsid w:val="004464F3"/>
    <w:rsid w:val="004474D5"/>
    <w:rsid w:val="00447B75"/>
    <w:rsid w:val="004536F8"/>
    <w:rsid w:val="00455FE2"/>
    <w:rsid w:val="0046115D"/>
    <w:rsid w:val="004615AE"/>
    <w:rsid w:val="004621AF"/>
    <w:rsid w:val="004671F7"/>
    <w:rsid w:val="00467D74"/>
    <w:rsid w:val="00470BCC"/>
    <w:rsid w:val="00473661"/>
    <w:rsid w:val="0047446F"/>
    <w:rsid w:val="00480AB9"/>
    <w:rsid w:val="00481208"/>
    <w:rsid w:val="004840B8"/>
    <w:rsid w:val="00484BB4"/>
    <w:rsid w:val="004909B9"/>
    <w:rsid w:val="00493F47"/>
    <w:rsid w:val="004948C9"/>
    <w:rsid w:val="00497A7B"/>
    <w:rsid w:val="004A0D8A"/>
    <w:rsid w:val="004A260E"/>
    <w:rsid w:val="004A32E0"/>
    <w:rsid w:val="004A567E"/>
    <w:rsid w:val="004B12CA"/>
    <w:rsid w:val="004C30EE"/>
    <w:rsid w:val="004C5F85"/>
    <w:rsid w:val="004C6CF3"/>
    <w:rsid w:val="004D10C2"/>
    <w:rsid w:val="004D339E"/>
    <w:rsid w:val="004D7863"/>
    <w:rsid w:val="004E1AFE"/>
    <w:rsid w:val="004E3394"/>
    <w:rsid w:val="004E35F9"/>
    <w:rsid w:val="004E60C8"/>
    <w:rsid w:val="004F7099"/>
    <w:rsid w:val="005000E5"/>
    <w:rsid w:val="00505305"/>
    <w:rsid w:val="00506B89"/>
    <w:rsid w:val="005078D2"/>
    <w:rsid w:val="005149F0"/>
    <w:rsid w:val="005224F7"/>
    <w:rsid w:val="00523F08"/>
    <w:rsid w:val="00525561"/>
    <w:rsid w:val="00525DD6"/>
    <w:rsid w:val="0052721E"/>
    <w:rsid w:val="00532786"/>
    <w:rsid w:val="005330DC"/>
    <w:rsid w:val="00536627"/>
    <w:rsid w:val="00544037"/>
    <w:rsid w:val="00544126"/>
    <w:rsid w:val="00545AA0"/>
    <w:rsid w:val="00546CDF"/>
    <w:rsid w:val="00551D8B"/>
    <w:rsid w:val="00553BAF"/>
    <w:rsid w:val="00554B53"/>
    <w:rsid w:val="0055722B"/>
    <w:rsid w:val="00562867"/>
    <w:rsid w:val="00565BB7"/>
    <w:rsid w:val="0056611D"/>
    <w:rsid w:val="00571399"/>
    <w:rsid w:val="00571579"/>
    <w:rsid w:val="00572041"/>
    <w:rsid w:val="00573ABF"/>
    <w:rsid w:val="00573AD4"/>
    <w:rsid w:val="0058199F"/>
    <w:rsid w:val="00582F6A"/>
    <w:rsid w:val="00585706"/>
    <w:rsid w:val="00590807"/>
    <w:rsid w:val="00592019"/>
    <w:rsid w:val="005946B5"/>
    <w:rsid w:val="00595D46"/>
    <w:rsid w:val="00595EA0"/>
    <w:rsid w:val="00597E40"/>
    <w:rsid w:val="005A0FED"/>
    <w:rsid w:val="005A2AFA"/>
    <w:rsid w:val="005A4A2A"/>
    <w:rsid w:val="005A54C2"/>
    <w:rsid w:val="005A5B18"/>
    <w:rsid w:val="005A7C5C"/>
    <w:rsid w:val="005B3541"/>
    <w:rsid w:val="005B5CA2"/>
    <w:rsid w:val="005B6627"/>
    <w:rsid w:val="005C1634"/>
    <w:rsid w:val="005C3B7D"/>
    <w:rsid w:val="005C72FA"/>
    <w:rsid w:val="005D0689"/>
    <w:rsid w:val="005D1BC8"/>
    <w:rsid w:val="005D4F44"/>
    <w:rsid w:val="005D55F4"/>
    <w:rsid w:val="005D7B42"/>
    <w:rsid w:val="005E3963"/>
    <w:rsid w:val="005E5598"/>
    <w:rsid w:val="005F4678"/>
    <w:rsid w:val="006001D0"/>
    <w:rsid w:val="00600B83"/>
    <w:rsid w:val="0060560D"/>
    <w:rsid w:val="00607C15"/>
    <w:rsid w:val="0061061F"/>
    <w:rsid w:val="00613647"/>
    <w:rsid w:val="0061424C"/>
    <w:rsid w:val="00615061"/>
    <w:rsid w:val="006176CD"/>
    <w:rsid w:val="0062070E"/>
    <w:rsid w:val="00621195"/>
    <w:rsid w:val="0062150A"/>
    <w:rsid w:val="0062494D"/>
    <w:rsid w:val="006251F1"/>
    <w:rsid w:val="00630D2B"/>
    <w:rsid w:val="00631745"/>
    <w:rsid w:val="006343C5"/>
    <w:rsid w:val="0063520C"/>
    <w:rsid w:val="00640033"/>
    <w:rsid w:val="00643233"/>
    <w:rsid w:val="00651124"/>
    <w:rsid w:val="006718DB"/>
    <w:rsid w:val="00671BA0"/>
    <w:rsid w:val="00672321"/>
    <w:rsid w:val="00684235"/>
    <w:rsid w:val="00685153"/>
    <w:rsid w:val="00686DDC"/>
    <w:rsid w:val="00687E11"/>
    <w:rsid w:val="00687FA5"/>
    <w:rsid w:val="00690FB1"/>
    <w:rsid w:val="00694DA4"/>
    <w:rsid w:val="00695371"/>
    <w:rsid w:val="00696B8D"/>
    <w:rsid w:val="0069778B"/>
    <w:rsid w:val="006A02CF"/>
    <w:rsid w:val="006A5718"/>
    <w:rsid w:val="006A5B71"/>
    <w:rsid w:val="006A611B"/>
    <w:rsid w:val="006B5F96"/>
    <w:rsid w:val="006B6C18"/>
    <w:rsid w:val="006C1585"/>
    <w:rsid w:val="006C1D40"/>
    <w:rsid w:val="006C3144"/>
    <w:rsid w:val="006D09F4"/>
    <w:rsid w:val="006D1CDE"/>
    <w:rsid w:val="006D48F6"/>
    <w:rsid w:val="006D4FC0"/>
    <w:rsid w:val="006D6557"/>
    <w:rsid w:val="006D7A8F"/>
    <w:rsid w:val="006D7C72"/>
    <w:rsid w:val="006E2EE6"/>
    <w:rsid w:val="006E67B8"/>
    <w:rsid w:val="006F34DF"/>
    <w:rsid w:val="006F737F"/>
    <w:rsid w:val="007010E6"/>
    <w:rsid w:val="00705073"/>
    <w:rsid w:val="00706B8F"/>
    <w:rsid w:val="00707694"/>
    <w:rsid w:val="007108F2"/>
    <w:rsid w:val="00714048"/>
    <w:rsid w:val="00716098"/>
    <w:rsid w:val="007176E7"/>
    <w:rsid w:val="00720E08"/>
    <w:rsid w:val="007210A3"/>
    <w:rsid w:val="00721B15"/>
    <w:rsid w:val="00732FE9"/>
    <w:rsid w:val="00733139"/>
    <w:rsid w:val="00735AAB"/>
    <w:rsid w:val="00736C26"/>
    <w:rsid w:val="007420A7"/>
    <w:rsid w:val="00742A27"/>
    <w:rsid w:val="00742D37"/>
    <w:rsid w:val="0074414F"/>
    <w:rsid w:val="0074491F"/>
    <w:rsid w:val="0075389D"/>
    <w:rsid w:val="00754A82"/>
    <w:rsid w:val="00756403"/>
    <w:rsid w:val="0076022F"/>
    <w:rsid w:val="0076027D"/>
    <w:rsid w:val="007605A4"/>
    <w:rsid w:val="007606C1"/>
    <w:rsid w:val="00760B90"/>
    <w:rsid w:val="00765A13"/>
    <w:rsid w:val="00771ACB"/>
    <w:rsid w:val="00772201"/>
    <w:rsid w:val="007745B9"/>
    <w:rsid w:val="00774C31"/>
    <w:rsid w:val="00775172"/>
    <w:rsid w:val="00776826"/>
    <w:rsid w:val="0077723C"/>
    <w:rsid w:val="007807B4"/>
    <w:rsid w:val="00780A5F"/>
    <w:rsid w:val="0078618F"/>
    <w:rsid w:val="00790ABC"/>
    <w:rsid w:val="00792B34"/>
    <w:rsid w:val="0079421A"/>
    <w:rsid w:val="007A0905"/>
    <w:rsid w:val="007A0937"/>
    <w:rsid w:val="007A40C0"/>
    <w:rsid w:val="007A470E"/>
    <w:rsid w:val="007A4D3C"/>
    <w:rsid w:val="007A4F7F"/>
    <w:rsid w:val="007A5C59"/>
    <w:rsid w:val="007A5E14"/>
    <w:rsid w:val="007A5FB6"/>
    <w:rsid w:val="007A661B"/>
    <w:rsid w:val="007A6A81"/>
    <w:rsid w:val="007B6E62"/>
    <w:rsid w:val="007B7B42"/>
    <w:rsid w:val="007C0351"/>
    <w:rsid w:val="007C144C"/>
    <w:rsid w:val="007C274D"/>
    <w:rsid w:val="007D203E"/>
    <w:rsid w:val="007D42F2"/>
    <w:rsid w:val="007D4904"/>
    <w:rsid w:val="007D4CC1"/>
    <w:rsid w:val="007D4FA8"/>
    <w:rsid w:val="007D548A"/>
    <w:rsid w:val="007D5E0B"/>
    <w:rsid w:val="007E335E"/>
    <w:rsid w:val="007E5263"/>
    <w:rsid w:val="007F02F3"/>
    <w:rsid w:val="007F03FD"/>
    <w:rsid w:val="007F0424"/>
    <w:rsid w:val="007F13E8"/>
    <w:rsid w:val="007F40EA"/>
    <w:rsid w:val="007F55E4"/>
    <w:rsid w:val="007F5F96"/>
    <w:rsid w:val="007F72FA"/>
    <w:rsid w:val="00803663"/>
    <w:rsid w:val="008125F4"/>
    <w:rsid w:val="008144E4"/>
    <w:rsid w:val="00814913"/>
    <w:rsid w:val="00816602"/>
    <w:rsid w:val="00816BB8"/>
    <w:rsid w:val="008171D0"/>
    <w:rsid w:val="0081787F"/>
    <w:rsid w:val="00821CE2"/>
    <w:rsid w:val="0082518A"/>
    <w:rsid w:val="00825BBC"/>
    <w:rsid w:val="00827BE4"/>
    <w:rsid w:val="00827E8F"/>
    <w:rsid w:val="00830422"/>
    <w:rsid w:val="0083085F"/>
    <w:rsid w:val="00830E88"/>
    <w:rsid w:val="008425E6"/>
    <w:rsid w:val="00845285"/>
    <w:rsid w:val="008460D3"/>
    <w:rsid w:val="0084641D"/>
    <w:rsid w:val="008519B4"/>
    <w:rsid w:val="00851D61"/>
    <w:rsid w:val="00852E93"/>
    <w:rsid w:val="00854512"/>
    <w:rsid w:val="00855A34"/>
    <w:rsid w:val="008561DF"/>
    <w:rsid w:val="00857079"/>
    <w:rsid w:val="00862A1B"/>
    <w:rsid w:val="00864555"/>
    <w:rsid w:val="00871939"/>
    <w:rsid w:val="0087297F"/>
    <w:rsid w:val="00874AA5"/>
    <w:rsid w:val="008759A3"/>
    <w:rsid w:val="00876B46"/>
    <w:rsid w:val="00876F0D"/>
    <w:rsid w:val="00880D61"/>
    <w:rsid w:val="00883FA5"/>
    <w:rsid w:val="00884268"/>
    <w:rsid w:val="00884716"/>
    <w:rsid w:val="0088696C"/>
    <w:rsid w:val="0088703B"/>
    <w:rsid w:val="0089195A"/>
    <w:rsid w:val="00891C6D"/>
    <w:rsid w:val="008925DC"/>
    <w:rsid w:val="00892607"/>
    <w:rsid w:val="00893A57"/>
    <w:rsid w:val="00894C01"/>
    <w:rsid w:val="008A0D07"/>
    <w:rsid w:val="008A360E"/>
    <w:rsid w:val="008A4111"/>
    <w:rsid w:val="008B4AE7"/>
    <w:rsid w:val="008B7C9E"/>
    <w:rsid w:val="008B7D7F"/>
    <w:rsid w:val="008C3A49"/>
    <w:rsid w:val="008C446C"/>
    <w:rsid w:val="008C47AB"/>
    <w:rsid w:val="008C4B51"/>
    <w:rsid w:val="008C6B19"/>
    <w:rsid w:val="008D12FD"/>
    <w:rsid w:val="008D1E4C"/>
    <w:rsid w:val="008D2984"/>
    <w:rsid w:val="008D3651"/>
    <w:rsid w:val="008E16AF"/>
    <w:rsid w:val="008E4027"/>
    <w:rsid w:val="008E4E9A"/>
    <w:rsid w:val="008F1042"/>
    <w:rsid w:val="008F1DB8"/>
    <w:rsid w:val="008F377D"/>
    <w:rsid w:val="008F510B"/>
    <w:rsid w:val="008F538C"/>
    <w:rsid w:val="008F56A9"/>
    <w:rsid w:val="008F6002"/>
    <w:rsid w:val="008F6FD2"/>
    <w:rsid w:val="00901D68"/>
    <w:rsid w:val="00902B5A"/>
    <w:rsid w:val="009036A4"/>
    <w:rsid w:val="009046C5"/>
    <w:rsid w:val="009116D5"/>
    <w:rsid w:val="00912BC0"/>
    <w:rsid w:val="00912D30"/>
    <w:rsid w:val="00914C6A"/>
    <w:rsid w:val="009151AA"/>
    <w:rsid w:val="009208D2"/>
    <w:rsid w:val="00920A0F"/>
    <w:rsid w:val="00922465"/>
    <w:rsid w:val="0092443A"/>
    <w:rsid w:val="00927D59"/>
    <w:rsid w:val="0093032D"/>
    <w:rsid w:val="0093102F"/>
    <w:rsid w:val="009312DE"/>
    <w:rsid w:val="00931471"/>
    <w:rsid w:val="009330E7"/>
    <w:rsid w:val="00933F37"/>
    <w:rsid w:val="00945B82"/>
    <w:rsid w:val="00947C8F"/>
    <w:rsid w:val="009503DD"/>
    <w:rsid w:val="00952232"/>
    <w:rsid w:val="0095260A"/>
    <w:rsid w:val="00953826"/>
    <w:rsid w:val="009560EA"/>
    <w:rsid w:val="0095779A"/>
    <w:rsid w:val="0096110E"/>
    <w:rsid w:val="0096285B"/>
    <w:rsid w:val="0096515E"/>
    <w:rsid w:val="00966A85"/>
    <w:rsid w:val="009716DF"/>
    <w:rsid w:val="009723B4"/>
    <w:rsid w:val="00972855"/>
    <w:rsid w:val="00976261"/>
    <w:rsid w:val="009762BA"/>
    <w:rsid w:val="00976754"/>
    <w:rsid w:val="00976FFA"/>
    <w:rsid w:val="00983320"/>
    <w:rsid w:val="00983E74"/>
    <w:rsid w:val="00984A63"/>
    <w:rsid w:val="00984B13"/>
    <w:rsid w:val="00985B2E"/>
    <w:rsid w:val="009871DD"/>
    <w:rsid w:val="00991CF4"/>
    <w:rsid w:val="00991D2F"/>
    <w:rsid w:val="00993871"/>
    <w:rsid w:val="009941BE"/>
    <w:rsid w:val="00994CA4"/>
    <w:rsid w:val="00995A63"/>
    <w:rsid w:val="009977A9"/>
    <w:rsid w:val="009A0CE8"/>
    <w:rsid w:val="009A0F8E"/>
    <w:rsid w:val="009A20A1"/>
    <w:rsid w:val="009A4A16"/>
    <w:rsid w:val="009A6C83"/>
    <w:rsid w:val="009A7BC4"/>
    <w:rsid w:val="009B0618"/>
    <w:rsid w:val="009B0F03"/>
    <w:rsid w:val="009B1C84"/>
    <w:rsid w:val="009B1EE2"/>
    <w:rsid w:val="009B2618"/>
    <w:rsid w:val="009B2B44"/>
    <w:rsid w:val="009B391F"/>
    <w:rsid w:val="009B3B6A"/>
    <w:rsid w:val="009B4BFC"/>
    <w:rsid w:val="009B60CC"/>
    <w:rsid w:val="009C17A6"/>
    <w:rsid w:val="009C40C2"/>
    <w:rsid w:val="009C581E"/>
    <w:rsid w:val="009C7BA2"/>
    <w:rsid w:val="009D5A88"/>
    <w:rsid w:val="009E00E3"/>
    <w:rsid w:val="009E4B01"/>
    <w:rsid w:val="009F006F"/>
    <w:rsid w:val="009F2703"/>
    <w:rsid w:val="009F2BB9"/>
    <w:rsid w:val="009F314B"/>
    <w:rsid w:val="00A000C6"/>
    <w:rsid w:val="00A00C10"/>
    <w:rsid w:val="00A0463D"/>
    <w:rsid w:val="00A05ABD"/>
    <w:rsid w:val="00A07E4F"/>
    <w:rsid w:val="00A07E6A"/>
    <w:rsid w:val="00A12A98"/>
    <w:rsid w:val="00A12BEB"/>
    <w:rsid w:val="00A211EF"/>
    <w:rsid w:val="00A2330D"/>
    <w:rsid w:val="00A24C4F"/>
    <w:rsid w:val="00A251E3"/>
    <w:rsid w:val="00A27A52"/>
    <w:rsid w:val="00A30E69"/>
    <w:rsid w:val="00A369B1"/>
    <w:rsid w:val="00A40538"/>
    <w:rsid w:val="00A40C64"/>
    <w:rsid w:val="00A44AC8"/>
    <w:rsid w:val="00A47293"/>
    <w:rsid w:val="00A52506"/>
    <w:rsid w:val="00A54EDC"/>
    <w:rsid w:val="00A5678D"/>
    <w:rsid w:val="00A579AE"/>
    <w:rsid w:val="00A6212A"/>
    <w:rsid w:val="00A63580"/>
    <w:rsid w:val="00A63BA2"/>
    <w:rsid w:val="00A674AA"/>
    <w:rsid w:val="00A700FC"/>
    <w:rsid w:val="00A70678"/>
    <w:rsid w:val="00A74C2E"/>
    <w:rsid w:val="00A755EE"/>
    <w:rsid w:val="00A762D1"/>
    <w:rsid w:val="00A819A4"/>
    <w:rsid w:val="00A82A8B"/>
    <w:rsid w:val="00A843C2"/>
    <w:rsid w:val="00A86048"/>
    <w:rsid w:val="00A9009D"/>
    <w:rsid w:val="00A95AB1"/>
    <w:rsid w:val="00A96026"/>
    <w:rsid w:val="00A976F4"/>
    <w:rsid w:val="00A97A37"/>
    <w:rsid w:val="00AA0B1D"/>
    <w:rsid w:val="00AA3588"/>
    <w:rsid w:val="00AA63D5"/>
    <w:rsid w:val="00AA72C9"/>
    <w:rsid w:val="00AB0338"/>
    <w:rsid w:val="00AB38E2"/>
    <w:rsid w:val="00AB61A6"/>
    <w:rsid w:val="00AC2B04"/>
    <w:rsid w:val="00AC2FD0"/>
    <w:rsid w:val="00AC57CE"/>
    <w:rsid w:val="00AC6E91"/>
    <w:rsid w:val="00AD1519"/>
    <w:rsid w:val="00AD2E4F"/>
    <w:rsid w:val="00AE1959"/>
    <w:rsid w:val="00AE2BE8"/>
    <w:rsid w:val="00AE2F40"/>
    <w:rsid w:val="00AE4FD5"/>
    <w:rsid w:val="00AF1A08"/>
    <w:rsid w:val="00AF2652"/>
    <w:rsid w:val="00AF2CD5"/>
    <w:rsid w:val="00AF5F53"/>
    <w:rsid w:val="00B010BD"/>
    <w:rsid w:val="00B020CC"/>
    <w:rsid w:val="00B02FDD"/>
    <w:rsid w:val="00B03EC0"/>
    <w:rsid w:val="00B03F12"/>
    <w:rsid w:val="00B0487F"/>
    <w:rsid w:val="00B0551F"/>
    <w:rsid w:val="00B10D38"/>
    <w:rsid w:val="00B11303"/>
    <w:rsid w:val="00B144BB"/>
    <w:rsid w:val="00B169DB"/>
    <w:rsid w:val="00B2155D"/>
    <w:rsid w:val="00B22575"/>
    <w:rsid w:val="00B24741"/>
    <w:rsid w:val="00B25860"/>
    <w:rsid w:val="00B26739"/>
    <w:rsid w:val="00B269A3"/>
    <w:rsid w:val="00B340D7"/>
    <w:rsid w:val="00B34B4D"/>
    <w:rsid w:val="00B37C40"/>
    <w:rsid w:val="00B42346"/>
    <w:rsid w:val="00B466CC"/>
    <w:rsid w:val="00B51B2A"/>
    <w:rsid w:val="00B52840"/>
    <w:rsid w:val="00B569FC"/>
    <w:rsid w:val="00B57C9B"/>
    <w:rsid w:val="00B6042D"/>
    <w:rsid w:val="00B60D8E"/>
    <w:rsid w:val="00B60E6A"/>
    <w:rsid w:val="00B7067A"/>
    <w:rsid w:val="00B71CCE"/>
    <w:rsid w:val="00B73DBD"/>
    <w:rsid w:val="00B74E1C"/>
    <w:rsid w:val="00B7629B"/>
    <w:rsid w:val="00B7668E"/>
    <w:rsid w:val="00B7760E"/>
    <w:rsid w:val="00B829EA"/>
    <w:rsid w:val="00B83034"/>
    <w:rsid w:val="00B8330E"/>
    <w:rsid w:val="00B83393"/>
    <w:rsid w:val="00B905EB"/>
    <w:rsid w:val="00B94919"/>
    <w:rsid w:val="00B9777B"/>
    <w:rsid w:val="00BA2214"/>
    <w:rsid w:val="00BA2BAE"/>
    <w:rsid w:val="00BA6FA5"/>
    <w:rsid w:val="00BA7046"/>
    <w:rsid w:val="00BB1282"/>
    <w:rsid w:val="00BB1BFF"/>
    <w:rsid w:val="00BB1C0C"/>
    <w:rsid w:val="00BB3130"/>
    <w:rsid w:val="00BB3DF7"/>
    <w:rsid w:val="00BB5275"/>
    <w:rsid w:val="00BC01C3"/>
    <w:rsid w:val="00BC2B67"/>
    <w:rsid w:val="00BD1514"/>
    <w:rsid w:val="00BD5163"/>
    <w:rsid w:val="00BD597F"/>
    <w:rsid w:val="00BE3C7C"/>
    <w:rsid w:val="00BE431C"/>
    <w:rsid w:val="00BE5D66"/>
    <w:rsid w:val="00BF194D"/>
    <w:rsid w:val="00BF349E"/>
    <w:rsid w:val="00BF3615"/>
    <w:rsid w:val="00BF7400"/>
    <w:rsid w:val="00C014CC"/>
    <w:rsid w:val="00C016B2"/>
    <w:rsid w:val="00C027F1"/>
    <w:rsid w:val="00C0311A"/>
    <w:rsid w:val="00C0403A"/>
    <w:rsid w:val="00C0710B"/>
    <w:rsid w:val="00C12DA7"/>
    <w:rsid w:val="00C166A9"/>
    <w:rsid w:val="00C20A21"/>
    <w:rsid w:val="00C22A83"/>
    <w:rsid w:val="00C239D2"/>
    <w:rsid w:val="00C25C63"/>
    <w:rsid w:val="00C266A7"/>
    <w:rsid w:val="00C26F0A"/>
    <w:rsid w:val="00C32330"/>
    <w:rsid w:val="00C3236A"/>
    <w:rsid w:val="00C337DF"/>
    <w:rsid w:val="00C3680F"/>
    <w:rsid w:val="00C424BB"/>
    <w:rsid w:val="00C43293"/>
    <w:rsid w:val="00C44106"/>
    <w:rsid w:val="00C469FE"/>
    <w:rsid w:val="00C52566"/>
    <w:rsid w:val="00C5683F"/>
    <w:rsid w:val="00C61342"/>
    <w:rsid w:val="00C61756"/>
    <w:rsid w:val="00C67F06"/>
    <w:rsid w:val="00C73F3D"/>
    <w:rsid w:val="00C77D7B"/>
    <w:rsid w:val="00C828CC"/>
    <w:rsid w:val="00C84BCB"/>
    <w:rsid w:val="00C86000"/>
    <w:rsid w:val="00C877F1"/>
    <w:rsid w:val="00C87DFC"/>
    <w:rsid w:val="00C90398"/>
    <w:rsid w:val="00C92BC3"/>
    <w:rsid w:val="00C961E9"/>
    <w:rsid w:val="00C97879"/>
    <w:rsid w:val="00C97CA3"/>
    <w:rsid w:val="00CA0E6E"/>
    <w:rsid w:val="00CA3396"/>
    <w:rsid w:val="00CA4131"/>
    <w:rsid w:val="00CA5990"/>
    <w:rsid w:val="00CA6004"/>
    <w:rsid w:val="00CA79DB"/>
    <w:rsid w:val="00CB0891"/>
    <w:rsid w:val="00CB44E6"/>
    <w:rsid w:val="00CC3BE2"/>
    <w:rsid w:val="00CC6A44"/>
    <w:rsid w:val="00CD03BE"/>
    <w:rsid w:val="00CD3CEF"/>
    <w:rsid w:val="00CD661F"/>
    <w:rsid w:val="00CE4C29"/>
    <w:rsid w:val="00CE6BB0"/>
    <w:rsid w:val="00CE73F0"/>
    <w:rsid w:val="00CE7647"/>
    <w:rsid w:val="00CF054F"/>
    <w:rsid w:val="00CF117D"/>
    <w:rsid w:val="00CF46CF"/>
    <w:rsid w:val="00CF4819"/>
    <w:rsid w:val="00CF65B7"/>
    <w:rsid w:val="00CF6819"/>
    <w:rsid w:val="00CF7B3B"/>
    <w:rsid w:val="00D00884"/>
    <w:rsid w:val="00D03403"/>
    <w:rsid w:val="00D06AE2"/>
    <w:rsid w:val="00D06FB9"/>
    <w:rsid w:val="00D1113E"/>
    <w:rsid w:val="00D126B5"/>
    <w:rsid w:val="00D12F35"/>
    <w:rsid w:val="00D13A0E"/>
    <w:rsid w:val="00D14EED"/>
    <w:rsid w:val="00D21E99"/>
    <w:rsid w:val="00D21FDF"/>
    <w:rsid w:val="00D23430"/>
    <w:rsid w:val="00D26B1C"/>
    <w:rsid w:val="00D32B83"/>
    <w:rsid w:val="00D33986"/>
    <w:rsid w:val="00D33BCC"/>
    <w:rsid w:val="00D3450D"/>
    <w:rsid w:val="00D3603E"/>
    <w:rsid w:val="00D363C6"/>
    <w:rsid w:val="00D37891"/>
    <w:rsid w:val="00D4100F"/>
    <w:rsid w:val="00D43CA3"/>
    <w:rsid w:val="00D4455A"/>
    <w:rsid w:val="00D45178"/>
    <w:rsid w:val="00D46828"/>
    <w:rsid w:val="00D4772A"/>
    <w:rsid w:val="00D51770"/>
    <w:rsid w:val="00D55912"/>
    <w:rsid w:val="00D6304C"/>
    <w:rsid w:val="00D63E23"/>
    <w:rsid w:val="00D6419B"/>
    <w:rsid w:val="00D66D0B"/>
    <w:rsid w:val="00D67CD6"/>
    <w:rsid w:val="00D71474"/>
    <w:rsid w:val="00D72E5C"/>
    <w:rsid w:val="00D73101"/>
    <w:rsid w:val="00D73BBD"/>
    <w:rsid w:val="00D868AF"/>
    <w:rsid w:val="00D86980"/>
    <w:rsid w:val="00D86BD2"/>
    <w:rsid w:val="00D93A35"/>
    <w:rsid w:val="00D95127"/>
    <w:rsid w:val="00D968A7"/>
    <w:rsid w:val="00D96C21"/>
    <w:rsid w:val="00DA0A40"/>
    <w:rsid w:val="00DA1414"/>
    <w:rsid w:val="00DA24AB"/>
    <w:rsid w:val="00DA2FE4"/>
    <w:rsid w:val="00DA30E5"/>
    <w:rsid w:val="00DA4F89"/>
    <w:rsid w:val="00DA6B4C"/>
    <w:rsid w:val="00DB0FD0"/>
    <w:rsid w:val="00DB2FE2"/>
    <w:rsid w:val="00DB33F3"/>
    <w:rsid w:val="00DB3421"/>
    <w:rsid w:val="00DB75A3"/>
    <w:rsid w:val="00DC0902"/>
    <w:rsid w:val="00DC4B0A"/>
    <w:rsid w:val="00DC7176"/>
    <w:rsid w:val="00DD003D"/>
    <w:rsid w:val="00DD1855"/>
    <w:rsid w:val="00DD21AA"/>
    <w:rsid w:val="00DD46D6"/>
    <w:rsid w:val="00DD5FE3"/>
    <w:rsid w:val="00DE1917"/>
    <w:rsid w:val="00DE3087"/>
    <w:rsid w:val="00DE3908"/>
    <w:rsid w:val="00DE4899"/>
    <w:rsid w:val="00DE5270"/>
    <w:rsid w:val="00DE6A79"/>
    <w:rsid w:val="00DE75F0"/>
    <w:rsid w:val="00DF0EC6"/>
    <w:rsid w:val="00DF4168"/>
    <w:rsid w:val="00DF6DF0"/>
    <w:rsid w:val="00DF77BA"/>
    <w:rsid w:val="00E0119D"/>
    <w:rsid w:val="00E04340"/>
    <w:rsid w:val="00E05208"/>
    <w:rsid w:val="00E112A1"/>
    <w:rsid w:val="00E12D7F"/>
    <w:rsid w:val="00E14FC8"/>
    <w:rsid w:val="00E201B0"/>
    <w:rsid w:val="00E20966"/>
    <w:rsid w:val="00E21F2E"/>
    <w:rsid w:val="00E22499"/>
    <w:rsid w:val="00E24794"/>
    <w:rsid w:val="00E25A06"/>
    <w:rsid w:val="00E25DB0"/>
    <w:rsid w:val="00E26077"/>
    <w:rsid w:val="00E30628"/>
    <w:rsid w:val="00E30978"/>
    <w:rsid w:val="00E3278B"/>
    <w:rsid w:val="00E34BA9"/>
    <w:rsid w:val="00E34FE0"/>
    <w:rsid w:val="00E36F84"/>
    <w:rsid w:val="00E42616"/>
    <w:rsid w:val="00E4285A"/>
    <w:rsid w:val="00E4442D"/>
    <w:rsid w:val="00E447CD"/>
    <w:rsid w:val="00E45CBA"/>
    <w:rsid w:val="00E46A5E"/>
    <w:rsid w:val="00E50C8D"/>
    <w:rsid w:val="00E510AE"/>
    <w:rsid w:val="00E5257F"/>
    <w:rsid w:val="00E52EC0"/>
    <w:rsid w:val="00E57444"/>
    <w:rsid w:val="00E60086"/>
    <w:rsid w:val="00E646A5"/>
    <w:rsid w:val="00E758B6"/>
    <w:rsid w:val="00E75E82"/>
    <w:rsid w:val="00E8035F"/>
    <w:rsid w:val="00E81812"/>
    <w:rsid w:val="00E84C23"/>
    <w:rsid w:val="00E8700D"/>
    <w:rsid w:val="00E90387"/>
    <w:rsid w:val="00E915E6"/>
    <w:rsid w:val="00E920CE"/>
    <w:rsid w:val="00E92D67"/>
    <w:rsid w:val="00E93492"/>
    <w:rsid w:val="00E95DD0"/>
    <w:rsid w:val="00E9675D"/>
    <w:rsid w:val="00E9694B"/>
    <w:rsid w:val="00EA0E5F"/>
    <w:rsid w:val="00EA1FF4"/>
    <w:rsid w:val="00EA22B5"/>
    <w:rsid w:val="00EA2B8D"/>
    <w:rsid w:val="00EA31BB"/>
    <w:rsid w:val="00EA37DC"/>
    <w:rsid w:val="00EB1CC7"/>
    <w:rsid w:val="00EB51C3"/>
    <w:rsid w:val="00EB5572"/>
    <w:rsid w:val="00EB6590"/>
    <w:rsid w:val="00EB67CB"/>
    <w:rsid w:val="00EC28AE"/>
    <w:rsid w:val="00ED1A45"/>
    <w:rsid w:val="00ED6BE0"/>
    <w:rsid w:val="00EE0C52"/>
    <w:rsid w:val="00EE2903"/>
    <w:rsid w:val="00EE4AB7"/>
    <w:rsid w:val="00EE5848"/>
    <w:rsid w:val="00EE58BF"/>
    <w:rsid w:val="00EF1C22"/>
    <w:rsid w:val="00EF50D2"/>
    <w:rsid w:val="00EF5C55"/>
    <w:rsid w:val="00EF6107"/>
    <w:rsid w:val="00F0502D"/>
    <w:rsid w:val="00F065B2"/>
    <w:rsid w:val="00F06856"/>
    <w:rsid w:val="00F104A9"/>
    <w:rsid w:val="00F10EF2"/>
    <w:rsid w:val="00F127CD"/>
    <w:rsid w:val="00F15827"/>
    <w:rsid w:val="00F21B44"/>
    <w:rsid w:val="00F22AAD"/>
    <w:rsid w:val="00F2452F"/>
    <w:rsid w:val="00F26839"/>
    <w:rsid w:val="00F277AF"/>
    <w:rsid w:val="00F316ED"/>
    <w:rsid w:val="00F34D39"/>
    <w:rsid w:val="00F37B07"/>
    <w:rsid w:val="00F4233D"/>
    <w:rsid w:val="00F5023E"/>
    <w:rsid w:val="00F50EB6"/>
    <w:rsid w:val="00F54EC5"/>
    <w:rsid w:val="00F55F3D"/>
    <w:rsid w:val="00F564CA"/>
    <w:rsid w:val="00F62F64"/>
    <w:rsid w:val="00F63AB5"/>
    <w:rsid w:val="00F64DB6"/>
    <w:rsid w:val="00F71977"/>
    <w:rsid w:val="00F72AC4"/>
    <w:rsid w:val="00F81073"/>
    <w:rsid w:val="00F82700"/>
    <w:rsid w:val="00F83290"/>
    <w:rsid w:val="00F8359F"/>
    <w:rsid w:val="00F839A4"/>
    <w:rsid w:val="00F86CBC"/>
    <w:rsid w:val="00F87839"/>
    <w:rsid w:val="00F878A9"/>
    <w:rsid w:val="00F9273F"/>
    <w:rsid w:val="00F93F87"/>
    <w:rsid w:val="00F94888"/>
    <w:rsid w:val="00F95A3F"/>
    <w:rsid w:val="00FA20FB"/>
    <w:rsid w:val="00FA2502"/>
    <w:rsid w:val="00FA3F62"/>
    <w:rsid w:val="00FA4445"/>
    <w:rsid w:val="00FA7820"/>
    <w:rsid w:val="00FB12E1"/>
    <w:rsid w:val="00FB2985"/>
    <w:rsid w:val="00FB355C"/>
    <w:rsid w:val="00FB7B5B"/>
    <w:rsid w:val="00FC0954"/>
    <w:rsid w:val="00FC2D29"/>
    <w:rsid w:val="00FC2F50"/>
    <w:rsid w:val="00FD0DAE"/>
    <w:rsid w:val="00FD2564"/>
    <w:rsid w:val="00FD30E6"/>
    <w:rsid w:val="00FE0260"/>
    <w:rsid w:val="00FE346E"/>
    <w:rsid w:val="00FE76EC"/>
    <w:rsid w:val="00FF01ED"/>
    <w:rsid w:val="00FF10DB"/>
    <w:rsid w:val="00FF5671"/>
    <w:rsid w:val="00FF6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9208D2"/>
    <w:pPr>
      <w:keepNext/>
      <w:keepLines/>
      <w:numPr>
        <w:numId w:val="1"/>
      </w:numPr>
      <w:spacing w:line="360" w:lineRule="auto"/>
      <w:outlineLvl w:val="0"/>
    </w:pPr>
    <w:rPr>
      <w:rFonts w:ascii="Microsoft YaHei" w:hAnsi="Microsoft YaHei"/>
      <w:b/>
      <w:bCs/>
      <w:kern w:val="44"/>
      <w:sz w:val="32"/>
      <w:szCs w:val="44"/>
    </w:rPr>
  </w:style>
  <w:style w:type="paragraph" w:styleId="Heading2">
    <w:name w:val="heading 2"/>
    <w:basedOn w:val="Normal"/>
    <w:next w:val="Normal"/>
    <w:link w:val="Heading2Char"/>
    <w:uiPriority w:val="9"/>
    <w:unhideWhenUsed/>
    <w:qFormat/>
    <w:rsid w:val="009208D2"/>
    <w:pPr>
      <w:keepNext/>
      <w:keepLines/>
      <w:numPr>
        <w:ilvl w:val="1"/>
        <w:numId w:val="1"/>
      </w:numPr>
      <w:spacing w:line="360" w:lineRule="auto"/>
      <w:outlineLvl w:val="1"/>
    </w:pPr>
    <w:rPr>
      <w:rFonts w:ascii="Microsoft YaHei" w:hAnsi="Microsoft YaHei" w:cstheme="majorBidi"/>
      <w:b/>
      <w:bCs/>
      <w:sz w:val="30"/>
      <w:szCs w:val="32"/>
    </w:rPr>
  </w:style>
  <w:style w:type="paragraph" w:styleId="Heading3">
    <w:name w:val="heading 3"/>
    <w:basedOn w:val="Normal"/>
    <w:next w:val="Normal"/>
    <w:link w:val="Heading3Char"/>
    <w:uiPriority w:val="9"/>
    <w:unhideWhenUsed/>
    <w:qFormat/>
    <w:rsid w:val="00C0403A"/>
    <w:pPr>
      <w:keepNext/>
      <w:keepLines/>
      <w:numPr>
        <w:ilvl w:val="2"/>
        <w:numId w:val="1"/>
      </w:numPr>
      <w:snapToGrid w:val="0"/>
      <w:spacing w:line="360" w:lineRule="auto"/>
      <w:outlineLvl w:val="2"/>
    </w:pPr>
    <w:rPr>
      <w:rFonts w:ascii="Microsoft YaHei" w:hAnsi="Microsoft YaHei"/>
      <w:b/>
      <w:bCs/>
      <w:sz w:val="28"/>
      <w:szCs w:val="32"/>
    </w:rPr>
  </w:style>
  <w:style w:type="paragraph" w:styleId="Heading4">
    <w:name w:val="heading 4"/>
    <w:basedOn w:val="Normal"/>
    <w:next w:val="Normal"/>
    <w:link w:val="Heading4Char"/>
    <w:uiPriority w:val="9"/>
    <w:unhideWhenUsed/>
    <w:qFormat/>
    <w:rsid w:val="00972855"/>
    <w:pPr>
      <w:keepNext/>
      <w:keepLines/>
      <w:numPr>
        <w:ilvl w:val="3"/>
        <w:numId w:val="1"/>
      </w:numPr>
      <w:outlineLvl w:val="3"/>
    </w:pPr>
    <w:rPr>
      <w:rFonts w:ascii="Microsoft YaHei" w:eastAsiaTheme="majorEastAsia" w:hAnsi="Microsoft YaHei" w:cstheme="majorBidi"/>
      <w:b/>
      <w:iCs/>
      <w:sz w:val="28"/>
    </w:rPr>
  </w:style>
  <w:style w:type="paragraph" w:styleId="Heading5">
    <w:name w:val="heading 5"/>
    <w:basedOn w:val="Normal"/>
    <w:next w:val="Normal"/>
    <w:link w:val="Heading5Char"/>
    <w:uiPriority w:val="9"/>
    <w:unhideWhenUsed/>
    <w:qFormat/>
    <w:rsid w:val="003E606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D2"/>
    <w:rPr>
      <w:rFonts w:ascii="Microsoft YaHei" w:eastAsia="Microsoft YaHei" w:hAnsi="Microsoft YaHei"/>
      <w:b/>
      <w:bCs/>
      <w:kern w:val="44"/>
      <w:sz w:val="32"/>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9208D2"/>
    <w:rPr>
      <w:rFonts w:ascii="Microsoft YaHei" w:eastAsia="Microsoft YaHei" w:hAnsi="Microsoft YaHei" w:cstheme="majorBidi"/>
      <w:b/>
      <w:bCs/>
      <w:sz w:val="30"/>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C0403A"/>
    <w:rPr>
      <w:rFonts w:ascii="Microsoft YaHei" w:eastAsia="Microsoft YaHei" w:hAnsi="Microsoft YaHei"/>
      <w:b/>
      <w:bCs/>
      <w:sz w:val="28"/>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paragraph" w:styleId="Caption">
    <w:name w:val="caption"/>
    <w:basedOn w:val="Normal"/>
    <w:next w:val="Normal"/>
    <w:uiPriority w:val="35"/>
    <w:unhideWhenUsed/>
    <w:qFormat/>
    <w:rsid w:val="007A5E14"/>
    <w:pPr>
      <w:spacing w:after="200"/>
    </w:pPr>
    <w:rPr>
      <w:i/>
      <w:iCs/>
      <w:color w:val="44546A" w:themeColor="text2"/>
      <w:sz w:val="18"/>
      <w:szCs w:val="18"/>
    </w:rPr>
  </w:style>
  <w:style w:type="numbering" w:customStyle="1" w:styleId="CurrentList1">
    <w:name w:val="Current List1"/>
    <w:uiPriority w:val="99"/>
    <w:rsid w:val="00E26077"/>
    <w:pPr>
      <w:numPr>
        <w:numId w:val="2"/>
      </w:numPr>
    </w:pPr>
  </w:style>
  <w:style w:type="numbering" w:customStyle="1" w:styleId="CurrentList2">
    <w:name w:val="Current List2"/>
    <w:uiPriority w:val="99"/>
    <w:rsid w:val="00E26077"/>
    <w:pPr>
      <w:numPr>
        <w:numId w:val="3"/>
      </w:numPr>
    </w:pPr>
  </w:style>
  <w:style w:type="character" w:customStyle="1" w:styleId="Heading4Char">
    <w:name w:val="Heading 4 Char"/>
    <w:basedOn w:val="DefaultParagraphFont"/>
    <w:link w:val="Heading4"/>
    <w:uiPriority w:val="9"/>
    <w:rsid w:val="00972855"/>
    <w:rPr>
      <w:rFonts w:ascii="Microsoft YaHei" w:eastAsiaTheme="majorEastAsia" w:hAnsi="Microsoft YaHei" w:cstheme="majorBidi"/>
      <w:b/>
      <w:iCs/>
      <w:sz w:val="28"/>
    </w:rPr>
  </w:style>
  <w:style w:type="numbering" w:customStyle="1" w:styleId="CurrentList3">
    <w:name w:val="Current List3"/>
    <w:uiPriority w:val="99"/>
    <w:rsid w:val="003162E5"/>
    <w:pPr>
      <w:numPr>
        <w:numId w:val="4"/>
      </w:numPr>
    </w:pPr>
  </w:style>
  <w:style w:type="character" w:customStyle="1" w:styleId="Heading5Char">
    <w:name w:val="Heading 5 Char"/>
    <w:basedOn w:val="DefaultParagraphFont"/>
    <w:link w:val="Heading5"/>
    <w:uiPriority w:val="9"/>
    <w:rsid w:val="003E6061"/>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unhideWhenUsed/>
    <w:rsid w:val="008464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84641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84641D"/>
    <w:rPr>
      <w:rFonts w:ascii="Courier New" w:eastAsia="Times New Roman" w:hAnsi="Courier New" w:cs="Courier New"/>
      <w:sz w:val="20"/>
      <w:szCs w:val="20"/>
    </w:rPr>
  </w:style>
  <w:style w:type="character" w:customStyle="1" w:styleId="n">
    <w:name w:val="n"/>
    <w:basedOn w:val="DefaultParagraphFont"/>
    <w:rsid w:val="0084641D"/>
  </w:style>
  <w:style w:type="character" w:customStyle="1" w:styleId="o">
    <w:name w:val="o"/>
    <w:basedOn w:val="DefaultParagraphFont"/>
    <w:rsid w:val="0084641D"/>
  </w:style>
  <w:style w:type="character" w:customStyle="1" w:styleId="na">
    <w:name w:val="na"/>
    <w:basedOn w:val="DefaultParagraphFont"/>
    <w:rsid w:val="0084641D"/>
  </w:style>
  <w:style w:type="character" w:customStyle="1" w:styleId="s">
    <w:name w:val="s"/>
    <w:basedOn w:val="DefaultParagraphFont"/>
    <w:rsid w:val="0084641D"/>
  </w:style>
  <w:style w:type="character" w:customStyle="1" w:styleId="c1">
    <w:name w:val="c1"/>
    <w:basedOn w:val="DefaultParagraphFont"/>
    <w:rsid w:val="00277FC6"/>
  </w:style>
  <w:style w:type="character" w:customStyle="1" w:styleId="apple-converted-space">
    <w:name w:val="apple-converted-space"/>
    <w:basedOn w:val="DefaultParagraphFont"/>
    <w:rsid w:val="003306DA"/>
  </w:style>
  <w:style w:type="table" w:styleId="TableGrid">
    <w:name w:val="Table Grid"/>
    <w:basedOn w:val="TableNormal"/>
    <w:uiPriority w:val="39"/>
    <w:rsid w:val="00B60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
    <w:name w:val="Body B"/>
    <w:rsid w:val="00E34FE0"/>
    <w:pPr>
      <w:pBdr>
        <w:top w:val="nil"/>
        <w:left w:val="nil"/>
        <w:bottom w:val="nil"/>
        <w:right w:val="nil"/>
        <w:between w:val="nil"/>
        <w:bar w:val="nil"/>
      </w:pBdr>
    </w:pPr>
    <w:rPr>
      <w:rFonts w:ascii="Arial Unicode MS" w:eastAsia="Arial Unicode MS" w:hAnsi="Arial Unicode MS" w:cs="Arial Unicode MS" w:hint="eastAsia"/>
      <w:color w:val="000000"/>
      <w:kern w:val="0"/>
      <w:sz w:val="24"/>
      <w:szCs w:val="24"/>
      <w:u w:color="000000"/>
      <w:bdr w:val="nil"/>
      <w:lang w:val="zh-TW" w:eastAsia="zh-TW"/>
    </w:rPr>
  </w:style>
  <w:style w:type="paragraph" w:styleId="EndnoteText">
    <w:name w:val="endnote text"/>
    <w:basedOn w:val="Normal"/>
    <w:link w:val="EndnoteTextChar"/>
    <w:uiPriority w:val="99"/>
    <w:semiHidden/>
    <w:unhideWhenUsed/>
    <w:rsid w:val="00B6042D"/>
    <w:rPr>
      <w:sz w:val="20"/>
      <w:szCs w:val="20"/>
    </w:rPr>
  </w:style>
  <w:style w:type="character" w:customStyle="1" w:styleId="EndnoteTextChar">
    <w:name w:val="Endnote Text Char"/>
    <w:basedOn w:val="DefaultParagraphFont"/>
    <w:link w:val="EndnoteText"/>
    <w:uiPriority w:val="99"/>
    <w:semiHidden/>
    <w:rsid w:val="00B6042D"/>
    <w:rPr>
      <w:rFonts w:ascii="Century Gothic" w:eastAsia="Microsoft YaHei" w:hAnsi="Century Gothic"/>
      <w:sz w:val="20"/>
      <w:szCs w:val="20"/>
    </w:rPr>
  </w:style>
  <w:style w:type="character" w:styleId="EndnoteReference">
    <w:name w:val="endnote reference"/>
    <w:basedOn w:val="DefaultParagraphFont"/>
    <w:uiPriority w:val="99"/>
    <w:semiHidden/>
    <w:unhideWhenUsed/>
    <w:rsid w:val="00B6042D"/>
    <w:rPr>
      <w:vertAlign w:val="superscript"/>
    </w:rPr>
  </w:style>
  <w:style w:type="paragraph" w:styleId="FootnoteText">
    <w:name w:val="footnote text"/>
    <w:basedOn w:val="Normal"/>
    <w:link w:val="FootnoteTextChar"/>
    <w:uiPriority w:val="99"/>
    <w:semiHidden/>
    <w:unhideWhenUsed/>
    <w:rsid w:val="00B6042D"/>
    <w:rPr>
      <w:sz w:val="20"/>
      <w:szCs w:val="20"/>
    </w:rPr>
  </w:style>
  <w:style w:type="character" w:customStyle="1" w:styleId="FootnoteTextChar">
    <w:name w:val="Footnote Text Char"/>
    <w:basedOn w:val="DefaultParagraphFont"/>
    <w:link w:val="FootnoteText"/>
    <w:uiPriority w:val="99"/>
    <w:semiHidden/>
    <w:rsid w:val="00B6042D"/>
    <w:rPr>
      <w:rFonts w:ascii="Century Gothic" w:eastAsia="Microsoft YaHei" w:hAnsi="Century Gothic"/>
      <w:sz w:val="20"/>
      <w:szCs w:val="20"/>
    </w:rPr>
  </w:style>
  <w:style w:type="character" w:styleId="FootnoteReference">
    <w:name w:val="footnote reference"/>
    <w:basedOn w:val="DefaultParagraphFont"/>
    <w:uiPriority w:val="99"/>
    <w:semiHidden/>
    <w:unhideWhenUsed/>
    <w:rsid w:val="00B6042D"/>
    <w:rPr>
      <w:vertAlign w:val="superscript"/>
    </w:rPr>
  </w:style>
  <w:style w:type="table" w:styleId="GridTable5Dark-Accent4">
    <w:name w:val="Grid Table 5 Dark Accent 4"/>
    <w:basedOn w:val="TableNormal"/>
    <w:uiPriority w:val="50"/>
    <w:rsid w:val="00196B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1">
    <w:name w:val="Grid Table 5 Dark Accent 1"/>
    <w:basedOn w:val="TableNormal"/>
    <w:uiPriority w:val="50"/>
    <w:rsid w:val="00CD661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Style1">
    <w:name w:val="Style1"/>
    <w:basedOn w:val="TableNormal"/>
    <w:uiPriority w:val="99"/>
    <w:rsid w:val="00CD661F"/>
    <w:rPr>
      <w:sz w:val="24"/>
    </w:rPr>
    <w:tblPr/>
  </w:style>
  <w:style w:type="character" w:styleId="Hyperlink">
    <w:name w:val="Hyperlink"/>
    <w:basedOn w:val="DefaultParagraphFont"/>
    <w:uiPriority w:val="99"/>
    <w:unhideWhenUsed/>
    <w:rsid w:val="00876B46"/>
    <w:rPr>
      <w:color w:val="0563C1" w:themeColor="hyperlink"/>
      <w:u w:val="single"/>
    </w:rPr>
  </w:style>
  <w:style w:type="character" w:styleId="UnresolvedMention">
    <w:name w:val="Unresolved Mention"/>
    <w:basedOn w:val="DefaultParagraphFont"/>
    <w:uiPriority w:val="99"/>
    <w:semiHidden/>
    <w:unhideWhenUsed/>
    <w:rsid w:val="0087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6096">
      <w:bodyDiv w:val="1"/>
      <w:marLeft w:val="0"/>
      <w:marRight w:val="0"/>
      <w:marTop w:val="0"/>
      <w:marBottom w:val="0"/>
      <w:divBdr>
        <w:top w:val="none" w:sz="0" w:space="0" w:color="auto"/>
        <w:left w:val="none" w:sz="0" w:space="0" w:color="auto"/>
        <w:bottom w:val="none" w:sz="0" w:space="0" w:color="auto"/>
        <w:right w:val="none" w:sz="0" w:space="0" w:color="auto"/>
      </w:divBdr>
      <w:divsChild>
        <w:div w:id="897934637">
          <w:marLeft w:val="0"/>
          <w:marRight w:val="0"/>
          <w:marTop w:val="0"/>
          <w:marBottom w:val="0"/>
          <w:divBdr>
            <w:top w:val="none" w:sz="0" w:space="0" w:color="auto"/>
            <w:left w:val="none" w:sz="0" w:space="0" w:color="auto"/>
            <w:bottom w:val="none" w:sz="0" w:space="0" w:color="auto"/>
            <w:right w:val="none" w:sz="0" w:space="0" w:color="auto"/>
          </w:divBdr>
        </w:div>
      </w:divsChild>
    </w:div>
    <w:div w:id="886406185">
      <w:bodyDiv w:val="1"/>
      <w:marLeft w:val="0"/>
      <w:marRight w:val="0"/>
      <w:marTop w:val="0"/>
      <w:marBottom w:val="0"/>
      <w:divBdr>
        <w:top w:val="none" w:sz="0" w:space="0" w:color="auto"/>
        <w:left w:val="none" w:sz="0" w:space="0" w:color="auto"/>
        <w:bottom w:val="none" w:sz="0" w:space="0" w:color="auto"/>
        <w:right w:val="none" w:sz="0" w:space="0" w:color="auto"/>
      </w:divBdr>
    </w:div>
    <w:div w:id="1137839677">
      <w:bodyDiv w:val="1"/>
      <w:marLeft w:val="0"/>
      <w:marRight w:val="0"/>
      <w:marTop w:val="0"/>
      <w:marBottom w:val="0"/>
      <w:divBdr>
        <w:top w:val="none" w:sz="0" w:space="0" w:color="auto"/>
        <w:left w:val="none" w:sz="0" w:space="0" w:color="auto"/>
        <w:bottom w:val="none" w:sz="0" w:space="0" w:color="auto"/>
        <w:right w:val="none" w:sz="0" w:space="0" w:color="auto"/>
      </w:divBdr>
    </w:div>
    <w:div w:id="185808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70D2E-E3E5-4066-BDF6-C630E4C38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12</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Frank Ng</cp:lastModifiedBy>
  <cp:revision>213</cp:revision>
  <cp:lastPrinted>2024-01-23T06:28:00Z</cp:lastPrinted>
  <dcterms:created xsi:type="dcterms:W3CDTF">2024-01-23T06:28:00Z</dcterms:created>
  <dcterms:modified xsi:type="dcterms:W3CDTF">2025-05-12T09:52:00Z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2023-10-26T02:57:25Z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9f41b954-4a4b-4a0e-96f9-d92b101b749d</vt:lpwstr>
  </property>
  <property fmtid="{D5CDD505-2E9C-101B-9397-08002B2CF9AE}" pid="11" name="MSIP_Label_224d2e7b-2917-4cd7-87a4-c132be958a8e_ContentBits">
    <vt:lpwstr>2</vt:lpwstr>
  </property>
</Properties>
</file>