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A4991F" w14:textId="4D81677F" w:rsidR="00410F37" w:rsidRPr="00D11D60" w:rsidRDefault="00410F37"/>
    <w:tbl>
      <w:tblPr>
        <w:tblW w:w="5445" w:type="pct"/>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465"/>
        <w:gridCol w:w="54"/>
        <w:gridCol w:w="75"/>
        <w:gridCol w:w="2534"/>
        <w:gridCol w:w="75"/>
        <w:gridCol w:w="95"/>
        <w:gridCol w:w="336"/>
        <w:gridCol w:w="16"/>
        <w:gridCol w:w="57"/>
        <w:gridCol w:w="225"/>
        <w:gridCol w:w="98"/>
        <w:gridCol w:w="159"/>
        <w:gridCol w:w="273"/>
        <w:gridCol w:w="273"/>
        <w:gridCol w:w="50"/>
        <w:gridCol w:w="1053"/>
        <w:gridCol w:w="159"/>
        <w:gridCol w:w="66"/>
        <w:gridCol w:w="77"/>
        <w:gridCol w:w="196"/>
        <w:gridCol w:w="75"/>
        <w:gridCol w:w="282"/>
        <w:gridCol w:w="414"/>
        <w:gridCol w:w="132"/>
        <w:gridCol w:w="52"/>
        <w:gridCol w:w="9"/>
        <w:gridCol w:w="139"/>
        <w:gridCol w:w="787"/>
        <w:gridCol w:w="2727"/>
        <w:gridCol w:w="418"/>
      </w:tblGrid>
      <w:tr w:rsidR="00514438" w:rsidRPr="00D11D60" w14:paraId="76B5CBF5" w14:textId="77777777" w:rsidTr="00112328">
        <w:trPr>
          <w:gridAfter w:val="1"/>
          <w:wAfter w:w="184" w:type="pct"/>
          <w:trHeight w:val="455"/>
        </w:trPr>
        <w:tc>
          <w:tcPr>
            <w:tcW w:w="1408" w:type="pct"/>
            <w:gridSpan w:val="5"/>
            <w:tcBorders>
              <w:left w:val="single" w:sz="4" w:space="0" w:color="auto"/>
            </w:tcBorders>
            <w:shd w:val="clear" w:color="auto" w:fill="D6E1DB" w:themeFill="text2" w:themeFillTint="33"/>
            <w:tcMar>
              <w:top w:w="144" w:type="dxa"/>
              <w:left w:w="115" w:type="dxa"/>
              <w:right w:w="115" w:type="dxa"/>
            </w:tcMar>
          </w:tcPr>
          <w:p w14:paraId="40C1F0A1" w14:textId="53EA4FBD" w:rsidR="00BA26CB" w:rsidRPr="00BA26CB" w:rsidRDefault="00BA26CB" w:rsidP="00097773">
            <w:pPr>
              <w:spacing w:line="240" w:lineRule="auto"/>
              <w:ind w:right="-144"/>
              <w:jc w:val="center"/>
              <w:rPr>
                <w:rFonts w:ascii="Courier New" w:hAnsi="Courier New" w:cs="Courier New"/>
                <w:b/>
                <w:bCs/>
                <w:sz w:val="32"/>
                <w:szCs w:val="32"/>
              </w:rPr>
            </w:pPr>
            <w:r w:rsidRPr="00BA26CB">
              <w:rPr>
                <w:rFonts w:ascii="Courier New" w:hAnsi="Courier New" w:cs="Courier New"/>
                <w:b/>
                <w:bCs/>
                <w:sz w:val="32"/>
                <w:szCs w:val="32"/>
              </w:rPr>
              <w:t>吴万港</w:t>
            </w:r>
          </w:p>
        </w:tc>
        <w:tc>
          <w:tcPr>
            <w:tcW w:w="3408" w:type="pct"/>
            <w:gridSpan w:val="24"/>
            <w:tcBorders>
              <w:left w:val="single" w:sz="4" w:space="0" w:color="auto"/>
            </w:tcBorders>
            <w:shd w:val="clear" w:color="auto" w:fill="D6E1DB" w:themeFill="text2" w:themeFillTint="33"/>
          </w:tcPr>
          <w:p w14:paraId="6BF37AAA" w14:textId="218FD406" w:rsidR="00BA26CB" w:rsidRPr="00D11D60" w:rsidRDefault="00BA26CB" w:rsidP="00BA26CB">
            <w:pPr>
              <w:spacing w:line="240" w:lineRule="auto"/>
              <w:ind w:right="-144"/>
              <w:jc w:val="center"/>
            </w:pPr>
            <w:r w:rsidRPr="00BA26CB">
              <w:rPr>
                <w:rFonts w:ascii="STXihei" w:eastAsia="STXihei" w:hAnsi="STXihei" w:cs="SimSun" w:hint="eastAsia"/>
                <w:b/>
                <w:bCs/>
                <w:sz w:val="24"/>
                <w:szCs w:val="24"/>
                <w:highlight w:val="lightGray"/>
              </w:rPr>
              <w:t>优势亮点</w:t>
            </w:r>
          </w:p>
        </w:tc>
      </w:tr>
      <w:tr w:rsidR="00A36EF9" w:rsidRPr="00574B9F" w14:paraId="2B2286A1" w14:textId="77777777" w:rsidTr="00112328">
        <w:trPr>
          <w:gridAfter w:val="1"/>
          <w:wAfter w:w="184" w:type="pct"/>
          <w:trHeight w:val="2848"/>
        </w:trPr>
        <w:tc>
          <w:tcPr>
            <w:tcW w:w="1408" w:type="pct"/>
            <w:gridSpan w:val="5"/>
            <w:tcBorders>
              <w:left w:val="single" w:sz="4" w:space="0" w:color="auto"/>
            </w:tcBorders>
          </w:tcPr>
          <w:p w14:paraId="1C6E463C" w14:textId="4AD5265F" w:rsidR="005445C3" w:rsidRPr="00D11D60" w:rsidRDefault="00FC0D12" w:rsidP="00BA26CB">
            <w:r>
              <w:rPr>
                <w:rFonts w:hint="eastAsia"/>
                <w:noProof/>
              </w:rPr>
              <w:drawing>
                <wp:inline distT="0" distB="0" distL="0" distR="0" wp14:anchorId="6E2DE0E7" wp14:editId="09888AAC">
                  <wp:extent cx="1896745" cy="1958975"/>
                  <wp:effectExtent l="0" t="0" r="0" b="0"/>
                  <wp:docPr id="1960260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260445" name="Picture 196026044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971521" cy="2036204"/>
                          </a:xfrm>
                          <a:prstGeom prst="rect">
                            <a:avLst/>
                          </a:prstGeom>
                        </pic:spPr>
                      </pic:pic>
                    </a:graphicData>
                  </a:graphic>
                </wp:inline>
              </w:drawing>
            </w:r>
          </w:p>
        </w:tc>
        <w:tc>
          <w:tcPr>
            <w:tcW w:w="3408" w:type="pct"/>
            <w:gridSpan w:val="24"/>
            <w:vMerge w:val="restart"/>
            <w:tcBorders>
              <w:left w:val="single" w:sz="4" w:space="0" w:color="auto"/>
            </w:tcBorders>
          </w:tcPr>
          <w:p w14:paraId="36981D69" w14:textId="77777777" w:rsidR="005445C3" w:rsidRPr="008F3BE2" w:rsidRDefault="005445C3" w:rsidP="00BA26CB">
            <w:pPr>
              <w:spacing w:before="240" w:line="240" w:lineRule="auto"/>
              <w:rPr>
                <w:rFonts w:ascii="Microsoft Tai Le" w:eastAsia="Kaiti SC" w:hAnsi="Microsoft Tai Le" w:cs="Microsoft Tai Le"/>
                <w:b/>
                <w:bCs/>
                <w:sz w:val="24"/>
                <w:szCs w:val="24"/>
              </w:rPr>
            </w:pPr>
            <w:r w:rsidRPr="008F3BE2">
              <w:rPr>
                <w:rFonts w:ascii="Microsoft Tai Le" w:eastAsia="Kaiti SC" w:hAnsi="Microsoft Tai Le" w:cs="Microsoft Tai Le"/>
                <w:b/>
                <w:bCs/>
                <w:sz w:val="24"/>
                <w:szCs w:val="24"/>
              </w:rPr>
              <w:t>20</w:t>
            </w:r>
            <w:r w:rsidRPr="008F3BE2">
              <w:rPr>
                <w:rFonts w:ascii="Microsoft Tai Le" w:eastAsia="Kaiti SC" w:hAnsi="Microsoft Tai Le" w:cs="Microsoft Tai Le"/>
                <w:b/>
                <w:bCs/>
                <w:sz w:val="24"/>
                <w:szCs w:val="24"/>
              </w:rPr>
              <w:t>年知名、创新企业</w:t>
            </w:r>
            <w:r w:rsidRPr="008F3BE2">
              <w:rPr>
                <w:rFonts w:ascii="Microsoft Tai Le" w:eastAsia="Kaiti SC" w:hAnsi="Microsoft Tai Le" w:cs="Microsoft Tai Le"/>
                <w:b/>
                <w:bCs/>
                <w:sz w:val="24"/>
                <w:szCs w:val="24"/>
              </w:rPr>
              <w:t>CTO</w:t>
            </w:r>
            <w:r w:rsidRPr="008F3BE2">
              <w:rPr>
                <w:rFonts w:ascii="Microsoft Tai Le" w:eastAsia="Kaiti SC" w:hAnsi="Microsoft Tai Le" w:cs="Microsoft Tai Le"/>
                <w:b/>
                <w:bCs/>
                <w:sz w:val="24"/>
                <w:szCs w:val="24"/>
              </w:rPr>
              <w:t>背景，系统架构师出身，超过</w:t>
            </w:r>
            <w:r w:rsidRPr="008F3BE2">
              <w:rPr>
                <w:rFonts w:ascii="Microsoft Tai Le" w:eastAsia="Kaiti SC" w:hAnsi="Microsoft Tai Le" w:cs="Microsoft Tai Le"/>
                <w:b/>
                <w:bCs/>
                <w:sz w:val="24"/>
                <w:szCs w:val="24"/>
              </w:rPr>
              <w:t>10</w:t>
            </w:r>
            <w:r w:rsidRPr="008F3BE2">
              <w:rPr>
                <w:rFonts w:ascii="Microsoft Tai Le" w:eastAsia="Kaiti SC" w:hAnsi="Microsoft Tai Le" w:cs="Microsoft Tai Le"/>
                <w:b/>
                <w:bCs/>
                <w:sz w:val="24"/>
                <w:szCs w:val="24"/>
              </w:rPr>
              <w:t>年复杂型团队管理经验，优秀的团队组织（有段时间从</w:t>
            </w:r>
            <w:r w:rsidRPr="008F3BE2">
              <w:rPr>
                <w:rFonts w:ascii="Microsoft Tai Le" w:eastAsia="Kaiti SC" w:hAnsi="Microsoft Tai Le" w:cs="Microsoft Tai Le"/>
                <w:b/>
                <w:bCs/>
                <w:sz w:val="24"/>
                <w:szCs w:val="24"/>
              </w:rPr>
              <w:t>0</w:t>
            </w:r>
            <w:r w:rsidRPr="008F3BE2">
              <w:rPr>
                <w:rFonts w:ascii="Microsoft Tai Le" w:eastAsia="Kaiti SC" w:hAnsi="Microsoft Tai Le" w:cs="Microsoft Tai Le"/>
                <w:b/>
                <w:bCs/>
                <w:sz w:val="24"/>
                <w:szCs w:val="24"/>
              </w:rPr>
              <w:t>到</w:t>
            </w:r>
            <w:r w:rsidRPr="008F3BE2">
              <w:rPr>
                <w:rFonts w:ascii="Microsoft Tai Le" w:eastAsia="Kaiti SC" w:hAnsi="Microsoft Tai Le" w:cs="Microsoft Tai Le"/>
                <w:b/>
                <w:bCs/>
                <w:sz w:val="24"/>
                <w:szCs w:val="24"/>
              </w:rPr>
              <w:t>120+</w:t>
            </w:r>
            <w:r w:rsidRPr="008F3BE2">
              <w:rPr>
                <w:rFonts w:ascii="Microsoft Tai Le" w:eastAsia="Kaiti SC" w:hAnsi="Microsoft Tai Le" w:cs="Microsoft Tai Le"/>
                <w:b/>
                <w:bCs/>
                <w:sz w:val="24"/>
                <w:szCs w:val="24"/>
              </w:rPr>
              <w:t>组织能力）和管理能力。擅长</w:t>
            </w:r>
            <w:r w:rsidRPr="008F3BE2">
              <w:rPr>
                <w:rFonts w:ascii="Microsoft Tai Le" w:eastAsia="Kaiti SC" w:hAnsi="Microsoft Tai Le" w:cs="Microsoft Tai Le"/>
                <w:b/>
                <w:bCs/>
                <w:sz w:val="24"/>
                <w:szCs w:val="24"/>
              </w:rPr>
              <w:t>IPD</w:t>
            </w:r>
            <w:r w:rsidRPr="008F3BE2">
              <w:rPr>
                <w:rFonts w:ascii="Microsoft Tai Le" w:eastAsia="Kaiti SC" w:hAnsi="Microsoft Tai Le" w:cs="Microsoft Tai Le"/>
                <w:b/>
                <w:bCs/>
                <w:sz w:val="24"/>
                <w:szCs w:val="24"/>
              </w:rPr>
              <w:t>管理流程、敏捷研发过程管理，有多段</w:t>
            </w:r>
            <w:r w:rsidRPr="008F3BE2">
              <w:rPr>
                <w:rFonts w:ascii="Microsoft Tai Le" w:eastAsia="Kaiti SC" w:hAnsi="Microsoft Tai Le" w:cs="Microsoft Tai Le"/>
                <w:b/>
                <w:bCs/>
                <w:sz w:val="24"/>
                <w:szCs w:val="24"/>
              </w:rPr>
              <w:t>IPD</w:t>
            </w:r>
            <w:r w:rsidRPr="008F3BE2">
              <w:rPr>
                <w:rFonts w:ascii="Microsoft Tai Le" w:eastAsia="Kaiti SC" w:hAnsi="Microsoft Tai Le" w:cs="Microsoft Tai Le"/>
                <w:b/>
                <w:bCs/>
                <w:sz w:val="24"/>
                <w:szCs w:val="24"/>
              </w:rPr>
              <w:t>和敏捷研发过程管理办法落地经验，通过端到端交付机制引入，成功将项目交付周期从</w:t>
            </w:r>
            <w:r w:rsidRPr="008F3BE2">
              <w:rPr>
                <w:rFonts w:ascii="Microsoft Tai Le" w:eastAsia="Kaiti SC" w:hAnsi="Microsoft Tai Le" w:cs="Microsoft Tai Le"/>
                <w:b/>
                <w:bCs/>
                <w:sz w:val="24"/>
                <w:szCs w:val="24"/>
              </w:rPr>
              <w:t>60</w:t>
            </w:r>
            <w:r w:rsidRPr="008F3BE2">
              <w:rPr>
                <w:rFonts w:ascii="Microsoft Tai Le" w:eastAsia="Kaiti SC" w:hAnsi="Microsoft Tai Le" w:cs="Microsoft Tai Le"/>
                <w:b/>
                <w:bCs/>
                <w:sz w:val="24"/>
                <w:szCs w:val="24"/>
              </w:rPr>
              <w:t>天降低到</w:t>
            </w:r>
            <w:r w:rsidRPr="008F3BE2">
              <w:rPr>
                <w:rFonts w:ascii="Microsoft Tai Le" w:eastAsia="Kaiti SC" w:hAnsi="Microsoft Tai Le" w:cs="Microsoft Tai Le"/>
                <w:b/>
                <w:bCs/>
                <w:sz w:val="24"/>
                <w:szCs w:val="24"/>
              </w:rPr>
              <w:t>20</w:t>
            </w:r>
            <w:r w:rsidRPr="008F3BE2">
              <w:rPr>
                <w:rFonts w:ascii="Microsoft Tai Le" w:eastAsia="Kaiti SC" w:hAnsi="Microsoft Tai Le" w:cs="Microsoft Tai Le"/>
                <w:b/>
                <w:bCs/>
                <w:sz w:val="24"/>
                <w:szCs w:val="24"/>
              </w:rPr>
              <w:t>天。</w:t>
            </w:r>
          </w:p>
          <w:p w14:paraId="04AD256E" w14:textId="77777777" w:rsidR="005445C3" w:rsidRPr="008F3BE2" w:rsidRDefault="005445C3" w:rsidP="00BA26CB">
            <w:pPr>
              <w:spacing w:before="240" w:line="240" w:lineRule="auto"/>
              <w:rPr>
                <w:rFonts w:ascii="Microsoft Tai Le" w:eastAsia="Kaiti SC" w:hAnsi="Microsoft Tai Le" w:cs="Microsoft Tai Le"/>
                <w:b/>
                <w:bCs/>
                <w:sz w:val="24"/>
                <w:szCs w:val="24"/>
              </w:rPr>
            </w:pPr>
            <w:r w:rsidRPr="008F3BE2">
              <w:rPr>
                <w:rFonts w:ascii="Microsoft Tai Le" w:eastAsia="Kaiti SC" w:hAnsi="Microsoft Tai Le" w:cs="Microsoft Tai Le"/>
                <w:b/>
                <w:bCs/>
                <w:sz w:val="24"/>
                <w:szCs w:val="24"/>
              </w:rPr>
              <w:t>精通公有云产品规划设计和实施，主导设计研发一致力于数据交易、汽车工业仿真计算、金融信用评估模型运算所需的</w:t>
            </w:r>
            <w:r w:rsidRPr="008F3BE2">
              <w:rPr>
                <w:rFonts w:ascii="Microsoft Tai Le" w:eastAsia="Kaiti SC" w:hAnsi="Microsoft Tai Le" w:cs="Microsoft Tai Le"/>
                <w:b/>
                <w:bCs/>
                <w:sz w:val="24"/>
                <w:szCs w:val="24"/>
              </w:rPr>
              <w:t>CPU/GPU</w:t>
            </w:r>
            <w:r w:rsidRPr="008F3BE2">
              <w:rPr>
                <w:rFonts w:ascii="Microsoft Tai Le" w:eastAsia="Kaiti SC" w:hAnsi="Microsoft Tai Le" w:cs="Microsoft Tai Le"/>
                <w:b/>
                <w:bCs/>
                <w:sz w:val="24"/>
                <w:szCs w:val="24"/>
              </w:rPr>
              <w:t>算力云平台，并在该共有云平台上构建从需求、设计、研发、外包等跨团队的协作流程、计算平台间的协同平台，解决过程管理、数据安全和进度流程管控等问题。</w:t>
            </w:r>
            <w:r w:rsidRPr="008F3BE2">
              <w:rPr>
                <w:rFonts w:ascii="Microsoft Tai Le" w:eastAsia="Kaiti SC" w:hAnsi="Microsoft Tai Le" w:cs="Microsoft Tai Le"/>
                <w:b/>
                <w:bCs/>
                <w:sz w:val="24"/>
                <w:szCs w:val="24"/>
              </w:rPr>
              <w:t xml:space="preserve"> </w:t>
            </w:r>
          </w:p>
          <w:p w14:paraId="0181B01A" w14:textId="77777777" w:rsidR="005445C3" w:rsidRPr="008F3BE2" w:rsidRDefault="005445C3" w:rsidP="00BA26CB">
            <w:pPr>
              <w:spacing w:before="240" w:line="240" w:lineRule="auto"/>
              <w:rPr>
                <w:rFonts w:ascii="Microsoft Tai Le" w:eastAsia="Kaiti SC" w:hAnsi="Microsoft Tai Le" w:cs="Microsoft Tai Le"/>
                <w:b/>
                <w:bCs/>
                <w:sz w:val="24"/>
                <w:szCs w:val="24"/>
              </w:rPr>
            </w:pPr>
            <w:r w:rsidRPr="008F3BE2">
              <w:rPr>
                <w:rFonts w:ascii="Microsoft Tai Le" w:eastAsia="Kaiti SC" w:hAnsi="Microsoft Tai Le" w:cs="Microsoft Tai Le"/>
                <w:b/>
                <w:bCs/>
                <w:sz w:val="24"/>
                <w:szCs w:val="24"/>
              </w:rPr>
              <w:t>精通</w:t>
            </w:r>
            <w:r w:rsidRPr="008F3BE2">
              <w:rPr>
                <w:rFonts w:ascii="Microsoft Tai Le" w:eastAsia="Kaiti SC" w:hAnsi="Microsoft Tai Le" w:cs="Microsoft Tai Le"/>
                <w:b/>
                <w:bCs/>
                <w:sz w:val="24"/>
                <w:szCs w:val="24"/>
              </w:rPr>
              <w:t>SaaS/PaaS</w:t>
            </w:r>
            <w:r w:rsidRPr="008F3BE2">
              <w:rPr>
                <w:rFonts w:ascii="Microsoft Tai Le" w:eastAsia="Kaiti SC" w:hAnsi="Microsoft Tai Le" w:cs="Microsoft Tai Le"/>
                <w:b/>
                <w:bCs/>
                <w:sz w:val="24"/>
                <w:szCs w:val="24"/>
              </w:rPr>
              <w:t>、微服务、大数据、</w:t>
            </w:r>
            <w:r w:rsidRPr="008F3BE2">
              <w:rPr>
                <w:rFonts w:ascii="Microsoft Tai Le" w:eastAsia="Kaiti SC" w:hAnsi="Microsoft Tai Le" w:cs="Microsoft Tai Le"/>
                <w:b/>
                <w:bCs/>
                <w:sz w:val="24"/>
                <w:szCs w:val="24"/>
              </w:rPr>
              <w:t>AI</w:t>
            </w:r>
            <w:r w:rsidRPr="008F3BE2">
              <w:rPr>
                <w:rFonts w:ascii="Microsoft Tai Le" w:eastAsia="Kaiti SC" w:hAnsi="Microsoft Tai Le" w:cs="Microsoft Tai Le"/>
                <w:b/>
                <w:bCs/>
                <w:sz w:val="24"/>
                <w:szCs w:val="24"/>
              </w:rPr>
              <w:t>、</w:t>
            </w:r>
            <w:r w:rsidRPr="008F3BE2">
              <w:rPr>
                <w:rFonts w:ascii="Microsoft Tai Le" w:eastAsia="Kaiti SC" w:hAnsi="Microsoft Tai Le" w:cs="Microsoft Tai Le"/>
                <w:b/>
                <w:bCs/>
                <w:sz w:val="24"/>
                <w:szCs w:val="24"/>
              </w:rPr>
              <w:t>DevOps</w:t>
            </w:r>
            <w:r w:rsidRPr="008F3BE2">
              <w:rPr>
                <w:rFonts w:ascii="Microsoft Tai Le" w:eastAsia="Kaiti SC" w:hAnsi="Microsoft Tai Le" w:cs="Microsoft Tai Le"/>
                <w:b/>
                <w:bCs/>
                <w:sz w:val="24"/>
                <w:szCs w:val="24"/>
              </w:rPr>
              <w:t>、</w:t>
            </w:r>
            <w:r w:rsidRPr="008F3BE2">
              <w:rPr>
                <w:rFonts w:ascii="Microsoft Tai Le" w:eastAsia="Kaiti SC" w:hAnsi="Microsoft Tai Le" w:cs="Microsoft Tai Le"/>
                <w:b/>
                <w:bCs/>
                <w:sz w:val="24"/>
                <w:szCs w:val="24"/>
              </w:rPr>
              <w:t>CI/CD</w:t>
            </w:r>
            <w:r w:rsidRPr="008F3BE2">
              <w:rPr>
                <w:rFonts w:ascii="Microsoft Tai Le" w:eastAsia="Kaiti SC" w:hAnsi="Microsoft Tai Le" w:cs="Microsoft Tai Le"/>
                <w:b/>
                <w:bCs/>
                <w:sz w:val="24"/>
                <w:szCs w:val="24"/>
              </w:rPr>
              <w:t>等领域的产品设计规划、技术架构设计、研发落地；微服务治理和架构体系设计，成功推动一电商公司微服务化技术改进。通过构建</w:t>
            </w:r>
            <w:r w:rsidRPr="008F3BE2">
              <w:rPr>
                <w:rFonts w:ascii="Microsoft Tai Le" w:eastAsia="Kaiti SC" w:hAnsi="Microsoft Tai Le" w:cs="Microsoft Tai Le"/>
                <w:b/>
                <w:bCs/>
                <w:sz w:val="24"/>
                <w:szCs w:val="24"/>
              </w:rPr>
              <w:t>P</w:t>
            </w:r>
            <w:r w:rsidRPr="008F3BE2">
              <w:rPr>
                <w:rFonts w:ascii="Microsoft Tai Le" w:eastAsia="Kaiti SC" w:hAnsi="Microsoft Tai Le" w:cs="Microsoft Tai Le"/>
                <w:b/>
                <w:bCs/>
                <w:sz w:val="24"/>
                <w:szCs w:val="24"/>
              </w:rPr>
              <w:t>级别数据治理和数据中台建设，构建金融个贷、消费、小微企业智能化征信</w:t>
            </w:r>
            <w:r w:rsidRPr="008F3BE2">
              <w:rPr>
                <w:rFonts w:ascii="Microsoft Tai Le" w:eastAsia="Kaiti SC" w:hAnsi="Microsoft Tai Le" w:cs="Microsoft Tai Le"/>
                <w:b/>
                <w:bCs/>
                <w:sz w:val="24"/>
                <w:szCs w:val="24"/>
              </w:rPr>
              <w:t>/</w:t>
            </w:r>
            <w:r w:rsidRPr="008F3BE2">
              <w:rPr>
                <w:rFonts w:ascii="Microsoft Tai Le" w:eastAsia="Kaiti SC" w:hAnsi="Microsoft Tai Le" w:cs="Microsoft Tai Le"/>
                <w:b/>
                <w:bCs/>
                <w:sz w:val="24"/>
                <w:szCs w:val="24"/>
              </w:rPr>
              <w:t>风控</w:t>
            </w:r>
            <w:r w:rsidRPr="008F3BE2">
              <w:rPr>
                <w:rFonts w:ascii="Microsoft Tai Le" w:eastAsia="Kaiti SC" w:hAnsi="Microsoft Tai Le" w:cs="Microsoft Tai Le"/>
                <w:b/>
                <w:bCs/>
                <w:sz w:val="24"/>
                <w:szCs w:val="24"/>
              </w:rPr>
              <w:t>SaaS/PaaS</w:t>
            </w:r>
            <w:r w:rsidRPr="008F3BE2">
              <w:rPr>
                <w:rFonts w:ascii="Microsoft Tai Le" w:eastAsia="Kaiti SC" w:hAnsi="Microsoft Tai Le" w:cs="Microsoft Tai Le"/>
                <w:b/>
                <w:bCs/>
                <w:sz w:val="24"/>
                <w:szCs w:val="24"/>
              </w:rPr>
              <w:t>平台，并以此为基础向银行、持牌等金融机构提供私有化金融云产品和技术解决方案。</w:t>
            </w:r>
          </w:p>
          <w:p w14:paraId="674D7F54" w14:textId="77777777" w:rsidR="005445C3" w:rsidRPr="008F3BE2" w:rsidRDefault="005445C3" w:rsidP="00BA26CB">
            <w:pPr>
              <w:spacing w:before="240" w:line="240" w:lineRule="auto"/>
              <w:rPr>
                <w:rFonts w:ascii="Microsoft Tai Le" w:eastAsia="Kaiti SC" w:hAnsi="Microsoft Tai Le" w:cs="Microsoft Tai Le"/>
                <w:b/>
                <w:bCs/>
                <w:sz w:val="24"/>
                <w:szCs w:val="24"/>
              </w:rPr>
            </w:pPr>
            <w:r w:rsidRPr="008F3BE2">
              <w:rPr>
                <w:rFonts w:ascii="Microsoft Tai Le" w:eastAsia="Kaiti SC" w:hAnsi="Microsoft Tai Le" w:cs="Microsoft Tai Le"/>
                <w:b/>
                <w:bCs/>
                <w:sz w:val="24"/>
                <w:szCs w:val="24"/>
              </w:rPr>
              <w:t>精通企业数字化转型理念和逻辑，为一工贸一体化企业构建门店数字化体系，打通线下门店、新零售、物流、</w:t>
            </w:r>
            <w:r w:rsidRPr="008F3BE2">
              <w:rPr>
                <w:rFonts w:ascii="Microsoft Tai Le" w:eastAsia="Kaiti SC" w:hAnsi="Microsoft Tai Le" w:cs="Microsoft Tai Le"/>
                <w:b/>
                <w:bCs/>
                <w:sz w:val="24"/>
                <w:szCs w:val="24"/>
              </w:rPr>
              <w:t>ERP</w:t>
            </w:r>
            <w:r w:rsidRPr="008F3BE2">
              <w:rPr>
                <w:rFonts w:ascii="Microsoft Tai Le" w:eastAsia="Kaiti SC" w:hAnsi="Microsoft Tai Le" w:cs="Microsoft Tai Le"/>
                <w:b/>
                <w:bCs/>
                <w:sz w:val="24"/>
                <w:szCs w:val="24"/>
              </w:rPr>
              <w:t>、财务、</w:t>
            </w:r>
            <w:r w:rsidRPr="008F3BE2">
              <w:rPr>
                <w:rFonts w:ascii="Microsoft Tai Le" w:eastAsia="Kaiti SC" w:hAnsi="Microsoft Tai Le" w:cs="Microsoft Tai Le"/>
                <w:b/>
                <w:bCs/>
                <w:sz w:val="24"/>
                <w:szCs w:val="24"/>
              </w:rPr>
              <w:t>SM</w:t>
            </w:r>
            <w:r w:rsidRPr="008F3BE2">
              <w:rPr>
                <w:rFonts w:ascii="Microsoft Tai Le" w:eastAsia="Kaiti SC" w:hAnsi="Microsoft Tai Le" w:cs="Microsoft Tai Le"/>
                <w:b/>
                <w:bCs/>
                <w:sz w:val="24"/>
                <w:szCs w:val="24"/>
              </w:rPr>
              <w:t>、</w:t>
            </w:r>
            <w:r w:rsidRPr="008F3BE2">
              <w:rPr>
                <w:rFonts w:ascii="Microsoft Tai Le" w:eastAsia="Kaiti SC" w:hAnsi="Microsoft Tai Le" w:cs="Microsoft Tai Le"/>
                <w:b/>
                <w:bCs/>
                <w:sz w:val="24"/>
                <w:szCs w:val="24"/>
              </w:rPr>
              <w:t>CRM</w:t>
            </w:r>
            <w:r w:rsidRPr="008F3BE2">
              <w:rPr>
                <w:rFonts w:ascii="Microsoft Tai Le" w:eastAsia="Kaiti SC" w:hAnsi="Microsoft Tai Le" w:cs="Microsoft Tai Le"/>
                <w:b/>
                <w:bCs/>
                <w:sz w:val="24"/>
                <w:szCs w:val="24"/>
              </w:rPr>
              <w:t>等体系，成功构建一体化数字化管理平台，极大提升了该企业的运营效率。</w:t>
            </w:r>
          </w:p>
          <w:p w14:paraId="16B30D55" w14:textId="4527D937" w:rsidR="005445C3" w:rsidRDefault="005445C3" w:rsidP="00BA26CB">
            <w:pPr>
              <w:spacing w:before="240" w:line="240" w:lineRule="auto"/>
              <w:rPr>
                <w:rFonts w:ascii="Microsoft Tai Le" w:eastAsia="Kaiti SC" w:hAnsi="Microsoft Tai Le" w:cs="Microsoft Tai Le"/>
                <w:b/>
                <w:bCs/>
                <w:sz w:val="24"/>
                <w:szCs w:val="24"/>
              </w:rPr>
            </w:pPr>
            <w:r w:rsidRPr="008F3BE2">
              <w:rPr>
                <w:rFonts w:ascii="Microsoft Tai Le" w:eastAsia="Kaiti SC" w:hAnsi="Microsoft Tai Le" w:cs="Microsoft Tai Le"/>
                <w:b/>
                <w:bCs/>
                <w:sz w:val="24"/>
                <w:szCs w:val="24"/>
              </w:rPr>
              <w:t>同时精通</w:t>
            </w:r>
            <w:r w:rsidR="00C573E6">
              <w:rPr>
                <w:rFonts w:ascii="Microsoft Tai Le" w:eastAsia="Kaiti SC" w:hAnsi="Microsoft Tai Le" w:cs="Microsoft Tai Le" w:hint="eastAsia"/>
                <w:b/>
                <w:bCs/>
                <w:sz w:val="24"/>
                <w:szCs w:val="24"/>
              </w:rPr>
              <w:t>个人信贷、企业信贷</w:t>
            </w:r>
            <w:r w:rsidR="00D821CB">
              <w:rPr>
                <w:rFonts w:ascii="Microsoft Tai Le" w:eastAsia="Kaiti SC" w:hAnsi="Microsoft Tai Le" w:cs="Microsoft Tai Le" w:hint="eastAsia"/>
                <w:b/>
                <w:bCs/>
                <w:sz w:val="24"/>
                <w:szCs w:val="24"/>
              </w:rPr>
              <w:t>、智能化风控</w:t>
            </w:r>
            <w:r w:rsidR="00C573E6">
              <w:rPr>
                <w:rFonts w:ascii="Microsoft Tai Le" w:eastAsia="Kaiti SC" w:hAnsi="Microsoft Tai Le" w:cs="Microsoft Tai Le" w:hint="eastAsia"/>
                <w:b/>
                <w:bCs/>
                <w:sz w:val="24"/>
                <w:szCs w:val="24"/>
              </w:rPr>
              <w:t>、</w:t>
            </w:r>
            <w:r w:rsidRPr="008F3BE2">
              <w:rPr>
                <w:rFonts w:ascii="Microsoft Tai Le" w:eastAsia="Kaiti SC" w:hAnsi="Microsoft Tai Le" w:cs="Microsoft Tai Le"/>
                <w:b/>
                <w:bCs/>
                <w:sz w:val="24"/>
                <w:szCs w:val="24"/>
              </w:rPr>
              <w:t>供应链金融、融资租赁、数据交易等领域业务。</w:t>
            </w:r>
          </w:p>
          <w:p w14:paraId="411DB12B" w14:textId="59B49B55" w:rsidR="00A36EF9" w:rsidRPr="00D11D60" w:rsidRDefault="00A36EF9" w:rsidP="00BA26CB">
            <w:pPr>
              <w:spacing w:before="240" w:line="240" w:lineRule="auto"/>
            </w:pPr>
            <w:r>
              <w:rPr>
                <w:rFonts w:ascii="Microsoft Tai Le" w:eastAsia="Kaiti SC" w:hAnsi="Microsoft Tai Le" w:cs="Microsoft Tai Le" w:hint="eastAsia"/>
                <w:b/>
                <w:bCs/>
                <w:sz w:val="24"/>
                <w:szCs w:val="24"/>
              </w:rPr>
              <w:t>近些年聚焦于大数据、</w:t>
            </w:r>
            <w:r>
              <w:rPr>
                <w:rFonts w:ascii="Microsoft Tai Le" w:eastAsia="Kaiti SC" w:hAnsi="Microsoft Tai Le" w:cs="Microsoft Tai Le" w:hint="eastAsia"/>
                <w:b/>
                <w:bCs/>
                <w:sz w:val="24"/>
                <w:szCs w:val="24"/>
              </w:rPr>
              <w:t>AI</w:t>
            </w:r>
            <w:r>
              <w:rPr>
                <w:rFonts w:ascii="Microsoft Tai Le" w:eastAsia="Kaiti SC" w:hAnsi="Microsoft Tai Le" w:cs="Microsoft Tai Le" w:hint="eastAsia"/>
                <w:b/>
                <w:bCs/>
                <w:sz w:val="24"/>
                <w:szCs w:val="24"/>
              </w:rPr>
              <w:t>在金融行业信贷风险评估、企业数字化转型等领域的研究和深度应用；最近</w:t>
            </w:r>
            <w:r w:rsidR="00F05BF3">
              <w:rPr>
                <w:rFonts w:ascii="Microsoft Tai Le" w:eastAsia="Kaiti SC" w:hAnsi="Microsoft Tai Le" w:cs="Microsoft Tai Le" w:hint="eastAsia"/>
                <w:b/>
                <w:bCs/>
                <w:sz w:val="24"/>
                <w:szCs w:val="24"/>
              </w:rPr>
              <w:t>实现</w:t>
            </w:r>
            <w:r>
              <w:rPr>
                <w:rFonts w:ascii="Microsoft Tai Le" w:eastAsia="Kaiti SC" w:hAnsi="Microsoft Tai Le" w:cs="Microsoft Tai Le" w:hint="eastAsia"/>
                <w:b/>
                <w:bCs/>
                <w:sz w:val="24"/>
                <w:szCs w:val="24"/>
              </w:rPr>
              <w:t>基于</w:t>
            </w:r>
            <w:r>
              <w:rPr>
                <w:rFonts w:ascii="Microsoft Tai Le" w:eastAsia="Kaiti SC" w:hAnsi="Microsoft Tai Le" w:cs="Microsoft Tai Le" w:hint="eastAsia"/>
                <w:b/>
                <w:bCs/>
                <w:sz w:val="24"/>
                <w:szCs w:val="24"/>
              </w:rPr>
              <w:t>Open</w:t>
            </w:r>
            <w:r>
              <w:rPr>
                <w:rFonts w:ascii="Microsoft Tai Le" w:eastAsia="Kaiti SC" w:hAnsi="Microsoft Tai Le" w:cs="Microsoft Tai Le"/>
                <w:b/>
                <w:bCs/>
                <w:sz w:val="24"/>
                <w:szCs w:val="24"/>
              </w:rPr>
              <w:t>AI</w:t>
            </w:r>
            <w:r>
              <w:rPr>
                <w:rFonts w:ascii="Microsoft Tai Le" w:eastAsia="Kaiti SC" w:hAnsi="Microsoft Tai Le" w:cs="Microsoft Tai Le" w:hint="eastAsia"/>
                <w:b/>
                <w:bCs/>
                <w:sz w:val="24"/>
                <w:szCs w:val="24"/>
              </w:rPr>
              <w:t>的</w:t>
            </w:r>
            <w:r w:rsidR="000613E6">
              <w:rPr>
                <w:rFonts w:ascii="Microsoft Tai Le" w:eastAsia="Kaiti SC" w:hAnsi="Microsoft Tai Le" w:cs="Microsoft Tai Le" w:hint="eastAsia"/>
                <w:b/>
                <w:bCs/>
                <w:sz w:val="24"/>
                <w:szCs w:val="24"/>
              </w:rPr>
              <w:t>Chat</w:t>
            </w:r>
            <w:r>
              <w:rPr>
                <w:rFonts w:ascii="Microsoft Tai Le" w:eastAsia="Kaiti SC" w:hAnsi="Microsoft Tai Le" w:cs="Microsoft Tai Le"/>
                <w:b/>
                <w:bCs/>
                <w:sz w:val="24"/>
                <w:szCs w:val="24"/>
              </w:rPr>
              <w:t>GPT</w:t>
            </w:r>
            <w:r>
              <w:rPr>
                <w:rFonts w:ascii="Microsoft Tai Le" w:eastAsia="Kaiti SC" w:hAnsi="Microsoft Tai Le" w:cs="Microsoft Tai Le" w:hint="eastAsia"/>
                <w:b/>
                <w:bCs/>
                <w:sz w:val="24"/>
                <w:szCs w:val="24"/>
              </w:rPr>
              <w:t>和</w:t>
            </w:r>
            <w:r>
              <w:rPr>
                <w:rFonts w:ascii="Microsoft Tai Le" w:eastAsia="Kaiti SC" w:hAnsi="Microsoft Tai Le" w:cs="Microsoft Tai Le" w:hint="eastAsia"/>
                <w:b/>
                <w:bCs/>
                <w:sz w:val="24"/>
                <w:szCs w:val="24"/>
              </w:rPr>
              <w:t>P</w:t>
            </w:r>
            <w:r>
              <w:rPr>
                <w:rFonts w:ascii="Microsoft Tai Le" w:eastAsia="Kaiti SC" w:hAnsi="Microsoft Tai Le" w:cs="Microsoft Tai Le"/>
                <w:b/>
                <w:bCs/>
                <w:sz w:val="24"/>
                <w:szCs w:val="24"/>
              </w:rPr>
              <w:t>lugin</w:t>
            </w:r>
            <w:r>
              <w:rPr>
                <w:rFonts w:ascii="Microsoft Tai Le" w:eastAsia="Kaiti SC" w:hAnsi="Microsoft Tai Le" w:cs="Microsoft Tai Le" w:hint="eastAsia"/>
                <w:b/>
                <w:bCs/>
                <w:sz w:val="24"/>
                <w:szCs w:val="24"/>
              </w:rPr>
              <w:t>架构集成信贷风险评估系统。</w:t>
            </w:r>
          </w:p>
        </w:tc>
      </w:tr>
      <w:tr w:rsidR="00A36EF9" w:rsidRPr="00574B9F" w14:paraId="06F6FBC7" w14:textId="77777777" w:rsidTr="00112328">
        <w:trPr>
          <w:gridAfter w:val="1"/>
          <w:wAfter w:w="184" w:type="pct"/>
          <w:trHeight w:val="965"/>
        </w:trPr>
        <w:tc>
          <w:tcPr>
            <w:tcW w:w="1408" w:type="pct"/>
            <w:gridSpan w:val="5"/>
            <w:tcBorders>
              <w:left w:val="single" w:sz="4" w:space="0" w:color="auto"/>
            </w:tcBorders>
          </w:tcPr>
          <w:p w14:paraId="2C512D07" w14:textId="77777777" w:rsidR="005445C3" w:rsidRPr="00BA26CB" w:rsidRDefault="005445C3" w:rsidP="005445C3">
            <w:pPr>
              <w:rPr>
                <w:rFonts w:ascii="Avenir Next Demi Bold" w:hAnsi="Avenir Next Demi Bold"/>
                <w:b/>
                <w:bCs/>
                <w:sz w:val="22"/>
                <w:szCs w:val="22"/>
              </w:rPr>
            </w:pPr>
            <w:r w:rsidRPr="00BA26CB">
              <w:rPr>
                <w:rFonts w:ascii="Avenir Next Demi Bold" w:hAnsi="Avenir Next Demi Bold"/>
                <w:b/>
                <w:bCs/>
                <w:sz w:val="22"/>
                <w:szCs w:val="22"/>
              </w:rPr>
              <w:t>安徽大学</w:t>
            </w:r>
            <w:r w:rsidRPr="00BA26CB">
              <w:rPr>
                <w:rFonts w:ascii="Avenir Next Demi Bold" w:hAnsi="Avenir Next Demi Bold"/>
                <w:b/>
                <w:bCs/>
                <w:sz w:val="22"/>
                <w:szCs w:val="22"/>
              </w:rPr>
              <w:t xml:space="preserve">  </w:t>
            </w:r>
            <w:r w:rsidRPr="00BA26CB">
              <w:rPr>
                <w:rFonts w:ascii="Avenir Next Demi Bold" w:hAnsi="Avenir Next Demi Bold"/>
                <w:b/>
                <w:bCs/>
                <w:sz w:val="20"/>
                <w:szCs w:val="20"/>
              </w:rPr>
              <w:t>1999.9--2003.</w:t>
            </w:r>
            <w:r>
              <w:rPr>
                <w:rFonts w:ascii="Avenir Next Demi Bold" w:hAnsi="Avenir Next Demi Bold"/>
                <w:b/>
                <w:bCs/>
                <w:sz w:val="20"/>
                <w:szCs w:val="20"/>
              </w:rPr>
              <w:t>6</w:t>
            </w:r>
          </w:p>
          <w:p w14:paraId="586240A0" w14:textId="413940F5" w:rsidR="005445C3" w:rsidRPr="00C15334" w:rsidRDefault="005445C3" w:rsidP="005445C3">
            <w:pPr>
              <w:rPr>
                <w:sz w:val="21"/>
                <w:szCs w:val="21"/>
              </w:rPr>
            </w:pPr>
            <w:r w:rsidRPr="00BA26CB">
              <w:rPr>
                <w:rFonts w:ascii="Avenir Next Demi Bold" w:hAnsi="Avenir Next Demi Bold"/>
                <w:b/>
                <w:bCs/>
                <w:sz w:val="22"/>
                <w:szCs w:val="22"/>
              </w:rPr>
              <w:t>计算机科学及应用</w:t>
            </w:r>
          </w:p>
        </w:tc>
        <w:tc>
          <w:tcPr>
            <w:tcW w:w="3408" w:type="pct"/>
            <w:gridSpan w:val="24"/>
            <w:vMerge/>
            <w:tcBorders>
              <w:left w:val="single" w:sz="4" w:space="0" w:color="auto"/>
            </w:tcBorders>
          </w:tcPr>
          <w:p w14:paraId="715C8F6B" w14:textId="7687F22B" w:rsidR="005445C3" w:rsidRPr="00C15334" w:rsidRDefault="005445C3" w:rsidP="00574B9F">
            <w:pPr>
              <w:spacing w:before="240" w:line="240" w:lineRule="auto"/>
              <w:rPr>
                <w:sz w:val="21"/>
                <w:szCs w:val="21"/>
              </w:rPr>
            </w:pPr>
          </w:p>
        </w:tc>
      </w:tr>
      <w:tr w:rsidR="00A36EF9" w:rsidRPr="00574B9F" w14:paraId="76AD290C" w14:textId="77777777" w:rsidTr="00112328">
        <w:trPr>
          <w:gridAfter w:val="1"/>
          <w:wAfter w:w="184" w:type="pct"/>
          <w:trHeight w:val="1390"/>
        </w:trPr>
        <w:tc>
          <w:tcPr>
            <w:tcW w:w="1408" w:type="pct"/>
            <w:gridSpan w:val="5"/>
            <w:tcBorders>
              <w:left w:val="single" w:sz="4" w:space="0" w:color="auto"/>
            </w:tcBorders>
          </w:tcPr>
          <w:p w14:paraId="47AE6015" w14:textId="77777777" w:rsidR="005445C3" w:rsidRPr="00BA26CB" w:rsidRDefault="005445C3" w:rsidP="005445C3">
            <w:pPr>
              <w:rPr>
                <w:rFonts w:ascii="Avenir Next Demi Bold" w:hAnsi="Avenir Next Demi Bold"/>
                <w:b/>
                <w:bCs/>
                <w:sz w:val="22"/>
                <w:szCs w:val="22"/>
              </w:rPr>
            </w:pPr>
            <w:r w:rsidRPr="00BA26CB">
              <w:rPr>
                <w:rFonts w:ascii="Avenir Next Demi Bold" w:hAnsi="Avenir Next Demi Bold" w:hint="eastAsia"/>
                <w:b/>
                <w:bCs/>
                <w:sz w:val="22"/>
                <w:szCs w:val="22"/>
              </w:rPr>
              <w:t>浙江省杭州市拱墅区</w:t>
            </w:r>
            <w:r w:rsidRPr="00BA26CB">
              <w:rPr>
                <w:rFonts w:ascii="Avenir Next Demi Bold" w:hAnsi="Avenir Next Demi Bold"/>
                <w:b/>
                <w:bCs/>
                <w:sz w:val="22"/>
                <w:szCs w:val="22"/>
              </w:rPr>
              <w:t xml:space="preserve"> 13588744433</w:t>
            </w:r>
            <w:r w:rsidRPr="00BA26CB">
              <w:rPr>
                <w:rFonts w:ascii="Avenir Next Demi Bold" w:hAnsi="Avenir Next Demi Bold" w:hint="eastAsia"/>
                <w:b/>
                <w:bCs/>
                <w:sz w:val="22"/>
                <w:szCs w:val="22"/>
              </w:rPr>
              <w:t> </w:t>
            </w:r>
            <w:r w:rsidRPr="00BA26CB">
              <w:rPr>
                <w:rFonts w:ascii="Avenir Next Demi Bold" w:hAnsi="Avenir Next Demi Bold"/>
                <w:b/>
                <w:bCs/>
                <w:sz w:val="22"/>
                <w:szCs w:val="22"/>
              </w:rPr>
              <w:t xml:space="preserve"> </w:t>
            </w:r>
          </w:p>
          <w:p w14:paraId="5EE79D3C" w14:textId="07A8ED69" w:rsidR="005445C3" w:rsidRPr="005445C3" w:rsidRDefault="005445C3" w:rsidP="005445C3">
            <w:pPr>
              <w:rPr>
                <w:rFonts w:ascii="Avenir Next Demi Bold" w:hAnsi="Avenir Next Demi Bold"/>
                <w:b/>
                <w:bCs/>
                <w:sz w:val="22"/>
                <w:szCs w:val="22"/>
              </w:rPr>
            </w:pPr>
            <w:r w:rsidRPr="00BA26CB">
              <w:rPr>
                <w:rFonts w:ascii="Avenir Next Demi Bold" w:hAnsi="Avenir Next Demi Bold"/>
                <w:b/>
                <w:bCs/>
                <w:sz w:val="22"/>
                <w:szCs w:val="22"/>
              </w:rPr>
              <w:t>fsmiy@163.com</w:t>
            </w:r>
          </w:p>
        </w:tc>
        <w:tc>
          <w:tcPr>
            <w:tcW w:w="3408" w:type="pct"/>
            <w:gridSpan w:val="24"/>
            <w:vMerge/>
            <w:tcBorders>
              <w:left w:val="single" w:sz="4" w:space="0" w:color="auto"/>
            </w:tcBorders>
          </w:tcPr>
          <w:p w14:paraId="5DF0B719" w14:textId="630200DA" w:rsidR="005445C3" w:rsidRPr="00C15334" w:rsidRDefault="005445C3" w:rsidP="00574B9F">
            <w:pPr>
              <w:spacing w:before="240" w:line="240" w:lineRule="auto"/>
              <w:rPr>
                <w:sz w:val="21"/>
                <w:szCs w:val="21"/>
              </w:rPr>
            </w:pPr>
          </w:p>
        </w:tc>
      </w:tr>
      <w:tr w:rsidR="00A36EF9" w:rsidRPr="00574B9F" w14:paraId="5F66097F" w14:textId="77777777" w:rsidTr="00112328">
        <w:trPr>
          <w:gridAfter w:val="1"/>
          <w:wAfter w:w="184" w:type="pct"/>
          <w:trHeight w:val="4021"/>
        </w:trPr>
        <w:tc>
          <w:tcPr>
            <w:tcW w:w="1408" w:type="pct"/>
            <w:gridSpan w:val="5"/>
            <w:tcBorders>
              <w:left w:val="single" w:sz="4" w:space="0" w:color="auto"/>
            </w:tcBorders>
          </w:tcPr>
          <w:p w14:paraId="47315908" w14:textId="77777777" w:rsidR="005445C3" w:rsidRDefault="005445C3" w:rsidP="005445C3">
            <w:pPr>
              <w:rPr>
                <w:rFonts w:ascii="Avenir Next Demi Bold" w:hAnsi="Avenir Next Demi Bold"/>
                <w:b/>
                <w:bCs/>
                <w:sz w:val="22"/>
                <w:szCs w:val="22"/>
              </w:rPr>
            </w:pPr>
            <w:r w:rsidRPr="005445C3">
              <w:rPr>
                <w:rFonts w:ascii="Avenir Next Demi Bold" w:hAnsi="Avenir Next Demi Bold" w:hint="eastAsia"/>
                <w:b/>
                <w:bCs/>
                <w:sz w:val="22"/>
                <w:szCs w:val="22"/>
              </w:rPr>
              <w:t>技能</w:t>
            </w:r>
            <w:r>
              <w:rPr>
                <w:rFonts w:ascii="Avenir Next Demi Bold" w:hAnsi="Avenir Next Demi Bold" w:hint="eastAsia"/>
                <w:b/>
                <w:bCs/>
                <w:sz w:val="22"/>
                <w:szCs w:val="22"/>
              </w:rPr>
              <w:t>：</w:t>
            </w:r>
          </w:p>
          <w:p w14:paraId="1A677C28" w14:textId="7C41CF63" w:rsidR="005445C3" w:rsidRPr="005445C3" w:rsidRDefault="005445C3" w:rsidP="005445C3">
            <w:pPr>
              <w:rPr>
                <w:rFonts w:ascii="Avenir Next Demi Bold" w:hAnsi="Avenir Next Demi Bold"/>
                <w:b/>
                <w:bCs/>
                <w:sz w:val="22"/>
                <w:szCs w:val="22"/>
              </w:rPr>
            </w:pPr>
            <w:r w:rsidRPr="005445C3">
              <w:rPr>
                <w:rFonts w:ascii="Avenir Next Demi Bold" w:hAnsi="Avenir Next Demi Bold" w:hint="eastAsia"/>
                <w:b/>
                <w:bCs/>
                <w:sz w:val="22"/>
                <w:szCs w:val="22"/>
              </w:rPr>
              <w:t>微服务架构、分布式</w:t>
            </w:r>
            <w:r w:rsidRPr="005445C3">
              <w:rPr>
                <w:rFonts w:ascii="Avenir Next Demi Bold" w:hAnsi="Avenir Next Demi Bold"/>
                <w:b/>
                <w:bCs/>
                <w:sz w:val="22"/>
                <w:szCs w:val="22"/>
              </w:rPr>
              <w:t>/</w:t>
            </w:r>
            <w:r w:rsidRPr="005445C3">
              <w:rPr>
                <w:rFonts w:ascii="Avenir Next Demi Bold" w:hAnsi="Avenir Next Demi Bold" w:hint="eastAsia"/>
                <w:b/>
                <w:bCs/>
                <w:sz w:val="22"/>
                <w:szCs w:val="22"/>
              </w:rPr>
              <w:t>高并发、数据治理、云计算</w:t>
            </w:r>
            <w:r w:rsidR="00F45AC5">
              <w:rPr>
                <w:rFonts w:ascii="Avenir Next Demi Bold" w:hAnsi="Avenir Next Demi Bold" w:hint="eastAsia"/>
                <w:b/>
                <w:bCs/>
                <w:sz w:val="22"/>
                <w:szCs w:val="22"/>
              </w:rPr>
              <w:t>、大模型、</w:t>
            </w:r>
            <w:r w:rsidR="00F45AC5">
              <w:rPr>
                <w:rFonts w:ascii="Avenir Next Demi Bold" w:hAnsi="Avenir Next Demi Bold"/>
                <w:b/>
                <w:bCs/>
                <w:sz w:val="22"/>
                <w:szCs w:val="22"/>
              </w:rPr>
              <w:t>ChatGPT</w:t>
            </w:r>
            <w:r w:rsidRPr="005445C3">
              <w:rPr>
                <w:rFonts w:ascii="Avenir Next Demi Bold" w:hAnsi="Avenir Next Demi Bold" w:hint="eastAsia"/>
                <w:b/>
                <w:bCs/>
                <w:sz w:val="22"/>
                <w:szCs w:val="22"/>
              </w:rPr>
              <w:t>、组织能力、团队管理</w:t>
            </w:r>
          </w:p>
        </w:tc>
        <w:tc>
          <w:tcPr>
            <w:tcW w:w="3408" w:type="pct"/>
            <w:gridSpan w:val="24"/>
            <w:vMerge/>
            <w:tcBorders>
              <w:left w:val="single" w:sz="4" w:space="0" w:color="auto"/>
            </w:tcBorders>
          </w:tcPr>
          <w:p w14:paraId="0F12CD98" w14:textId="77777777" w:rsidR="005445C3" w:rsidRPr="00C15334" w:rsidRDefault="005445C3" w:rsidP="00574B9F">
            <w:pPr>
              <w:spacing w:before="240" w:line="240" w:lineRule="auto"/>
              <w:rPr>
                <w:sz w:val="21"/>
                <w:szCs w:val="21"/>
              </w:rPr>
            </w:pPr>
          </w:p>
        </w:tc>
      </w:tr>
      <w:tr w:rsidR="00514438" w:rsidRPr="00D11D60" w14:paraId="49CAFBBD" w14:textId="77777777" w:rsidTr="00112328">
        <w:trPr>
          <w:gridAfter w:val="1"/>
          <w:wAfter w:w="184" w:type="pct"/>
          <w:trHeight w:val="20"/>
        </w:trPr>
        <w:tc>
          <w:tcPr>
            <w:tcW w:w="4816" w:type="pct"/>
            <w:gridSpan w:val="29"/>
            <w:shd w:val="clear" w:color="auto" w:fill="D6E1DB" w:themeFill="text2" w:themeFillTint="33"/>
            <w:tcMar>
              <w:top w:w="144" w:type="dxa"/>
              <w:left w:w="115" w:type="dxa"/>
              <w:right w:w="115" w:type="dxa"/>
            </w:tcMar>
          </w:tcPr>
          <w:p w14:paraId="55C6E1A3" w14:textId="7A74AC39" w:rsidR="006161D1" w:rsidRPr="00503CB4" w:rsidRDefault="006161D1" w:rsidP="006161D1">
            <w:pPr>
              <w:spacing w:line="240" w:lineRule="auto"/>
              <w:ind w:right="-144"/>
              <w:jc w:val="center"/>
              <w:rPr>
                <w:rFonts w:ascii="STXihei" w:eastAsia="STXihei" w:hAnsi="STXihei" w:cs="SimSun"/>
                <w:b/>
                <w:bCs/>
                <w:sz w:val="24"/>
                <w:szCs w:val="24"/>
                <w:highlight w:val="lightGray"/>
              </w:rPr>
            </w:pPr>
            <w:r>
              <w:rPr>
                <w:rFonts w:ascii="STXihei" w:eastAsia="STXihei" w:hAnsi="STXihei" w:cs="SimSun" w:hint="eastAsia"/>
                <w:b/>
                <w:bCs/>
                <w:sz w:val="24"/>
                <w:szCs w:val="24"/>
                <w:highlight w:val="lightGray"/>
              </w:rPr>
              <w:t>工作经历</w:t>
            </w:r>
          </w:p>
        </w:tc>
      </w:tr>
      <w:tr w:rsidR="00A36EF9" w:rsidRPr="00D11D60" w14:paraId="4C752C54" w14:textId="77777777" w:rsidTr="00112328">
        <w:trPr>
          <w:gridAfter w:val="1"/>
          <w:wAfter w:w="184" w:type="pct"/>
          <w:trHeight w:val="20"/>
        </w:trPr>
        <w:tc>
          <w:tcPr>
            <w:tcW w:w="2104" w:type="pct"/>
            <w:gridSpan w:val="15"/>
            <w:tcMar>
              <w:top w:w="144" w:type="dxa"/>
              <w:left w:w="115" w:type="dxa"/>
              <w:right w:w="115" w:type="dxa"/>
            </w:tcMar>
          </w:tcPr>
          <w:p w14:paraId="7120EACA" w14:textId="7E5A489B" w:rsidR="006161D1" w:rsidRPr="00503CB4" w:rsidRDefault="006161D1" w:rsidP="006161D1">
            <w:pPr>
              <w:spacing w:line="240" w:lineRule="auto"/>
              <w:rPr>
                <w:rFonts w:ascii="STXihei" w:eastAsia="STXihei" w:hAnsi="STXihei" w:cs="SimSun"/>
                <w:b/>
                <w:bCs/>
                <w:sz w:val="24"/>
                <w:szCs w:val="24"/>
                <w:highlight w:val="lightGray"/>
              </w:rPr>
            </w:pPr>
            <w:r w:rsidRPr="00503CB4">
              <w:rPr>
                <w:rFonts w:ascii="STXihei" w:eastAsia="STXihei" w:hAnsi="STXihei" w:cs="SimSun" w:hint="eastAsia"/>
                <w:b/>
                <w:bCs/>
                <w:sz w:val="24"/>
                <w:szCs w:val="24"/>
                <w:highlight w:val="lightGray"/>
              </w:rPr>
              <w:t>深圳微众信用科技股份有限公司</w:t>
            </w:r>
          </w:p>
        </w:tc>
        <w:tc>
          <w:tcPr>
            <w:tcW w:w="1167" w:type="pct"/>
            <w:gridSpan w:val="12"/>
          </w:tcPr>
          <w:p w14:paraId="16DC444B" w14:textId="00DF7F1C" w:rsidR="006161D1" w:rsidRPr="00503CB4" w:rsidRDefault="006161D1" w:rsidP="006161D1">
            <w:pPr>
              <w:spacing w:line="240" w:lineRule="auto"/>
              <w:rPr>
                <w:rFonts w:ascii="STXihei" w:eastAsia="STXihei" w:hAnsi="STXihei" w:cs="SimSun"/>
                <w:b/>
                <w:bCs/>
                <w:sz w:val="24"/>
                <w:szCs w:val="24"/>
                <w:highlight w:val="lightGray"/>
              </w:rPr>
            </w:pPr>
            <w:r w:rsidRPr="00503CB4">
              <w:rPr>
                <w:rFonts w:ascii="STXihei" w:eastAsia="STXihei" w:hAnsi="STXihei" w:cs="SimSun" w:hint="eastAsia"/>
                <w:b/>
                <w:bCs/>
                <w:sz w:val="24"/>
                <w:szCs w:val="24"/>
                <w:highlight w:val="lightGray"/>
              </w:rPr>
              <w:t>2</w:t>
            </w:r>
            <w:r w:rsidRPr="00503CB4">
              <w:rPr>
                <w:rFonts w:ascii="STXihei" w:eastAsia="STXihei" w:hAnsi="STXihei" w:cs="SimSun"/>
                <w:b/>
                <w:bCs/>
                <w:sz w:val="24"/>
                <w:szCs w:val="24"/>
                <w:highlight w:val="lightGray"/>
              </w:rPr>
              <w:t>020.6—</w:t>
            </w:r>
            <w:r w:rsidR="00E44E24">
              <w:rPr>
                <w:rFonts w:ascii="STXihei" w:eastAsia="STXihei" w:hAnsi="STXihei" w:cs="SimSun" w:hint="eastAsia"/>
                <w:b/>
                <w:bCs/>
                <w:sz w:val="24"/>
                <w:szCs w:val="24"/>
                <w:highlight w:val="lightGray"/>
              </w:rPr>
              <w:t>至今</w:t>
            </w:r>
          </w:p>
        </w:tc>
        <w:tc>
          <w:tcPr>
            <w:tcW w:w="1545" w:type="pct"/>
            <w:gridSpan w:val="2"/>
          </w:tcPr>
          <w:p w14:paraId="1B349CEF" w14:textId="6BDECE1C" w:rsidR="006161D1" w:rsidRPr="00503CB4" w:rsidRDefault="006161D1" w:rsidP="006161D1">
            <w:pPr>
              <w:spacing w:line="240" w:lineRule="auto"/>
              <w:ind w:right="-144"/>
              <w:rPr>
                <w:rFonts w:ascii="STXihei" w:eastAsia="STXihei" w:hAnsi="STXihei" w:cs="SimSun"/>
                <w:b/>
                <w:bCs/>
                <w:sz w:val="24"/>
                <w:szCs w:val="24"/>
                <w:highlight w:val="lightGray"/>
              </w:rPr>
            </w:pPr>
            <w:r w:rsidRPr="00503CB4">
              <w:rPr>
                <w:rFonts w:ascii="STXihei" w:eastAsia="STXihei" w:hAnsi="STXihei" w:cs="SimSun" w:hint="eastAsia"/>
                <w:b/>
                <w:bCs/>
                <w:sz w:val="24"/>
                <w:szCs w:val="24"/>
                <w:highlight w:val="lightGray"/>
              </w:rPr>
              <w:t>首席技术官</w:t>
            </w:r>
          </w:p>
        </w:tc>
      </w:tr>
      <w:tr w:rsidR="00A06CCA" w:rsidRPr="00D11D60" w14:paraId="79BC4522" w14:textId="77777777" w:rsidTr="00112328">
        <w:trPr>
          <w:gridAfter w:val="1"/>
          <w:wAfter w:w="184" w:type="pct"/>
          <w:trHeight w:val="20"/>
        </w:trPr>
        <w:tc>
          <w:tcPr>
            <w:tcW w:w="1375" w:type="pct"/>
            <w:gridSpan w:val="4"/>
            <w:tcMar>
              <w:top w:w="144" w:type="dxa"/>
              <w:left w:w="115" w:type="dxa"/>
              <w:right w:w="115" w:type="dxa"/>
            </w:tcMar>
          </w:tcPr>
          <w:p w14:paraId="20AA908B" w14:textId="77777777" w:rsidR="006161D1" w:rsidRPr="00503CB4" w:rsidRDefault="006161D1" w:rsidP="006161D1">
            <w:pPr>
              <w:spacing w:line="240" w:lineRule="auto"/>
              <w:rPr>
                <w:rFonts w:ascii="STXihei" w:eastAsia="STXihei" w:hAnsi="STXihei" w:cs="SimSun"/>
                <w:b/>
                <w:bCs/>
                <w:sz w:val="24"/>
                <w:szCs w:val="24"/>
                <w:highlight w:val="lightGray"/>
              </w:rPr>
            </w:pPr>
            <w:r>
              <w:rPr>
                <w:rFonts w:ascii="STXihei" w:eastAsia="STXihei" w:hAnsi="STXihei" w:cs="SimSun" w:hint="eastAsia"/>
                <w:b/>
                <w:bCs/>
                <w:sz w:val="24"/>
                <w:szCs w:val="24"/>
                <w:highlight w:val="lightGray"/>
              </w:rPr>
              <w:t>所属部门：产品研发中心</w:t>
            </w:r>
          </w:p>
        </w:tc>
        <w:tc>
          <w:tcPr>
            <w:tcW w:w="1291" w:type="pct"/>
            <w:gridSpan w:val="14"/>
          </w:tcPr>
          <w:p w14:paraId="2985FF61" w14:textId="659EC1B7" w:rsidR="006161D1" w:rsidRPr="00503CB4" w:rsidRDefault="006161D1" w:rsidP="006161D1">
            <w:pPr>
              <w:spacing w:line="240" w:lineRule="auto"/>
              <w:rPr>
                <w:rFonts w:ascii="STXihei" w:eastAsia="STXihei" w:hAnsi="STXihei" w:cs="SimSun"/>
                <w:b/>
                <w:bCs/>
                <w:sz w:val="24"/>
                <w:szCs w:val="24"/>
                <w:highlight w:val="lightGray"/>
              </w:rPr>
            </w:pPr>
            <w:r>
              <w:rPr>
                <w:rFonts w:ascii="STXihei" w:eastAsia="STXihei" w:hAnsi="STXihei" w:cs="SimSun" w:hint="eastAsia"/>
                <w:b/>
                <w:bCs/>
                <w:sz w:val="24"/>
                <w:szCs w:val="24"/>
                <w:highlight w:val="lightGray"/>
              </w:rPr>
              <w:t>下属人数：1</w:t>
            </w:r>
            <w:r>
              <w:rPr>
                <w:rFonts w:ascii="STXihei" w:eastAsia="STXihei" w:hAnsi="STXihei" w:cs="SimSun"/>
                <w:b/>
                <w:bCs/>
                <w:sz w:val="24"/>
                <w:szCs w:val="24"/>
                <w:highlight w:val="lightGray"/>
              </w:rPr>
              <w:t>20+</w:t>
            </w:r>
          </w:p>
        </w:tc>
        <w:tc>
          <w:tcPr>
            <w:tcW w:w="2150" w:type="pct"/>
            <w:gridSpan w:val="11"/>
          </w:tcPr>
          <w:p w14:paraId="4C8086B2" w14:textId="54DB10B2" w:rsidR="006161D1" w:rsidRPr="00503CB4" w:rsidRDefault="006161D1" w:rsidP="006161D1">
            <w:pPr>
              <w:spacing w:line="240" w:lineRule="auto"/>
              <w:rPr>
                <w:rFonts w:ascii="STXihei" w:eastAsia="STXihei" w:hAnsi="STXihei" w:cs="SimSun"/>
                <w:b/>
                <w:bCs/>
                <w:sz w:val="24"/>
                <w:szCs w:val="24"/>
                <w:highlight w:val="lightGray"/>
              </w:rPr>
            </w:pPr>
            <w:r>
              <w:rPr>
                <w:rFonts w:ascii="STXihei" w:eastAsia="STXihei" w:hAnsi="STXihei" w:cs="SimSun" w:hint="eastAsia"/>
                <w:b/>
                <w:bCs/>
                <w:sz w:val="24"/>
                <w:szCs w:val="24"/>
                <w:highlight w:val="lightGray"/>
              </w:rPr>
              <w:t>汇报对象：C</w:t>
            </w:r>
            <w:r>
              <w:rPr>
                <w:rFonts w:ascii="STXihei" w:eastAsia="STXihei" w:hAnsi="STXihei" w:cs="SimSun"/>
                <w:b/>
                <w:bCs/>
                <w:sz w:val="24"/>
                <w:szCs w:val="24"/>
                <w:highlight w:val="lightGray"/>
              </w:rPr>
              <w:t>EO+</w:t>
            </w:r>
            <w:r>
              <w:rPr>
                <w:rFonts w:ascii="STXihei" w:eastAsia="STXihei" w:hAnsi="STXihei" w:cs="SimSun" w:hint="eastAsia"/>
                <w:b/>
                <w:bCs/>
                <w:sz w:val="24"/>
                <w:szCs w:val="24"/>
                <w:highlight w:val="lightGray"/>
              </w:rPr>
              <w:t>董事长</w:t>
            </w:r>
          </w:p>
        </w:tc>
      </w:tr>
      <w:tr w:rsidR="00F10BD1" w:rsidRPr="00D11D60" w14:paraId="3FA6D622" w14:textId="77777777" w:rsidTr="00112328">
        <w:trPr>
          <w:gridAfter w:val="1"/>
          <w:wAfter w:w="184" w:type="pct"/>
          <w:trHeight w:val="20"/>
        </w:trPr>
        <w:tc>
          <w:tcPr>
            <w:tcW w:w="4816" w:type="pct"/>
            <w:gridSpan w:val="29"/>
            <w:tcMar>
              <w:top w:w="144" w:type="dxa"/>
              <w:left w:w="115" w:type="dxa"/>
              <w:right w:w="115" w:type="dxa"/>
            </w:tcMar>
          </w:tcPr>
          <w:p w14:paraId="26FC7F28" w14:textId="57EBB1D7" w:rsidR="006161D1" w:rsidRPr="00C15334" w:rsidRDefault="006161D1" w:rsidP="006161D1">
            <w:pPr>
              <w:rPr>
                <w:sz w:val="21"/>
                <w:szCs w:val="21"/>
              </w:rPr>
            </w:pPr>
            <w:r w:rsidRPr="00C15334">
              <w:rPr>
                <w:rFonts w:hint="eastAsia"/>
                <w:sz w:val="21"/>
                <w:szCs w:val="21"/>
              </w:rPr>
              <w:t>致力于构建基于税务、发票、工商、司法、舆情</w:t>
            </w:r>
            <w:r w:rsidR="00293C86">
              <w:rPr>
                <w:rFonts w:hint="eastAsia"/>
                <w:sz w:val="21"/>
                <w:szCs w:val="21"/>
              </w:rPr>
              <w:t>、企业主个人</w:t>
            </w:r>
            <w:r w:rsidRPr="00C15334">
              <w:rPr>
                <w:rFonts w:hint="eastAsia"/>
                <w:sz w:val="21"/>
                <w:szCs w:val="21"/>
              </w:rPr>
              <w:t>等为基础核心数据的中小微企业信用评估</w:t>
            </w:r>
            <w:r w:rsidR="005411D1">
              <w:rPr>
                <w:rFonts w:hint="eastAsia"/>
                <w:sz w:val="21"/>
                <w:szCs w:val="21"/>
              </w:rPr>
              <w:t>、</w:t>
            </w:r>
            <w:r w:rsidR="00293C86">
              <w:rPr>
                <w:rFonts w:hint="eastAsia"/>
                <w:sz w:val="21"/>
                <w:szCs w:val="21"/>
              </w:rPr>
              <w:t>信贷决策</w:t>
            </w:r>
            <w:r w:rsidR="005411D1">
              <w:rPr>
                <w:rFonts w:hint="eastAsia"/>
                <w:sz w:val="21"/>
                <w:szCs w:val="21"/>
              </w:rPr>
              <w:t>、</w:t>
            </w:r>
            <w:r w:rsidR="005411D1">
              <w:rPr>
                <w:rFonts w:hint="eastAsia"/>
                <w:sz w:val="21"/>
                <w:szCs w:val="21"/>
              </w:rPr>
              <w:lastRenderedPageBreak/>
              <w:t>模型管理和在线训练的</w:t>
            </w:r>
            <w:r w:rsidRPr="00C15334">
              <w:rPr>
                <w:sz w:val="21"/>
                <w:szCs w:val="21"/>
              </w:rPr>
              <w:t>SaaS</w:t>
            </w:r>
            <w:r w:rsidR="00293C86">
              <w:rPr>
                <w:rFonts w:hint="eastAsia"/>
                <w:sz w:val="21"/>
                <w:szCs w:val="21"/>
              </w:rPr>
              <w:t>/</w:t>
            </w:r>
            <w:r w:rsidRPr="00C15334">
              <w:rPr>
                <w:sz w:val="21"/>
                <w:szCs w:val="21"/>
              </w:rPr>
              <w:t>PaaS，为银行等持牌金融机构提供从获客引流、到贷前、贷中和贷后的一体化智能化风控产品和技术解决方案</w:t>
            </w:r>
            <w:r w:rsidR="005411D1">
              <w:rPr>
                <w:rFonts w:hint="eastAsia"/>
                <w:sz w:val="21"/>
                <w:szCs w:val="21"/>
              </w:rPr>
              <w:t>；为金融中介、数据分析和建模能力较弱的持牌机构等客户提供从企业征信/风控数据治理、指标和模型管理平台、信贷决策、AI模型算力支持等P</w:t>
            </w:r>
            <w:r w:rsidR="005411D1">
              <w:rPr>
                <w:sz w:val="21"/>
                <w:szCs w:val="21"/>
              </w:rPr>
              <w:t>aaS</w:t>
            </w:r>
            <w:r w:rsidR="005411D1">
              <w:rPr>
                <w:rFonts w:hint="eastAsia"/>
                <w:sz w:val="21"/>
                <w:szCs w:val="21"/>
              </w:rPr>
              <w:t>服务，降低客户的建模门槛，以及在线建模和训练的能力。</w:t>
            </w:r>
          </w:p>
        </w:tc>
      </w:tr>
      <w:tr w:rsidR="00F10BD1" w:rsidRPr="00D11D60" w14:paraId="44F7A7AE" w14:textId="77777777" w:rsidTr="00112328">
        <w:trPr>
          <w:gridAfter w:val="1"/>
          <w:wAfter w:w="184" w:type="pct"/>
          <w:trHeight w:val="20"/>
        </w:trPr>
        <w:tc>
          <w:tcPr>
            <w:tcW w:w="4816" w:type="pct"/>
            <w:gridSpan w:val="29"/>
            <w:tcMar>
              <w:top w:w="144" w:type="dxa"/>
              <w:left w:w="115" w:type="dxa"/>
              <w:right w:w="115" w:type="dxa"/>
            </w:tcMar>
          </w:tcPr>
          <w:p w14:paraId="163C9CDB" w14:textId="77777777" w:rsidR="006161D1" w:rsidRPr="00FA231E" w:rsidRDefault="006161D1" w:rsidP="006161D1">
            <w:pPr>
              <w:pStyle w:val="ListParagraph"/>
              <w:numPr>
                <w:ilvl w:val="0"/>
                <w:numId w:val="9"/>
              </w:numPr>
              <w:spacing w:line="240" w:lineRule="auto"/>
              <w:rPr>
                <w:rFonts w:ascii="STXihei" w:eastAsia="STXihei" w:hAnsi="STXihei"/>
                <w:sz w:val="21"/>
                <w:szCs w:val="21"/>
              </w:rPr>
            </w:pPr>
            <w:r w:rsidRPr="00FA231E">
              <w:rPr>
                <w:rFonts w:ascii="STXihei" w:eastAsia="STXihei" w:hAnsi="STXihei" w:cs="SimSun" w:hint="eastAsia"/>
                <w:sz w:val="21"/>
                <w:szCs w:val="21"/>
              </w:rPr>
              <w:lastRenderedPageBreak/>
              <w:t>作为产品、数据和技术团队的负责人，主导制定产品路线、数据治理和产品战略目标，建立专业负责、分工协作的产品和技术研发组织体系，清理产品和技术干系人，落实各个团队的权责</w:t>
            </w:r>
          </w:p>
          <w:p w14:paraId="2E5A2905" w14:textId="12A0839E" w:rsidR="006161D1" w:rsidRPr="00FA231E" w:rsidRDefault="006161D1" w:rsidP="006161D1">
            <w:pPr>
              <w:pStyle w:val="ListParagraph"/>
              <w:numPr>
                <w:ilvl w:val="0"/>
                <w:numId w:val="9"/>
              </w:numPr>
              <w:rPr>
                <w:rFonts w:ascii="STXihei" w:eastAsia="STXihei" w:hAnsi="STXihei"/>
                <w:sz w:val="21"/>
                <w:szCs w:val="21"/>
              </w:rPr>
            </w:pPr>
            <w:r w:rsidRPr="00FA231E">
              <w:rPr>
                <w:rFonts w:ascii="STXihei" w:eastAsia="STXihei" w:hAnsi="STXihei" w:cs="SimSun" w:hint="eastAsia"/>
                <w:sz w:val="21"/>
                <w:szCs w:val="21"/>
              </w:rPr>
              <w:t>建立完善的技术管理制度、数据治理制度和研发过程管理制度，引入敏捷、看板、</w:t>
            </w:r>
            <w:r w:rsidRPr="00FA231E">
              <w:rPr>
                <w:rFonts w:ascii="STXihei" w:eastAsia="STXihei" w:hAnsi="STXihei"/>
                <w:sz w:val="21"/>
                <w:szCs w:val="21"/>
              </w:rPr>
              <w:t>IPD</w:t>
            </w:r>
            <w:r w:rsidRPr="00FA231E">
              <w:rPr>
                <w:rFonts w:ascii="STXihei" w:eastAsia="STXihei" w:hAnsi="STXihei" w:cs="SimSun" w:hint="eastAsia"/>
                <w:sz w:val="21"/>
                <w:szCs w:val="21"/>
              </w:rPr>
              <w:t>、精益等产品研发管理办法，建立端到端的项目交付机制；</w:t>
            </w:r>
          </w:p>
          <w:p w14:paraId="53E465C7" w14:textId="6EF4A9B3" w:rsidR="006161D1" w:rsidRPr="00FA231E" w:rsidRDefault="006161D1" w:rsidP="006161D1">
            <w:pPr>
              <w:pStyle w:val="ListParagraph"/>
              <w:numPr>
                <w:ilvl w:val="0"/>
                <w:numId w:val="9"/>
              </w:numPr>
              <w:rPr>
                <w:rFonts w:ascii="STXihei" w:eastAsia="STXihei" w:hAnsi="STXihei"/>
                <w:sz w:val="21"/>
                <w:szCs w:val="21"/>
              </w:rPr>
            </w:pPr>
            <w:r w:rsidRPr="00FA231E">
              <w:rPr>
                <w:rFonts w:ascii="STXihei" w:eastAsia="STXihei" w:hAnsi="STXihei" w:cs="SimSun" w:hint="eastAsia"/>
                <w:sz w:val="21"/>
                <w:szCs w:val="21"/>
              </w:rPr>
              <w:t>建立绩效考核机制，制定考核办法，明确考核对象，建立考核指标，执行考核结果，促进优化改进；</w:t>
            </w:r>
          </w:p>
          <w:p w14:paraId="7C216FA3" w14:textId="663184EA" w:rsidR="006161D1" w:rsidRPr="00FA231E" w:rsidRDefault="006161D1" w:rsidP="006161D1">
            <w:pPr>
              <w:pStyle w:val="ListParagraph"/>
              <w:numPr>
                <w:ilvl w:val="0"/>
                <w:numId w:val="9"/>
              </w:numPr>
              <w:rPr>
                <w:rFonts w:ascii="STXihei" w:eastAsia="STXihei" w:hAnsi="STXihei"/>
                <w:sz w:val="21"/>
                <w:szCs w:val="21"/>
              </w:rPr>
            </w:pPr>
            <w:r w:rsidRPr="00FA231E">
              <w:rPr>
                <w:rFonts w:ascii="STXihei" w:eastAsia="STXihei" w:hAnsi="STXihei" w:cs="SimSun" w:hint="eastAsia"/>
                <w:sz w:val="21"/>
                <w:szCs w:val="21"/>
              </w:rPr>
              <w:t>以中小微企业信贷领域金融风险控制业务出发，主导制定以税务和发票数据为核心的企业一户式信用大数据平台，开发设计税务、发票、工商等核心数据为基础的数据中台，有效提升信用模型开发的效率，同时为银行的企业信贷运营提供</w:t>
            </w:r>
            <w:r w:rsidRPr="00FA231E">
              <w:rPr>
                <w:rFonts w:ascii="STXihei" w:eastAsia="STXihei" w:hAnsi="STXihei"/>
                <w:sz w:val="21"/>
                <w:szCs w:val="21"/>
              </w:rPr>
              <w:t>B I</w:t>
            </w:r>
            <w:r w:rsidRPr="00FA231E">
              <w:rPr>
                <w:rFonts w:ascii="STXihei" w:eastAsia="STXihei" w:hAnsi="STXihei" w:cs="SimSun" w:hint="eastAsia"/>
                <w:sz w:val="21"/>
                <w:szCs w:val="21"/>
              </w:rPr>
              <w:t>分析工具；成功构建数据规范、生产、治理、应用、反馈的闭环。</w:t>
            </w:r>
          </w:p>
          <w:p w14:paraId="29C4B315" w14:textId="5C004ABD" w:rsidR="006161D1" w:rsidRPr="00FA231E" w:rsidRDefault="006161D1" w:rsidP="006161D1">
            <w:pPr>
              <w:pStyle w:val="ListParagraph"/>
              <w:numPr>
                <w:ilvl w:val="0"/>
                <w:numId w:val="9"/>
              </w:numPr>
              <w:rPr>
                <w:rFonts w:ascii="STXihei" w:eastAsia="STXihei" w:hAnsi="STXihei"/>
                <w:sz w:val="21"/>
                <w:szCs w:val="21"/>
              </w:rPr>
            </w:pPr>
            <w:r w:rsidRPr="00FA231E">
              <w:rPr>
                <w:rFonts w:ascii="STXihei" w:eastAsia="STXihei" w:hAnsi="STXihei" w:cs="SimSun" w:hint="eastAsia"/>
                <w:sz w:val="21"/>
                <w:szCs w:val="21"/>
              </w:rPr>
              <w:t>主导设计基于大数据平台设计并研发符合银行信贷体系的决策引擎和模型管理平台；</w:t>
            </w:r>
          </w:p>
          <w:p w14:paraId="7A16F1A2" w14:textId="67F45015" w:rsidR="006161D1" w:rsidRPr="00FA231E" w:rsidRDefault="006161D1" w:rsidP="006161D1">
            <w:pPr>
              <w:pStyle w:val="ListParagraph"/>
              <w:numPr>
                <w:ilvl w:val="0"/>
                <w:numId w:val="9"/>
              </w:numPr>
              <w:rPr>
                <w:rFonts w:ascii="STXihei" w:eastAsia="STXihei" w:hAnsi="STXihei"/>
                <w:sz w:val="21"/>
                <w:szCs w:val="21"/>
              </w:rPr>
            </w:pPr>
            <w:r w:rsidRPr="00FA231E">
              <w:rPr>
                <w:rFonts w:ascii="STXihei" w:eastAsia="STXihei" w:hAnsi="STXihei" w:cs="SimSun" w:hint="eastAsia"/>
                <w:sz w:val="21"/>
                <w:szCs w:val="21"/>
              </w:rPr>
              <w:t>研发设计私有云形式的应用运维管理平台，提高实施工程师实施部署的效率，降低运维成本；</w:t>
            </w:r>
          </w:p>
          <w:p w14:paraId="5D40DF37" w14:textId="1072E250" w:rsidR="006161D1" w:rsidRPr="00FA231E" w:rsidRDefault="006161D1" w:rsidP="006161D1">
            <w:pPr>
              <w:pStyle w:val="ListParagraph"/>
              <w:numPr>
                <w:ilvl w:val="0"/>
                <w:numId w:val="9"/>
              </w:numPr>
              <w:rPr>
                <w:rFonts w:ascii="STXihei" w:eastAsia="STXihei" w:hAnsi="STXihei"/>
                <w:sz w:val="21"/>
                <w:szCs w:val="21"/>
              </w:rPr>
            </w:pPr>
            <w:r w:rsidRPr="00FA231E">
              <w:rPr>
                <w:rFonts w:ascii="STXihei" w:eastAsia="STXihei" w:hAnsi="STXihei" w:cs="SimSun" w:hint="eastAsia"/>
                <w:sz w:val="21"/>
                <w:szCs w:val="21"/>
              </w:rPr>
              <w:t>主导自有机房设计和规划，设计符合传统符合银行信贷业务场景的金融云平台，规划</w:t>
            </w:r>
            <w:r w:rsidRPr="00FA231E">
              <w:rPr>
                <w:rFonts w:ascii="STXihei" w:eastAsia="STXihei" w:hAnsi="STXihei"/>
                <w:sz w:val="21"/>
                <w:szCs w:val="21"/>
              </w:rPr>
              <w:t>PaaS/SaaS</w:t>
            </w:r>
            <w:r w:rsidRPr="00FA231E">
              <w:rPr>
                <w:rFonts w:ascii="STXihei" w:eastAsia="STXihei" w:hAnsi="STXihei" w:cs="SimSun" w:hint="eastAsia"/>
                <w:sz w:val="21"/>
                <w:szCs w:val="21"/>
              </w:rPr>
              <w:t>的自动化运维体系，</w:t>
            </w:r>
            <w:r w:rsidRPr="00FA231E">
              <w:rPr>
                <w:rFonts w:ascii="STXihei" w:eastAsia="STXihei" w:hAnsi="STXihei"/>
                <w:sz w:val="21"/>
                <w:szCs w:val="21"/>
              </w:rPr>
              <w:t>DevOps</w:t>
            </w:r>
            <w:r w:rsidRPr="00FA231E">
              <w:rPr>
                <w:rFonts w:ascii="STXihei" w:eastAsia="STXihei" w:hAnsi="STXihei" w:cs="SimSun" w:hint="eastAsia"/>
                <w:sz w:val="21"/>
                <w:szCs w:val="21"/>
              </w:rPr>
              <w:t>、容器云、</w:t>
            </w:r>
            <w:r w:rsidRPr="00FA231E">
              <w:rPr>
                <w:rFonts w:ascii="STXihei" w:eastAsia="STXihei" w:hAnsi="STXihei"/>
                <w:sz w:val="21"/>
                <w:szCs w:val="21"/>
              </w:rPr>
              <w:t>CI/CD</w:t>
            </w:r>
            <w:r w:rsidRPr="00FA231E">
              <w:rPr>
                <w:rFonts w:ascii="STXihei" w:eastAsia="STXihei" w:hAnsi="STXihei" w:cs="SimSun" w:hint="eastAsia"/>
                <w:sz w:val="21"/>
                <w:szCs w:val="21"/>
              </w:rPr>
              <w:t>等设计和开发落地；</w:t>
            </w:r>
          </w:p>
          <w:p w14:paraId="1CC03B7E" w14:textId="3FE09323" w:rsidR="006161D1" w:rsidRPr="00FA231E" w:rsidRDefault="006161D1" w:rsidP="006161D1">
            <w:pPr>
              <w:pStyle w:val="ListParagraph"/>
              <w:numPr>
                <w:ilvl w:val="0"/>
                <w:numId w:val="9"/>
              </w:numPr>
              <w:rPr>
                <w:rFonts w:ascii="STXihei" w:eastAsia="STXihei" w:hAnsi="STXihei"/>
                <w:sz w:val="21"/>
                <w:szCs w:val="21"/>
              </w:rPr>
            </w:pPr>
            <w:r w:rsidRPr="00FA231E">
              <w:rPr>
                <w:rFonts w:ascii="STXihei" w:eastAsia="STXihei" w:hAnsi="STXihei"/>
                <w:sz w:val="21"/>
                <w:szCs w:val="21"/>
              </w:rPr>
              <w:t>KA</w:t>
            </w:r>
            <w:r w:rsidRPr="00FA231E">
              <w:rPr>
                <w:rFonts w:ascii="STXihei" w:eastAsia="STXihei" w:hAnsi="STXihei" w:cs="SimSun" w:hint="eastAsia"/>
                <w:sz w:val="21"/>
                <w:szCs w:val="21"/>
              </w:rPr>
              <w:t>与</w:t>
            </w:r>
            <w:r w:rsidRPr="00FA231E">
              <w:rPr>
                <w:rFonts w:ascii="STXihei" w:eastAsia="STXihei" w:hAnsi="STXihei"/>
                <w:sz w:val="21"/>
                <w:szCs w:val="21"/>
              </w:rPr>
              <w:t>SKA</w:t>
            </w:r>
            <w:r w:rsidRPr="00FA231E">
              <w:rPr>
                <w:rFonts w:ascii="STXihei" w:eastAsia="STXihei" w:hAnsi="STXihei" w:cs="SimSun" w:hint="eastAsia"/>
                <w:sz w:val="21"/>
                <w:szCs w:val="21"/>
              </w:rPr>
              <w:t>客户产品、技术解决方案讲解和推广</w:t>
            </w:r>
          </w:p>
          <w:p w14:paraId="67B279CD" w14:textId="1EE5D994" w:rsidR="006161D1" w:rsidRPr="00D11D60" w:rsidRDefault="006161D1" w:rsidP="006161D1">
            <w:pPr>
              <w:pStyle w:val="ListParagraph"/>
              <w:numPr>
                <w:ilvl w:val="0"/>
                <w:numId w:val="9"/>
              </w:numPr>
            </w:pPr>
            <w:r w:rsidRPr="00FA231E">
              <w:rPr>
                <w:rFonts w:ascii="STXihei" w:eastAsia="STXihei" w:hAnsi="STXihei" w:cs="SimSun" w:hint="eastAsia"/>
                <w:sz w:val="21"/>
                <w:szCs w:val="21"/>
              </w:rPr>
              <w:t>管理团队成员的任务分配和</w:t>
            </w:r>
            <w:r w:rsidRPr="00FA231E">
              <w:rPr>
                <w:rFonts w:ascii="STXihei" w:eastAsia="STXihei" w:hAnsi="STXihei"/>
                <w:sz w:val="21"/>
                <w:szCs w:val="21"/>
              </w:rPr>
              <w:t>KPI</w:t>
            </w:r>
            <w:r w:rsidRPr="00FA231E">
              <w:rPr>
                <w:rFonts w:ascii="STXihei" w:eastAsia="STXihei" w:hAnsi="STXihei" w:cs="SimSun" w:hint="eastAsia"/>
                <w:sz w:val="21"/>
                <w:szCs w:val="21"/>
              </w:rPr>
              <w:t>考核，以及核心骨干的和团队成员的业务和技能培训</w:t>
            </w:r>
          </w:p>
        </w:tc>
      </w:tr>
      <w:tr w:rsidR="00F10BD1" w:rsidRPr="00D11D60" w14:paraId="412ABB6E" w14:textId="77777777" w:rsidTr="00112328">
        <w:trPr>
          <w:gridAfter w:val="1"/>
          <w:wAfter w:w="184" w:type="pct"/>
          <w:trHeight w:val="20"/>
        </w:trPr>
        <w:tc>
          <w:tcPr>
            <w:tcW w:w="4816" w:type="pct"/>
            <w:gridSpan w:val="29"/>
            <w:tcMar>
              <w:top w:w="144" w:type="dxa"/>
              <w:left w:w="115" w:type="dxa"/>
              <w:right w:w="115" w:type="dxa"/>
            </w:tcMar>
          </w:tcPr>
          <w:p w14:paraId="4E2A206C" w14:textId="44A140FC" w:rsidR="006161D1" w:rsidRPr="00725B4C" w:rsidRDefault="006161D1" w:rsidP="006161D1">
            <w:pPr>
              <w:spacing w:line="240" w:lineRule="auto"/>
              <w:rPr>
                <w:rFonts w:ascii="STXihei" w:eastAsia="STXihei" w:hAnsi="STXihei" w:cs="SimSun"/>
                <w:sz w:val="21"/>
                <w:szCs w:val="21"/>
              </w:rPr>
            </w:pPr>
            <w:r>
              <w:rPr>
                <w:rFonts w:ascii="STXihei" w:eastAsia="STXihei" w:hAnsi="STXihei" w:cs="SimSun" w:hint="eastAsia"/>
                <w:sz w:val="21"/>
                <w:szCs w:val="21"/>
              </w:rPr>
              <w:t>经过半年到1年的时间，建立了端到端的项目交付机制和敏捷产品研发管理办法，构建标准化的数仓、决策引擎、指标模型管理平台，成功使得项目交付周期从6</w:t>
            </w:r>
            <w:r>
              <w:rPr>
                <w:rFonts w:ascii="STXihei" w:eastAsia="STXihei" w:hAnsi="STXihei" w:cs="SimSun"/>
                <w:sz w:val="21"/>
                <w:szCs w:val="21"/>
              </w:rPr>
              <w:t>0</w:t>
            </w:r>
            <w:r>
              <w:rPr>
                <w:rFonts w:ascii="STXihei" w:eastAsia="STXihei" w:hAnsi="STXihei" w:cs="SimSun" w:hint="eastAsia"/>
                <w:sz w:val="21"/>
                <w:szCs w:val="21"/>
              </w:rPr>
              <w:t>多天降低到2</w:t>
            </w:r>
            <w:r>
              <w:rPr>
                <w:rFonts w:ascii="STXihei" w:eastAsia="STXihei" w:hAnsi="STXihei" w:cs="SimSun"/>
                <w:sz w:val="21"/>
                <w:szCs w:val="21"/>
              </w:rPr>
              <w:t>0</w:t>
            </w:r>
            <w:r>
              <w:rPr>
                <w:rFonts w:ascii="STXihei" w:eastAsia="STXihei" w:hAnsi="STXihei" w:cs="SimSun" w:hint="eastAsia"/>
                <w:sz w:val="21"/>
                <w:szCs w:val="21"/>
              </w:rPr>
              <w:t>天左右。</w:t>
            </w:r>
          </w:p>
        </w:tc>
      </w:tr>
      <w:tr w:rsidR="00112328" w:rsidRPr="00D11D60" w14:paraId="6630839D" w14:textId="77777777" w:rsidTr="00A36EF9">
        <w:trPr>
          <w:trHeight w:val="220"/>
        </w:trPr>
        <w:tc>
          <w:tcPr>
            <w:tcW w:w="2104" w:type="pct"/>
            <w:gridSpan w:val="15"/>
            <w:tcMar>
              <w:top w:w="144" w:type="dxa"/>
              <w:left w:w="115" w:type="dxa"/>
              <w:right w:w="115" w:type="dxa"/>
            </w:tcMar>
          </w:tcPr>
          <w:p w14:paraId="09DFD1B3" w14:textId="61FC07B2" w:rsidR="006161D1" w:rsidRPr="00503CB4" w:rsidRDefault="006161D1" w:rsidP="006161D1">
            <w:pPr>
              <w:spacing w:line="240" w:lineRule="auto"/>
              <w:rPr>
                <w:rFonts w:ascii="STXihei" w:eastAsia="STXihei" w:hAnsi="STXihei" w:cs="SimSun"/>
                <w:b/>
                <w:bCs/>
                <w:sz w:val="24"/>
                <w:szCs w:val="24"/>
                <w:highlight w:val="lightGray"/>
              </w:rPr>
            </w:pPr>
            <w:r w:rsidRPr="00503CB4">
              <w:rPr>
                <w:rFonts w:ascii="STXihei" w:eastAsia="STXihei" w:hAnsi="STXihei" w:cs="SimSun" w:hint="eastAsia"/>
                <w:b/>
                <w:bCs/>
                <w:sz w:val="24"/>
                <w:szCs w:val="24"/>
                <w:highlight w:val="lightGray"/>
              </w:rPr>
              <w:t>杭州同盾科技股份有限公司</w:t>
            </w:r>
          </w:p>
        </w:tc>
        <w:tc>
          <w:tcPr>
            <w:tcW w:w="1513" w:type="pct"/>
            <w:gridSpan w:val="13"/>
          </w:tcPr>
          <w:p w14:paraId="6A7C6557" w14:textId="7DFB3E82" w:rsidR="006161D1" w:rsidRPr="00503CB4" w:rsidRDefault="006161D1" w:rsidP="006161D1">
            <w:pPr>
              <w:spacing w:line="240" w:lineRule="auto"/>
              <w:rPr>
                <w:rFonts w:ascii="STXihei" w:eastAsia="STXihei" w:hAnsi="STXihei" w:cs="SimSun"/>
                <w:b/>
                <w:bCs/>
                <w:sz w:val="24"/>
                <w:szCs w:val="24"/>
                <w:highlight w:val="lightGray"/>
              </w:rPr>
            </w:pPr>
            <w:r w:rsidRPr="00503CB4">
              <w:rPr>
                <w:rFonts w:ascii="STXihei" w:eastAsia="STXihei" w:hAnsi="STXihei" w:cs="SimSun" w:hint="eastAsia"/>
                <w:b/>
                <w:bCs/>
                <w:sz w:val="24"/>
                <w:szCs w:val="24"/>
                <w:highlight w:val="lightGray"/>
              </w:rPr>
              <w:t>2</w:t>
            </w:r>
            <w:r w:rsidRPr="00503CB4">
              <w:rPr>
                <w:rFonts w:ascii="STXihei" w:eastAsia="STXihei" w:hAnsi="STXihei" w:cs="SimSun"/>
                <w:b/>
                <w:bCs/>
                <w:sz w:val="24"/>
                <w:szCs w:val="24"/>
                <w:highlight w:val="lightGray"/>
              </w:rPr>
              <w:t>018.6—2020.5</w:t>
            </w:r>
          </w:p>
        </w:tc>
        <w:tc>
          <w:tcPr>
            <w:tcW w:w="1383" w:type="pct"/>
            <w:gridSpan w:val="2"/>
          </w:tcPr>
          <w:p w14:paraId="444D57DD" w14:textId="08EB472F" w:rsidR="006161D1" w:rsidRPr="00503CB4" w:rsidRDefault="006161D1" w:rsidP="006161D1">
            <w:pPr>
              <w:spacing w:line="240" w:lineRule="auto"/>
              <w:rPr>
                <w:rFonts w:ascii="STXihei" w:eastAsia="STXihei" w:hAnsi="STXihei" w:cs="SimSun"/>
                <w:b/>
                <w:bCs/>
                <w:sz w:val="24"/>
                <w:szCs w:val="24"/>
                <w:highlight w:val="lightGray"/>
              </w:rPr>
            </w:pPr>
            <w:r w:rsidRPr="00503CB4">
              <w:rPr>
                <w:rFonts w:ascii="STXihei" w:eastAsia="STXihei" w:hAnsi="STXihei" w:cs="SimSun" w:hint="eastAsia"/>
                <w:b/>
                <w:bCs/>
                <w:sz w:val="24"/>
                <w:szCs w:val="24"/>
                <w:highlight w:val="lightGray"/>
              </w:rPr>
              <w:t>高级技术总监</w:t>
            </w:r>
          </w:p>
        </w:tc>
      </w:tr>
      <w:tr w:rsidR="00D2254A" w:rsidRPr="00D11D60" w14:paraId="2DCDBD84" w14:textId="77777777" w:rsidTr="00112328">
        <w:trPr>
          <w:gridAfter w:val="1"/>
          <w:wAfter w:w="184" w:type="pct"/>
          <w:trHeight w:val="220"/>
        </w:trPr>
        <w:tc>
          <w:tcPr>
            <w:tcW w:w="1962" w:type="pct"/>
            <w:gridSpan w:val="13"/>
            <w:tcMar>
              <w:top w:w="144" w:type="dxa"/>
              <w:left w:w="115" w:type="dxa"/>
              <w:right w:w="115" w:type="dxa"/>
            </w:tcMar>
          </w:tcPr>
          <w:p w14:paraId="12CD513F" w14:textId="56C247C2" w:rsidR="006161D1" w:rsidRPr="00503CB4" w:rsidRDefault="006161D1" w:rsidP="006161D1">
            <w:pPr>
              <w:spacing w:line="240" w:lineRule="auto"/>
              <w:rPr>
                <w:rFonts w:ascii="STXihei" w:eastAsia="STXihei" w:hAnsi="STXihei" w:cs="SimSun"/>
                <w:b/>
                <w:bCs/>
                <w:sz w:val="24"/>
                <w:szCs w:val="24"/>
                <w:highlight w:val="lightGray"/>
              </w:rPr>
            </w:pPr>
            <w:r>
              <w:rPr>
                <w:rFonts w:ascii="STXihei" w:eastAsia="STXihei" w:hAnsi="STXihei" w:cs="SimSun" w:hint="eastAsia"/>
                <w:b/>
                <w:bCs/>
                <w:sz w:val="24"/>
                <w:szCs w:val="24"/>
                <w:highlight w:val="lightGray"/>
              </w:rPr>
              <w:t>所属部门：平台事业部&amp;国际事业部</w:t>
            </w:r>
          </w:p>
        </w:tc>
        <w:tc>
          <w:tcPr>
            <w:tcW w:w="981" w:type="pct"/>
            <w:gridSpan w:val="9"/>
          </w:tcPr>
          <w:p w14:paraId="0784C060" w14:textId="1F1D46D4" w:rsidR="006161D1" w:rsidRPr="007F714F" w:rsidRDefault="006161D1" w:rsidP="006161D1">
            <w:pPr>
              <w:spacing w:line="240" w:lineRule="auto"/>
              <w:rPr>
                <w:rFonts w:ascii="STXihei" w:eastAsia="STXihei" w:hAnsi="STXihei" w:cs="SimSun"/>
                <w:b/>
                <w:bCs/>
                <w:sz w:val="24"/>
                <w:szCs w:val="24"/>
                <w:highlight w:val="lightGray"/>
              </w:rPr>
            </w:pPr>
            <w:r>
              <w:rPr>
                <w:rFonts w:ascii="STXihei" w:eastAsia="STXihei" w:hAnsi="STXihei" w:cs="SimSun" w:hint="eastAsia"/>
                <w:b/>
                <w:bCs/>
                <w:sz w:val="24"/>
                <w:szCs w:val="24"/>
                <w:highlight w:val="lightGray"/>
              </w:rPr>
              <w:t>下属人数：6</w:t>
            </w:r>
            <w:r>
              <w:rPr>
                <w:rFonts w:ascii="STXihei" w:eastAsia="STXihei" w:hAnsi="STXihei" w:cs="SimSun"/>
                <w:b/>
                <w:bCs/>
                <w:sz w:val="24"/>
                <w:szCs w:val="24"/>
                <w:highlight w:val="lightGray"/>
              </w:rPr>
              <w:t>0+</w:t>
            </w:r>
          </w:p>
        </w:tc>
        <w:tc>
          <w:tcPr>
            <w:tcW w:w="1873" w:type="pct"/>
            <w:gridSpan w:val="7"/>
          </w:tcPr>
          <w:p w14:paraId="24DC2D97" w14:textId="7C3DA3F0" w:rsidR="006161D1" w:rsidRPr="00503CB4" w:rsidRDefault="006161D1" w:rsidP="006161D1">
            <w:pPr>
              <w:spacing w:line="240" w:lineRule="auto"/>
              <w:rPr>
                <w:rFonts w:ascii="STXihei" w:eastAsia="STXihei" w:hAnsi="STXihei" w:cs="SimSun"/>
                <w:b/>
                <w:bCs/>
                <w:sz w:val="24"/>
                <w:szCs w:val="24"/>
                <w:highlight w:val="lightGray"/>
              </w:rPr>
            </w:pPr>
            <w:r>
              <w:rPr>
                <w:rFonts w:ascii="STXihei" w:eastAsia="STXihei" w:hAnsi="STXihei" w:cs="SimSun" w:hint="eastAsia"/>
                <w:b/>
                <w:bCs/>
                <w:sz w:val="24"/>
                <w:szCs w:val="24"/>
                <w:highlight w:val="lightGray"/>
              </w:rPr>
              <w:t>汇报对象:联合创始人</w:t>
            </w:r>
          </w:p>
        </w:tc>
      </w:tr>
      <w:tr w:rsidR="00F10BD1" w:rsidRPr="00D11D60" w14:paraId="081988E3" w14:textId="77777777" w:rsidTr="00112328">
        <w:trPr>
          <w:gridAfter w:val="1"/>
          <w:wAfter w:w="184" w:type="pct"/>
          <w:trHeight w:val="220"/>
        </w:trPr>
        <w:tc>
          <w:tcPr>
            <w:tcW w:w="4816" w:type="pct"/>
            <w:gridSpan w:val="29"/>
            <w:tcMar>
              <w:top w:w="144" w:type="dxa"/>
              <w:left w:w="115" w:type="dxa"/>
              <w:right w:w="115" w:type="dxa"/>
            </w:tcMar>
          </w:tcPr>
          <w:p w14:paraId="3B754225" w14:textId="1C110C83" w:rsidR="006161D1" w:rsidRDefault="006161D1" w:rsidP="006161D1">
            <w:pPr>
              <w:spacing w:line="240" w:lineRule="auto"/>
              <w:rPr>
                <w:rFonts w:ascii="STXihei" w:eastAsia="STXihei" w:hAnsi="STXihei" w:cs="SimSun"/>
                <w:sz w:val="21"/>
                <w:szCs w:val="21"/>
              </w:rPr>
            </w:pPr>
            <w:r>
              <w:rPr>
                <w:rFonts w:ascii="STXihei" w:eastAsia="STXihei" w:hAnsi="STXihei" w:cs="SimSun" w:hint="eastAsia"/>
                <w:sz w:val="21"/>
                <w:szCs w:val="21"/>
              </w:rPr>
              <w:t>致力于面向银行个贷、持牌消费/小贷、保险、证券、电商等行业的反欺诈S</w:t>
            </w:r>
            <w:r>
              <w:rPr>
                <w:rFonts w:ascii="STXihei" w:eastAsia="STXihei" w:hAnsi="STXihei" w:cs="SimSun"/>
                <w:sz w:val="21"/>
                <w:szCs w:val="21"/>
              </w:rPr>
              <w:t>aaS</w:t>
            </w:r>
            <w:r>
              <w:rPr>
                <w:rFonts w:ascii="STXihei" w:eastAsia="STXihei" w:hAnsi="STXihei" w:cs="SimSun" w:hint="eastAsia"/>
                <w:sz w:val="21"/>
                <w:szCs w:val="21"/>
              </w:rPr>
              <w:t>平台，和C端智能化征信和风控</w:t>
            </w:r>
            <w:r>
              <w:rPr>
                <w:rFonts w:ascii="STXihei" w:eastAsia="STXihei" w:hAnsi="STXihei" w:cs="SimSun"/>
                <w:sz w:val="21"/>
                <w:szCs w:val="21"/>
              </w:rPr>
              <w:t>SaaS</w:t>
            </w:r>
            <w:r>
              <w:rPr>
                <w:rFonts w:ascii="STXihei" w:eastAsia="STXihei" w:hAnsi="STXihei" w:cs="SimSun" w:hint="eastAsia"/>
                <w:sz w:val="21"/>
                <w:szCs w:val="21"/>
              </w:rPr>
              <w:t>；以及面向金融机构的信贷流程智能化决策引擎和信贷保镖P</w:t>
            </w:r>
            <w:r>
              <w:rPr>
                <w:rFonts w:ascii="STXihei" w:eastAsia="STXihei" w:hAnsi="STXihei" w:cs="SimSun"/>
                <w:sz w:val="21"/>
                <w:szCs w:val="21"/>
              </w:rPr>
              <w:t>aaS</w:t>
            </w:r>
            <w:r>
              <w:rPr>
                <w:rFonts w:ascii="STXihei" w:eastAsia="STXihei" w:hAnsi="STXihei" w:cs="SimSun" w:hint="eastAsia"/>
                <w:sz w:val="21"/>
                <w:szCs w:val="21"/>
              </w:rPr>
              <w:t>；</w:t>
            </w:r>
          </w:p>
          <w:p w14:paraId="5519C140" w14:textId="3AEA6DDD" w:rsidR="006161D1" w:rsidRDefault="006161D1" w:rsidP="006161D1">
            <w:pPr>
              <w:spacing w:line="240" w:lineRule="auto"/>
              <w:rPr>
                <w:rFonts w:ascii="STXihei" w:eastAsia="STXihei" w:hAnsi="STXihei" w:cs="SimSun"/>
                <w:sz w:val="21"/>
                <w:szCs w:val="21"/>
              </w:rPr>
            </w:pPr>
            <w:r>
              <w:rPr>
                <w:rFonts w:ascii="STXihei" w:eastAsia="STXihei" w:hAnsi="STXihei" w:cs="SimSun" w:hint="eastAsia"/>
                <w:sz w:val="21"/>
                <w:szCs w:val="21"/>
              </w:rPr>
              <w:t>致力于解决金融机构由于数据不对称造成的个人信贷风险评估问题，利用隐私计算和联邦学习技术成功建设数据交易平台和GPU/</w:t>
            </w:r>
            <w:r>
              <w:rPr>
                <w:rFonts w:ascii="STXihei" w:eastAsia="STXihei" w:hAnsi="STXihei" w:cs="SimSun"/>
                <w:sz w:val="21"/>
                <w:szCs w:val="21"/>
              </w:rPr>
              <w:t>CPU</w:t>
            </w:r>
            <w:r>
              <w:rPr>
                <w:rFonts w:ascii="STXihei" w:eastAsia="STXihei" w:hAnsi="STXihei" w:cs="SimSun" w:hint="eastAsia"/>
                <w:sz w:val="21"/>
                <w:szCs w:val="21"/>
              </w:rPr>
              <w:t>算力调度平台，解决数据合规监管下数据合理利用；</w:t>
            </w:r>
          </w:p>
          <w:p w14:paraId="1804B828" w14:textId="6AD6B3E7" w:rsidR="006161D1" w:rsidRPr="001D3EA7" w:rsidRDefault="006161D1" w:rsidP="006161D1">
            <w:pPr>
              <w:spacing w:line="240" w:lineRule="auto"/>
              <w:rPr>
                <w:rFonts w:ascii="STXihei" w:eastAsia="STXihei" w:hAnsi="STXihei" w:cs="SimSun"/>
                <w:sz w:val="21"/>
                <w:szCs w:val="21"/>
              </w:rPr>
            </w:pPr>
            <w:r>
              <w:rPr>
                <w:rFonts w:ascii="STXihei" w:eastAsia="STXihei" w:hAnsi="STXihei" w:cs="SimSun" w:hint="eastAsia"/>
                <w:sz w:val="21"/>
                <w:szCs w:val="21"/>
              </w:rPr>
              <w:t>基于1</w:t>
            </w:r>
            <w:r>
              <w:rPr>
                <w:rFonts w:ascii="STXihei" w:eastAsia="STXihei" w:hAnsi="STXihei" w:cs="SimSun"/>
                <w:sz w:val="21"/>
                <w:szCs w:val="21"/>
              </w:rPr>
              <w:t>000+</w:t>
            </w:r>
            <w:r>
              <w:rPr>
                <w:rFonts w:ascii="STXihei" w:eastAsia="STXihei" w:hAnsi="STXihei" w:cs="SimSun" w:hint="eastAsia"/>
                <w:sz w:val="21"/>
                <w:szCs w:val="21"/>
              </w:rPr>
              <w:t>U</w:t>
            </w:r>
            <w:r>
              <w:rPr>
                <w:rFonts w:ascii="STXihei" w:eastAsia="STXihei" w:hAnsi="STXihei" w:cs="SimSun"/>
                <w:sz w:val="21"/>
                <w:szCs w:val="21"/>
              </w:rPr>
              <w:t>cloud ECS</w:t>
            </w:r>
            <w:r>
              <w:rPr>
                <w:rFonts w:ascii="STXihei" w:eastAsia="STXihei" w:hAnsi="STXihei" w:cs="SimSun" w:hint="eastAsia"/>
                <w:sz w:val="21"/>
                <w:szCs w:val="21"/>
              </w:rPr>
              <w:t>服务器上成功构建容器化算力调度平台，为出海东南亚的持牌金融机构提供合规、存储和算力服务。</w:t>
            </w:r>
          </w:p>
        </w:tc>
      </w:tr>
      <w:tr w:rsidR="00F10BD1" w:rsidRPr="00D11D60" w14:paraId="18ABCA9A" w14:textId="77777777" w:rsidTr="00112328">
        <w:trPr>
          <w:gridAfter w:val="1"/>
          <w:wAfter w:w="184" w:type="pct"/>
          <w:trHeight w:val="220"/>
        </w:trPr>
        <w:tc>
          <w:tcPr>
            <w:tcW w:w="4816" w:type="pct"/>
            <w:gridSpan w:val="29"/>
            <w:tcMar>
              <w:top w:w="144" w:type="dxa"/>
              <w:left w:w="115" w:type="dxa"/>
              <w:right w:w="115" w:type="dxa"/>
            </w:tcMar>
          </w:tcPr>
          <w:p w14:paraId="3F58D86E" w14:textId="77777777" w:rsidR="006161D1" w:rsidRPr="00C15334" w:rsidRDefault="006161D1" w:rsidP="006161D1">
            <w:pPr>
              <w:pStyle w:val="ListParagraph"/>
              <w:numPr>
                <w:ilvl w:val="0"/>
                <w:numId w:val="11"/>
              </w:numPr>
              <w:rPr>
                <w:rFonts w:ascii="STXihei" w:eastAsia="STXihei" w:hAnsi="STXihei" w:cs="SimSun"/>
                <w:sz w:val="21"/>
                <w:szCs w:val="21"/>
              </w:rPr>
            </w:pPr>
            <w:r w:rsidRPr="00C15334">
              <w:rPr>
                <w:rFonts w:ascii="STXihei" w:eastAsia="STXihei" w:hAnsi="STXihei" w:cs="SimSun" w:hint="eastAsia"/>
                <w:sz w:val="21"/>
                <w:szCs w:val="21"/>
              </w:rPr>
              <w:t>作为事业部产研负责人，负责产品线规划、技术路线规划和数据治理战略制定；</w:t>
            </w:r>
          </w:p>
          <w:p w14:paraId="4E73DC43" w14:textId="77777777" w:rsidR="006161D1" w:rsidRPr="00C15334" w:rsidRDefault="006161D1" w:rsidP="006161D1">
            <w:pPr>
              <w:pStyle w:val="ListParagraph"/>
              <w:numPr>
                <w:ilvl w:val="0"/>
                <w:numId w:val="11"/>
              </w:numPr>
              <w:rPr>
                <w:rFonts w:ascii="STXihei" w:eastAsia="STXihei" w:hAnsi="STXihei" w:cs="SimSun"/>
                <w:sz w:val="21"/>
                <w:szCs w:val="21"/>
              </w:rPr>
            </w:pPr>
            <w:r w:rsidRPr="00C15334">
              <w:rPr>
                <w:rFonts w:ascii="STXihei" w:eastAsia="STXihei" w:hAnsi="STXihei" w:cs="SimSun" w:hint="eastAsia"/>
                <w:sz w:val="21"/>
                <w:szCs w:val="21"/>
              </w:rPr>
              <w:t>建立事业部级的数据治理规范、标准、合规流程，同时清理数据、产品和技术团队的权责边界，并落实分工；</w:t>
            </w:r>
          </w:p>
          <w:p w14:paraId="4DD5CA2F" w14:textId="77777777" w:rsidR="006161D1" w:rsidRPr="00C15334" w:rsidRDefault="006161D1" w:rsidP="006161D1">
            <w:pPr>
              <w:pStyle w:val="ListParagraph"/>
              <w:numPr>
                <w:ilvl w:val="0"/>
                <w:numId w:val="11"/>
              </w:numPr>
              <w:rPr>
                <w:rFonts w:ascii="STXihei" w:eastAsia="STXihei" w:hAnsi="STXihei" w:cs="SimSun"/>
                <w:sz w:val="21"/>
                <w:szCs w:val="21"/>
              </w:rPr>
            </w:pPr>
            <w:r w:rsidRPr="00C15334">
              <w:rPr>
                <w:rFonts w:ascii="STXihei" w:eastAsia="STXihei" w:hAnsi="STXihei" w:cs="SimSun" w:hint="eastAsia"/>
                <w:sz w:val="21"/>
                <w:szCs w:val="21"/>
              </w:rPr>
              <w:t>通过调研市场和客户需求，梳理并缩减产品线，调整产品、研发、策略和算法团队，并引入敏捷、IPD产研管理方法，成功解决客户数量、产品和研发团队间的响应及时性、需求和研发间的匹配问题</w:t>
            </w:r>
          </w:p>
          <w:p w14:paraId="1DBA50BB" w14:textId="77777777" w:rsidR="006161D1" w:rsidRPr="00C15334" w:rsidRDefault="006161D1" w:rsidP="006161D1">
            <w:pPr>
              <w:pStyle w:val="ListParagraph"/>
              <w:numPr>
                <w:ilvl w:val="0"/>
                <w:numId w:val="11"/>
              </w:numPr>
              <w:rPr>
                <w:rFonts w:ascii="STXihei" w:eastAsia="STXihei" w:hAnsi="STXihei" w:cs="SimSun"/>
                <w:sz w:val="21"/>
                <w:szCs w:val="21"/>
              </w:rPr>
            </w:pPr>
            <w:r w:rsidRPr="00C15334">
              <w:rPr>
                <w:rFonts w:ascii="STXihei" w:eastAsia="STXihei" w:hAnsi="STXihei" w:cs="SimSun" w:hint="eastAsia"/>
                <w:sz w:val="21"/>
                <w:szCs w:val="21"/>
              </w:rPr>
              <w:t>设计并研发从数据爬取、ETL、数仓、到数据治理规范、数据中台、数据应用市场以及数据BI的架构和平台，为机器学习、模型在线训练提供数据层支持；设计研发</w:t>
            </w:r>
            <w:r w:rsidRPr="00C15334">
              <w:rPr>
                <w:rFonts w:ascii="STXihei" w:eastAsia="STXihei" w:hAnsi="STXihei" w:cs="SimSun"/>
                <w:sz w:val="21"/>
                <w:szCs w:val="21"/>
              </w:rPr>
              <w:t>OneID</w:t>
            </w:r>
            <w:r w:rsidRPr="00C15334">
              <w:rPr>
                <w:rFonts w:ascii="STXihei" w:eastAsia="STXihei" w:hAnsi="STXihei" w:cs="SimSun" w:hint="eastAsia"/>
                <w:sz w:val="21"/>
                <w:szCs w:val="21"/>
              </w:rPr>
              <w:t>平台链接各种场景的数据形成统一的数据中台、标签</w:t>
            </w:r>
            <w:r w:rsidRPr="00C15334">
              <w:rPr>
                <w:rFonts w:ascii="STXihei" w:eastAsia="STXihei" w:hAnsi="STXihei" w:cs="SimSun" w:hint="eastAsia"/>
                <w:sz w:val="21"/>
                <w:szCs w:val="21"/>
              </w:rPr>
              <w:lastRenderedPageBreak/>
              <w:t>指标和模型管理平台、决策引擎和机器学习平台</w:t>
            </w:r>
          </w:p>
          <w:p w14:paraId="0FB7DFBE" w14:textId="77777777" w:rsidR="006161D1" w:rsidRPr="00C15334" w:rsidRDefault="006161D1" w:rsidP="006161D1">
            <w:pPr>
              <w:pStyle w:val="ListParagraph"/>
              <w:numPr>
                <w:ilvl w:val="0"/>
                <w:numId w:val="11"/>
              </w:numPr>
              <w:rPr>
                <w:rFonts w:ascii="STXihei" w:eastAsia="STXihei" w:hAnsi="STXihei" w:cs="SimSun"/>
                <w:sz w:val="21"/>
                <w:szCs w:val="21"/>
              </w:rPr>
            </w:pPr>
            <w:r w:rsidRPr="00C15334">
              <w:rPr>
                <w:rFonts w:ascii="STXihei" w:eastAsia="STXihei" w:hAnsi="STXihei" w:cs="SimSun" w:hint="eastAsia"/>
                <w:sz w:val="21"/>
                <w:szCs w:val="21"/>
              </w:rPr>
              <w:t>主导设计和研发基于联邦学习和隐私计算的数据交易平台，达到数据可用不可见，负责产品、技术架构设计，参与核心编码，实现自身数据联邦出去的目的；</w:t>
            </w:r>
          </w:p>
          <w:p w14:paraId="1C0F2C48" w14:textId="77777777" w:rsidR="006161D1" w:rsidRPr="00C15334" w:rsidRDefault="006161D1" w:rsidP="006161D1">
            <w:pPr>
              <w:pStyle w:val="ListParagraph"/>
              <w:numPr>
                <w:ilvl w:val="0"/>
                <w:numId w:val="11"/>
              </w:numPr>
              <w:rPr>
                <w:rFonts w:ascii="STXihei" w:eastAsia="STXihei" w:hAnsi="STXihei" w:cs="SimSun"/>
                <w:sz w:val="21"/>
                <w:szCs w:val="21"/>
              </w:rPr>
            </w:pPr>
            <w:r w:rsidRPr="00C15334">
              <w:rPr>
                <w:rFonts w:ascii="STXihei" w:eastAsia="STXihei" w:hAnsi="STXihei" w:cs="SimSun" w:hint="eastAsia"/>
                <w:sz w:val="21"/>
                <w:szCs w:val="21"/>
              </w:rPr>
              <w:t>整合贷前、贷中、贷后各条不同业务线，形成C端信贷业务的全流程端到端的智能化风险决策管理；设计和研发面向银行的反欺诈、决策引擎、风险管理等SaaS、PaaS等平台技术架构和业务架；</w:t>
            </w:r>
          </w:p>
          <w:p w14:paraId="0D2278BC" w14:textId="77777777" w:rsidR="006161D1" w:rsidRPr="00C15334" w:rsidRDefault="006161D1" w:rsidP="006161D1">
            <w:pPr>
              <w:pStyle w:val="ListParagraph"/>
              <w:numPr>
                <w:ilvl w:val="0"/>
                <w:numId w:val="11"/>
              </w:numPr>
              <w:rPr>
                <w:rFonts w:ascii="STXihei" w:eastAsia="STXihei" w:hAnsi="STXihei" w:cs="SimSun"/>
                <w:sz w:val="21"/>
                <w:szCs w:val="21"/>
              </w:rPr>
            </w:pPr>
            <w:r w:rsidRPr="00C15334">
              <w:rPr>
                <w:rFonts w:ascii="STXihei" w:eastAsia="STXihei" w:hAnsi="STXihei" w:cs="SimSun" w:hint="eastAsia"/>
                <w:sz w:val="21"/>
                <w:szCs w:val="21"/>
              </w:rPr>
              <w:t>主导设计开发国际事业部的金融云等</w:t>
            </w:r>
            <w:r w:rsidRPr="00C15334">
              <w:rPr>
                <w:rFonts w:ascii="STXihei" w:eastAsia="STXihei" w:hAnsi="STXihei" w:cs="SimSun"/>
                <w:sz w:val="21"/>
                <w:szCs w:val="21"/>
              </w:rPr>
              <w:t>PaaS</w:t>
            </w:r>
            <w:r w:rsidRPr="00C15334">
              <w:rPr>
                <w:rFonts w:ascii="STXihei" w:eastAsia="STXihei" w:hAnsi="STXihei" w:cs="SimSun" w:hint="eastAsia"/>
                <w:sz w:val="21"/>
                <w:szCs w:val="21"/>
              </w:rPr>
              <w:t>产品，最多接近20000+容器，同时引入OnCall机制，建设DevOps保障研发的持续交付体系</w:t>
            </w:r>
          </w:p>
          <w:p w14:paraId="7E7E8F12" w14:textId="77777777" w:rsidR="006161D1" w:rsidRPr="00C15334" w:rsidRDefault="006161D1" w:rsidP="006161D1">
            <w:pPr>
              <w:pStyle w:val="ListParagraph"/>
              <w:numPr>
                <w:ilvl w:val="0"/>
                <w:numId w:val="11"/>
              </w:numPr>
              <w:rPr>
                <w:rFonts w:ascii="STXihei" w:eastAsia="STXihei" w:hAnsi="STXihei" w:cs="SimSun"/>
                <w:sz w:val="21"/>
                <w:szCs w:val="21"/>
              </w:rPr>
            </w:pPr>
            <w:r w:rsidRPr="00C15334">
              <w:rPr>
                <w:rFonts w:ascii="STXihei" w:eastAsia="STXihei" w:hAnsi="STXihei" w:cs="SimSun" w:hint="eastAsia"/>
                <w:sz w:val="21"/>
                <w:szCs w:val="21"/>
              </w:rPr>
              <w:t>作为团队负责人，管理团队成员的任务分配和KPI考核，执行考核结果，持续优化改进；</w:t>
            </w:r>
          </w:p>
          <w:p w14:paraId="18232E16" w14:textId="5843B061" w:rsidR="006161D1" w:rsidRPr="00FA231E" w:rsidRDefault="006161D1" w:rsidP="006161D1">
            <w:pPr>
              <w:pStyle w:val="ListParagraph"/>
              <w:numPr>
                <w:ilvl w:val="0"/>
                <w:numId w:val="11"/>
              </w:numPr>
              <w:rPr>
                <w:rFonts w:ascii="STXihei" w:eastAsia="STXihei" w:hAnsi="STXihei" w:cs="SimSun"/>
                <w:sz w:val="21"/>
                <w:szCs w:val="21"/>
              </w:rPr>
            </w:pPr>
            <w:r w:rsidRPr="00C15334">
              <w:rPr>
                <w:rFonts w:ascii="STXihei" w:eastAsia="STXihei" w:hAnsi="STXihei" w:cs="SimSun" w:hint="eastAsia"/>
                <w:sz w:val="21"/>
                <w:szCs w:val="21"/>
              </w:rPr>
              <w:t>产品市场推广，团队成员业务培训</w:t>
            </w:r>
            <w:r w:rsidRPr="00C15334">
              <w:rPr>
                <w:rFonts w:ascii="STXihei" w:eastAsia="STXihei" w:hAnsi="STXihei" w:cs="SimSun" w:hint="eastAsia"/>
                <w:sz w:val="21"/>
                <w:szCs w:val="21"/>
              </w:rPr>
              <w:br/>
            </w:r>
            <w:r w:rsidRPr="00C15334">
              <w:rPr>
                <w:rFonts w:ascii="STXihei" w:eastAsia="STXihei" w:hAnsi="STXihei" w:cs="SimSun"/>
                <w:sz w:val="21"/>
                <w:szCs w:val="21"/>
              </w:rPr>
              <w:t>构建了</w:t>
            </w:r>
            <w:r w:rsidRPr="00C15334">
              <w:rPr>
                <w:rFonts w:ascii="STXihei" w:eastAsia="STXihei" w:hAnsi="STXihei" w:cs="SimSun" w:hint="eastAsia"/>
                <w:sz w:val="21"/>
                <w:szCs w:val="21"/>
              </w:rPr>
              <w:t>5个节点的数据计算交易</w:t>
            </w:r>
            <w:r w:rsidRPr="00C15334">
              <w:rPr>
                <w:rFonts w:ascii="STXihei" w:eastAsia="STXihei" w:hAnsi="STXihei" w:cs="SimSun"/>
                <w:sz w:val="21"/>
                <w:szCs w:val="21"/>
              </w:rPr>
              <w:t>平台，</w:t>
            </w:r>
            <w:r w:rsidRPr="00C15334">
              <w:rPr>
                <w:rFonts w:ascii="STXihei" w:eastAsia="STXihei" w:hAnsi="STXihei" w:cs="SimSun" w:hint="eastAsia"/>
                <w:sz w:val="21"/>
                <w:szCs w:val="21"/>
              </w:rPr>
              <w:t>成功引入到银行、保险等行业的应用场景</w:t>
            </w:r>
          </w:p>
        </w:tc>
      </w:tr>
      <w:tr w:rsidR="00F10BD1" w:rsidRPr="00D11D60" w14:paraId="77D3FD28" w14:textId="77777777" w:rsidTr="00112328">
        <w:trPr>
          <w:gridAfter w:val="1"/>
          <w:wAfter w:w="184" w:type="pct"/>
          <w:trHeight w:val="20"/>
        </w:trPr>
        <w:tc>
          <w:tcPr>
            <w:tcW w:w="4816" w:type="pct"/>
            <w:gridSpan w:val="29"/>
            <w:tcMar>
              <w:top w:w="144" w:type="dxa"/>
              <w:left w:w="115" w:type="dxa"/>
              <w:right w:w="115" w:type="dxa"/>
            </w:tcMar>
          </w:tcPr>
          <w:p w14:paraId="7E0C38E5" w14:textId="77777777" w:rsidR="006161D1" w:rsidRDefault="006161D1" w:rsidP="006161D1">
            <w:pPr>
              <w:spacing w:line="240" w:lineRule="auto"/>
              <w:rPr>
                <w:rFonts w:ascii="STXihei" w:eastAsia="STXihei" w:hAnsi="STXihei" w:cs="SimSun"/>
                <w:sz w:val="21"/>
                <w:szCs w:val="21"/>
              </w:rPr>
            </w:pPr>
            <w:r>
              <w:rPr>
                <w:rFonts w:ascii="STXihei" w:eastAsia="STXihei" w:hAnsi="STXihei" w:cs="SimSun" w:hint="eastAsia"/>
                <w:sz w:val="21"/>
                <w:szCs w:val="21"/>
              </w:rPr>
              <w:lastRenderedPageBreak/>
              <w:t>成功建设由金融机构、保险代销公司、互联网公司、模型开发公司等5方构成的数据交易平台和GPU/</w:t>
            </w:r>
            <w:r>
              <w:rPr>
                <w:rFonts w:ascii="STXihei" w:eastAsia="STXihei" w:hAnsi="STXihei" w:cs="SimSun"/>
                <w:sz w:val="21"/>
                <w:szCs w:val="21"/>
              </w:rPr>
              <w:t>CPU</w:t>
            </w:r>
            <w:r>
              <w:rPr>
                <w:rFonts w:ascii="STXihei" w:eastAsia="STXihei" w:hAnsi="STXihei" w:cs="SimSun" w:hint="eastAsia"/>
                <w:sz w:val="21"/>
                <w:szCs w:val="21"/>
              </w:rPr>
              <w:t>算力调度平台</w:t>
            </w:r>
            <w:r w:rsidRPr="00FA231E">
              <w:rPr>
                <w:rFonts w:ascii="STXihei" w:eastAsia="STXihei" w:hAnsi="STXihei" w:cs="SimSun" w:hint="eastAsia"/>
                <w:sz w:val="21"/>
                <w:szCs w:val="21"/>
              </w:rPr>
              <w:t xml:space="preserve"> </w:t>
            </w:r>
            <w:r>
              <w:rPr>
                <w:rFonts w:ascii="STXihei" w:eastAsia="STXihei" w:hAnsi="STXihei" w:cs="SimSun" w:hint="eastAsia"/>
                <w:sz w:val="21"/>
                <w:szCs w:val="21"/>
              </w:rPr>
              <w:t>；</w:t>
            </w:r>
          </w:p>
          <w:p w14:paraId="49C0784D" w14:textId="5A9F57F5" w:rsidR="006161D1" w:rsidRPr="00FA231E" w:rsidRDefault="006161D1" w:rsidP="006161D1">
            <w:pPr>
              <w:spacing w:line="240" w:lineRule="auto"/>
              <w:rPr>
                <w:rFonts w:ascii="STXihei" w:eastAsia="STXihei" w:hAnsi="STXihei" w:cs="SimSun"/>
                <w:sz w:val="21"/>
                <w:szCs w:val="21"/>
              </w:rPr>
            </w:pPr>
            <w:r>
              <w:rPr>
                <w:rFonts w:ascii="STXihei" w:eastAsia="STXihei" w:hAnsi="STXihei" w:cs="SimSun" w:hint="eastAsia"/>
                <w:sz w:val="21"/>
                <w:szCs w:val="21"/>
              </w:rPr>
              <w:t>在U</w:t>
            </w:r>
            <w:r>
              <w:rPr>
                <w:rFonts w:ascii="STXihei" w:eastAsia="STXihei" w:hAnsi="STXihei" w:cs="SimSun"/>
                <w:sz w:val="21"/>
                <w:szCs w:val="21"/>
              </w:rPr>
              <w:t>cloud 1000+ECS</w:t>
            </w:r>
            <w:r>
              <w:rPr>
                <w:rFonts w:ascii="STXihei" w:eastAsia="STXihei" w:hAnsi="STXihei" w:cs="SimSun" w:hint="eastAsia"/>
                <w:sz w:val="21"/>
                <w:szCs w:val="21"/>
              </w:rPr>
              <w:t>服务器基础上成功研发容器化的合规和算力调度平台，为出差的持牌金融机构提供存储和算力服务。</w:t>
            </w:r>
          </w:p>
        </w:tc>
      </w:tr>
      <w:tr w:rsidR="00A36EF9" w:rsidRPr="00D11D60" w14:paraId="48778698" w14:textId="77777777" w:rsidTr="00112328">
        <w:trPr>
          <w:gridAfter w:val="1"/>
          <w:wAfter w:w="184" w:type="pct"/>
          <w:trHeight w:val="220"/>
        </w:trPr>
        <w:tc>
          <w:tcPr>
            <w:tcW w:w="2082" w:type="pct"/>
            <w:gridSpan w:val="14"/>
            <w:tcMar>
              <w:top w:w="144" w:type="dxa"/>
              <w:left w:w="115" w:type="dxa"/>
              <w:right w:w="115" w:type="dxa"/>
            </w:tcMar>
          </w:tcPr>
          <w:p w14:paraId="530E85AD" w14:textId="2761A7F8" w:rsidR="006161D1" w:rsidRPr="003102C2" w:rsidRDefault="006161D1" w:rsidP="006161D1">
            <w:pPr>
              <w:spacing w:line="240" w:lineRule="auto"/>
              <w:rPr>
                <w:rFonts w:ascii="STXihei" w:eastAsia="STXihei" w:hAnsi="STXihei" w:cs="SimSun"/>
                <w:b/>
                <w:bCs/>
                <w:sz w:val="24"/>
                <w:szCs w:val="24"/>
                <w:highlight w:val="lightGray"/>
              </w:rPr>
            </w:pPr>
            <w:r w:rsidRPr="003102C2">
              <w:rPr>
                <w:rFonts w:ascii="STXihei" w:eastAsia="STXihei" w:hAnsi="STXihei" w:cs="SimSun" w:hint="eastAsia"/>
                <w:b/>
                <w:bCs/>
                <w:sz w:val="24"/>
                <w:szCs w:val="24"/>
                <w:highlight w:val="lightGray"/>
              </w:rPr>
              <w:t>杭州小拇指汽车维修科技股份有限公司</w:t>
            </w:r>
          </w:p>
        </w:tc>
        <w:tc>
          <w:tcPr>
            <w:tcW w:w="1101" w:type="pct"/>
            <w:gridSpan w:val="10"/>
          </w:tcPr>
          <w:p w14:paraId="6F2B10F1" w14:textId="1E1C8738" w:rsidR="006161D1" w:rsidRPr="003102C2" w:rsidRDefault="006161D1" w:rsidP="006161D1">
            <w:pPr>
              <w:spacing w:line="240" w:lineRule="auto"/>
              <w:rPr>
                <w:rFonts w:ascii="STXihei" w:eastAsia="STXihei" w:hAnsi="STXihei" w:cs="SimSun"/>
                <w:b/>
                <w:bCs/>
                <w:sz w:val="24"/>
                <w:szCs w:val="24"/>
                <w:highlight w:val="lightGray"/>
              </w:rPr>
            </w:pPr>
            <w:r w:rsidRPr="003102C2">
              <w:rPr>
                <w:rFonts w:ascii="STXihei" w:eastAsia="STXihei" w:hAnsi="STXihei" w:cs="SimSun" w:hint="eastAsia"/>
                <w:b/>
                <w:bCs/>
                <w:sz w:val="24"/>
                <w:szCs w:val="24"/>
                <w:highlight w:val="lightGray"/>
              </w:rPr>
              <w:t>2</w:t>
            </w:r>
            <w:r w:rsidRPr="003102C2">
              <w:rPr>
                <w:rFonts w:ascii="STXihei" w:eastAsia="STXihei" w:hAnsi="STXihei" w:cs="SimSun"/>
                <w:b/>
                <w:bCs/>
                <w:sz w:val="24"/>
                <w:szCs w:val="24"/>
                <w:highlight w:val="lightGray"/>
              </w:rPr>
              <w:t>015.12—2017.5</w:t>
            </w:r>
          </w:p>
        </w:tc>
        <w:tc>
          <w:tcPr>
            <w:tcW w:w="1633" w:type="pct"/>
            <w:gridSpan w:val="5"/>
          </w:tcPr>
          <w:p w14:paraId="376568F0" w14:textId="01F516D4" w:rsidR="006161D1" w:rsidRPr="003102C2" w:rsidRDefault="006161D1" w:rsidP="006161D1">
            <w:pPr>
              <w:spacing w:line="240" w:lineRule="auto"/>
              <w:rPr>
                <w:rFonts w:ascii="STXihei" w:eastAsia="STXihei" w:hAnsi="STXihei" w:cs="SimSun"/>
                <w:b/>
                <w:bCs/>
                <w:sz w:val="24"/>
                <w:szCs w:val="24"/>
                <w:highlight w:val="lightGray"/>
              </w:rPr>
            </w:pPr>
            <w:r>
              <w:rPr>
                <w:rFonts w:ascii="STXihei" w:eastAsia="STXihei" w:hAnsi="STXihei" w:cs="SimSun" w:hint="eastAsia"/>
                <w:b/>
                <w:bCs/>
                <w:sz w:val="24"/>
                <w:szCs w:val="24"/>
                <w:highlight w:val="lightGray"/>
              </w:rPr>
              <w:t>C</w:t>
            </w:r>
            <w:r>
              <w:rPr>
                <w:rFonts w:ascii="STXihei" w:eastAsia="STXihei" w:hAnsi="STXihei" w:cs="SimSun"/>
                <w:b/>
                <w:bCs/>
                <w:sz w:val="24"/>
                <w:szCs w:val="24"/>
                <w:highlight w:val="lightGray"/>
              </w:rPr>
              <w:t>TO</w:t>
            </w:r>
            <w:r w:rsidRPr="003102C2">
              <w:rPr>
                <w:rFonts w:ascii="STXihei" w:eastAsia="STXihei" w:hAnsi="STXihei" w:cs="SimSun" w:hint="eastAsia"/>
                <w:b/>
                <w:bCs/>
                <w:sz w:val="24"/>
                <w:szCs w:val="24"/>
                <w:highlight w:val="lightGray"/>
              </w:rPr>
              <w:t>&amp;技术合伙人</w:t>
            </w:r>
          </w:p>
        </w:tc>
      </w:tr>
      <w:tr w:rsidR="00A36EF9" w:rsidRPr="00D11D60" w14:paraId="33DBE7F1" w14:textId="77777777" w:rsidTr="00112328">
        <w:trPr>
          <w:gridAfter w:val="1"/>
          <w:wAfter w:w="184" w:type="pct"/>
          <w:trHeight w:val="220"/>
        </w:trPr>
        <w:tc>
          <w:tcPr>
            <w:tcW w:w="1842" w:type="pct"/>
            <w:gridSpan w:val="12"/>
            <w:tcMar>
              <w:top w:w="144" w:type="dxa"/>
              <w:left w:w="115" w:type="dxa"/>
              <w:right w:w="115" w:type="dxa"/>
            </w:tcMar>
          </w:tcPr>
          <w:p w14:paraId="623FA371" w14:textId="4CA99DB2" w:rsidR="006161D1" w:rsidRPr="003102C2" w:rsidRDefault="006161D1" w:rsidP="006161D1">
            <w:pPr>
              <w:spacing w:line="240" w:lineRule="auto"/>
              <w:rPr>
                <w:rFonts w:ascii="STXihei" w:eastAsia="STXihei" w:hAnsi="STXihei" w:cs="SimSun"/>
                <w:b/>
                <w:bCs/>
                <w:sz w:val="24"/>
                <w:szCs w:val="24"/>
                <w:highlight w:val="lightGray"/>
              </w:rPr>
            </w:pPr>
            <w:r>
              <w:rPr>
                <w:rFonts w:ascii="STXihei" w:eastAsia="STXihei" w:hAnsi="STXihei" w:cs="SimSun" w:hint="eastAsia"/>
                <w:b/>
                <w:bCs/>
                <w:sz w:val="24"/>
                <w:szCs w:val="24"/>
                <w:highlight w:val="lightGray"/>
              </w:rPr>
              <w:t>所属部门:互联网事业部</w:t>
            </w:r>
          </w:p>
        </w:tc>
        <w:tc>
          <w:tcPr>
            <w:tcW w:w="977" w:type="pct"/>
            <w:gridSpan w:val="9"/>
          </w:tcPr>
          <w:p w14:paraId="3E6E0B81" w14:textId="3B0FBADC" w:rsidR="006161D1" w:rsidRPr="003102C2" w:rsidRDefault="006161D1" w:rsidP="006161D1">
            <w:pPr>
              <w:spacing w:line="240" w:lineRule="auto"/>
              <w:rPr>
                <w:rFonts w:ascii="STXihei" w:eastAsia="STXihei" w:hAnsi="STXihei" w:cs="SimSun"/>
                <w:b/>
                <w:bCs/>
                <w:sz w:val="24"/>
                <w:szCs w:val="24"/>
                <w:highlight w:val="lightGray"/>
              </w:rPr>
            </w:pPr>
            <w:r>
              <w:rPr>
                <w:rFonts w:ascii="STXihei" w:eastAsia="STXihei" w:hAnsi="STXihei" w:cs="SimSun" w:hint="eastAsia"/>
                <w:b/>
                <w:bCs/>
                <w:sz w:val="24"/>
                <w:szCs w:val="24"/>
                <w:highlight w:val="lightGray"/>
              </w:rPr>
              <w:t>下属人数:</w:t>
            </w:r>
            <w:r>
              <w:rPr>
                <w:rFonts w:ascii="STXihei" w:eastAsia="STXihei" w:hAnsi="STXihei" w:cs="SimSun"/>
                <w:b/>
                <w:bCs/>
                <w:sz w:val="24"/>
                <w:szCs w:val="24"/>
                <w:highlight w:val="lightGray"/>
              </w:rPr>
              <w:t>120+</w:t>
            </w:r>
          </w:p>
        </w:tc>
        <w:tc>
          <w:tcPr>
            <w:tcW w:w="1997" w:type="pct"/>
            <w:gridSpan w:val="8"/>
          </w:tcPr>
          <w:p w14:paraId="1EBC2B75" w14:textId="35561307" w:rsidR="006161D1" w:rsidRDefault="006161D1" w:rsidP="006161D1">
            <w:pPr>
              <w:spacing w:line="240" w:lineRule="auto"/>
              <w:rPr>
                <w:rFonts w:ascii="STXihei" w:eastAsia="STXihei" w:hAnsi="STXihei" w:cs="SimSun"/>
                <w:b/>
                <w:bCs/>
                <w:sz w:val="24"/>
                <w:szCs w:val="24"/>
                <w:highlight w:val="lightGray"/>
              </w:rPr>
            </w:pPr>
            <w:r>
              <w:rPr>
                <w:rFonts w:ascii="STXihei" w:eastAsia="STXihei" w:hAnsi="STXihei" w:cs="SimSun" w:hint="eastAsia"/>
                <w:b/>
                <w:bCs/>
                <w:sz w:val="24"/>
                <w:szCs w:val="24"/>
                <w:highlight w:val="lightGray"/>
              </w:rPr>
              <w:t>汇报对象:董事长</w:t>
            </w:r>
          </w:p>
        </w:tc>
      </w:tr>
      <w:tr w:rsidR="00F10BD1" w:rsidRPr="00D11D60" w14:paraId="7FF37992" w14:textId="77777777" w:rsidTr="00112328">
        <w:trPr>
          <w:gridAfter w:val="1"/>
          <w:wAfter w:w="184" w:type="pct"/>
          <w:trHeight w:val="220"/>
        </w:trPr>
        <w:tc>
          <w:tcPr>
            <w:tcW w:w="4816" w:type="pct"/>
            <w:gridSpan w:val="29"/>
            <w:tcMar>
              <w:top w:w="144" w:type="dxa"/>
              <w:left w:w="115" w:type="dxa"/>
              <w:right w:w="115" w:type="dxa"/>
            </w:tcMar>
          </w:tcPr>
          <w:p w14:paraId="565B19A4" w14:textId="0ED99B71" w:rsidR="006161D1" w:rsidRDefault="006161D1" w:rsidP="006161D1">
            <w:pPr>
              <w:spacing w:line="240" w:lineRule="auto"/>
              <w:rPr>
                <w:rFonts w:ascii="STXihei" w:eastAsia="STXihei" w:hAnsi="STXihei" w:cs="SimSun"/>
                <w:sz w:val="21"/>
                <w:szCs w:val="21"/>
              </w:rPr>
            </w:pPr>
            <w:r>
              <w:rPr>
                <w:rFonts w:ascii="STXihei" w:eastAsia="STXihei" w:hAnsi="STXihei" w:cs="SimSun" w:hint="eastAsia"/>
                <w:sz w:val="21"/>
                <w:szCs w:val="21"/>
              </w:rPr>
              <w:t>致力于社会维修厂的门店数字化改造，打造基于维系故障、汽车配件供应链、车型配件等为核心的大数据平台，从车辆入场、汽车维修、汽车配件供应链、支付、车辆出厂封闭式的全链路车位u保养和维修数字化平台，降低社会维修厂成本提升效率和质量。</w:t>
            </w:r>
          </w:p>
        </w:tc>
      </w:tr>
      <w:tr w:rsidR="00F10BD1" w:rsidRPr="00D11D60" w14:paraId="211A037F" w14:textId="77777777" w:rsidTr="00112328">
        <w:trPr>
          <w:gridAfter w:val="1"/>
          <w:wAfter w:w="184" w:type="pct"/>
          <w:trHeight w:val="220"/>
        </w:trPr>
        <w:tc>
          <w:tcPr>
            <w:tcW w:w="4816" w:type="pct"/>
            <w:gridSpan w:val="29"/>
            <w:tcMar>
              <w:top w:w="144" w:type="dxa"/>
              <w:left w:w="115" w:type="dxa"/>
              <w:right w:w="115" w:type="dxa"/>
            </w:tcMar>
          </w:tcPr>
          <w:p w14:paraId="7E04EB7C" w14:textId="77777777" w:rsidR="006161D1" w:rsidRPr="000771B5" w:rsidRDefault="006161D1" w:rsidP="006161D1">
            <w:pPr>
              <w:pStyle w:val="ListParagraph"/>
              <w:numPr>
                <w:ilvl w:val="0"/>
                <w:numId w:val="12"/>
              </w:numPr>
              <w:rPr>
                <w:rFonts w:ascii="STXihei" w:eastAsia="STXihei" w:hAnsi="STXihei" w:cs="SimSun"/>
                <w:sz w:val="21"/>
                <w:szCs w:val="21"/>
              </w:rPr>
            </w:pPr>
            <w:r w:rsidRPr="000771B5">
              <w:rPr>
                <w:rFonts w:ascii="STXihei" w:eastAsia="STXihei" w:hAnsi="STXihei" w:cs="SimSun" w:hint="eastAsia"/>
                <w:sz w:val="21"/>
                <w:szCs w:val="21"/>
              </w:rPr>
              <w:t>作为公司产研决策人，围绕公司战略目标，制定公司产品展路、数据治理路线和战略、技术路线规划和战略目标制定.</w:t>
            </w:r>
          </w:p>
          <w:p w14:paraId="1DCAF7C6" w14:textId="35214074" w:rsidR="006161D1" w:rsidRPr="000771B5" w:rsidRDefault="006161D1" w:rsidP="006161D1">
            <w:pPr>
              <w:pStyle w:val="ListParagraph"/>
              <w:numPr>
                <w:ilvl w:val="0"/>
                <w:numId w:val="12"/>
              </w:numPr>
              <w:rPr>
                <w:rFonts w:ascii="STXihei" w:eastAsia="STXihei" w:hAnsi="STXihei" w:cs="SimSun"/>
                <w:sz w:val="21"/>
                <w:szCs w:val="21"/>
              </w:rPr>
            </w:pPr>
            <w:r w:rsidRPr="000771B5">
              <w:rPr>
                <w:rFonts w:ascii="STXihei" w:eastAsia="STXihei" w:hAnsi="STXihei" w:cs="SimSun" w:hint="eastAsia"/>
                <w:sz w:val="21"/>
                <w:szCs w:val="21"/>
              </w:rPr>
              <w:t>从0到1打造产研团队，产研</w:t>
            </w:r>
            <w:r w:rsidRPr="000771B5">
              <w:rPr>
                <w:rFonts w:ascii="STXihei" w:eastAsia="STXihei" w:hAnsi="STXihei" w:cs="SimSun"/>
                <w:sz w:val="21"/>
                <w:szCs w:val="21"/>
              </w:rPr>
              <w:t>总体规划、包括技术发展规划、团队发展规划、平台开发规划，以及制定并执行项目管理流程。</w:t>
            </w:r>
          </w:p>
          <w:p w14:paraId="0E9026FF" w14:textId="1583FA65" w:rsidR="006161D1" w:rsidRPr="000771B5" w:rsidRDefault="006161D1" w:rsidP="006161D1">
            <w:pPr>
              <w:pStyle w:val="ListParagraph"/>
              <w:numPr>
                <w:ilvl w:val="0"/>
                <w:numId w:val="12"/>
              </w:numPr>
              <w:rPr>
                <w:rFonts w:ascii="STXihei" w:eastAsia="STXihei" w:hAnsi="STXihei" w:cs="SimSun"/>
                <w:sz w:val="21"/>
                <w:szCs w:val="21"/>
              </w:rPr>
            </w:pPr>
            <w:r w:rsidRPr="000771B5">
              <w:rPr>
                <w:rFonts w:ascii="STXihei" w:eastAsia="STXihei" w:hAnsi="STXihei" w:cs="SimSun" w:hint="eastAsia"/>
                <w:sz w:val="21"/>
                <w:szCs w:val="21"/>
              </w:rPr>
              <w:t>建立完善的技术管理制度、数据治理制度和研发过程管理制度，引入敏捷、看板、精益等产品研发管理办法，建立端到端的项目交付机制</w:t>
            </w:r>
            <w:r w:rsidRPr="000771B5">
              <w:rPr>
                <w:rFonts w:ascii="STXihei" w:eastAsia="STXihei" w:hAnsi="STXihei" w:cs="SimSun" w:hint="eastAsia"/>
                <w:sz w:val="21"/>
                <w:szCs w:val="21"/>
              </w:rPr>
              <w:br/>
            </w:r>
            <w:r w:rsidRPr="000771B5">
              <w:rPr>
                <w:rFonts w:ascii="STXihei" w:eastAsia="STXihei" w:hAnsi="STXihei" w:cs="SimSun"/>
                <w:sz w:val="21"/>
                <w:szCs w:val="21"/>
              </w:rPr>
              <w:t>4.</w:t>
            </w:r>
            <w:r w:rsidRPr="000771B5">
              <w:rPr>
                <w:rFonts w:ascii="STXihei" w:eastAsia="STXihei" w:hAnsi="STXihei" w:cs="SimSun" w:hint="eastAsia"/>
                <w:sz w:val="21"/>
                <w:szCs w:val="21"/>
              </w:rPr>
              <w:t>主导从0到1设计研发以车型、故障、配件为核心数据的数据中台，达成秒级的维修方案制定，完成门店数字化、配件供应链、交易结算等</w:t>
            </w:r>
            <w:r w:rsidRPr="000771B5">
              <w:rPr>
                <w:rFonts w:ascii="STXihei" w:eastAsia="STXihei" w:hAnsi="STXihei" w:cs="SimSun"/>
                <w:sz w:val="21"/>
                <w:szCs w:val="21"/>
              </w:rPr>
              <w:t>系统的业务模式闭环</w:t>
            </w:r>
          </w:p>
          <w:p w14:paraId="00D0D9E2" w14:textId="77777777" w:rsidR="006161D1" w:rsidRDefault="006161D1" w:rsidP="006161D1">
            <w:pPr>
              <w:pStyle w:val="ListParagraph"/>
              <w:numPr>
                <w:ilvl w:val="0"/>
                <w:numId w:val="12"/>
              </w:numPr>
              <w:rPr>
                <w:rFonts w:ascii="STXihei" w:eastAsia="STXihei" w:hAnsi="STXihei" w:cs="SimSun"/>
                <w:sz w:val="21"/>
                <w:szCs w:val="21"/>
              </w:rPr>
            </w:pPr>
            <w:r w:rsidRPr="000771B5">
              <w:rPr>
                <w:rFonts w:ascii="STXihei" w:eastAsia="STXihei" w:hAnsi="STXihei" w:cs="SimSun" w:hint="eastAsia"/>
                <w:sz w:val="21"/>
                <w:szCs w:val="21"/>
              </w:rPr>
              <w:t>主导设计并研发了门店数字化系统、WMS、TMS、会员管理体系、交易管理平台、请结算管理系统等实现业务闭环O</w:t>
            </w:r>
            <w:r w:rsidRPr="000771B5">
              <w:rPr>
                <w:rFonts w:ascii="STXihei" w:eastAsia="STXihei" w:hAnsi="STXihei" w:cs="SimSun"/>
                <w:sz w:val="21"/>
                <w:szCs w:val="21"/>
              </w:rPr>
              <w:t>2</w:t>
            </w:r>
            <w:r w:rsidRPr="000771B5">
              <w:rPr>
                <w:rFonts w:ascii="STXihei" w:eastAsia="STXihei" w:hAnsi="STXihei" w:cs="SimSun" w:hint="eastAsia"/>
                <w:sz w:val="21"/>
                <w:szCs w:val="21"/>
              </w:rPr>
              <w:t>O平台，同时主导设计以维修数据为基础为保险代销提供数据支持，提升销售效率</w:t>
            </w:r>
          </w:p>
          <w:p w14:paraId="20D19360" w14:textId="77777777" w:rsidR="006161D1" w:rsidRDefault="006161D1" w:rsidP="006161D1">
            <w:pPr>
              <w:pStyle w:val="ListParagraph"/>
              <w:numPr>
                <w:ilvl w:val="0"/>
                <w:numId w:val="12"/>
              </w:numPr>
              <w:rPr>
                <w:rFonts w:ascii="STXihei" w:eastAsia="STXihei" w:hAnsi="STXihei" w:cs="SimSun"/>
                <w:sz w:val="21"/>
                <w:szCs w:val="21"/>
              </w:rPr>
            </w:pPr>
            <w:r w:rsidRPr="000771B5">
              <w:rPr>
                <w:rFonts w:ascii="STXihei" w:eastAsia="STXihei" w:hAnsi="STXihei" w:cs="SimSun" w:hint="eastAsia"/>
                <w:sz w:val="21"/>
                <w:szCs w:val="21"/>
              </w:rPr>
              <w:t>建立绩效考核机制、制定考核方案、明确考核对象、建立考核指标、执行考核结果促进优化改进</w:t>
            </w:r>
            <w:r w:rsidRPr="000771B5">
              <w:rPr>
                <w:rFonts w:ascii="STXihei" w:eastAsia="STXihei" w:hAnsi="STXihei" w:cs="SimSun"/>
                <w:sz w:val="21"/>
                <w:szCs w:val="21"/>
              </w:rPr>
              <w:t>；</w:t>
            </w:r>
          </w:p>
          <w:p w14:paraId="1C788F62" w14:textId="77777777" w:rsidR="006161D1" w:rsidRDefault="006161D1" w:rsidP="006161D1">
            <w:pPr>
              <w:pStyle w:val="ListParagraph"/>
              <w:numPr>
                <w:ilvl w:val="0"/>
                <w:numId w:val="12"/>
              </w:numPr>
              <w:rPr>
                <w:rFonts w:ascii="STXihei" w:eastAsia="STXihei" w:hAnsi="STXihei" w:cs="SimSun"/>
                <w:sz w:val="21"/>
                <w:szCs w:val="21"/>
              </w:rPr>
            </w:pPr>
            <w:r w:rsidRPr="000771B5">
              <w:rPr>
                <w:rFonts w:ascii="STXihei" w:eastAsia="STXihei" w:hAnsi="STXihei" w:cs="SimSun"/>
                <w:sz w:val="21"/>
                <w:szCs w:val="21"/>
              </w:rPr>
              <w:t>内外部的技术培训、交流与支持。</w:t>
            </w:r>
          </w:p>
          <w:p w14:paraId="7B951380" w14:textId="4F34178E" w:rsidR="006161D1" w:rsidRDefault="006161D1" w:rsidP="006161D1">
            <w:pPr>
              <w:pStyle w:val="ListParagraph"/>
              <w:numPr>
                <w:ilvl w:val="0"/>
                <w:numId w:val="12"/>
              </w:numPr>
              <w:rPr>
                <w:rFonts w:ascii="STXihei" w:eastAsia="STXihei" w:hAnsi="STXihei" w:cs="SimSun"/>
                <w:sz w:val="21"/>
                <w:szCs w:val="21"/>
              </w:rPr>
            </w:pPr>
            <w:r w:rsidRPr="000771B5">
              <w:rPr>
                <w:rFonts w:ascii="STXihei" w:eastAsia="STXihei" w:hAnsi="STXihei" w:cs="SimSun" w:hint="eastAsia"/>
                <w:sz w:val="21"/>
                <w:szCs w:val="21"/>
              </w:rPr>
              <w:t>管理团队成员的工作任务分配和KPI考核，核心骨干技能培训和业务部分业务培训</w:t>
            </w:r>
          </w:p>
        </w:tc>
      </w:tr>
      <w:tr w:rsidR="00F10BD1" w:rsidRPr="00D11D60" w14:paraId="10D667C4" w14:textId="77777777" w:rsidTr="00112328">
        <w:trPr>
          <w:gridAfter w:val="1"/>
          <w:wAfter w:w="184" w:type="pct"/>
          <w:trHeight w:val="220"/>
        </w:trPr>
        <w:tc>
          <w:tcPr>
            <w:tcW w:w="4816" w:type="pct"/>
            <w:gridSpan w:val="29"/>
            <w:tcMar>
              <w:top w:w="144" w:type="dxa"/>
              <w:left w:w="115" w:type="dxa"/>
              <w:right w:w="115" w:type="dxa"/>
            </w:tcMar>
          </w:tcPr>
          <w:p w14:paraId="23AF22CA" w14:textId="0C3285EB" w:rsidR="006161D1" w:rsidRDefault="006161D1" w:rsidP="006161D1">
            <w:pPr>
              <w:spacing w:line="240" w:lineRule="auto"/>
              <w:rPr>
                <w:rFonts w:ascii="STXihei" w:eastAsia="STXihei" w:hAnsi="STXihei" w:cs="SimSun"/>
                <w:sz w:val="21"/>
                <w:szCs w:val="21"/>
              </w:rPr>
            </w:pPr>
            <w:r>
              <w:rPr>
                <w:rFonts w:ascii="STXihei" w:eastAsia="STXihei" w:hAnsi="STXihei" w:cs="SimSun" w:hint="eastAsia"/>
                <w:sz w:val="21"/>
                <w:szCs w:val="21"/>
              </w:rPr>
              <w:t>从0到1打造1</w:t>
            </w:r>
            <w:r>
              <w:rPr>
                <w:rFonts w:ascii="STXihei" w:eastAsia="STXihei" w:hAnsi="STXihei" w:cs="SimSun"/>
                <w:sz w:val="21"/>
                <w:szCs w:val="21"/>
              </w:rPr>
              <w:t>20+</w:t>
            </w:r>
            <w:r>
              <w:rPr>
                <w:rFonts w:ascii="STXihei" w:eastAsia="STXihei" w:hAnsi="STXihei" w:cs="SimSun" w:hint="eastAsia"/>
                <w:sz w:val="21"/>
                <w:szCs w:val="21"/>
              </w:rPr>
              <w:t>的运营、产品、研发的技术团队，经过1年左右的努力，形成从门店数字化、维修大数据平台、配</w:t>
            </w:r>
            <w:r>
              <w:rPr>
                <w:rFonts w:ascii="STXihei" w:eastAsia="STXihei" w:hAnsi="STXihei" w:cs="SimSun" w:hint="eastAsia"/>
                <w:sz w:val="21"/>
                <w:szCs w:val="21"/>
              </w:rPr>
              <w:lastRenderedPageBreak/>
              <w:t>件供应链、交易支付封闭式的数字化平台，接入4</w:t>
            </w:r>
            <w:r>
              <w:rPr>
                <w:rFonts w:ascii="STXihei" w:eastAsia="STXihei" w:hAnsi="STXihei" w:cs="SimSun"/>
                <w:sz w:val="21"/>
                <w:szCs w:val="21"/>
              </w:rPr>
              <w:t>00+</w:t>
            </w:r>
            <w:r>
              <w:rPr>
                <w:rFonts w:ascii="STXihei" w:eastAsia="STXihei" w:hAnsi="STXihei" w:cs="SimSun" w:hint="eastAsia"/>
                <w:sz w:val="21"/>
                <w:szCs w:val="21"/>
              </w:rPr>
              <w:t>家社会维修厂门店，日GMV达到6</w:t>
            </w:r>
            <w:r>
              <w:rPr>
                <w:rFonts w:ascii="STXihei" w:eastAsia="STXihei" w:hAnsi="STXihei" w:cs="SimSun"/>
                <w:sz w:val="21"/>
                <w:szCs w:val="21"/>
              </w:rPr>
              <w:t>00</w:t>
            </w:r>
            <w:r>
              <w:rPr>
                <w:rFonts w:ascii="STXihei" w:eastAsia="STXihei" w:hAnsi="STXihei" w:cs="SimSun" w:hint="eastAsia"/>
                <w:sz w:val="21"/>
                <w:szCs w:val="21"/>
              </w:rPr>
              <w:t>万+</w:t>
            </w:r>
          </w:p>
        </w:tc>
      </w:tr>
      <w:tr w:rsidR="00A36EF9" w:rsidRPr="00D11D60" w14:paraId="4792812B" w14:textId="77777777" w:rsidTr="00112328">
        <w:trPr>
          <w:gridAfter w:val="1"/>
          <w:wAfter w:w="184" w:type="pct"/>
          <w:trHeight w:val="220"/>
        </w:trPr>
        <w:tc>
          <w:tcPr>
            <w:tcW w:w="1408" w:type="pct"/>
            <w:gridSpan w:val="5"/>
            <w:tcMar>
              <w:top w:w="144" w:type="dxa"/>
              <w:left w:w="115" w:type="dxa"/>
              <w:right w:w="115" w:type="dxa"/>
            </w:tcMar>
          </w:tcPr>
          <w:p w14:paraId="63F1BCE1" w14:textId="10D58A90" w:rsidR="006161D1" w:rsidRPr="0069148D" w:rsidRDefault="006161D1" w:rsidP="006161D1">
            <w:pPr>
              <w:spacing w:line="240" w:lineRule="auto"/>
              <w:rPr>
                <w:rFonts w:ascii="STXihei" w:eastAsia="STXihei" w:hAnsi="STXihei" w:cs="SimSun"/>
                <w:b/>
                <w:bCs/>
                <w:sz w:val="24"/>
                <w:szCs w:val="24"/>
                <w:highlight w:val="lightGray"/>
              </w:rPr>
            </w:pPr>
            <w:r w:rsidRPr="0069148D">
              <w:rPr>
                <w:rFonts w:ascii="STXihei" w:eastAsia="STXihei" w:hAnsi="STXihei" w:cs="SimSun" w:hint="eastAsia"/>
                <w:b/>
                <w:bCs/>
                <w:sz w:val="24"/>
                <w:szCs w:val="24"/>
                <w:highlight w:val="lightGray"/>
              </w:rPr>
              <w:lastRenderedPageBreak/>
              <w:t>蘑菇街</w:t>
            </w:r>
          </w:p>
        </w:tc>
        <w:tc>
          <w:tcPr>
            <w:tcW w:w="1378" w:type="pct"/>
            <w:gridSpan w:val="15"/>
          </w:tcPr>
          <w:p w14:paraId="4BE7DDA7" w14:textId="78BA4C6E" w:rsidR="006161D1" w:rsidRPr="0069148D" w:rsidRDefault="006161D1" w:rsidP="006161D1">
            <w:pPr>
              <w:spacing w:line="240" w:lineRule="auto"/>
              <w:rPr>
                <w:rFonts w:ascii="STXihei" w:eastAsia="STXihei" w:hAnsi="STXihei" w:cs="SimSun"/>
                <w:b/>
                <w:bCs/>
                <w:sz w:val="24"/>
                <w:szCs w:val="24"/>
                <w:highlight w:val="lightGray"/>
              </w:rPr>
            </w:pPr>
            <w:r w:rsidRPr="0069148D">
              <w:rPr>
                <w:rFonts w:ascii="STXihei" w:eastAsia="STXihei" w:hAnsi="STXihei" w:cs="SimSun" w:hint="eastAsia"/>
                <w:b/>
                <w:bCs/>
                <w:sz w:val="24"/>
                <w:szCs w:val="24"/>
                <w:highlight w:val="lightGray"/>
              </w:rPr>
              <w:t>2</w:t>
            </w:r>
            <w:r w:rsidRPr="0069148D">
              <w:rPr>
                <w:rFonts w:ascii="STXihei" w:eastAsia="STXihei" w:hAnsi="STXihei" w:cs="SimSun"/>
                <w:b/>
                <w:bCs/>
                <w:sz w:val="24"/>
                <w:szCs w:val="24"/>
                <w:highlight w:val="lightGray"/>
              </w:rPr>
              <w:t>013.4—2015.12</w:t>
            </w:r>
          </w:p>
        </w:tc>
        <w:tc>
          <w:tcPr>
            <w:tcW w:w="2030" w:type="pct"/>
            <w:gridSpan w:val="9"/>
          </w:tcPr>
          <w:p w14:paraId="3520D4DA" w14:textId="6A9EC616" w:rsidR="006161D1" w:rsidRPr="0069148D" w:rsidRDefault="006161D1" w:rsidP="006161D1">
            <w:pPr>
              <w:spacing w:line="240" w:lineRule="auto"/>
              <w:rPr>
                <w:rFonts w:ascii="STXihei" w:eastAsia="STXihei" w:hAnsi="STXihei" w:cs="SimSun"/>
                <w:b/>
                <w:bCs/>
                <w:sz w:val="24"/>
                <w:szCs w:val="24"/>
                <w:highlight w:val="lightGray"/>
              </w:rPr>
            </w:pPr>
            <w:r w:rsidRPr="0069148D">
              <w:rPr>
                <w:rFonts w:ascii="STXihei" w:eastAsia="STXihei" w:hAnsi="STXihei" w:cs="SimSun" w:hint="eastAsia"/>
                <w:b/>
                <w:bCs/>
                <w:sz w:val="24"/>
                <w:szCs w:val="24"/>
                <w:highlight w:val="lightGray"/>
              </w:rPr>
              <w:t>资深架构师</w:t>
            </w:r>
          </w:p>
        </w:tc>
      </w:tr>
      <w:tr w:rsidR="00A36EF9" w:rsidRPr="00D11D60" w14:paraId="0A0BA0B5" w14:textId="77777777" w:rsidTr="00112328">
        <w:trPr>
          <w:gridAfter w:val="1"/>
          <w:wAfter w:w="184" w:type="pct"/>
          <w:trHeight w:val="220"/>
        </w:trPr>
        <w:tc>
          <w:tcPr>
            <w:tcW w:w="2567" w:type="pct"/>
            <w:gridSpan w:val="16"/>
            <w:tcMar>
              <w:top w:w="144" w:type="dxa"/>
              <w:left w:w="115" w:type="dxa"/>
              <w:right w:w="115" w:type="dxa"/>
            </w:tcMar>
          </w:tcPr>
          <w:p w14:paraId="2D3DE2F4" w14:textId="70DA1BEE" w:rsidR="006161D1" w:rsidRPr="0069148D" w:rsidRDefault="006161D1" w:rsidP="006161D1">
            <w:pPr>
              <w:spacing w:line="240" w:lineRule="auto"/>
              <w:rPr>
                <w:rFonts w:ascii="STXihei" w:eastAsia="STXihei" w:hAnsi="STXihei" w:cs="SimSun"/>
                <w:b/>
                <w:bCs/>
                <w:sz w:val="24"/>
                <w:szCs w:val="24"/>
                <w:highlight w:val="lightGray"/>
              </w:rPr>
            </w:pPr>
            <w:r w:rsidRPr="0069148D">
              <w:rPr>
                <w:rFonts w:ascii="STXihei" w:eastAsia="STXihei" w:hAnsi="STXihei" w:cs="SimSun" w:hint="eastAsia"/>
                <w:b/>
                <w:bCs/>
                <w:sz w:val="24"/>
                <w:szCs w:val="24"/>
                <w:highlight w:val="lightGray"/>
              </w:rPr>
              <w:t>所属部门:基础平台部</w:t>
            </w:r>
          </w:p>
        </w:tc>
        <w:tc>
          <w:tcPr>
            <w:tcW w:w="2249" w:type="pct"/>
            <w:gridSpan w:val="13"/>
          </w:tcPr>
          <w:p w14:paraId="5B3136AE" w14:textId="790C4B73" w:rsidR="006161D1" w:rsidRPr="0069148D" w:rsidRDefault="006161D1" w:rsidP="006161D1">
            <w:pPr>
              <w:spacing w:line="240" w:lineRule="auto"/>
              <w:rPr>
                <w:rFonts w:ascii="STXihei" w:eastAsia="STXihei" w:hAnsi="STXihei" w:cs="SimSun"/>
                <w:b/>
                <w:bCs/>
                <w:sz w:val="24"/>
                <w:szCs w:val="24"/>
                <w:highlight w:val="lightGray"/>
              </w:rPr>
            </w:pPr>
            <w:r w:rsidRPr="0069148D">
              <w:rPr>
                <w:rFonts w:ascii="STXihei" w:eastAsia="STXihei" w:hAnsi="STXihei" w:cs="SimSun" w:hint="eastAsia"/>
                <w:b/>
                <w:bCs/>
                <w:sz w:val="24"/>
                <w:szCs w:val="24"/>
                <w:highlight w:val="lightGray"/>
              </w:rPr>
              <w:t>汇报对象:基础平台部技术总监</w:t>
            </w:r>
          </w:p>
        </w:tc>
      </w:tr>
      <w:tr w:rsidR="00F10BD1" w:rsidRPr="00D11D60" w14:paraId="19501A1E" w14:textId="77777777" w:rsidTr="00112328">
        <w:trPr>
          <w:gridAfter w:val="1"/>
          <w:wAfter w:w="184" w:type="pct"/>
          <w:trHeight w:val="220"/>
        </w:trPr>
        <w:tc>
          <w:tcPr>
            <w:tcW w:w="4816" w:type="pct"/>
            <w:gridSpan w:val="29"/>
            <w:tcMar>
              <w:top w:w="144" w:type="dxa"/>
              <w:left w:w="115" w:type="dxa"/>
              <w:right w:w="115" w:type="dxa"/>
            </w:tcMar>
          </w:tcPr>
          <w:p w14:paraId="7F065A4B" w14:textId="1EB96700" w:rsidR="006161D1" w:rsidRDefault="006161D1" w:rsidP="006161D1">
            <w:pPr>
              <w:spacing w:line="240" w:lineRule="auto"/>
              <w:rPr>
                <w:rFonts w:ascii="STXihei" w:eastAsia="STXihei" w:hAnsi="STXihei" w:cs="SimSun"/>
                <w:sz w:val="21"/>
                <w:szCs w:val="21"/>
              </w:rPr>
            </w:pPr>
            <w:r>
              <w:rPr>
                <w:rFonts w:ascii="STXihei" w:eastAsia="STXihei" w:hAnsi="STXihei" w:cs="SimSun" w:hint="eastAsia"/>
                <w:sz w:val="21"/>
                <w:szCs w:val="21"/>
              </w:rPr>
              <w:t>致力于为公司提供1</w:t>
            </w:r>
            <w:r>
              <w:rPr>
                <w:rFonts w:ascii="STXihei" w:eastAsia="STXihei" w:hAnsi="STXihei" w:cs="SimSun"/>
                <w:sz w:val="21"/>
                <w:szCs w:val="21"/>
              </w:rPr>
              <w:t>00</w:t>
            </w:r>
            <w:r>
              <w:rPr>
                <w:rFonts w:ascii="STXihei" w:eastAsia="STXihei" w:hAnsi="STXihei" w:cs="SimSun" w:hint="eastAsia"/>
                <w:sz w:val="21"/>
                <w:szCs w:val="21"/>
              </w:rPr>
              <w:t>万Q</w:t>
            </w:r>
            <w:r>
              <w:rPr>
                <w:rFonts w:ascii="STXihei" w:eastAsia="STXihei" w:hAnsi="STXihei" w:cs="SimSun"/>
                <w:sz w:val="21"/>
                <w:szCs w:val="21"/>
              </w:rPr>
              <w:t>PS</w:t>
            </w:r>
            <w:r>
              <w:rPr>
                <w:rFonts w:ascii="STXihei" w:eastAsia="STXihei" w:hAnsi="STXihei" w:cs="SimSun" w:hint="eastAsia"/>
                <w:sz w:val="21"/>
                <w:szCs w:val="21"/>
              </w:rPr>
              <w:t>级别的电商平台技术架构体系设计和研发，包括促销平台、交易管理平台、分布式数据库、分布式调用链监控平台、面向对象的分布式文件系统；</w:t>
            </w:r>
          </w:p>
          <w:p w14:paraId="01BF0C86" w14:textId="539E67F1" w:rsidR="006161D1" w:rsidRPr="00FA231E" w:rsidRDefault="006161D1" w:rsidP="006161D1">
            <w:pPr>
              <w:spacing w:line="240" w:lineRule="auto"/>
              <w:rPr>
                <w:rFonts w:ascii="STXihei" w:eastAsia="STXihei" w:hAnsi="STXihei" w:cs="SimSun"/>
                <w:sz w:val="21"/>
                <w:szCs w:val="21"/>
              </w:rPr>
            </w:pPr>
            <w:r>
              <w:rPr>
                <w:rFonts w:ascii="STXihei" w:eastAsia="STXihei" w:hAnsi="STXihei" w:cs="SimSun" w:hint="eastAsia"/>
                <w:sz w:val="21"/>
                <w:szCs w:val="21"/>
              </w:rPr>
              <w:t>设计和开发微服务框架并全公司推广；</w:t>
            </w:r>
          </w:p>
        </w:tc>
      </w:tr>
      <w:tr w:rsidR="00F10BD1" w:rsidRPr="00D11D60" w14:paraId="358A5915" w14:textId="77777777" w:rsidTr="00112328">
        <w:trPr>
          <w:gridAfter w:val="1"/>
          <w:wAfter w:w="184" w:type="pct"/>
          <w:trHeight w:val="220"/>
        </w:trPr>
        <w:tc>
          <w:tcPr>
            <w:tcW w:w="4816" w:type="pct"/>
            <w:gridSpan w:val="29"/>
            <w:tcMar>
              <w:top w:w="144" w:type="dxa"/>
              <w:left w:w="115" w:type="dxa"/>
              <w:right w:w="115" w:type="dxa"/>
            </w:tcMar>
          </w:tcPr>
          <w:p w14:paraId="16BA51E3" w14:textId="77777777" w:rsidR="006161D1" w:rsidRDefault="006161D1" w:rsidP="006161D1">
            <w:pPr>
              <w:pStyle w:val="ListParagraph"/>
              <w:numPr>
                <w:ilvl w:val="0"/>
                <w:numId w:val="13"/>
              </w:numPr>
              <w:rPr>
                <w:rFonts w:ascii="STXihei" w:eastAsia="STXihei" w:hAnsi="STXihei" w:cs="SimSun"/>
                <w:sz w:val="21"/>
                <w:szCs w:val="21"/>
              </w:rPr>
            </w:pPr>
            <w:r w:rsidRPr="00D82D18">
              <w:rPr>
                <w:rFonts w:ascii="STXihei" w:eastAsia="STXihei" w:hAnsi="STXihei" w:cs="SimSun" w:hint="eastAsia"/>
                <w:sz w:val="21"/>
                <w:szCs w:val="21"/>
              </w:rPr>
              <w:t>作为中间件团队的核心资深架构师主导百万级每秒流量下的电商平台高可用设计研发落地，</w:t>
            </w:r>
            <w:r w:rsidRPr="00D82D18">
              <w:rPr>
                <w:rFonts w:ascii="STXihei" w:eastAsia="STXihei" w:hAnsi="STXihei" w:cs="SimSun"/>
                <w:sz w:val="21"/>
                <w:szCs w:val="21"/>
              </w:rPr>
              <w:t>包括分布式</w:t>
            </w:r>
            <w:r w:rsidRPr="00D82D18">
              <w:rPr>
                <w:rFonts w:ascii="STXihei" w:eastAsia="STXihei" w:hAnsi="STXihei" w:cs="SimSun" w:hint="eastAsia"/>
                <w:sz w:val="21"/>
                <w:szCs w:val="21"/>
              </w:rPr>
              <w:t>数据库、读写分离、微服务化</w:t>
            </w:r>
            <w:r w:rsidRPr="00D82D18">
              <w:rPr>
                <w:rFonts w:ascii="STXihei" w:eastAsia="STXihei" w:hAnsi="STXihei" w:cs="SimSun"/>
                <w:sz w:val="21"/>
                <w:szCs w:val="21"/>
              </w:rPr>
              <w:t>、分布式存储</w:t>
            </w:r>
            <w:r w:rsidRPr="00D82D18">
              <w:rPr>
                <w:rFonts w:ascii="STXihei" w:eastAsia="STXihei" w:hAnsi="STXihei" w:cs="SimSun" w:hint="eastAsia"/>
                <w:sz w:val="21"/>
                <w:szCs w:val="21"/>
              </w:rPr>
              <w:t>、促销平台、分布式缓存等</w:t>
            </w:r>
            <w:r w:rsidRPr="00D82D18">
              <w:rPr>
                <w:rFonts w:ascii="STXihei" w:eastAsia="STXihei" w:hAnsi="STXihei" w:cs="SimSun"/>
                <w:sz w:val="21"/>
                <w:szCs w:val="21"/>
              </w:rPr>
              <w:t>；</w:t>
            </w:r>
          </w:p>
          <w:p w14:paraId="39A86EB3" w14:textId="77777777" w:rsidR="006161D1" w:rsidRDefault="006161D1" w:rsidP="006161D1">
            <w:pPr>
              <w:pStyle w:val="ListParagraph"/>
              <w:numPr>
                <w:ilvl w:val="0"/>
                <w:numId w:val="13"/>
              </w:numPr>
              <w:rPr>
                <w:rFonts w:ascii="STXihei" w:eastAsia="STXihei" w:hAnsi="STXihei" w:cs="SimSun"/>
                <w:sz w:val="21"/>
                <w:szCs w:val="21"/>
              </w:rPr>
            </w:pPr>
            <w:r w:rsidRPr="00D82D18">
              <w:rPr>
                <w:rFonts w:ascii="STXihei" w:eastAsia="STXihei" w:hAnsi="STXihei" w:cs="SimSun"/>
                <w:sz w:val="21"/>
                <w:szCs w:val="21"/>
              </w:rPr>
              <w:t>负责分析现有生产系统的瓶颈、技术难点，并设计及研发更加先进、稳定的中间件平台</w:t>
            </w:r>
          </w:p>
          <w:p w14:paraId="5CBAD052" w14:textId="77777777" w:rsidR="006161D1" w:rsidRDefault="006161D1" w:rsidP="006161D1">
            <w:pPr>
              <w:pStyle w:val="ListParagraph"/>
              <w:numPr>
                <w:ilvl w:val="0"/>
                <w:numId w:val="13"/>
              </w:numPr>
              <w:rPr>
                <w:rFonts w:ascii="STXihei" w:eastAsia="STXihei" w:hAnsi="STXihei" w:cs="SimSun"/>
                <w:sz w:val="21"/>
                <w:szCs w:val="21"/>
              </w:rPr>
            </w:pPr>
            <w:r>
              <w:rPr>
                <w:rFonts w:ascii="STXihei" w:eastAsia="STXihei" w:hAnsi="STXihei" w:cs="SimSun" w:hint="eastAsia"/>
                <w:sz w:val="21"/>
                <w:szCs w:val="21"/>
              </w:rPr>
              <w:t>定义</w:t>
            </w:r>
            <w:r w:rsidRPr="00D82D18">
              <w:rPr>
                <w:rFonts w:ascii="STXihei" w:eastAsia="STXihei" w:hAnsi="STXihei" w:cs="SimSun"/>
                <w:sz w:val="21"/>
                <w:szCs w:val="21"/>
              </w:rPr>
              <w:t>公司基础架构产品和技术发展方向的规划</w:t>
            </w:r>
          </w:p>
          <w:p w14:paraId="5A4CA4B2" w14:textId="77777777" w:rsidR="006161D1" w:rsidRDefault="006161D1" w:rsidP="006161D1">
            <w:pPr>
              <w:pStyle w:val="ListParagraph"/>
              <w:numPr>
                <w:ilvl w:val="0"/>
                <w:numId w:val="13"/>
              </w:numPr>
              <w:rPr>
                <w:rFonts w:ascii="STXihei" w:eastAsia="STXihei" w:hAnsi="STXihei" w:cs="SimSun"/>
                <w:sz w:val="21"/>
                <w:szCs w:val="21"/>
              </w:rPr>
            </w:pPr>
            <w:r w:rsidRPr="00D82D18">
              <w:rPr>
                <w:rFonts w:ascii="STXihei" w:eastAsia="STXihei" w:hAnsi="STXihei" w:cs="SimSun"/>
                <w:sz w:val="21"/>
                <w:szCs w:val="21"/>
              </w:rPr>
              <w:t>基于dubbox/Kafka/Hadoop/Spark/Hbase的实时调用链日志跟踪及分析系统</w:t>
            </w:r>
          </w:p>
          <w:p w14:paraId="6A565463" w14:textId="77777777" w:rsidR="006161D1" w:rsidRDefault="006161D1" w:rsidP="006161D1">
            <w:pPr>
              <w:pStyle w:val="ListParagraph"/>
              <w:numPr>
                <w:ilvl w:val="0"/>
                <w:numId w:val="13"/>
              </w:numPr>
              <w:rPr>
                <w:rFonts w:ascii="STXihei" w:eastAsia="STXihei" w:hAnsi="STXihei" w:cs="SimSun"/>
                <w:sz w:val="21"/>
                <w:szCs w:val="21"/>
              </w:rPr>
            </w:pPr>
            <w:r w:rsidRPr="00D82D18">
              <w:rPr>
                <w:rFonts w:ascii="STXihei" w:eastAsia="STXihei" w:hAnsi="STXihei" w:cs="SimSun"/>
                <w:sz w:val="21"/>
                <w:szCs w:val="21"/>
              </w:rPr>
              <w:t>分布式系统架构设计、研发、编码</w:t>
            </w:r>
          </w:p>
          <w:p w14:paraId="79A943CF" w14:textId="51224ABF" w:rsidR="006161D1" w:rsidRDefault="006161D1" w:rsidP="006161D1">
            <w:pPr>
              <w:pStyle w:val="ListParagraph"/>
              <w:numPr>
                <w:ilvl w:val="0"/>
                <w:numId w:val="13"/>
              </w:numPr>
              <w:rPr>
                <w:rFonts w:ascii="STXihei" w:eastAsia="STXihei" w:hAnsi="STXihei" w:cs="SimSun"/>
                <w:sz w:val="21"/>
                <w:szCs w:val="21"/>
              </w:rPr>
            </w:pPr>
            <w:r w:rsidRPr="00D82D18">
              <w:rPr>
                <w:rFonts w:ascii="STXihei" w:eastAsia="STXihei" w:hAnsi="STXihei" w:cs="SimSun"/>
                <w:sz w:val="21"/>
                <w:szCs w:val="21"/>
              </w:rPr>
              <w:t>指导其他系统架构师／软件工程师在总的规划及设计思路下进行更加详细的架构设计、该要设计</w:t>
            </w:r>
            <w:r>
              <w:rPr>
                <w:rFonts w:ascii="STXihei" w:eastAsia="STXihei" w:hAnsi="STXihei" w:cs="SimSun" w:hint="eastAsia"/>
                <w:sz w:val="21"/>
                <w:szCs w:val="21"/>
              </w:rPr>
              <w:t>，以及产品研发任务分配和进度质量管控；</w:t>
            </w:r>
          </w:p>
          <w:p w14:paraId="08941F88" w14:textId="49DD3B14" w:rsidR="006161D1" w:rsidRPr="00FA231E" w:rsidRDefault="006161D1" w:rsidP="006161D1">
            <w:pPr>
              <w:pStyle w:val="ListParagraph"/>
              <w:numPr>
                <w:ilvl w:val="0"/>
                <w:numId w:val="13"/>
              </w:numPr>
              <w:rPr>
                <w:rFonts w:ascii="STXihei" w:eastAsia="STXihei" w:hAnsi="STXihei" w:cs="SimSun"/>
                <w:sz w:val="21"/>
                <w:szCs w:val="21"/>
              </w:rPr>
            </w:pPr>
            <w:r w:rsidRPr="00D82D18">
              <w:rPr>
                <w:rFonts w:ascii="STXihei" w:eastAsia="STXihei" w:hAnsi="STXihei" w:cs="SimSun"/>
                <w:sz w:val="21"/>
                <w:szCs w:val="21"/>
              </w:rPr>
              <w:t>服务化框架设计</w:t>
            </w:r>
            <w:r>
              <w:rPr>
                <w:rFonts w:ascii="STXihei" w:eastAsia="STXihei" w:hAnsi="STXihei" w:cs="SimSun" w:hint="eastAsia"/>
                <w:sz w:val="21"/>
                <w:szCs w:val="21"/>
              </w:rPr>
              <w:t>、研发和推广</w:t>
            </w:r>
          </w:p>
        </w:tc>
      </w:tr>
      <w:tr w:rsidR="00F10BD1" w:rsidRPr="00D11D60" w14:paraId="7DE6A59A" w14:textId="77777777" w:rsidTr="00112328">
        <w:trPr>
          <w:gridAfter w:val="1"/>
          <w:wAfter w:w="184" w:type="pct"/>
          <w:trHeight w:val="220"/>
        </w:trPr>
        <w:tc>
          <w:tcPr>
            <w:tcW w:w="4816" w:type="pct"/>
            <w:gridSpan w:val="29"/>
            <w:tcMar>
              <w:top w:w="144" w:type="dxa"/>
              <w:left w:w="115" w:type="dxa"/>
              <w:right w:w="115" w:type="dxa"/>
            </w:tcMar>
          </w:tcPr>
          <w:p w14:paraId="3BBDDD7C" w14:textId="16200408" w:rsidR="006161D1" w:rsidRPr="00FA231E" w:rsidRDefault="006161D1" w:rsidP="006161D1">
            <w:pPr>
              <w:spacing w:line="240" w:lineRule="auto"/>
              <w:rPr>
                <w:rFonts w:ascii="STXihei" w:eastAsia="STXihei" w:hAnsi="STXihei" w:cs="SimSun"/>
                <w:sz w:val="21"/>
                <w:szCs w:val="21"/>
              </w:rPr>
            </w:pPr>
            <w:r>
              <w:rPr>
                <w:rFonts w:ascii="STXihei" w:eastAsia="STXihei" w:hAnsi="STXihei" w:cs="SimSun" w:hint="eastAsia"/>
                <w:sz w:val="21"/>
                <w:szCs w:val="21"/>
              </w:rPr>
              <w:t>成功完成全公司微服务技术框架落地，完成率达到9</w:t>
            </w:r>
            <w:r>
              <w:rPr>
                <w:rFonts w:ascii="STXihei" w:eastAsia="STXihei" w:hAnsi="STXihei" w:cs="SimSun"/>
                <w:sz w:val="21"/>
                <w:szCs w:val="21"/>
              </w:rPr>
              <w:t>0%</w:t>
            </w:r>
            <w:r>
              <w:rPr>
                <w:rFonts w:ascii="STXihei" w:eastAsia="STXihei" w:hAnsi="STXihei" w:cs="SimSun" w:hint="eastAsia"/>
                <w:sz w:val="21"/>
                <w:szCs w:val="21"/>
              </w:rPr>
              <w:t>；为微服务框架提供调用链监控平台，提升业务研发的研发和调试效率；设计研发分布式文件系统，成功保障了平台层面的店家、C端、运营、内部沟通等团队之间的协同工具数据存储、查询等稳定、效率等问题</w:t>
            </w:r>
          </w:p>
        </w:tc>
      </w:tr>
      <w:tr w:rsidR="00A06CCA" w:rsidRPr="00D11D60" w14:paraId="7500FAE8" w14:textId="77777777" w:rsidTr="00112328">
        <w:trPr>
          <w:gridAfter w:val="1"/>
          <w:wAfter w:w="184" w:type="pct"/>
          <w:trHeight w:val="279"/>
        </w:trPr>
        <w:tc>
          <w:tcPr>
            <w:tcW w:w="1450" w:type="pct"/>
            <w:gridSpan w:val="6"/>
            <w:tcMar>
              <w:top w:w="144" w:type="dxa"/>
              <w:left w:w="115" w:type="dxa"/>
              <w:right w:w="115" w:type="dxa"/>
            </w:tcMar>
          </w:tcPr>
          <w:p w14:paraId="7B31B198" w14:textId="77777777" w:rsidR="006161D1" w:rsidRPr="00604EB2" w:rsidRDefault="006161D1" w:rsidP="006161D1">
            <w:pPr>
              <w:spacing w:line="240" w:lineRule="auto"/>
              <w:rPr>
                <w:rFonts w:ascii="STXihei" w:eastAsia="STXihei" w:hAnsi="STXihei" w:cs="SimSun"/>
                <w:b/>
                <w:bCs/>
                <w:sz w:val="24"/>
                <w:szCs w:val="24"/>
                <w:highlight w:val="lightGray"/>
              </w:rPr>
            </w:pPr>
            <w:r w:rsidRPr="00604EB2">
              <w:rPr>
                <w:rFonts w:ascii="STXihei" w:eastAsia="STXihei" w:hAnsi="STXihei" w:cs="SimSun" w:hint="eastAsia"/>
                <w:b/>
                <w:bCs/>
                <w:sz w:val="24"/>
                <w:szCs w:val="24"/>
                <w:highlight w:val="lightGray"/>
              </w:rPr>
              <w:t>浙江大华技术股份有限公司</w:t>
            </w:r>
          </w:p>
        </w:tc>
        <w:tc>
          <w:tcPr>
            <w:tcW w:w="1250" w:type="pct"/>
            <w:gridSpan w:val="13"/>
          </w:tcPr>
          <w:p w14:paraId="424707DC" w14:textId="3A055F9C" w:rsidR="006161D1" w:rsidRPr="00604EB2" w:rsidRDefault="006161D1" w:rsidP="006161D1">
            <w:pPr>
              <w:spacing w:line="240" w:lineRule="auto"/>
              <w:rPr>
                <w:rFonts w:ascii="STXihei" w:eastAsia="STXihei" w:hAnsi="STXihei" w:cs="SimSun"/>
                <w:b/>
                <w:bCs/>
                <w:sz w:val="24"/>
                <w:szCs w:val="24"/>
                <w:highlight w:val="lightGray"/>
              </w:rPr>
            </w:pPr>
            <w:r w:rsidRPr="00604EB2">
              <w:rPr>
                <w:rFonts w:ascii="STXihei" w:eastAsia="STXihei" w:hAnsi="STXihei" w:cs="SimSun" w:hint="eastAsia"/>
                <w:b/>
                <w:bCs/>
                <w:sz w:val="24"/>
                <w:szCs w:val="24"/>
                <w:highlight w:val="lightGray"/>
              </w:rPr>
              <w:t>2</w:t>
            </w:r>
            <w:r w:rsidRPr="00604EB2">
              <w:rPr>
                <w:rFonts w:ascii="STXihei" w:eastAsia="STXihei" w:hAnsi="STXihei" w:cs="SimSun"/>
                <w:b/>
                <w:bCs/>
                <w:sz w:val="24"/>
                <w:szCs w:val="24"/>
                <w:highlight w:val="lightGray"/>
              </w:rPr>
              <w:t>009.4—2013.4</w:t>
            </w:r>
          </w:p>
        </w:tc>
        <w:tc>
          <w:tcPr>
            <w:tcW w:w="2116" w:type="pct"/>
            <w:gridSpan w:val="10"/>
          </w:tcPr>
          <w:p w14:paraId="6C618A3B" w14:textId="06E2B504" w:rsidR="006161D1" w:rsidRPr="00604EB2" w:rsidRDefault="006161D1" w:rsidP="006161D1">
            <w:pPr>
              <w:spacing w:line="240" w:lineRule="auto"/>
              <w:rPr>
                <w:rFonts w:ascii="STXihei" w:eastAsia="STXihei" w:hAnsi="STXihei" w:cs="SimSun"/>
                <w:b/>
                <w:bCs/>
                <w:sz w:val="24"/>
                <w:szCs w:val="24"/>
                <w:highlight w:val="lightGray"/>
              </w:rPr>
            </w:pPr>
            <w:r w:rsidRPr="00604EB2">
              <w:rPr>
                <w:rFonts w:ascii="STXihei" w:eastAsia="STXihei" w:hAnsi="STXihei" w:cs="SimSun" w:hint="eastAsia"/>
                <w:b/>
                <w:bCs/>
                <w:sz w:val="24"/>
                <w:szCs w:val="24"/>
                <w:highlight w:val="lightGray"/>
              </w:rPr>
              <w:t>首席架构师</w:t>
            </w:r>
          </w:p>
        </w:tc>
      </w:tr>
      <w:tr w:rsidR="00A06CCA" w:rsidRPr="00D11D60" w14:paraId="6E99168C" w14:textId="77777777" w:rsidTr="00112328">
        <w:trPr>
          <w:gridAfter w:val="1"/>
          <w:wAfter w:w="184" w:type="pct"/>
          <w:trHeight w:val="502"/>
        </w:trPr>
        <w:tc>
          <w:tcPr>
            <w:tcW w:w="1408" w:type="pct"/>
            <w:gridSpan w:val="5"/>
            <w:tcMar>
              <w:top w:w="144" w:type="dxa"/>
              <w:left w:w="115" w:type="dxa"/>
              <w:right w:w="115" w:type="dxa"/>
            </w:tcMar>
          </w:tcPr>
          <w:p w14:paraId="6EDC2FC9" w14:textId="1251C556" w:rsidR="006161D1" w:rsidRPr="00604EB2" w:rsidRDefault="006161D1" w:rsidP="006161D1">
            <w:pPr>
              <w:spacing w:line="240" w:lineRule="auto"/>
              <w:rPr>
                <w:rFonts w:ascii="STXihei" w:eastAsia="STXihei" w:hAnsi="STXihei" w:cs="SimSun"/>
                <w:b/>
                <w:bCs/>
                <w:sz w:val="24"/>
                <w:szCs w:val="24"/>
                <w:highlight w:val="lightGray"/>
              </w:rPr>
            </w:pPr>
            <w:r w:rsidRPr="00604EB2">
              <w:rPr>
                <w:rFonts w:ascii="STXihei" w:eastAsia="STXihei" w:hAnsi="STXihei" w:cs="SimSun" w:hint="eastAsia"/>
                <w:b/>
                <w:bCs/>
                <w:sz w:val="24"/>
                <w:szCs w:val="24"/>
                <w:highlight w:val="lightGray"/>
              </w:rPr>
              <w:t>所属部门:研发中心</w:t>
            </w:r>
          </w:p>
        </w:tc>
        <w:tc>
          <w:tcPr>
            <w:tcW w:w="1291" w:type="pct"/>
            <w:gridSpan w:val="14"/>
          </w:tcPr>
          <w:p w14:paraId="10221740" w14:textId="660C22D9" w:rsidR="006161D1" w:rsidRPr="00604EB2" w:rsidRDefault="006161D1" w:rsidP="006161D1">
            <w:pPr>
              <w:spacing w:line="240" w:lineRule="auto"/>
              <w:rPr>
                <w:rFonts w:ascii="STXihei" w:eastAsia="STXihei" w:hAnsi="STXihei" w:cs="SimSun"/>
                <w:b/>
                <w:bCs/>
                <w:sz w:val="24"/>
                <w:szCs w:val="24"/>
                <w:highlight w:val="lightGray"/>
              </w:rPr>
            </w:pPr>
            <w:r w:rsidRPr="00604EB2">
              <w:rPr>
                <w:rFonts w:ascii="STXihei" w:eastAsia="STXihei" w:hAnsi="STXihei" w:cs="SimSun" w:hint="eastAsia"/>
                <w:b/>
                <w:bCs/>
                <w:sz w:val="24"/>
                <w:szCs w:val="24"/>
                <w:highlight w:val="lightGray"/>
              </w:rPr>
              <w:t>下属人数:</w:t>
            </w:r>
            <w:r w:rsidRPr="00604EB2">
              <w:rPr>
                <w:rFonts w:ascii="STXihei" w:eastAsia="STXihei" w:hAnsi="STXihei" w:cs="SimSun"/>
                <w:b/>
                <w:bCs/>
                <w:sz w:val="24"/>
                <w:szCs w:val="24"/>
                <w:highlight w:val="lightGray"/>
              </w:rPr>
              <w:t>40+</w:t>
            </w:r>
          </w:p>
        </w:tc>
        <w:tc>
          <w:tcPr>
            <w:tcW w:w="2116" w:type="pct"/>
            <w:gridSpan w:val="10"/>
          </w:tcPr>
          <w:p w14:paraId="6C14A209" w14:textId="7AA1CEEC" w:rsidR="006161D1" w:rsidRPr="00604EB2" w:rsidRDefault="006161D1" w:rsidP="006161D1">
            <w:pPr>
              <w:spacing w:line="240" w:lineRule="auto"/>
              <w:rPr>
                <w:rFonts w:ascii="STXihei" w:eastAsia="STXihei" w:hAnsi="STXihei" w:cs="SimSun"/>
                <w:b/>
                <w:bCs/>
                <w:sz w:val="24"/>
                <w:szCs w:val="24"/>
                <w:highlight w:val="lightGray"/>
              </w:rPr>
            </w:pPr>
            <w:r w:rsidRPr="00604EB2">
              <w:rPr>
                <w:rFonts w:ascii="STXihei" w:eastAsia="STXihei" w:hAnsi="STXihei" w:cs="SimSun" w:hint="eastAsia"/>
                <w:b/>
                <w:bCs/>
                <w:sz w:val="24"/>
                <w:szCs w:val="24"/>
                <w:highlight w:val="lightGray"/>
              </w:rPr>
              <w:t>汇报对象:公司副总裁</w:t>
            </w:r>
          </w:p>
        </w:tc>
      </w:tr>
      <w:tr w:rsidR="00F10BD1" w:rsidRPr="00D11D60" w14:paraId="682C904C" w14:textId="77777777" w:rsidTr="00112328">
        <w:trPr>
          <w:gridAfter w:val="1"/>
          <w:wAfter w:w="184" w:type="pct"/>
          <w:trHeight w:val="20"/>
        </w:trPr>
        <w:tc>
          <w:tcPr>
            <w:tcW w:w="4816" w:type="pct"/>
            <w:gridSpan w:val="29"/>
            <w:tcMar>
              <w:top w:w="144" w:type="dxa"/>
              <w:left w:w="115" w:type="dxa"/>
              <w:right w:w="115" w:type="dxa"/>
            </w:tcMar>
          </w:tcPr>
          <w:p w14:paraId="42EBB932" w14:textId="21F590F0" w:rsidR="006161D1" w:rsidRPr="00FA231E" w:rsidRDefault="006161D1" w:rsidP="006161D1">
            <w:pPr>
              <w:spacing w:line="240" w:lineRule="auto"/>
              <w:rPr>
                <w:rFonts w:ascii="STXihei" w:eastAsia="STXihei" w:hAnsi="STXihei" w:cs="SimSun"/>
                <w:sz w:val="21"/>
                <w:szCs w:val="21"/>
              </w:rPr>
            </w:pPr>
            <w:r>
              <w:rPr>
                <w:rFonts w:ascii="STXihei" w:eastAsia="STXihei" w:hAnsi="STXihei" w:cs="SimSun" w:hint="eastAsia"/>
                <w:sz w:val="21"/>
                <w:szCs w:val="21"/>
              </w:rPr>
              <w:t>致力于构建以视频数据为主的存储和CPU</w:t>
            </w:r>
            <w:r>
              <w:rPr>
                <w:rFonts w:ascii="STXihei" w:eastAsia="STXihei" w:hAnsi="STXihei" w:cs="SimSun"/>
                <w:sz w:val="21"/>
                <w:szCs w:val="21"/>
              </w:rPr>
              <w:t>+</w:t>
            </w:r>
            <w:r>
              <w:rPr>
                <w:rFonts w:ascii="STXihei" w:eastAsia="STXihei" w:hAnsi="STXihei" w:cs="SimSun" w:hint="eastAsia"/>
                <w:sz w:val="21"/>
                <w:szCs w:val="21"/>
              </w:rPr>
              <w:t>GPU算力平台，为C端用户/范C端（街边小店）提供视频存储和浏览服务，实现智能看家、看宠物等功能；同时为视频服务运营企业提供物联设备接入、设备管理、数据存储、视频分析、算力、网络安全等P</w:t>
            </w:r>
            <w:r>
              <w:rPr>
                <w:rFonts w:ascii="STXihei" w:eastAsia="STXihei" w:hAnsi="STXihei" w:cs="SimSun"/>
                <w:sz w:val="21"/>
                <w:szCs w:val="21"/>
              </w:rPr>
              <w:t>aaS</w:t>
            </w:r>
            <w:r>
              <w:rPr>
                <w:rFonts w:ascii="STXihei" w:eastAsia="STXihei" w:hAnsi="STXihei" w:cs="SimSun" w:hint="eastAsia"/>
                <w:sz w:val="21"/>
                <w:szCs w:val="21"/>
              </w:rPr>
              <w:t>平台服务，提升运营企业的能力并降低成本</w:t>
            </w:r>
          </w:p>
        </w:tc>
      </w:tr>
      <w:tr w:rsidR="00F10BD1" w:rsidRPr="00D11D60" w14:paraId="3CBAFFA9" w14:textId="77777777" w:rsidTr="00112328">
        <w:trPr>
          <w:gridAfter w:val="1"/>
          <w:wAfter w:w="184" w:type="pct"/>
          <w:trHeight w:val="20"/>
        </w:trPr>
        <w:tc>
          <w:tcPr>
            <w:tcW w:w="4816" w:type="pct"/>
            <w:gridSpan w:val="29"/>
            <w:tcMar>
              <w:top w:w="144" w:type="dxa"/>
              <w:left w:w="115" w:type="dxa"/>
              <w:right w:w="115" w:type="dxa"/>
            </w:tcMar>
          </w:tcPr>
          <w:p w14:paraId="27A659B7" w14:textId="573BF07D" w:rsidR="006161D1" w:rsidRPr="007B779A" w:rsidRDefault="006161D1" w:rsidP="006161D1">
            <w:pPr>
              <w:pStyle w:val="ListParagraph"/>
              <w:numPr>
                <w:ilvl w:val="0"/>
                <w:numId w:val="14"/>
              </w:numPr>
              <w:rPr>
                <w:rFonts w:ascii="STXihei" w:eastAsia="STXihei" w:hAnsi="STXihei" w:cs="SimSun"/>
                <w:sz w:val="21"/>
                <w:szCs w:val="21"/>
              </w:rPr>
            </w:pPr>
            <w:r w:rsidRPr="007B779A">
              <w:rPr>
                <w:rFonts w:ascii="STXihei" w:eastAsia="STXihei" w:hAnsi="STXihei" w:cs="SimSun" w:hint="eastAsia"/>
                <w:sz w:val="21"/>
                <w:szCs w:val="21"/>
              </w:rPr>
              <w:t>负责构建4</w:t>
            </w:r>
            <w:r w:rsidRPr="007B779A">
              <w:rPr>
                <w:rFonts w:ascii="STXihei" w:eastAsia="STXihei" w:hAnsi="STXihei" w:cs="SimSun"/>
                <w:sz w:val="21"/>
                <w:szCs w:val="21"/>
              </w:rPr>
              <w:t>000+</w:t>
            </w:r>
            <w:r w:rsidRPr="007B779A">
              <w:rPr>
                <w:rFonts w:ascii="STXihei" w:eastAsia="STXihei" w:hAnsi="STXihei" w:cs="SimSun" w:hint="eastAsia"/>
                <w:sz w:val="21"/>
                <w:szCs w:val="21"/>
              </w:rPr>
              <w:t>物理机的I</w:t>
            </w:r>
            <w:r w:rsidRPr="007B779A">
              <w:rPr>
                <w:rFonts w:ascii="STXihei" w:eastAsia="STXihei" w:hAnsi="STXihei" w:cs="SimSun"/>
                <w:sz w:val="21"/>
                <w:szCs w:val="21"/>
              </w:rPr>
              <w:t>aaS</w:t>
            </w:r>
            <w:r w:rsidRPr="007B779A">
              <w:rPr>
                <w:rFonts w:ascii="STXihei" w:eastAsia="STXihei" w:hAnsi="STXihei" w:cs="SimSun" w:hint="eastAsia"/>
                <w:sz w:val="21"/>
                <w:szCs w:val="21"/>
              </w:rPr>
              <w:t>层建设</w:t>
            </w:r>
            <w:r>
              <w:rPr>
                <w:rFonts w:ascii="STXihei" w:eastAsia="STXihei" w:hAnsi="STXihei" w:cs="SimSun" w:hint="eastAsia"/>
                <w:sz w:val="21"/>
                <w:szCs w:val="21"/>
              </w:rPr>
              <w:t>，设计研发存储和算力云平台</w:t>
            </w:r>
          </w:p>
          <w:p w14:paraId="33CC9148" w14:textId="24CD3EA6" w:rsidR="006161D1" w:rsidRPr="007B779A" w:rsidRDefault="006161D1" w:rsidP="006161D1">
            <w:pPr>
              <w:pStyle w:val="ListParagraph"/>
              <w:numPr>
                <w:ilvl w:val="0"/>
                <w:numId w:val="14"/>
              </w:numPr>
              <w:rPr>
                <w:rFonts w:ascii="STXihei" w:eastAsia="STXihei" w:hAnsi="STXihei" w:cs="SimSun"/>
                <w:sz w:val="21"/>
                <w:szCs w:val="21"/>
              </w:rPr>
            </w:pPr>
            <w:r w:rsidRPr="007B779A">
              <w:rPr>
                <w:rFonts w:ascii="STXihei" w:eastAsia="STXihei" w:hAnsi="STXihei" w:cs="SimSun" w:hint="eastAsia"/>
                <w:sz w:val="21"/>
                <w:szCs w:val="21"/>
              </w:rPr>
              <w:t>以首席架构师身份主导设计研发</w:t>
            </w:r>
            <w:r w:rsidRPr="007B779A">
              <w:rPr>
                <w:rFonts w:ascii="STXihei" w:eastAsia="STXihei" w:hAnsi="STXihei" w:cs="SimSun"/>
                <w:sz w:val="21"/>
                <w:szCs w:val="21"/>
              </w:rPr>
              <w:t>视频云产品的规划、产品设计，研发落地</w:t>
            </w:r>
            <w:r w:rsidRPr="007B779A">
              <w:rPr>
                <w:rFonts w:ascii="STXihei" w:eastAsia="STXihei" w:hAnsi="STXihei" w:cs="SimSun" w:hint="eastAsia"/>
                <w:sz w:val="21"/>
                <w:szCs w:val="21"/>
              </w:rPr>
              <w:t>，以及核心代码编写</w:t>
            </w:r>
          </w:p>
          <w:p w14:paraId="49EE3BCA" w14:textId="030856D0" w:rsidR="006161D1" w:rsidRPr="007B779A" w:rsidRDefault="006161D1" w:rsidP="006161D1">
            <w:pPr>
              <w:pStyle w:val="ListParagraph"/>
              <w:numPr>
                <w:ilvl w:val="0"/>
                <w:numId w:val="14"/>
              </w:numPr>
              <w:rPr>
                <w:rFonts w:ascii="STXihei" w:eastAsia="STXihei" w:hAnsi="STXihei" w:cs="SimSun"/>
                <w:sz w:val="21"/>
                <w:szCs w:val="21"/>
              </w:rPr>
            </w:pPr>
            <w:r w:rsidRPr="007B779A">
              <w:rPr>
                <w:rFonts w:ascii="STXihei" w:eastAsia="STXihei" w:hAnsi="STXihei" w:cs="SimSun" w:hint="eastAsia"/>
                <w:sz w:val="21"/>
                <w:szCs w:val="21"/>
              </w:rPr>
              <w:t>负责团队产品研发协调</w:t>
            </w:r>
            <w:r w:rsidRPr="007B779A">
              <w:rPr>
                <w:rFonts w:ascii="STXihei" w:eastAsia="STXihei" w:hAnsi="STXihei" w:cs="SimSun"/>
                <w:sz w:val="21"/>
                <w:szCs w:val="21"/>
              </w:rPr>
              <w:br/>
              <w:t>负责该平台的团队建设，研发规范的建设</w:t>
            </w:r>
          </w:p>
          <w:p w14:paraId="08F511DD" w14:textId="09A3E422" w:rsidR="006161D1" w:rsidRPr="00FA231E" w:rsidRDefault="006161D1" w:rsidP="006161D1">
            <w:pPr>
              <w:pStyle w:val="ListParagraph"/>
              <w:numPr>
                <w:ilvl w:val="0"/>
                <w:numId w:val="14"/>
              </w:numPr>
              <w:rPr>
                <w:rFonts w:ascii="STXihei" w:eastAsia="STXihei" w:hAnsi="STXihei" w:cs="SimSun"/>
                <w:sz w:val="21"/>
                <w:szCs w:val="21"/>
              </w:rPr>
            </w:pPr>
            <w:r w:rsidRPr="007B779A">
              <w:rPr>
                <w:rFonts w:ascii="STXihei" w:eastAsia="STXihei" w:hAnsi="STXihei" w:cs="SimSun" w:hint="eastAsia"/>
                <w:sz w:val="21"/>
                <w:szCs w:val="21"/>
              </w:rPr>
              <w:t>负责基于该云平台进行市场推广和客户交付</w:t>
            </w:r>
          </w:p>
        </w:tc>
      </w:tr>
      <w:tr w:rsidR="00F10BD1" w:rsidRPr="00D11D60" w14:paraId="696398ED" w14:textId="77777777" w:rsidTr="00112328">
        <w:trPr>
          <w:gridAfter w:val="1"/>
          <w:wAfter w:w="184" w:type="pct"/>
          <w:trHeight w:val="20"/>
        </w:trPr>
        <w:tc>
          <w:tcPr>
            <w:tcW w:w="4816" w:type="pct"/>
            <w:gridSpan w:val="29"/>
            <w:tcMar>
              <w:top w:w="144" w:type="dxa"/>
              <w:left w:w="115" w:type="dxa"/>
              <w:right w:w="115" w:type="dxa"/>
            </w:tcMar>
          </w:tcPr>
          <w:p w14:paraId="3BE20842" w14:textId="678EA09D" w:rsidR="006161D1" w:rsidRPr="00FA231E" w:rsidRDefault="006161D1" w:rsidP="006161D1">
            <w:pPr>
              <w:spacing w:line="240" w:lineRule="auto"/>
              <w:rPr>
                <w:rFonts w:ascii="STXihei" w:eastAsia="STXihei" w:hAnsi="STXihei" w:cs="SimSun"/>
                <w:sz w:val="21"/>
                <w:szCs w:val="21"/>
              </w:rPr>
            </w:pPr>
            <w:r w:rsidRPr="00282D7C">
              <w:rPr>
                <w:rFonts w:ascii="STXihei" w:eastAsia="STXihei" w:hAnsi="STXihei" w:cs="SimSun"/>
                <w:sz w:val="21"/>
                <w:szCs w:val="21"/>
              </w:rPr>
              <w:t>团队的从0到1的组建，主导产品的0到1的规划、设计、和研发过程，团队的从0到1的组建，并在</w:t>
            </w:r>
            <w:r>
              <w:rPr>
                <w:rFonts w:ascii="STXihei" w:eastAsia="STXihei" w:hAnsi="STXihei" w:cs="SimSun" w:hint="eastAsia"/>
                <w:sz w:val="21"/>
                <w:szCs w:val="21"/>
              </w:rPr>
              <w:t>2</w:t>
            </w:r>
            <w:r>
              <w:rPr>
                <w:rFonts w:ascii="STXihei" w:eastAsia="STXihei" w:hAnsi="STXihei" w:cs="SimSun"/>
                <w:sz w:val="21"/>
                <w:szCs w:val="21"/>
              </w:rPr>
              <w:t>0</w:t>
            </w:r>
            <w:r w:rsidRPr="00282D7C">
              <w:rPr>
                <w:rFonts w:ascii="STXihei" w:eastAsia="STXihei" w:hAnsi="STXihei" w:cs="SimSun"/>
                <w:sz w:val="21"/>
                <w:szCs w:val="21"/>
              </w:rPr>
              <w:t>12年底实现该产品的落地</w:t>
            </w:r>
            <w:r w:rsidRPr="00282D7C">
              <w:rPr>
                <w:rFonts w:ascii="STXihei" w:eastAsia="STXihei" w:hAnsi="STXihei" w:cs="SimSun" w:hint="eastAsia"/>
                <w:sz w:val="21"/>
                <w:szCs w:val="21"/>
              </w:rPr>
              <w:t>和推广，成功接入百万级别摄像头并支持每天处理几百T的数据传输和存储</w:t>
            </w:r>
            <w:r>
              <w:rPr>
                <w:rFonts w:ascii="STXihei" w:eastAsia="STXihei" w:hAnsi="STXihei" w:cs="SimSun" w:hint="eastAsia"/>
                <w:sz w:val="21"/>
                <w:szCs w:val="21"/>
              </w:rPr>
              <w:t>，实现算力的智能化调度</w:t>
            </w:r>
          </w:p>
        </w:tc>
      </w:tr>
      <w:tr w:rsidR="00A06CCA" w:rsidRPr="00D11D60" w14:paraId="40227677" w14:textId="77777777" w:rsidTr="00112328">
        <w:trPr>
          <w:gridAfter w:val="1"/>
          <w:wAfter w:w="184" w:type="pct"/>
          <w:trHeight w:val="330"/>
        </w:trPr>
        <w:tc>
          <w:tcPr>
            <w:tcW w:w="1408" w:type="pct"/>
            <w:gridSpan w:val="5"/>
            <w:tcMar>
              <w:top w:w="144" w:type="dxa"/>
              <w:left w:w="115" w:type="dxa"/>
              <w:right w:w="115" w:type="dxa"/>
            </w:tcMar>
          </w:tcPr>
          <w:p w14:paraId="11DCB7E1" w14:textId="6724D65F" w:rsidR="006161D1" w:rsidRPr="00383E18" w:rsidRDefault="006161D1" w:rsidP="006161D1">
            <w:pPr>
              <w:spacing w:line="240" w:lineRule="auto"/>
              <w:rPr>
                <w:rFonts w:ascii="STXihei" w:eastAsia="STXihei" w:hAnsi="STXihei" w:cs="SimSun"/>
                <w:b/>
                <w:bCs/>
                <w:sz w:val="24"/>
                <w:szCs w:val="24"/>
                <w:highlight w:val="lightGray"/>
              </w:rPr>
            </w:pPr>
            <w:r w:rsidRPr="00383E18">
              <w:rPr>
                <w:rFonts w:ascii="STXihei" w:eastAsia="STXihei" w:hAnsi="STXihei" w:cs="SimSun" w:hint="eastAsia"/>
                <w:b/>
                <w:bCs/>
                <w:sz w:val="24"/>
                <w:szCs w:val="24"/>
                <w:highlight w:val="lightGray"/>
              </w:rPr>
              <w:t>杭州高特电子设备有限公司</w:t>
            </w:r>
          </w:p>
        </w:tc>
        <w:tc>
          <w:tcPr>
            <w:tcW w:w="1291" w:type="pct"/>
            <w:gridSpan w:val="14"/>
          </w:tcPr>
          <w:p w14:paraId="5B86DA73" w14:textId="5B1F6947" w:rsidR="006161D1" w:rsidRPr="00383E18" w:rsidRDefault="006161D1" w:rsidP="006161D1">
            <w:pPr>
              <w:spacing w:line="240" w:lineRule="auto"/>
              <w:rPr>
                <w:rFonts w:ascii="STXihei" w:eastAsia="STXihei" w:hAnsi="STXihei" w:cs="SimSun"/>
                <w:b/>
                <w:bCs/>
                <w:sz w:val="24"/>
                <w:szCs w:val="24"/>
                <w:highlight w:val="lightGray"/>
              </w:rPr>
            </w:pPr>
            <w:r w:rsidRPr="00383E18">
              <w:rPr>
                <w:rFonts w:ascii="STXihei" w:eastAsia="STXihei" w:hAnsi="STXihei" w:cs="SimSun" w:hint="eastAsia"/>
                <w:b/>
                <w:bCs/>
                <w:sz w:val="24"/>
                <w:szCs w:val="24"/>
                <w:highlight w:val="lightGray"/>
              </w:rPr>
              <w:t>2</w:t>
            </w:r>
            <w:r w:rsidRPr="00383E18">
              <w:rPr>
                <w:rFonts w:ascii="STXihei" w:eastAsia="STXihei" w:hAnsi="STXihei" w:cs="SimSun"/>
                <w:b/>
                <w:bCs/>
                <w:sz w:val="24"/>
                <w:szCs w:val="24"/>
                <w:highlight w:val="lightGray"/>
              </w:rPr>
              <w:t>005.12—2009.4</w:t>
            </w:r>
          </w:p>
        </w:tc>
        <w:tc>
          <w:tcPr>
            <w:tcW w:w="2116" w:type="pct"/>
            <w:gridSpan w:val="10"/>
          </w:tcPr>
          <w:p w14:paraId="6DB47CBE" w14:textId="44B27B00" w:rsidR="006161D1" w:rsidRPr="00383E18" w:rsidRDefault="006161D1" w:rsidP="006161D1">
            <w:pPr>
              <w:spacing w:line="240" w:lineRule="auto"/>
              <w:rPr>
                <w:rFonts w:ascii="STXihei" w:eastAsia="STXihei" w:hAnsi="STXihei" w:cs="SimSun"/>
                <w:b/>
                <w:bCs/>
                <w:sz w:val="24"/>
                <w:szCs w:val="24"/>
                <w:highlight w:val="lightGray"/>
              </w:rPr>
            </w:pPr>
            <w:r w:rsidRPr="00383E18">
              <w:rPr>
                <w:rFonts w:ascii="STXihei" w:eastAsia="STXihei" w:hAnsi="STXihei" w:cs="SimSun" w:hint="eastAsia"/>
                <w:b/>
                <w:bCs/>
                <w:sz w:val="24"/>
                <w:szCs w:val="24"/>
                <w:highlight w:val="lightGray"/>
              </w:rPr>
              <w:t>研发部负责人&amp;架构师</w:t>
            </w:r>
          </w:p>
        </w:tc>
      </w:tr>
      <w:tr w:rsidR="00A06CCA" w:rsidRPr="00D11D60" w14:paraId="7BF494A0" w14:textId="77777777" w:rsidTr="00112328">
        <w:trPr>
          <w:gridAfter w:val="1"/>
          <w:wAfter w:w="184" w:type="pct"/>
          <w:trHeight w:val="330"/>
        </w:trPr>
        <w:tc>
          <w:tcPr>
            <w:tcW w:w="1408" w:type="pct"/>
            <w:gridSpan w:val="5"/>
            <w:tcMar>
              <w:top w:w="144" w:type="dxa"/>
              <w:left w:w="115" w:type="dxa"/>
              <w:right w:w="115" w:type="dxa"/>
            </w:tcMar>
          </w:tcPr>
          <w:p w14:paraId="03E48A03" w14:textId="34F05C1E" w:rsidR="006161D1" w:rsidRPr="00383E18" w:rsidRDefault="006161D1" w:rsidP="006161D1">
            <w:pPr>
              <w:spacing w:line="240" w:lineRule="auto"/>
              <w:rPr>
                <w:rFonts w:ascii="STXihei" w:eastAsia="STXihei" w:hAnsi="STXihei" w:cs="SimSun"/>
                <w:b/>
                <w:bCs/>
                <w:sz w:val="24"/>
                <w:szCs w:val="24"/>
                <w:highlight w:val="lightGray"/>
              </w:rPr>
            </w:pPr>
            <w:r w:rsidRPr="00383E18">
              <w:rPr>
                <w:rFonts w:ascii="STXihei" w:eastAsia="STXihei" w:hAnsi="STXihei" w:cs="SimSun" w:hint="eastAsia"/>
                <w:b/>
                <w:bCs/>
                <w:sz w:val="24"/>
                <w:szCs w:val="24"/>
                <w:highlight w:val="lightGray"/>
              </w:rPr>
              <w:t>所属部门:软件研发部</w:t>
            </w:r>
          </w:p>
        </w:tc>
        <w:tc>
          <w:tcPr>
            <w:tcW w:w="1291" w:type="pct"/>
            <w:gridSpan w:val="14"/>
          </w:tcPr>
          <w:p w14:paraId="718F4724" w14:textId="2CCF397B" w:rsidR="006161D1" w:rsidRPr="00383E18" w:rsidRDefault="006161D1" w:rsidP="006161D1">
            <w:pPr>
              <w:spacing w:line="240" w:lineRule="auto"/>
              <w:rPr>
                <w:rFonts w:ascii="STXihei" w:eastAsia="STXihei" w:hAnsi="STXihei" w:cs="SimSun"/>
                <w:b/>
                <w:bCs/>
                <w:sz w:val="24"/>
                <w:szCs w:val="24"/>
                <w:highlight w:val="lightGray"/>
              </w:rPr>
            </w:pPr>
            <w:r w:rsidRPr="00383E18">
              <w:rPr>
                <w:rFonts w:ascii="STXihei" w:eastAsia="STXihei" w:hAnsi="STXihei" w:cs="SimSun" w:hint="eastAsia"/>
                <w:b/>
                <w:bCs/>
                <w:sz w:val="24"/>
                <w:szCs w:val="24"/>
                <w:highlight w:val="lightGray"/>
              </w:rPr>
              <w:t>下属人数:约2</w:t>
            </w:r>
            <w:r w:rsidRPr="00383E18">
              <w:rPr>
                <w:rFonts w:ascii="STXihei" w:eastAsia="STXihei" w:hAnsi="STXihei" w:cs="SimSun"/>
                <w:b/>
                <w:bCs/>
                <w:sz w:val="24"/>
                <w:szCs w:val="24"/>
                <w:highlight w:val="lightGray"/>
              </w:rPr>
              <w:t>0</w:t>
            </w:r>
          </w:p>
        </w:tc>
        <w:tc>
          <w:tcPr>
            <w:tcW w:w="2116" w:type="pct"/>
            <w:gridSpan w:val="10"/>
          </w:tcPr>
          <w:p w14:paraId="204E6E92" w14:textId="075921F3" w:rsidR="006161D1" w:rsidRPr="00383E18" w:rsidRDefault="006161D1" w:rsidP="006161D1">
            <w:pPr>
              <w:spacing w:line="240" w:lineRule="auto"/>
              <w:rPr>
                <w:rFonts w:ascii="STXihei" w:eastAsia="STXihei" w:hAnsi="STXihei" w:cs="SimSun"/>
                <w:b/>
                <w:bCs/>
                <w:sz w:val="24"/>
                <w:szCs w:val="24"/>
                <w:highlight w:val="lightGray"/>
              </w:rPr>
            </w:pPr>
            <w:r w:rsidRPr="00383E18">
              <w:rPr>
                <w:rFonts w:ascii="STXihei" w:eastAsia="STXihei" w:hAnsi="STXihei" w:cs="SimSun" w:hint="eastAsia"/>
                <w:b/>
                <w:bCs/>
                <w:sz w:val="24"/>
                <w:szCs w:val="24"/>
                <w:highlight w:val="lightGray"/>
              </w:rPr>
              <w:t>汇报对象:CEO</w:t>
            </w:r>
          </w:p>
        </w:tc>
      </w:tr>
      <w:tr w:rsidR="00F10BD1" w:rsidRPr="00D11D60" w14:paraId="05552879" w14:textId="77777777" w:rsidTr="00112328">
        <w:trPr>
          <w:gridAfter w:val="1"/>
          <w:wAfter w:w="184" w:type="pct"/>
          <w:trHeight w:val="20"/>
        </w:trPr>
        <w:tc>
          <w:tcPr>
            <w:tcW w:w="4816" w:type="pct"/>
            <w:gridSpan w:val="29"/>
            <w:tcMar>
              <w:top w:w="144" w:type="dxa"/>
              <w:left w:w="115" w:type="dxa"/>
              <w:right w:w="115" w:type="dxa"/>
            </w:tcMar>
          </w:tcPr>
          <w:p w14:paraId="14D68912" w14:textId="227104AD" w:rsidR="006161D1" w:rsidRPr="00282D7C" w:rsidRDefault="006161D1" w:rsidP="006161D1">
            <w:pPr>
              <w:spacing w:line="240" w:lineRule="auto"/>
              <w:rPr>
                <w:rFonts w:ascii="STXihei" w:eastAsia="STXihei" w:hAnsi="STXihei" w:cs="SimSun"/>
                <w:sz w:val="21"/>
                <w:szCs w:val="21"/>
              </w:rPr>
            </w:pPr>
            <w:r>
              <w:rPr>
                <w:rFonts w:ascii="STXihei" w:eastAsia="STXihei" w:hAnsi="STXihei" w:cs="SimSun" w:hint="eastAsia"/>
                <w:sz w:val="21"/>
                <w:szCs w:val="21"/>
              </w:rPr>
              <w:lastRenderedPageBreak/>
              <w:t>致力于完成公司层面电力行业变电站设备全生命周期管理系统的项目化到产品化改造以及项目交付</w:t>
            </w:r>
          </w:p>
        </w:tc>
      </w:tr>
      <w:tr w:rsidR="00F10BD1" w:rsidRPr="00D11D60" w14:paraId="0E4B6471" w14:textId="77777777" w:rsidTr="00112328">
        <w:trPr>
          <w:gridAfter w:val="1"/>
          <w:wAfter w:w="184" w:type="pct"/>
          <w:trHeight w:val="20"/>
        </w:trPr>
        <w:tc>
          <w:tcPr>
            <w:tcW w:w="4816" w:type="pct"/>
            <w:gridSpan w:val="29"/>
            <w:tcMar>
              <w:top w:w="144" w:type="dxa"/>
              <w:left w:w="115" w:type="dxa"/>
              <w:right w:w="115" w:type="dxa"/>
            </w:tcMar>
          </w:tcPr>
          <w:p w14:paraId="14029FF2" w14:textId="77777777" w:rsidR="006161D1" w:rsidRDefault="006161D1" w:rsidP="006161D1">
            <w:pPr>
              <w:pStyle w:val="ListParagraph"/>
              <w:numPr>
                <w:ilvl w:val="0"/>
                <w:numId w:val="15"/>
              </w:numPr>
              <w:rPr>
                <w:rFonts w:ascii="STXihei" w:eastAsia="STXihei" w:hAnsi="STXihei" w:cs="SimSun"/>
                <w:sz w:val="21"/>
                <w:szCs w:val="21"/>
              </w:rPr>
            </w:pPr>
            <w:r w:rsidRPr="00383E18">
              <w:rPr>
                <w:rFonts w:ascii="STXihei" w:eastAsia="STXihei" w:hAnsi="STXihei" w:cs="SimSun"/>
                <w:sz w:val="21"/>
                <w:szCs w:val="21"/>
              </w:rPr>
              <w:t xml:space="preserve">负责公司软件技术方向、技术规划，为公司业务发展提供全面的技术保障；负责制定、审核公司技术解决方案以及方案推广； </w:t>
            </w:r>
          </w:p>
          <w:p w14:paraId="1EDC07D9" w14:textId="77777777" w:rsidR="006161D1" w:rsidRDefault="006161D1" w:rsidP="006161D1">
            <w:pPr>
              <w:pStyle w:val="ListParagraph"/>
              <w:numPr>
                <w:ilvl w:val="0"/>
                <w:numId w:val="15"/>
              </w:numPr>
              <w:rPr>
                <w:rFonts w:ascii="STXihei" w:eastAsia="STXihei" w:hAnsi="STXihei" w:cs="SimSun"/>
                <w:sz w:val="21"/>
                <w:szCs w:val="21"/>
              </w:rPr>
            </w:pPr>
            <w:r w:rsidRPr="00383E18">
              <w:rPr>
                <w:rFonts w:ascii="STXihei" w:eastAsia="STXihei" w:hAnsi="STXihei" w:cs="SimSun"/>
                <w:sz w:val="21"/>
                <w:szCs w:val="21"/>
              </w:rPr>
              <w:t xml:space="preserve">规划公司产品的技术架构；  </w:t>
            </w:r>
          </w:p>
          <w:p w14:paraId="7A234448" w14:textId="77777777" w:rsidR="006161D1" w:rsidRDefault="006161D1" w:rsidP="006161D1">
            <w:pPr>
              <w:pStyle w:val="ListParagraph"/>
              <w:numPr>
                <w:ilvl w:val="0"/>
                <w:numId w:val="15"/>
              </w:numPr>
              <w:rPr>
                <w:rFonts w:ascii="STXihei" w:eastAsia="STXihei" w:hAnsi="STXihei" w:cs="SimSun"/>
                <w:sz w:val="21"/>
                <w:szCs w:val="21"/>
              </w:rPr>
            </w:pPr>
            <w:r w:rsidRPr="00383E18">
              <w:rPr>
                <w:rFonts w:ascii="STXihei" w:eastAsia="STXihei" w:hAnsi="STXihei" w:cs="SimSun"/>
                <w:sz w:val="21"/>
                <w:szCs w:val="21"/>
              </w:rPr>
              <w:t xml:space="preserve">负责项目研发团队的建设及管理，包括培养、业绩评估及激励等，领导项目团队并组织实施项目工作计划，完成项目目标 ； </w:t>
            </w:r>
          </w:p>
          <w:p w14:paraId="78E6517F" w14:textId="2D2EDEBA" w:rsidR="006161D1" w:rsidRPr="00383E18" w:rsidRDefault="006161D1" w:rsidP="006161D1">
            <w:pPr>
              <w:pStyle w:val="ListParagraph"/>
              <w:numPr>
                <w:ilvl w:val="0"/>
                <w:numId w:val="15"/>
              </w:numPr>
              <w:rPr>
                <w:rFonts w:ascii="STXihei" w:eastAsia="STXihei" w:hAnsi="STXihei" w:cs="SimSun"/>
                <w:sz w:val="21"/>
                <w:szCs w:val="21"/>
              </w:rPr>
            </w:pPr>
            <w:r w:rsidRPr="00383E18">
              <w:rPr>
                <w:rFonts w:ascii="STXihei" w:eastAsia="STXihei" w:hAnsi="STXihei" w:cs="SimSun"/>
                <w:sz w:val="21"/>
                <w:szCs w:val="21"/>
              </w:rPr>
              <w:t xml:space="preserve">分布式系统架构设计，技术难点可行性分析、攻关技术难题、核心代码的编写. </w:t>
            </w:r>
          </w:p>
          <w:p w14:paraId="36D16F32" w14:textId="4109B740" w:rsidR="006161D1" w:rsidRPr="00383E18" w:rsidRDefault="006161D1" w:rsidP="006161D1">
            <w:pPr>
              <w:pStyle w:val="ListParagraph"/>
              <w:numPr>
                <w:ilvl w:val="0"/>
                <w:numId w:val="15"/>
              </w:numPr>
              <w:rPr>
                <w:rFonts w:ascii="STXihei" w:eastAsia="STXihei" w:hAnsi="STXihei" w:cs="SimSun"/>
                <w:sz w:val="21"/>
                <w:szCs w:val="21"/>
              </w:rPr>
            </w:pPr>
            <w:r w:rsidRPr="00383E18">
              <w:rPr>
                <w:rFonts w:ascii="STXihei" w:eastAsia="STXihei" w:hAnsi="STXihei" w:cs="SimSun" w:hint="eastAsia"/>
                <w:sz w:val="21"/>
                <w:szCs w:val="21"/>
              </w:rPr>
              <w:t>管理团队成员的工作任务分配和KPI考核，核心骨干技能培训和业务部分业务培训</w:t>
            </w:r>
          </w:p>
          <w:p w14:paraId="44E13217" w14:textId="0901F197" w:rsidR="006161D1" w:rsidRPr="00282D7C" w:rsidRDefault="006161D1" w:rsidP="006161D1">
            <w:pPr>
              <w:pStyle w:val="ListParagraph"/>
              <w:numPr>
                <w:ilvl w:val="0"/>
                <w:numId w:val="15"/>
              </w:numPr>
              <w:rPr>
                <w:rFonts w:ascii="STXihei" w:eastAsia="STXihei" w:hAnsi="STXihei" w:cs="SimSun"/>
                <w:sz w:val="21"/>
                <w:szCs w:val="21"/>
              </w:rPr>
            </w:pPr>
            <w:r w:rsidRPr="00383E18">
              <w:rPr>
                <w:rFonts w:ascii="STXihei" w:eastAsia="STXihei" w:hAnsi="STXihei" w:cs="SimSun" w:hint="eastAsia"/>
                <w:sz w:val="21"/>
                <w:szCs w:val="21"/>
              </w:rPr>
              <w:t>产品技术解决方案编制和宣讲</w:t>
            </w:r>
          </w:p>
        </w:tc>
      </w:tr>
      <w:tr w:rsidR="00F10BD1" w:rsidRPr="00D11D60" w14:paraId="352415DF" w14:textId="77777777" w:rsidTr="00112328">
        <w:trPr>
          <w:gridAfter w:val="1"/>
          <w:wAfter w:w="184" w:type="pct"/>
          <w:trHeight w:val="20"/>
        </w:trPr>
        <w:tc>
          <w:tcPr>
            <w:tcW w:w="4816" w:type="pct"/>
            <w:gridSpan w:val="29"/>
            <w:tcMar>
              <w:top w:w="144" w:type="dxa"/>
              <w:left w:w="115" w:type="dxa"/>
              <w:right w:w="115" w:type="dxa"/>
            </w:tcMar>
          </w:tcPr>
          <w:p w14:paraId="01304DC4" w14:textId="6D82DA21" w:rsidR="006161D1" w:rsidRPr="00282D7C" w:rsidRDefault="006161D1" w:rsidP="006161D1">
            <w:pPr>
              <w:spacing w:line="240" w:lineRule="auto"/>
              <w:rPr>
                <w:rFonts w:ascii="STXihei" w:eastAsia="STXihei" w:hAnsi="STXihei" w:cs="SimSun"/>
                <w:sz w:val="21"/>
                <w:szCs w:val="21"/>
              </w:rPr>
            </w:pPr>
            <w:r w:rsidRPr="00CD388F">
              <w:rPr>
                <w:rFonts w:ascii="STXihei" w:eastAsia="STXihei" w:hAnsi="STXihei" w:cs="SimSun"/>
                <w:sz w:val="21"/>
                <w:szCs w:val="21"/>
              </w:rPr>
              <w:t>作为开发部负责人，带领12人的研发团队，</w:t>
            </w:r>
            <w:r w:rsidRPr="00CD388F">
              <w:rPr>
                <w:rFonts w:ascii="STXihei" w:eastAsia="STXihei" w:hAnsi="STXihei" w:cs="SimSun" w:hint="eastAsia"/>
                <w:sz w:val="21"/>
                <w:szCs w:val="21"/>
              </w:rPr>
              <w:t>拆解分析现有项目</w:t>
            </w:r>
            <w:r w:rsidRPr="00CD388F">
              <w:rPr>
                <w:rFonts w:ascii="STXihei" w:eastAsia="STXihei" w:hAnsi="STXihei" w:cs="SimSun"/>
                <w:sz w:val="21"/>
                <w:szCs w:val="21"/>
              </w:rPr>
              <w:t>，成功研发变电站</w:t>
            </w:r>
            <w:r w:rsidRPr="00CD388F">
              <w:rPr>
                <w:rFonts w:ascii="STXihei" w:eastAsia="STXihei" w:hAnsi="STXihei" w:cs="SimSun" w:hint="eastAsia"/>
                <w:sz w:val="21"/>
                <w:szCs w:val="21"/>
              </w:rPr>
              <w:t>全景平台</w:t>
            </w:r>
            <w:r w:rsidRPr="00CD388F">
              <w:rPr>
                <w:rFonts w:ascii="STXihei" w:eastAsia="STXihei" w:hAnsi="STXihei" w:cs="SimSun"/>
                <w:sz w:val="21"/>
                <w:szCs w:val="21"/>
              </w:rPr>
              <w:t>，为实现变电站运行设备全景数据平台以及</w:t>
            </w:r>
            <w:r w:rsidRPr="00CD388F">
              <w:rPr>
                <w:rFonts w:ascii="STXihei" w:eastAsia="STXihei" w:hAnsi="STXihei" w:cs="SimSun" w:hint="eastAsia"/>
                <w:sz w:val="21"/>
                <w:szCs w:val="21"/>
              </w:rPr>
              <w:t>完成产品化改造，大大提升了项目交付效率</w:t>
            </w:r>
            <w:r w:rsidRPr="00CD388F">
              <w:rPr>
                <w:rFonts w:ascii="STXihei" w:eastAsia="STXihei" w:hAnsi="STXihei" w:cs="SimSun"/>
                <w:sz w:val="21"/>
                <w:szCs w:val="21"/>
              </w:rPr>
              <w:t>，并已经在安徽芜湖、山西阳泉、 河南信阳、辽宁鞍山等电力局成功实施应用。迅速掌握了开发分布式系统的原理和技巧，并积累了丰富的经验。</w:t>
            </w:r>
          </w:p>
        </w:tc>
      </w:tr>
      <w:tr w:rsidR="00A06CCA" w:rsidRPr="00D11D60" w14:paraId="62291D61" w14:textId="77777777" w:rsidTr="00112328">
        <w:trPr>
          <w:gridAfter w:val="1"/>
          <w:wAfter w:w="184" w:type="pct"/>
          <w:trHeight w:val="330"/>
        </w:trPr>
        <w:tc>
          <w:tcPr>
            <w:tcW w:w="1408" w:type="pct"/>
            <w:gridSpan w:val="5"/>
            <w:tcMar>
              <w:top w:w="144" w:type="dxa"/>
              <w:left w:w="115" w:type="dxa"/>
              <w:right w:w="115" w:type="dxa"/>
            </w:tcMar>
          </w:tcPr>
          <w:p w14:paraId="12003923" w14:textId="43390637" w:rsidR="006161D1" w:rsidRPr="00FF79EF" w:rsidRDefault="006161D1" w:rsidP="006161D1">
            <w:pPr>
              <w:spacing w:line="240" w:lineRule="auto"/>
              <w:rPr>
                <w:rFonts w:ascii="STXihei" w:eastAsia="STXihei" w:hAnsi="STXihei" w:cs="SimSun"/>
                <w:b/>
                <w:bCs/>
                <w:sz w:val="24"/>
                <w:szCs w:val="24"/>
                <w:highlight w:val="lightGray"/>
              </w:rPr>
            </w:pPr>
            <w:r w:rsidRPr="00FF79EF">
              <w:rPr>
                <w:rFonts w:ascii="STXihei" w:eastAsia="STXihei" w:hAnsi="STXihei" w:cs="SimSun" w:hint="eastAsia"/>
                <w:b/>
                <w:bCs/>
                <w:sz w:val="24"/>
                <w:szCs w:val="24"/>
                <w:highlight w:val="lightGray"/>
              </w:rPr>
              <w:t>杭州弘一计算机软件公司</w:t>
            </w:r>
          </w:p>
        </w:tc>
        <w:tc>
          <w:tcPr>
            <w:tcW w:w="1291" w:type="pct"/>
            <w:gridSpan w:val="14"/>
          </w:tcPr>
          <w:p w14:paraId="2D9CAACA" w14:textId="41AB5A0D" w:rsidR="006161D1" w:rsidRPr="00FF79EF" w:rsidRDefault="006161D1" w:rsidP="006161D1">
            <w:pPr>
              <w:spacing w:line="240" w:lineRule="auto"/>
              <w:rPr>
                <w:rFonts w:ascii="STXihei" w:eastAsia="STXihei" w:hAnsi="STXihei" w:cs="SimSun"/>
                <w:b/>
                <w:bCs/>
                <w:sz w:val="24"/>
                <w:szCs w:val="24"/>
                <w:highlight w:val="lightGray"/>
              </w:rPr>
            </w:pPr>
            <w:r w:rsidRPr="00FF79EF">
              <w:rPr>
                <w:rFonts w:ascii="STXihei" w:eastAsia="STXihei" w:hAnsi="STXihei" w:cs="SimSun" w:hint="eastAsia"/>
                <w:b/>
                <w:bCs/>
                <w:sz w:val="24"/>
                <w:szCs w:val="24"/>
                <w:highlight w:val="lightGray"/>
              </w:rPr>
              <w:t>2</w:t>
            </w:r>
            <w:r w:rsidRPr="00FF79EF">
              <w:rPr>
                <w:rFonts w:ascii="STXihei" w:eastAsia="STXihei" w:hAnsi="STXihei" w:cs="SimSun"/>
                <w:b/>
                <w:bCs/>
                <w:sz w:val="24"/>
                <w:szCs w:val="24"/>
                <w:highlight w:val="lightGray"/>
              </w:rPr>
              <w:t>003.6—2005.12</w:t>
            </w:r>
          </w:p>
        </w:tc>
        <w:tc>
          <w:tcPr>
            <w:tcW w:w="2116" w:type="pct"/>
            <w:gridSpan w:val="10"/>
          </w:tcPr>
          <w:p w14:paraId="0751A4BA" w14:textId="7DAC330E" w:rsidR="006161D1" w:rsidRPr="00FF79EF" w:rsidRDefault="006161D1" w:rsidP="006161D1">
            <w:pPr>
              <w:spacing w:line="240" w:lineRule="auto"/>
              <w:rPr>
                <w:rFonts w:ascii="STXihei" w:eastAsia="STXihei" w:hAnsi="STXihei" w:cs="SimSun"/>
                <w:b/>
                <w:bCs/>
                <w:sz w:val="24"/>
                <w:szCs w:val="24"/>
                <w:highlight w:val="lightGray"/>
              </w:rPr>
            </w:pPr>
            <w:r w:rsidRPr="00FF79EF">
              <w:rPr>
                <w:rFonts w:ascii="STXihei" w:eastAsia="STXihei" w:hAnsi="STXihei" w:cs="SimSun" w:hint="eastAsia"/>
                <w:b/>
                <w:bCs/>
                <w:sz w:val="24"/>
                <w:szCs w:val="24"/>
                <w:highlight w:val="lightGray"/>
              </w:rPr>
              <w:t>软件工程师</w:t>
            </w:r>
          </w:p>
        </w:tc>
      </w:tr>
      <w:tr w:rsidR="00EC1BC0" w:rsidRPr="00D11D60" w14:paraId="6FAF10A0" w14:textId="77777777" w:rsidTr="00112328">
        <w:trPr>
          <w:gridAfter w:val="1"/>
          <w:wAfter w:w="184" w:type="pct"/>
          <w:trHeight w:val="330"/>
        </w:trPr>
        <w:tc>
          <w:tcPr>
            <w:tcW w:w="1408" w:type="pct"/>
            <w:gridSpan w:val="5"/>
            <w:tcMar>
              <w:top w:w="144" w:type="dxa"/>
              <w:left w:w="115" w:type="dxa"/>
              <w:right w:w="115" w:type="dxa"/>
            </w:tcMar>
          </w:tcPr>
          <w:p w14:paraId="4B3155BC" w14:textId="26CDA878" w:rsidR="006161D1" w:rsidRPr="00FF79EF" w:rsidRDefault="006161D1" w:rsidP="006161D1">
            <w:pPr>
              <w:spacing w:line="240" w:lineRule="auto"/>
              <w:rPr>
                <w:rFonts w:ascii="STXihei" w:eastAsia="STXihei" w:hAnsi="STXihei" w:cs="SimSun"/>
                <w:b/>
                <w:bCs/>
                <w:sz w:val="24"/>
                <w:szCs w:val="24"/>
                <w:highlight w:val="lightGray"/>
              </w:rPr>
            </w:pPr>
            <w:r w:rsidRPr="00FF79EF">
              <w:rPr>
                <w:rFonts w:ascii="STXihei" w:eastAsia="STXihei" w:hAnsi="STXihei" w:cs="SimSun" w:hint="eastAsia"/>
                <w:b/>
                <w:bCs/>
                <w:sz w:val="24"/>
                <w:szCs w:val="24"/>
                <w:highlight w:val="lightGray"/>
              </w:rPr>
              <w:t>所属部门:研发中心</w:t>
            </w:r>
          </w:p>
        </w:tc>
        <w:tc>
          <w:tcPr>
            <w:tcW w:w="3408" w:type="pct"/>
            <w:gridSpan w:val="24"/>
          </w:tcPr>
          <w:p w14:paraId="5F58E0A5" w14:textId="1D496EE9" w:rsidR="006161D1" w:rsidRPr="00FF79EF" w:rsidRDefault="006161D1" w:rsidP="006161D1">
            <w:pPr>
              <w:spacing w:line="240" w:lineRule="auto"/>
              <w:rPr>
                <w:rFonts w:ascii="STXihei" w:eastAsia="STXihei" w:hAnsi="STXihei" w:cs="SimSun"/>
                <w:b/>
                <w:bCs/>
                <w:sz w:val="24"/>
                <w:szCs w:val="24"/>
                <w:highlight w:val="lightGray"/>
              </w:rPr>
            </w:pPr>
            <w:r w:rsidRPr="00FF79EF">
              <w:rPr>
                <w:rFonts w:ascii="STXihei" w:eastAsia="STXihei" w:hAnsi="STXihei" w:cs="SimSun" w:hint="eastAsia"/>
                <w:b/>
                <w:bCs/>
                <w:sz w:val="24"/>
                <w:szCs w:val="24"/>
                <w:highlight w:val="lightGray"/>
              </w:rPr>
              <w:t>汇报对象:常务副总裁</w:t>
            </w:r>
          </w:p>
        </w:tc>
      </w:tr>
      <w:tr w:rsidR="00F10BD1" w:rsidRPr="00D11D60" w14:paraId="02B36D09" w14:textId="77777777" w:rsidTr="00112328">
        <w:trPr>
          <w:gridAfter w:val="1"/>
          <w:wAfter w:w="184" w:type="pct"/>
          <w:trHeight w:val="20"/>
        </w:trPr>
        <w:tc>
          <w:tcPr>
            <w:tcW w:w="4816" w:type="pct"/>
            <w:gridSpan w:val="29"/>
            <w:tcMar>
              <w:top w:w="144" w:type="dxa"/>
              <w:left w:w="115" w:type="dxa"/>
              <w:right w:w="115" w:type="dxa"/>
            </w:tcMar>
          </w:tcPr>
          <w:p w14:paraId="48AF288C" w14:textId="09BFA9FF" w:rsidR="006161D1" w:rsidRPr="00CD388F" w:rsidRDefault="006161D1" w:rsidP="006161D1">
            <w:pPr>
              <w:spacing w:line="240" w:lineRule="auto"/>
              <w:rPr>
                <w:rFonts w:ascii="STXihei" w:eastAsia="STXihei" w:hAnsi="STXihei" w:cs="SimSun"/>
                <w:sz w:val="21"/>
                <w:szCs w:val="21"/>
              </w:rPr>
            </w:pPr>
            <w:r>
              <w:rPr>
                <w:rFonts w:ascii="STXihei" w:eastAsia="STXihei" w:hAnsi="STXihei" w:cs="SimSun" w:hint="eastAsia"/>
                <w:sz w:val="21"/>
                <w:szCs w:val="21"/>
              </w:rPr>
              <w:t>致力于完成电子政务产品研发和项目研发，核心工作是内容爬取平台的设计和开发</w:t>
            </w:r>
          </w:p>
        </w:tc>
      </w:tr>
      <w:tr w:rsidR="00F10BD1" w:rsidRPr="00D11D60" w14:paraId="40A7F648" w14:textId="77777777" w:rsidTr="00112328">
        <w:trPr>
          <w:gridAfter w:val="1"/>
          <w:wAfter w:w="184" w:type="pct"/>
          <w:trHeight w:val="20"/>
        </w:trPr>
        <w:tc>
          <w:tcPr>
            <w:tcW w:w="4816" w:type="pct"/>
            <w:gridSpan w:val="29"/>
            <w:tcMar>
              <w:top w:w="144" w:type="dxa"/>
              <w:left w:w="115" w:type="dxa"/>
              <w:right w:w="115" w:type="dxa"/>
            </w:tcMar>
          </w:tcPr>
          <w:p w14:paraId="6D91869C" w14:textId="77777777" w:rsidR="006161D1" w:rsidRDefault="006161D1" w:rsidP="006161D1">
            <w:pPr>
              <w:pStyle w:val="ListParagraph"/>
              <w:numPr>
                <w:ilvl w:val="0"/>
                <w:numId w:val="16"/>
              </w:numPr>
              <w:rPr>
                <w:rFonts w:ascii="STXihei" w:eastAsia="STXihei" w:hAnsi="STXihei" w:cs="SimSun"/>
                <w:sz w:val="21"/>
                <w:szCs w:val="21"/>
              </w:rPr>
            </w:pPr>
            <w:r w:rsidRPr="00FF79EF">
              <w:rPr>
                <w:rFonts w:ascii="STXihei" w:eastAsia="STXihei" w:hAnsi="STXihei" w:cs="SimSun"/>
                <w:sz w:val="21"/>
                <w:szCs w:val="21"/>
              </w:rPr>
              <w:t>基于架构的系统设计；</w:t>
            </w:r>
          </w:p>
          <w:p w14:paraId="4731B415" w14:textId="77777777" w:rsidR="006161D1" w:rsidRDefault="006161D1" w:rsidP="006161D1">
            <w:pPr>
              <w:pStyle w:val="ListParagraph"/>
              <w:numPr>
                <w:ilvl w:val="0"/>
                <w:numId w:val="16"/>
              </w:numPr>
              <w:rPr>
                <w:rFonts w:ascii="STXihei" w:eastAsia="STXihei" w:hAnsi="STXihei" w:cs="SimSun"/>
                <w:sz w:val="21"/>
                <w:szCs w:val="21"/>
              </w:rPr>
            </w:pPr>
            <w:r w:rsidRPr="00FF79EF">
              <w:rPr>
                <w:rFonts w:ascii="STXihei" w:eastAsia="STXihei" w:hAnsi="STXihei" w:cs="SimSun"/>
                <w:sz w:val="21"/>
                <w:szCs w:val="21"/>
              </w:rPr>
              <w:t xml:space="preserve"> 架构设计 </w:t>
            </w:r>
          </w:p>
          <w:p w14:paraId="1E122568" w14:textId="77777777" w:rsidR="006161D1" w:rsidRDefault="006161D1" w:rsidP="006161D1">
            <w:pPr>
              <w:pStyle w:val="ListParagraph"/>
              <w:numPr>
                <w:ilvl w:val="0"/>
                <w:numId w:val="16"/>
              </w:numPr>
              <w:rPr>
                <w:rFonts w:ascii="STXihei" w:eastAsia="STXihei" w:hAnsi="STXihei" w:cs="SimSun"/>
                <w:sz w:val="21"/>
                <w:szCs w:val="21"/>
              </w:rPr>
            </w:pPr>
            <w:r w:rsidRPr="00FF79EF">
              <w:rPr>
                <w:rFonts w:ascii="STXihei" w:eastAsia="STXihei" w:hAnsi="STXihei" w:cs="SimSun"/>
                <w:sz w:val="21"/>
                <w:szCs w:val="21"/>
              </w:rPr>
              <w:t xml:space="preserve">概要设计、详细文档的编写； </w:t>
            </w:r>
          </w:p>
          <w:p w14:paraId="44F6870E" w14:textId="237A18B2" w:rsidR="006161D1" w:rsidRPr="00CD388F" w:rsidRDefault="006161D1" w:rsidP="006161D1">
            <w:pPr>
              <w:pStyle w:val="ListParagraph"/>
              <w:numPr>
                <w:ilvl w:val="0"/>
                <w:numId w:val="16"/>
              </w:numPr>
              <w:rPr>
                <w:rFonts w:ascii="STXihei" w:eastAsia="STXihei" w:hAnsi="STXihei" w:cs="SimSun"/>
                <w:sz w:val="21"/>
                <w:szCs w:val="21"/>
              </w:rPr>
            </w:pPr>
            <w:r w:rsidRPr="00FF79EF">
              <w:rPr>
                <w:rFonts w:ascii="STXihei" w:eastAsia="STXihei" w:hAnsi="STXihei" w:cs="SimSun"/>
                <w:sz w:val="21"/>
                <w:szCs w:val="21"/>
              </w:rPr>
              <w:t>核心代码的编写</w:t>
            </w:r>
          </w:p>
        </w:tc>
      </w:tr>
      <w:tr w:rsidR="008E0557" w:rsidRPr="00D11D60" w14:paraId="089C9E15" w14:textId="77777777" w:rsidTr="00112328">
        <w:trPr>
          <w:gridAfter w:val="1"/>
          <w:wAfter w:w="184" w:type="pct"/>
          <w:trHeight w:val="137"/>
        </w:trPr>
        <w:tc>
          <w:tcPr>
            <w:tcW w:w="4816" w:type="pct"/>
            <w:gridSpan w:val="29"/>
            <w:shd w:val="clear" w:color="auto" w:fill="D6E1DB" w:themeFill="text2" w:themeFillTint="33"/>
            <w:tcMar>
              <w:top w:w="144" w:type="dxa"/>
              <w:left w:w="115" w:type="dxa"/>
              <w:right w:w="115" w:type="dxa"/>
            </w:tcMar>
          </w:tcPr>
          <w:p w14:paraId="65CD1B49" w14:textId="395DD25B" w:rsidR="006161D1" w:rsidRPr="00444DB8" w:rsidRDefault="006161D1" w:rsidP="006161D1">
            <w:pPr>
              <w:spacing w:line="240" w:lineRule="auto"/>
              <w:jc w:val="center"/>
              <w:rPr>
                <w:rFonts w:ascii="STXihei" w:eastAsia="STXihei" w:hAnsi="STXihei" w:cs="SimSun"/>
                <w:b/>
                <w:bCs/>
                <w:sz w:val="30"/>
                <w:szCs w:val="30"/>
                <w:highlight w:val="lightGray"/>
              </w:rPr>
            </w:pPr>
            <w:r w:rsidRPr="00CD0818">
              <w:rPr>
                <w:rFonts w:ascii="STXihei" w:eastAsia="STXihei" w:hAnsi="STXihei" w:cs="SimSun" w:hint="eastAsia"/>
                <w:b/>
                <w:bCs/>
                <w:sz w:val="30"/>
                <w:szCs w:val="30"/>
              </w:rPr>
              <w:t>项目经历</w:t>
            </w:r>
          </w:p>
        </w:tc>
      </w:tr>
      <w:tr w:rsidR="00C07625" w:rsidRPr="00D11D60" w14:paraId="1AD332A8" w14:textId="77777777" w:rsidTr="00112328">
        <w:trPr>
          <w:gridAfter w:val="1"/>
          <w:wAfter w:w="184" w:type="pct"/>
          <w:trHeight w:val="279"/>
        </w:trPr>
        <w:tc>
          <w:tcPr>
            <w:tcW w:w="1630" w:type="pct"/>
            <w:gridSpan w:val="9"/>
            <w:tcMar>
              <w:top w:w="144" w:type="dxa"/>
              <w:left w:w="115" w:type="dxa"/>
              <w:right w:w="115" w:type="dxa"/>
            </w:tcMar>
          </w:tcPr>
          <w:p w14:paraId="11170B72" w14:textId="6AC2EB9B" w:rsidR="00C07625" w:rsidRPr="00444DB8" w:rsidRDefault="00C07625" w:rsidP="00C07625">
            <w:pPr>
              <w:spacing w:line="240" w:lineRule="auto"/>
              <w:rPr>
                <w:rFonts w:ascii="STXihei" w:eastAsia="STXihei" w:hAnsi="STXihei" w:cs="SimSun"/>
                <w:b/>
                <w:bCs/>
                <w:sz w:val="30"/>
                <w:szCs w:val="30"/>
                <w:highlight w:val="lightGray"/>
              </w:rPr>
            </w:pPr>
            <w:r w:rsidRPr="0072521A">
              <w:rPr>
                <w:rFonts w:ascii="STXihei" w:eastAsia="STXihei" w:hAnsi="STXihei" w:cs="SimSun"/>
                <w:b/>
                <w:bCs/>
                <w:sz w:val="24"/>
                <w:szCs w:val="24"/>
                <w:highlight w:val="lightGray"/>
              </w:rPr>
              <w:t>OneData</w:t>
            </w:r>
          </w:p>
        </w:tc>
        <w:tc>
          <w:tcPr>
            <w:tcW w:w="1070" w:type="pct"/>
            <w:gridSpan w:val="10"/>
          </w:tcPr>
          <w:p w14:paraId="3C1ED993" w14:textId="52D58B0D" w:rsidR="00C07625" w:rsidRPr="00444DB8" w:rsidRDefault="00C07625" w:rsidP="00C07625">
            <w:pPr>
              <w:spacing w:line="240" w:lineRule="auto"/>
              <w:rPr>
                <w:rFonts w:ascii="STXihei" w:eastAsia="STXihei" w:hAnsi="STXihei" w:cs="SimSun"/>
                <w:b/>
                <w:bCs/>
                <w:sz w:val="30"/>
                <w:szCs w:val="30"/>
                <w:highlight w:val="lightGray"/>
              </w:rPr>
            </w:pPr>
            <w:r>
              <w:rPr>
                <w:rFonts w:ascii="STXihei" w:eastAsia="STXihei" w:hAnsi="STXihei" w:cs="SimSun"/>
                <w:b/>
                <w:bCs/>
                <w:sz w:val="24"/>
                <w:szCs w:val="24"/>
                <w:highlight w:val="lightGray"/>
              </w:rPr>
              <w:t>2022.112—2023.4</w:t>
            </w:r>
          </w:p>
        </w:tc>
        <w:tc>
          <w:tcPr>
            <w:tcW w:w="2116" w:type="pct"/>
            <w:gridSpan w:val="10"/>
          </w:tcPr>
          <w:p w14:paraId="63359CF4" w14:textId="65444138" w:rsidR="00C07625" w:rsidRPr="00444DB8" w:rsidRDefault="00C07625" w:rsidP="00C07625">
            <w:pPr>
              <w:spacing w:line="240" w:lineRule="auto"/>
              <w:rPr>
                <w:rFonts w:ascii="STXihei" w:eastAsia="STXihei" w:hAnsi="STXihei" w:cs="SimSun"/>
                <w:b/>
                <w:bCs/>
                <w:sz w:val="30"/>
                <w:szCs w:val="30"/>
                <w:highlight w:val="lightGray"/>
              </w:rPr>
            </w:pPr>
            <w:r>
              <w:rPr>
                <w:rFonts w:ascii="STXihei" w:eastAsia="STXihei" w:hAnsi="STXihei" w:cs="SimSun" w:hint="eastAsia"/>
                <w:b/>
                <w:bCs/>
                <w:sz w:val="24"/>
                <w:szCs w:val="24"/>
                <w:highlight w:val="lightGray"/>
              </w:rPr>
              <w:t>项目负责人</w:t>
            </w:r>
          </w:p>
        </w:tc>
      </w:tr>
      <w:tr w:rsidR="00C07625" w:rsidRPr="00D11D60" w14:paraId="2011D34B" w14:textId="77777777" w:rsidTr="00C07625">
        <w:trPr>
          <w:gridAfter w:val="1"/>
          <w:wAfter w:w="184" w:type="pct"/>
          <w:trHeight w:val="279"/>
        </w:trPr>
        <w:tc>
          <w:tcPr>
            <w:tcW w:w="204" w:type="pct"/>
            <w:tcMar>
              <w:top w:w="144" w:type="dxa"/>
              <w:left w:w="115" w:type="dxa"/>
              <w:right w:w="115" w:type="dxa"/>
            </w:tcMar>
          </w:tcPr>
          <w:p w14:paraId="3D17356D" w14:textId="16511AAA" w:rsidR="00C07625" w:rsidRPr="00444DB8" w:rsidRDefault="00C07625" w:rsidP="00C07625">
            <w:pPr>
              <w:spacing w:line="240" w:lineRule="auto"/>
              <w:rPr>
                <w:rFonts w:ascii="STXihei" w:eastAsia="STXihei" w:hAnsi="STXihei" w:cs="SimSun"/>
                <w:b/>
                <w:bCs/>
                <w:sz w:val="30"/>
                <w:szCs w:val="30"/>
                <w:highlight w:val="lightGray"/>
              </w:rPr>
            </w:pPr>
            <w:r>
              <w:rPr>
                <w:rFonts w:ascii="STXihei" w:eastAsia="STXihei" w:hAnsi="STXihei" w:cs="SimSun" w:hint="eastAsia"/>
                <w:sz w:val="21"/>
                <w:szCs w:val="21"/>
              </w:rPr>
              <w:t>项目描述</w:t>
            </w:r>
          </w:p>
        </w:tc>
        <w:tc>
          <w:tcPr>
            <w:tcW w:w="4612" w:type="pct"/>
            <w:gridSpan w:val="28"/>
          </w:tcPr>
          <w:p w14:paraId="1D31F1B1" w14:textId="4078A467" w:rsidR="00C07625" w:rsidRPr="00444DB8" w:rsidRDefault="00C07625" w:rsidP="00C07625">
            <w:pPr>
              <w:spacing w:line="240" w:lineRule="auto"/>
              <w:rPr>
                <w:rFonts w:ascii="STXihei" w:eastAsia="STXihei" w:hAnsi="STXihei" w:cs="SimSun"/>
                <w:b/>
                <w:bCs/>
                <w:sz w:val="30"/>
                <w:szCs w:val="30"/>
                <w:highlight w:val="lightGray"/>
              </w:rPr>
            </w:pPr>
            <w:r>
              <w:rPr>
                <w:rFonts w:ascii="STXihei" w:eastAsia="STXihei" w:hAnsi="STXihei" w:cs="SimSun" w:hint="eastAsia"/>
                <w:sz w:val="21"/>
                <w:szCs w:val="21"/>
              </w:rPr>
              <w:t>旨在为金融机构、金融科技、大数据治理等企业提供基于他们自身的数仓提供一套统一的数据治理规范和标准，设计和研发唯一索引，整合所有业务场景，将所有业务场景的数据通过该线索实现唯一化表示和检索，构建数据地图，为业务构建从数据产生、传输、存储、治理到应用的数据全生命周期管理机制。解决从业务生产、运营、合规监管、风险、经营等多业务需求部分的数据治理和应用需求。</w:t>
            </w:r>
          </w:p>
        </w:tc>
      </w:tr>
      <w:tr w:rsidR="00C07625" w:rsidRPr="00D11D60" w14:paraId="0E62CA12" w14:textId="77777777" w:rsidTr="00C07625">
        <w:trPr>
          <w:gridAfter w:val="1"/>
          <w:wAfter w:w="184" w:type="pct"/>
          <w:trHeight w:val="279"/>
        </w:trPr>
        <w:tc>
          <w:tcPr>
            <w:tcW w:w="204" w:type="pct"/>
            <w:tcMar>
              <w:top w:w="144" w:type="dxa"/>
              <w:left w:w="115" w:type="dxa"/>
              <w:right w:w="115" w:type="dxa"/>
            </w:tcMar>
          </w:tcPr>
          <w:p w14:paraId="56AB6C2E" w14:textId="6F47E98B" w:rsidR="00C07625" w:rsidRPr="00444DB8" w:rsidRDefault="00C07625" w:rsidP="00C07625">
            <w:pPr>
              <w:spacing w:line="240" w:lineRule="auto"/>
              <w:rPr>
                <w:rFonts w:ascii="STXihei" w:eastAsia="STXihei" w:hAnsi="STXihei" w:cs="SimSun"/>
                <w:b/>
                <w:bCs/>
                <w:sz w:val="30"/>
                <w:szCs w:val="30"/>
                <w:highlight w:val="lightGray"/>
              </w:rPr>
            </w:pPr>
            <w:r>
              <w:rPr>
                <w:rFonts w:ascii="STXihei" w:eastAsia="STXihei" w:hAnsi="STXihei" w:cs="SimSun" w:hint="eastAsia"/>
                <w:sz w:val="21"/>
                <w:szCs w:val="21"/>
              </w:rPr>
              <w:t>项目职责</w:t>
            </w:r>
          </w:p>
        </w:tc>
        <w:tc>
          <w:tcPr>
            <w:tcW w:w="4612" w:type="pct"/>
            <w:gridSpan w:val="28"/>
          </w:tcPr>
          <w:p w14:paraId="34D76971" w14:textId="77777777" w:rsidR="00C07625" w:rsidRDefault="00C07625" w:rsidP="00C07625">
            <w:pPr>
              <w:pStyle w:val="ListParagraph"/>
              <w:numPr>
                <w:ilvl w:val="0"/>
                <w:numId w:val="17"/>
              </w:numPr>
              <w:rPr>
                <w:rFonts w:ascii="STXihei" w:eastAsia="STXihei" w:hAnsi="STXihei" w:cs="SimSun"/>
                <w:sz w:val="21"/>
                <w:szCs w:val="21"/>
              </w:rPr>
            </w:pPr>
            <w:r>
              <w:rPr>
                <w:rFonts w:ascii="STXihei" w:eastAsia="STXihei" w:hAnsi="STXihei" w:cs="SimSun" w:hint="eastAsia"/>
                <w:sz w:val="21"/>
                <w:szCs w:val="21"/>
              </w:rPr>
              <w:t>基于标准化、统一的数据索引和检索底座，面向不同行业提供产品和技术解决方案</w:t>
            </w:r>
          </w:p>
          <w:p w14:paraId="46F4D5EA" w14:textId="77777777" w:rsidR="00C07625" w:rsidRDefault="00C07625" w:rsidP="00C07625">
            <w:pPr>
              <w:pStyle w:val="ListParagraph"/>
              <w:numPr>
                <w:ilvl w:val="0"/>
                <w:numId w:val="17"/>
              </w:numPr>
              <w:rPr>
                <w:rFonts w:ascii="STXihei" w:eastAsia="STXihei" w:hAnsi="STXihei" w:cs="SimSun"/>
                <w:sz w:val="21"/>
                <w:szCs w:val="21"/>
              </w:rPr>
            </w:pPr>
            <w:r>
              <w:rPr>
                <w:rFonts w:ascii="STXihei" w:eastAsia="STXihei" w:hAnsi="STXihei" w:cs="SimSun" w:hint="eastAsia"/>
                <w:sz w:val="21"/>
                <w:szCs w:val="21"/>
              </w:rPr>
              <w:t>完整的需求分析和PRD</w:t>
            </w:r>
          </w:p>
          <w:p w14:paraId="39BF3EE3" w14:textId="77777777" w:rsidR="00C07625" w:rsidRDefault="00C07625" w:rsidP="00C07625">
            <w:pPr>
              <w:pStyle w:val="ListParagraph"/>
              <w:numPr>
                <w:ilvl w:val="0"/>
                <w:numId w:val="17"/>
              </w:numPr>
              <w:rPr>
                <w:rFonts w:ascii="STXihei" w:eastAsia="STXihei" w:hAnsi="STXihei" w:cs="SimSun"/>
                <w:sz w:val="21"/>
                <w:szCs w:val="21"/>
              </w:rPr>
            </w:pPr>
            <w:r>
              <w:rPr>
                <w:rFonts w:ascii="STXihei" w:eastAsia="STXihei" w:hAnsi="STXihei" w:cs="SimSun" w:hint="eastAsia"/>
                <w:sz w:val="21"/>
                <w:szCs w:val="21"/>
              </w:rPr>
              <w:t>团队组建，团队建设和培养</w:t>
            </w:r>
          </w:p>
          <w:p w14:paraId="78DC4BE0" w14:textId="77777777" w:rsidR="00C07625" w:rsidRDefault="00C07625" w:rsidP="00C07625">
            <w:pPr>
              <w:pStyle w:val="ListParagraph"/>
              <w:numPr>
                <w:ilvl w:val="0"/>
                <w:numId w:val="17"/>
              </w:numPr>
              <w:rPr>
                <w:rFonts w:ascii="STXihei" w:eastAsia="STXihei" w:hAnsi="STXihei" w:cs="SimSun"/>
                <w:sz w:val="21"/>
                <w:szCs w:val="21"/>
              </w:rPr>
            </w:pPr>
            <w:r>
              <w:rPr>
                <w:rFonts w:ascii="STXihei" w:eastAsia="STXihei" w:hAnsi="STXihei" w:cs="SimSun" w:hint="eastAsia"/>
                <w:sz w:val="21"/>
                <w:szCs w:val="21"/>
              </w:rPr>
              <w:t>领导技术架构和核心编码，部分算法设计</w:t>
            </w:r>
          </w:p>
          <w:p w14:paraId="0961F78E" w14:textId="3657C02B" w:rsidR="00C07625" w:rsidRPr="00444DB8" w:rsidRDefault="00C07625" w:rsidP="00C07625">
            <w:pPr>
              <w:spacing w:line="240" w:lineRule="auto"/>
              <w:rPr>
                <w:rFonts w:ascii="STXihei" w:eastAsia="STXihei" w:hAnsi="STXihei" w:cs="SimSun"/>
                <w:b/>
                <w:bCs/>
                <w:sz w:val="30"/>
                <w:szCs w:val="30"/>
                <w:highlight w:val="lightGray"/>
              </w:rPr>
            </w:pPr>
            <w:r>
              <w:rPr>
                <w:rFonts w:ascii="STXihei" w:eastAsia="STXihei" w:hAnsi="STXihei" w:cs="SimSun" w:hint="eastAsia"/>
                <w:sz w:val="21"/>
                <w:szCs w:val="21"/>
              </w:rPr>
              <w:t>进度控制，质量、风险管理</w:t>
            </w:r>
          </w:p>
        </w:tc>
      </w:tr>
      <w:tr w:rsidR="00C07625" w:rsidRPr="00D11D60" w14:paraId="2665CBB4" w14:textId="77777777" w:rsidTr="00C07625">
        <w:trPr>
          <w:gridAfter w:val="1"/>
          <w:wAfter w:w="184" w:type="pct"/>
          <w:trHeight w:val="279"/>
        </w:trPr>
        <w:tc>
          <w:tcPr>
            <w:tcW w:w="204" w:type="pct"/>
            <w:tcMar>
              <w:top w:w="144" w:type="dxa"/>
              <w:left w:w="115" w:type="dxa"/>
              <w:right w:w="115" w:type="dxa"/>
            </w:tcMar>
          </w:tcPr>
          <w:p w14:paraId="5128F572" w14:textId="5F740BC2" w:rsidR="00C07625" w:rsidRPr="00444DB8" w:rsidRDefault="00C07625" w:rsidP="00C07625">
            <w:pPr>
              <w:spacing w:line="240" w:lineRule="auto"/>
              <w:rPr>
                <w:rFonts w:ascii="STXihei" w:eastAsia="STXihei" w:hAnsi="STXihei" w:cs="SimSun"/>
                <w:b/>
                <w:bCs/>
                <w:sz w:val="30"/>
                <w:szCs w:val="30"/>
                <w:highlight w:val="lightGray"/>
              </w:rPr>
            </w:pPr>
            <w:r>
              <w:rPr>
                <w:rFonts w:ascii="STXihei" w:eastAsia="STXihei" w:hAnsi="STXihei" w:cs="SimSun" w:hint="eastAsia"/>
                <w:sz w:val="21"/>
                <w:szCs w:val="21"/>
              </w:rPr>
              <w:t>业绩</w:t>
            </w:r>
          </w:p>
        </w:tc>
        <w:tc>
          <w:tcPr>
            <w:tcW w:w="4612" w:type="pct"/>
            <w:gridSpan w:val="28"/>
          </w:tcPr>
          <w:p w14:paraId="01F3FF07" w14:textId="77777777" w:rsidR="00C07625" w:rsidRDefault="00C07625" w:rsidP="00C07625">
            <w:pPr>
              <w:spacing w:line="240" w:lineRule="auto"/>
              <w:rPr>
                <w:rFonts w:ascii="STXihei" w:eastAsia="STXihei" w:hAnsi="STXihei" w:cs="SimSun"/>
                <w:sz w:val="21"/>
                <w:szCs w:val="21"/>
              </w:rPr>
            </w:pPr>
            <w:r>
              <w:rPr>
                <w:rFonts w:ascii="STXihei" w:eastAsia="STXihei" w:hAnsi="STXihei" w:cs="SimSun" w:hint="eastAsia"/>
                <w:sz w:val="21"/>
                <w:szCs w:val="21"/>
              </w:rPr>
              <w:t>产品如期交付</w:t>
            </w:r>
          </w:p>
          <w:p w14:paraId="088B5217" w14:textId="77777777" w:rsidR="00C07625" w:rsidRDefault="00C07625" w:rsidP="00C07625">
            <w:pPr>
              <w:spacing w:line="240" w:lineRule="auto"/>
              <w:rPr>
                <w:rFonts w:ascii="STXihei" w:eastAsia="STXihei" w:hAnsi="STXihei" w:cs="SimSun"/>
                <w:sz w:val="21"/>
                <w:szCs w:val="21"/>
              </w:rPr>
            </w:pPr>
            <w:r>
              <w:rPr>
                <w:rFonts w:ascii="STXihei" w:eastAsia="STXihei" w:hAnsi="STXihei" w:cs="SimSun" w:hint="eastAsia"/>
                <w:sz w:val="21"/>
                <w:szCs w:val="21"/>
              </w:rPr>
              <w:t>成功交付一家金融科技公司P级别的数据治理建设，提供唯一索引标识的数据地图检索和全生命周期管理体系</w:t>
            </w:r>
          </w:p>
          <w:p w14:paraId="2B5CE910" w14:textId="63D8E5B7" w:rsidR="00C07625" w:rsidRPr="00444DB8" w:rsidRDefault="00C07625" w:rsidP="00C07625">
            <w:pPr>
              <w:spacing w:line="240" w:lineRule="auto"/>
              <w:rPr>
                <w:rFonts w:ascii="STXihei" w:eastAsia="STXihei" w:hAnsi="STXihei" w:cs="SimSun"/>
                <w:b/>
                <w:bCs/>
                <w:sz w:val="30"/>
                <w:szCs w:val="30"/>
                <w:highlight w:val="lightGray"/>
              </w:rPr>
            </w:pPr>
            <w:r>
              <w:rPr>
                <w:rFonts w:ascii="STXihei" w:eastAsia="STXihei" w:hAnsi="STXihei" w:cs="SimSun" w:hint="eastAsia"/>
                <w:sz w:val="21"/>
                <w:szCs w:val="21"/>
              </w:rPr>
              <w:t>交付一家金融衍生品交易过程中的反洗钱合规监管业务的数据生命周期管理和反洗钱风险指标开发建设。</w:t>
            </w:r>
          </w:p>
        </w:tc>
      </w:tr>
      <w:tr w:rsidR="00C07625" w:rsidRPr="00D11D60" w14:paraId="0406F35F" w14:textId="77777777" w:rsidTr="00112328">
        <w:trPr>
          <w:gridAfter w:val="1"/>
          <w:wAfter w:w="184" w:type="pct"/>
          <w:trHeight w:val="279"/>
        </w:trPr>
        <w:tc>
          <w:tcPr>
            <w:tcW w:w="1630" w:type="pct"/>
            <w:gridSpan w:val="9"/>
            <w:tcMar>
              <w:top w:w="144" w:type="dxa"/>
              <w:left w:w="115" w:type="dxa"/>
              <w:right w:w="115" w:type="dxa"/>
            </w:tcMar>
          </w:tcPr>
          <w:p w14:paraId="4535A2DF" w14:textId="1BE9A5F1" w:rsidR="00C07625" w:rsidRPr="00522AE2" w:rsidRDefault="00C07625" w:rsidP="00C07625">
            <w:pPr>
              <w:spacing w:line="240" w:lineRule="auto"/>
              <w:rPr>
                <w:rFonts w:ascii="STXihei" w:eastAsia="STXihei" w:hAnsi="STXihei" w:cs="SimSun"/>
                <w:b/>
                <w:bCs/>
                <w:sz w:val="24"/>
                <w:szCs w:val="24"/>
                <w:highlight w:val="lightGray"/>
              </w:rPr>
            </w:pPr>
            <w:r w:rsidRPr="00522AE2">
              <w:rPr>
                <w:rFonts w:ascii="STXihei" w:eastAsia="STXihei" w:hAnsi="STXihei" w:cs="SimSun" w:hint="eastAsia"/>
                <w:b/>
                <w:bCs/>
                <w:sz w:val="24"/>
                <w:szCs w:val="24"/>
                <w:highlight w:val="lightGray"/>
              </w:rPr>
              <w:lastRenderedPageBreak/>
              <w:t>中部某省税务数据治理中台</w:t>
            </w:r>
          </w:p>
        </w:tc>
        <w:tc>
          <w:tcPr>
            <w:tcW w:w="1070" w:type="pct"/>
            <w:gridSpan w:val="10"/>
          </w:tcPr>
          <w:p w14:paraId="35B6236C" w14:textId="6D8FC013" w:rsidR="00C07625" w:rsidRPr="00522AE2" w:rsidRDefault="00C07625" w:rsidP="00C07625">
            <w:pPr>
              <w:spacing w:line="240" w:lineRule="auto"/>
              <w:rPr>
                <w:rFonts w:ascii="STXihei" w:eastAsia="STXihei" w:hAnsi="STXihei" w:cs="SimSun"/>
                <w:b/>
                <w:bCs/>
                <w:sz w:val="24"/>
                <w:szCs w:val="24"/>
                <w:highlight w:val="lightGray"/>
              </w:rPr>
            </w:pPr>
            <w:r w:rsidRPr="00522AE2">
              <w:rPr>
                <w:rFonts w:ascii="STXihei" w:eastAsia="STXihei" w:hAnsi="STXihei" w:cs="SimSun" w:hint="eastAsia"/>
                <w:b/>
                <w:bCs/>
                <w:sz w:val="24"/>
                <w:szCs w:val="24"/>
                <w:highlight w:val="lightGray"/>
              </w:rPr>
              <w:t>2</w:t>
            </w:r>
            <w:r w:rsidRPr="00522AE2">
              <w:rPr>
                <w:rFonts w:ascii="STXihei" w:eastAsia="STXihei" w:hAnsi="STXihei" w:cs="SimSun"/>
                <w:b/>
                <w:bCs/>
                <w:sz w:val="24"/>
                <w:szCs w:val="24"/>
                <w:highlight w:val="lightGray"/>
              </w:rPr>
              <w:t>022</w:t>
            </w:r>
            <w:r w:rsidRPr="00522AE2">
              <w:rPr>
                <w:rFonts w:ascii="STXihei" w:eastAsia="STXihei" w:hAnsi="STXihei" w:cs="SimSun" w:hint="eastAsia"/>
                <w:b/>
                <w:bCs/>
                <w:sz w:val="24"/>
                <w:szCs w:val="24"/>
                <w:highlight w:val="lightGray"/>
              </w:rPr>
              <w:t>.</w:t>
            </w:r>
            <w:r w:rsidRPr="00522AE2">
              <w:rPr>
                <w:rFonts w:ascii="STXihei" w:eastAsia="STXihei" w:hAnsi="STXihei" w:cs="SimSun"/>
                <w:b/>
                <w:bCs/>
                <w:sz w:val="24"/>
                <w:szCs w:val="24"/>
                <w:highlight w:val="lightGray"/>
              </w:rPr>
              <w:t>10</w:t>
            </w:r>
          </w:p>
        </w:tc>
        <w:tc>
          <w:tcPr>
            <w:tcW w:w="2116" w:type="pct"/>
            <w:gridSpan w:val="10"/>
          </w:tcPr>
          <w:p w14:paraId="2779BAFB" w14:textId="3EC89B94" w:rsidR="00C07625" w:rsidRPr="00522AE2" w:rsidRDefault="00C07625" w:rsidP="00C07625">
            <w:pPr>
              <w:spacing w:line="240" w:lineRule="auto"/>
              <w:rPr>
                <w:rFonts w:ascii="STXihei" w:eastAsia="STXihei" w:hAnsi="STXihei" w:cs="SimSun"/>
                <w:b/>
                <w:bCs/>
                <w:sz w:val="24"/>
                <w:szCs w:val="24"/>
                <w:highlight w:val="lightGray"/>
              </w:rPr>
            </w:pPr>
            <w:r w:rsidRPr="00522AE2">
              <w:rPr>
                <w:rFonts w:ascii="STXihei" w:eastAsia="STXihei" w:hAnsi="STXihei" w:cs="SimSun" w:hint="eastAsia"/>
                <w:b/>
                <w:bCs/>
                <w:sz w:val="24"/>
                <w:szCs w:val="24"/>
                <w:highlight w:val="lightGray"/>
              </w:rPr>
              <w:t>项目负责人</w:t>
            </w:r>
          </w:p>
        </w:tc>
      </w:tr>
      <w:tr w:rsidR="00C07625" w:rsidRPr="00D11D60" w14:paraId="143CAE80" w14:textId="77777777" w:rsidTr="00112328">
        <w:trPr>
          <w:gridAfter w:val="1"/>
          <w:wAfter w:w="184" w:type="pct"/>
          <w:trHeight w:val="20"/>
        </w:trPr>
        <w:tc>
          <w:tcPr>
            <w:tcW w:w="228" w:type="pct"/>
            <w:gridSpan w:val="2"/>
            <w:tcMar>
              <w:top w:w="144" w:type="dxa"/>
              <w:left w:w="115" w:type="dxa"/>
              <w:right w:w="115" w:type="dxa"/>
            </w:tcMar>
          </w:tcPr>
          <w:p w14:paraId="7BE96929" w14:textId="76AE60C7" w:rsidR="00C07625" w:rsidRPr="00CD388F" w:rsidRDefault="00C07625" w:rsidP="00C07625">
            <w:pPr>
              <w:spacing w:line="240" w:lineRule="auto"/>
              <w:rPr>
                <w:rFonts w:ascii="STXihei" w:eastAsia="STXihei" w:hAnsi="STXihei" w:cs="SimSun"/>
                <w:sz w:val="21"/>
                <w:szCs w:val="21"/>
              </w:rPr>
            </w:pPr>
            <w:r>
              <w:rPr>
                <w:rFonts w:ascii="STXihei" w:eastAsia="STXihei" w:hAnsi="STXihei" w:cs="SimSun" w:hint="eastAsia"/>
                <w:sz w:val="21"/>
                <w:szCs w:val="21"/>
              </w:rPr>
              <w:t>项目描述</w:t>
            </w:r>
          </w:p>
        </w:tc>
        <w:tc>
          <w:tcPr>
            <w:tcW w:w="4588" w:type="pct"/>
            <w:gridSpan w:val="27"/>
          </w:tcPr>
          <w:p w14:paraId="40C30251" w14:textId="4E0FF7AF" w:rsidR="00C07625" w:rsidRPr="00CD388F" w:rsidRDefault="00C07625" w:rsidP="00C07625">
            <w:pPr>
              <w:spacing w:line="240" w:lineRule="auto"/>
              <w:rPr>
                <w:rFonts w:ascii="STXihei" w:eastAsia="STXihei" w:hAnsi="STXihei" w:cs="SimSun"/>
                <w:sz w:val="21"/>
                <w:szCs w:val="21"/>
              </w:rPr>
            </w:pPr>
            <w:r w:rsidRPr="00522AE2">
              <w:rPr>
                <w:rFonts w:ascii="STXihei" w:eastAsia="STXihei" w:hAnsi="STXihei" w:cs="SimSun" w:hint="eastAsia"/>
                <w:sz w:val="21"/>
                <w:szCs w:val="21"/>
              </w:rPr>
              <w:t>为该省全省接近200万家企业构建统一智慧税务数据中台（P级别），从数据抓取、ETL、数据存储、数据标准规范</w:t>
            </w:r>
            <w:r>
              <w:rPr>
                <w:rFonts w:ascii="STXihei" w:eastAsia="STXihei" w:hAnsi="STXihei" w:cs="SimSun" w:hint="eastAsia"/>
                <w:sz w:val="21"/>
                <w:szCs w:val="21"/>
              </w:rPr>
              <w:t>定义</w:t>
            </w:r>
            <w:r w:rsidRPr="00522AE2">
              <w:rPr>
                <w:rFonts w:ascii="STXihei" w:eastAsia="STXihei" w:hAnsi="STXihei" w:cs="SimSun" w:hint="eastAsia"/>
                <w:sz w:val="21"/>
                <w:szCs w:val="21"/>
              </w:rPr>
              <w:t>、数据</w:t>
            </w:r>
            <w:r>
              <w:rPr>
                <w:rFonts w:ascii="STXihei" w:eastAsia="STXihei" w:hAnsi="STXihei" w:cs="SimSun" w:hint="eastAsia"/>
                <w:sz w:val="21"/>
                <w:szCs w:val="21"/>
              </w:rPr>
              <w:t>地图</w:t>
            </w:r>
            <w:r w:rsidRPr="00522AE2">
              <w:rPr>
                <w:rFonts w:ascii="STXihei" w:eastAsia="STXihei" w:hAnsi="STXihei" w:cs="SimSun" w:hint="eastAsia"/>
                <w:sz w:val="21"/>
                <w:szCs w:val="21"/>
              </w:rPr>
              <w:t>、指标开发、数据应用市场和模型开发管理平台，构建省级</w:t>
            </w:r>
            <w:r>
              <w:rPr>
                <w:rFonts w:ascii="STXihei" w:eastAsia="STXihei" w:hAnsi="STXihei" w:cs="SimSun" w:hint="eastAsia"/>
                <w:sz w:val="21"/>
                <w:szCs w:val="21"/>
              </w:rPr>
              <w:t>个人/</w:t>
            </w:r>
            <w:r w:rsidRPr="00522AE2">
              <w:rPr>
                <w:rFonts w:ascii="STXihei" w:eastAsia="STXihei" w:hAnsi="STXihei" w:cs="SimSun" w:hint="eastAsia"/>
                <w:sz w:val="21"/>
                <w:szCs w:val="21"/>
              </w:rPr>
              <w:t>企业一户式的税务管理平台，为税务稽查、税务信用、税务风险管理、税务巡查提供完整的数据支持；构建税务风险管理的模型管理平台，支持税务管理人员拖拽式的税务风险模型开发和应用，和模型的调度计算。</w:t>
            </w:r>
          </w:p>
        </w:tc>
      </w:tr>
      <w:tr w:rsidR="00C07625" w:rsidRPr="00D11D60" w14:paraId="56160D31" w14:textId="77777777" w:rsidTr="00112328">
        <w:trPr>
          <w:gridAfter w:val="1"/>
          <w:wAfter w:w="184" w:type="pct"/>
          <w:trHeight w:val="20"/>
        </w:trPr>
        <w:tc>
          <w:tcPr>
            <w:tcW w:w="228" w:type="pct"/>
            <w:gridSpan w:val="2"/>
            <w:tcMar>
              <w:top w:w="144" w:type="dxa"/>
              <w:left w:w="115" w:type="dxa"/>
              <w:right w:w="115" w:type="dxa"/>
            </w:tcMar>
          </w:tcPr>
          <w:p w14:paraId="3C48EE19" w14:textId="6E520417" w:rsidR="00C07625" w:rsidRPr="00444DB8" w:rsidRDefault="00C07625" w:rsidP="00C07625">
            <w:pPr>
              <w:rPr>
                <w:rFonts w:ascii="STXihei" w:eastAsia="STXihei" w:hAnsi="STXihei" w:cs="SimSun"/>
                <w:sz w:val="21"/>
                <w:szCs w:val="21"/>
              </w:rPr>
            </w:pPr>
            <w:r>
              <w:rPr>
                <w:rFonts w:ascii="STXihei" w:eastAsia="STXihei" w:hAnsi="STXihei" w:cs="SimSun" w:hint="eastAsia"/>
                <w:sz w:val="21"/>
                <w:szCs w:val="21"/>
              </w:rPr>
              <w:t>项目职责</w:t>
            </w:r>
          </w:p>
        </w:tc>
        <w:tc>
          <w:tcPr>
            <w:tcW w:w="4588" w:type="pct"/>
            <w:gridSpan w:val="27"/>
          </w:tcPr>
          <w:p w14:paraId="46D85518" w14:textId="77777777" w:rsidR="00C07625" w:rsidRPr="00522AE2" w:rsidRDefault="00C07625" w:rsidP="00C07625">
            <w:pPr>
              <w:pStyle w:val="ListParagraph"/>
              <w:numPr>
                <w:ilvl w:val="0"/>
                <w:numId w:val="17"/>
              </w:numPr>
              <w:rPr>
                <w:rFonts w:ascii="STXihei" w:eastAsia="STXihei" w:hAnsi="STXihei" w:cs="SimSun"/>
                <w:sz w:val="21"/>
                <w:szCs w:val="21"/>
              </w:rPr>
            </w:pPr>
            <w:r w:rsidRPr="00522AE2">
              <w:rPr>
                <w:rFonts w:ascii="STXihei" w:eastAsia="STXihei" w:hAnsi="STXihei" w:cs="SimSun" w:hint="eastAsia"/>
                <w:sz w:val="21"/>
                <w:szCs w:val="21"/>
              </w:rPr>
              <w:t>为提供该项目解决方案的企业提供完整的数据中台建设技术解决方案</w:t>
            </w:r>
          </w:p>
          <w:p w14:paraId="7445514F" w14:textId="77777777" w:rsidR="00C07625" w:rsidRPr="00522AE2" w:rsidRDefault="00C07625" w:rsidP="00C07625">
            <w:pPr>
              <w:pStyle w:val="ListParagraph"/>
              <w:numPr>
                <w:ilvl w:val="0"/>
                <w:numId w:val="17"/>
              </w:numPr>
              <w:rPr>
                <w:rFonts w:ascii="STXihei" w:eastAsia="STXihei" w:hAnsi="STXihei" w:cs="SimSun"/>
                <w:sz w:val="21"/>
                <w:szCs w:val="21"/>
              </w:rPr>
            </w:pPr>
            <w:r w:rsidRPr="00522AE2">
              <w:rPr>
                <w:rFonts w:ascii="STXihei" w:eastAsia="STXihei" w:hAnsi="STXihei" w:cs="SimSun" w:hint="eastAsia"/>
                <w:sz w:val="21"/>
                <w:szCs w:val="21"/>
              </w:rPr>
              <w:t>完整的需求分析和PRD编写</w:t>
            </w:r>
          </w:p>
          <w:p w14:paraId="224D2A81" w14:textId="77777777" w:rsidR="00C07625" w:rsidRPr="00522AE2" w:rsidRDefault="00C07625" w:rsidP="00C07625">
            <w:pPr>
              <w:pStyle w:val="ListParagraph"/>
              <w:numPr>
                <w:ilvl w:val="0"/>
                <w:numId w:val="17"/>
              </w:numPr>
              <w:rPr>
                <w:rFonts w:ascii="STXihei" w:eastAsia="STXihei" w:hAnsi="STXihei" w:cs="SimSun"/>
                <w:sz w:val="21"/>
                <w:szCs w:val="21"/>
              </w:rPr>
            </w:pPr>
            <w:r w:rsidRPr="00522AE2">
              <w:rPr>
                <w:rFonts w:ascii="STXihei" w:eastAsia="STXihei" w:hAnsi="STXihei" w:cs="SimSun" w:hint="eastAsia"/>
                <w:sz w:val="21"/>
                <w:szCs w:val="21"/>
              </w:rPr>
              <w:t>组建该项目团队，为该企业培养大数据中台技术团队</w:t>
            </w:r>
          </w:p>
          <w:p w14:paraId="03BD0D61" w14:textId="77777777" w:rsidR="00C07625" w:rsidRDefault="00C07625" w:rsidP="00C07625">
            <w:pPr>
              <w:pStyle w:val="ListParagraph"/>
              <w:numPr>
                <w:ilvl w:val="0"/>
                <w:numId w:val="17"/>
              </w:numPr>
              <w:rPr>
                <w:rFonts w:ascii="STXihei" w:eastAsia="STXihei" w:hAnsi="STXihei" w:cs="SimSun"/>
                <w:sz w:val="21"/>
                <w:szCs w:val="21"/>
              </w:rPr>
            </w:pPr>
            <w:r w:rsidRPr="00522AE2">
              <w:rPr>
                <w:rFonts w:ascii="STXihei" w:eastAsia="STXihei" w:hAnsi="STXihei" w:cs="SimSun" w:hint="eastAsia"/>
                <w:sz w:val="21"/>
                <w:szCs w:val="21"/>
              </w:rPr>
              <w:t>领导技术架构设计和核心代码编写</w:t>
            </w:r>
          </w:p>
          <w:p w14:paraId="0D42C897" w14:textId="2D8FE125" w:rsidR="00C07625" w:rsidRPr="00444DB8" w:rsidRDefault="00C07625" w:rsidP="00C07625">
            <w:pPr>
              <w:pStyle w:val="ListParagraph"/>
              <w:numPr>
                <w:ilvl w:val="0"/>
                <w:numId w:val="17"/>
              </w:numPr>
              <w:rPr>
                <w:rFonts w:ascii="STXihei" w:eastAsia="STXihei" w:hAnsi="STXihei" w:cs="SimSun"/>
                <w:sz w:val="21"/>
                <w:szCs w:val="21"/>
              </w:rPr>
            </w:pPr>
            <w:r w:rsidRPr="00444DB8">
              <w:rPr>
                <w:rFonts w:ascii="STXihei" w:eastAsia="STXihei" w:hAnsi="STXihei" w:cs="SimSun" w:hint="eastAsia"/>
                <w:sz w:val="21"/>
                <w:szCs w:val="21"/>
              </w:rPr>
              <w:t>协助任务分配、进度和质量管控</w:t>
            </w:r>
          </w:p>
        </w:tc>
      </w:tr>
      <w:tr w:rsidR="00C07625" w:rsidRPr="00D11D60" w14:paraId="15C3419E" w14:textId="77777777" w:rsidTr="00112328">
        <w:trPr>
          <w:gridAfter w:val="1"/>
          <w:wAfter w:w="184" w:type="pct"/>
          <w:trHeight w:val="20"/>
        </w:trPr>
        <w:tc>
          <w:tcPr>
            <w:tcW w:w="228" w:type="pct"/>
            <w:gridSpan w:val="2"/>
            <w:tcMar>
              <w:top w:w="144" w:type="dxa"/>
              <w:left w:w="115" w:type="dxa"/>
              <w:right w:w="115" w:type="dxa"/>
            </w:tcMar>
          </w:tcPr>
          <w:p w14:paraId="27B0E1FB" w14:textId="12FC30EC" w:rsidR="00C07625" w:rsidRDefault="00C07625" w:rsidP="00C07625">
            <w:pPr>
              <w:rPr>
                <w:rFonts w:ascii="STXihei" w:eastAsia="STXihei" w:hAnsi="STXihei" w:cs="SimSun"/>
                <w:sz w:val="21"/>
                <w:szCs w:val="21"/>
              </w:rPr>
            </w:pPr>
            <w:r>
              <w:rPr>
                <w:rFonts w:ascii="STXihei" w:eastAsia="STXihei" w:hAnsi="STXihei" w:cs="SimSun" w:hint="eastAsia"/>
                <w:sz w:val="21"/>
                <w:szCs w:val="21"/>
              </w:rPr>
              <w:t>业绩</w:t>
            </w:r>
          </w:p>
        </w:tc>
        <w:tc>
          <w:tcPr>
            <w:tcW w:w="4588" w:type="pct"/>
            <w:gridSpan w:val="27"/>
          </w:tcPr>
          <w:p w14:paraId="729264CB" w14:textId="77777777" w:rsidR="00C07625" w:rsidRPr="00522AE2" w:rsidRDefault="00C07625" w:rsidP="00C07625">
            <w:pPr>
              <w:pStyle w:val="ListParagraph"/>
              <w:numPr>
                <w:ilvl w:val="0"/>
                <w:numId w:val="23"/>
              </w:numPr>
              <w:rPr>
                <w:rFonts w:ascii="STXihei" w:eastAsia="STXihei" w:hAnsi="STXihei" w:cs="SimSun"/>
                <w:sz w:val="21"/>
                <w:szCs w:val="21"/>
              </w:rPr>
            </w:pPr>
            <w:r w:rsidRPr="00522AE2">
              <w:rPr>
                <w:rFonts w:ascii="STXihei" w:eastAsia="STXihei" w:hAnsi="STXihei" w:cs="SimSun" w:hint="eastAsia"/>
                <w:sz w:val="21"/>
                <w:szCs w:val="21"/>
              </w:rPr>
              <w:t>如期交付项目</w:t>
            </w:r>
          </w:p>
          <w:p w14:paraId="7531C57D" w14:textId="77777777" w:rsidR="00C07625" w:rsidRPr="00522AE2" w:rsidRDefault="00C07625" w:rsidP="00C07625">
            <w:pPr>
              <w:pStyle w:val="ListParagraph"/>
              <w:numPr>
                <w:ilvl w:val="0"/>
                <w:numId w:val="23"/>
              </w:numPr>
              <w:rPr>
                <w:rFonts w:ascii="STXihei" w:eastAsia="STXihei" w:hAnsi="STXihei" w:cs="SimSun"/>
                <w:sz w:val="21"/>
                <w:szCs w:val="21"/>
              </w:rPr>
            </w:pPr>
            <w:r w:rsidRPr="00522AE2">
              <w:rPr>
                <w:rFonts w:ascii="STXihei" w:eastAsia="STXihei" w:hAnsi="STXihei" w:cs="SimSun" w:hint="eastAsia"/>
                <w:sz w:val="21"/>
                <w:szCs w:val="21"/>
              </w:rPr>
              <w:t>成功为该省税务部门构建了企业税务数据治理标准和规范、1万多企业指标，自助模型开发平台，形成自助的企业模型管理平台和BI系统</w:t>
            </w:r>
            <w:r>
              <w:rPr>
                <w:rFonts w:ascii="STXihei" w:eastAsia="STXihei" w:hAnsi="STXihei" w:cs="SimSun" w:hint="eastAsia"/>
                <w:sz w:val="21"/>
                <w:szCs w:val="21"/>
              </w:rPr>
              <w:t>，大大提升了税务工作人员数据获取和效率</w:t>
            </w:r>
          </w:p>
          <w:p w14:paraId="47DA1E25" w14:textId="11725575" w:rsidR="00C07625" w:rsidRPr="00522AE2" w:rsidRDefault="00C07625" w:rsidP="00C07625">
            <w:pPr>
              <w:pStyle w:val="ListParagraph"/>
              <w:numPr>
                <w:ilvl w:val="0"/>
                <w:numId w:val="23"/>
              </w:numPr>
              <w:rPr>
                <w:rFonts w:ascii="STXihei" w:eastAsia="STXihei" w:hAnsi="STXihei" w:cs="SimSun"/>
                <w:sz w:val="21"/>
                <w:szCs w:val="21"/>
              </w:rPr>
            </w:pPr>
            <w:r w:rsidRPr="00522AE2">
              <w:rPr>
                <w:rFonts w:ascii="STXihei" w:eastAsia="STXihei" w:hAnsi="STXihei" w:cs="SimSun" w:hint="eastAsia"/>
                <w:sz w:val="21"/>
                <w:szCs w:val="21"/>
              </w:rPr>
              <w:t>为该公司培养了能够维护该项目，且后续类似项目能自行交付的团队</w:t>
            </w:r>
          </w:p>
        </w:tc>
      </w:tr>
      <w:tr w:rsidR="00C07625" w:rsidRPr="00D11D60" w14:paraId="622FF61D" w14:textId="77777777" w:rsidTr="00C07625">
        <w:trPr>
          <w:gridAfter w:val="1"/>
          <w:wAfter w:w="184" w:type="pct"/>
          <w:trHeight w:val="20"/>
        </w:trPr>
        <w:tc>
          <w:tcPr>
            <w:tcW w:w="1605" w:type="pct"/>
            <w:gridSpan w:val="8"/>
            <w:tcMar>
              <w:top w:w="144" w:type="dxa"/>
              <w:left w:w="115" w:type="dxa"/>
              <w:right w:w="115" w:type="dxa"/>
            </w:tcMar>
          </w:tcPr>
          <w:p w14:paraId="14028FB1" w14:textId="34E02290" w:rsidR="00C07625" w:rsidRPr="003A4A2C" w:rsidRDefault="00C07625" w:rsidP="00C07625">
            <w:pPr>
              <w:spacing w:line="240" w:lineRule="auto"/>
              <w:rPr>
                <w:rFonts w:ascii="STXihei" w:eastAsia="STXihei" w:hAnsi="STXihei" w:cs="SimSun"/>
                <w:b/>
                <w:bCs/>
                <w:sz w:val="24"/>
                <w:szCs w:val="24"/>
                <w:highlight w:val="lightGray"/>
              </w:rPr>
            </w:pPr>
            <w:r w:rsidRPr="003A4A2C">
              <w:rPr>
                <w:rFonts w:ascii="STXihei" w:eastAsia="STXihei" w:hAnsi="STXihei" w:cs="SimSun" w:hint="eastAsia"/>
                <w:b/>
                <w:bCs/>
                <w:sz w:val="24"/>
                <w:szCs w:val="24"/>
                <w:highlight w:val="lightGray"/>
              </w:rPr>
              <w:t>DC</w:t>
            </w:r>
            <w:r w:rsidRPr="003A4A2C">
              <w:rPr>
                <w:rFonts w:ascii="STXihei" w:eastAsia="STXihei" w:hAnsi="STXihei" w:cs="SimSun"/>
                <w:b/>
                <w:bCs/>
                <w:sz w:val="24"/>
                <w:szCs w:val="24"/>
                <w:highlight w:val="lightGray"/>
              </w:rPr>
              <w:t>Cloud</w:t>
            </w:r>
          </w:p>
        </w:tc>
        <w:tc>
          <w:tcPr>
            <w:tcW w:w="1605" w:type="pct"/>
            <w:gridSpan w:val="18"/>
          </w:tcPr>
          <w:p w14:paraId="414F3A44" w14:textId="11C95F2F" w:rsidR="00C07625" w:rsidRPr="003A4A2C" w:rsidRDefault="00C07625" w:rsidP="00C07625">
            <w:pPr>
              <w:spacing w:line="240" w:lineRule="auto"/>
              <w:rPr>
                <w:rFonts w:ascii="STXihei" w:eastAsia="STXihei" w:hAnsi="STXihei" w:cs="SimSun"/>
                <w:b/>
                <w:bCs/>
                <w:sz w:val="24"/>
                <w:szCs w:val="24"/>
                <w:highlight w:val="lightGray"/>
              </w:rPr>
            </w:pPr>
            <w:r w:rsidRPr="003A4A2C">
              <w:rPr>
                <w:rFonts w:ascii="STXihei" w:eastAsia="STXihei" w:hAnsi="STXihei" w:cs="SimSun" w:hint="eastAsia"/>
                <w:b/>
                <w:bCs/>
                <w:sz w:val="24"/>
                <w:szCs w:val="24"/>
                <w:highlight w:val="lightGray"/>
              </w:rPr>
              <w:t>2</w:t>
            </w:r>
            <w:r w:rsidRPr="003A4A2C">
              <w:rPr>
                <w:rFonts w:ascii="STXihei" w:eastAsia="STXihei" w:hAnsi="STXihei" w:cs="SimSun"/>
                <w:b/>
                <w:bCs/>
                <w:sz w:val="24"/>
                <w:szCs w:val="24"/>
                <w:highlight w:val="lightGray"/>
              </w:rPr>
              <w:t>021.</w:t>
            </w:r>
            <w:r>
              <w:rPr>
                <w:rFonts w:ascii="STXihei" w:eastAsia="STXihei" w:hAnsi="STXihei" w:cs="SimSun"/>
                <w:b/>
                <w:bCs/>
                <w:sz w:val="24"/>
                <w:szCs w:val="24"/>
                <w:highlight w:val="lightGray"/>
              </w:rPr>
              <w:t>11</w:t>
            </w:r>
            <w:r w:rsidRPr="003A4A2C">
              <w:rPr>
                <w:rFonts w:ascii="STXihei" w:eastAsia="STXihei" w:hAnsi="STXihei" w:cs="SimSun"/>
                <w:b/>
                <w:bCs/>
                <w:sz w:val="24"/>
                <w:szCs w:val="24"/>
                <w:highlight w:val="lightGray"/>
              </w:rPr>
              <w:t>—2022.5</w:t>
            </w:r>
          </w:p>
        </w:tc>
        <w:tc>
          <w:tcPr>
            <w:tcW w:w="1606" w:type="pct"/>
            <w:gridSpan w:val="3"/>
          </w:tcPr>
          <w:p w14:paraId="39ED5DB0" w14:textId="361FA87F" w:rsidR="00C07625" w:rsidRPr="003A4A2C" w:rsidRDefault="00C07625" w:rsidP="00C07625">
            <w:pPr>
              <w:spacing w:line="240" w:lineRule="auto"/>
              <w:rPr>
                <w:rFonts w:ascii="STXihei" w:eastAsia="STXihei" w:hAnsi="STXihei" w:cs="SimSun"/>
                <w:b/>
                <w:bCs/>
                <w:sz w:val="24"/>
                <w:szCs w:val="24"/>
                <w:highlight w:val="lightGray"/>
              </w:rPr>
            </w:pPr>
            <w:r>
              <w:rPr>
                <w:rFonts w:ascii="STXihei" w:eastAsia="STXihei" w:hAnsi="STXihei" w:cs="SimSun" w:hint="eastAsia"/>
                <w:b/>
                <w:bCs/>
                <w:sz w:val="24"/>
                <w:szCs w:val="24"/>
                <w:highlight w:val="lightGray"/>
              </w:rPr>
              <w:t>项目负责人</w:t>
            </w:r>
          </w:p>
        </w:tc>
      </w:tr>
      <w:tr w:rsidR="00C07625" w:rsidRPr="00D11D60" w14:paraId="476FB662" w14:textId="77777777" w:rsidTr="00112328">
        <w:trPr>
          <w:gridAfter w:val="1"/>
          <w:wAfter w:w="184" w:type="pct"/>
          <w:trHeight w:val="20"/>
        </w:trPr>
        <w:tc>
          <w:tcPr>
            <w:tcW w:w="228" w:type="pct"/>
            <w:gridSpan w:val="2"/>
            <w:tcMar>
              <w:top w:w="144" w:type="dxa"/>
              <w:left w:w="115" w:type="dxa"/>
              <w:right w:w="115" w:type="dxa"/>
            </w:tcMar>
          </w:tcPr>
          <w:p w14:paraId="57C00302" w14:textId="4ACADEF3" w:rsidR="00C07625" w:rsidRDefault="00C07625" w:rsidP="00C07625">
            <w:pPr>
              <w:rPr>
                <w:rFonts w:ascii="STXihei" w:eastAsia="STXihei" w:hAnsi="STXihei" w:cs="SimSun"/>
                <w:sz w:val="21"/>
                <w:szCs w:val="21"/>
              </w:rPr>
            </w:pPr>
            <w:r>
              <w:rPr>
                <w:rFonts w:ascii="STXihei" w:eastAsia="STXihei" w:hAnsi="STXihei" w:cs="SimSun" w:hint="eastAsia"/>
                <w:sz w:val="21"/>
                <w:szCs w:val="21"/>
              </w:rPr>
              <w:t>项目描述</w:t>
            </w:r>
          </w:p>
        </w:tc>
        <w:tc>
          <w:tcPr>
            <w:tcW w:w="4588" w:type="pct"/>
            <w:gridSpan w:val="27"/>
          </w:tcPr>
          <w:p w14:paraId="7C403CF6" w14:textId="06335ABE" w:rsidR="00C07625" w:rsidRPr="00522AE2" w:rsidRDefault="00C07625" w:rsidP="00C07625">
            <w:pPr>
              <w:pStyle w:val="a9"/>
            </w:pPr>
            <w:r>
              <w:rPr>
                <w:rFonts w:hint="eastAsia"/>
              </w:rPr>
              <w:t>致力于为数字货币交易商或运营商提供提供完整的数据存储、数据查询、高密度算力（GPU</w:t>
            </w:r>
            <w:r>
              <w:t>+</w:t>
            </w:r>
            <w:r>
              <w:rPr>
                <w:rFonts w:hint="eastAsia"/>
              </w:rPr>
              <w:t>CPU）支持和调度、产品交易等服务的算力云平台，降低数字货币运营商、数字货币金融衍生品交易平台从数字货币交易的技术门槛，为商家提供从数据存储、检索、算力调度、数字货币交易、衍生品金融服务一体化的S</w:t>
            </w:r>
            <w:r>
              <w:t>aaS</w:t>
            </w:r>
            <w:r>
              <w:rPr>
                <w:rFonts w:hint="eastAsia"/>
              </w:rPr>
              <w:t>服务。</w:t>
            </w:r>
          </w:p>
        </w:tc>
      </w:tr>
      <w:tr w:rsidR="00C07625" w:rsidRPr="00D11D60" w14:paraId="6DDC49D4" w14:textId="77777777" w:rsidTr="00112328">
        <w:trPr>
          <w:gridAfter w:val="1"/>
          <w:wAfter w:w="184" w:type="pct"/>
          <w:trHeight w:val="20"/>
        </w:trPr>
        <w:tc>
          <w:tcPr>
            <w:tcW w:w="228" w:type="pct"/>
            <w:gridSpan w:val="2"/>
            <w:tcMar>
              <w:top w:w="144" w:type="dxa"/>
              <w:left w:w="115" w:type="dxa"/>
              <w:right w:w="115" w:type="dxa"/>
            </w:tcMar>
          </w:tcPr>
          <w:p w14:paraId="7B841F13" w14:textId="680B57FE" w:rsidR="00C07625" w:rsidRDefault="00C07625" w:rsidP="00C07625">
            <w:pPr>
              <w:rPr>
                <w:rFonts w:ascii="STXihei" w:eastAsia="STXihei" w:hAnsi="STXihei" w:cs="SimSun"/>
                <w:sz w:val="21"/>
                <w:szCs w:val="21"/>
              </w:rPr>
            </w:pPr>
            <w:r>
              <w:rPr>
                <w:rFonts w:ascii="STXihei" w:eastAsia="STXihei" w:hAnsi="STXihei" w:cs="SimSun" w:hint="eastAsia"/>
                <w:sz w:val="21"/>
                <w:szCs w:val="21"/>
              </w:rPr>
              <w:t>项目职责</w:t>
            </w:r>
          </w:p>
        </w:tc>
        <w:tc>
          <w:tcPr>
            <w:tcW w:w="4588" w:type="pct"/>
            <w:gridSpan w:val="27"/>
          </w:tcPr>
          <w:p w14:paraId="7BA2A1E1" w14:textId="04DEAC62" w:rsidR="00C07625" w:rsidRDefault="00C07625" w:rsidP="00C07625">
            <w:pPr>
              <w:pStyle w:val="ListParagraph"/>
              <w:numPr>
                <w:ilvl w:val="0"/>
                <w:numId w:val="47"/>
              </w:numPr>
              <w:rPr>
                <w:rFonts w:ascii="STXihei" w:eastAsia="STXihei" w:hAnsi="STXihei" w:cs="SimSun"/>
                <w:sz w:val="21"/>
                <w:szCs w:val="21"/>
              </w:rPr>
            </w:pPr>
            <w:r>
              <w:rPr>
                <w:rFonts w:ascii="STXihei" w:eastAsia="STXihei" w:hAnsi="STXihei" w:cs="SimSun" w:hint="eastAsia"/>
                <w:sz w:val="21"/>
                <w:szCs w:val="21"/>
              </w:rPr>
              <w:t>产品规划设计（核心为存储平台、池化的算力平台、交易平台以及金融产品）；</w:t>
            </w:r>
          </w:p>
          <w:p w14:paraId="000715F3" w14:textId="12AFA323" w:rsidR="00C07625" w:rsidRPr="00121A5A" w:rsidRDefault="00C07625" w:rsidP="00C07625">
            <w:pPr>
              <w:pStyle w:val="ListParagraph"/>
              <w:numPr>
                <w:ilvl w:val="0"/>
                <w:numId w:val="47"/>
              </w:numPr>
              <w:rPr>
                <w:rFonts w:ascii="STXihei" w:eastAsia="STXihei" w:hAnsi="STXihei" w:cs="SimSun"/>
                <w:sz w:val="21"/>
                <w:szCs w:val="21"/>
              </w:rPr>
            </w:pPr>
            <w:r>
              <w:rPr>
                <w:rFonts w:ascii="STXihei" w:eastAsia="STXihei" w:hAnsi="STXihei" w:cs="SimSun" w:hint="eastAsia"/>
                <w:sz w:val="21"/>
                <w:szCs w:val="21"/>
              </w:rPr>
              <w:t>P</w:t>
            </w:r>
            <w:r>
              <w:rPr>
                <w:rFonts w:ascii="STXihei" w:eastAsia="STXihei" w:hAnsi="STXihei" w:cs="SimSun"/>
                <w:sz w:val="21"/>
                <w:szCs w:val="21"/>
              </w:rPr>
              <w:t>aaS/SaaS</w:t>
            </w:r>
            <w:r>
              <w:rPr>
                <w:rFonts w:ascii="STXihei" w:eastAsia="STXihei" w:hAnsi="STXihei" w:cs="SimSun" w:hint="eastAsia"/>
                <w:sz w:val="21"/>
                <w:szCs w:val="21"/>
              </w:rPr>
              <w:t>层架构设计</w:t>
            </w:r>
            <w:r w:rsidRPr="00121A5A">
              <w:rPr>
                <w:rFonts w:ascii="STXihei" w:eastAsia="STXihei" w:hAnsi="STXihei" w:cs="SimSun" w:hint="eastAsia"/>
                <w:sz w:val="21"/>
                <w:szCs w:val="21"/>
              </w:rPr>
              <w:t>；</w:t>
            </w:r>
          </w:p>
          <w:p w14:paraId="2AE1B7B6" w14:textId="7982AC1D" w:rsidR="00C07625" w:rsidRPr="00121A5A" w:rsidRDefault="00C07625" w:rsidP="00C07625">
            <w:pPr>
              <w:pStyle w:val="ListParagraph"/>
              <w:numPr>
                <w:ilvl w:val="0"/>
                <w:numId w:val="47"/>
              </w:numPr>
              <w:rPr>
                <w:rFonts w:ascii="STXihei" w:eastAsia="STXihei" w:hAnsi="STXihei" w:cs="SimSun"/>
                <w:sz w:val="21"/>
                <w:szCs w:val="21"/>
              </w:rPr>
            </w:pPr>
            <w:r w:rsidRPr="00121A5A">
              <w:rPr>
                <w:rFonts w:ascii="STXihei" w:eastAsia="STXihei" w:hAnsi="STXihei" w:cs="SimSun" w:hint="eastAsia"/>
                <w:sz w:val="21"/>
                <w:szCs w:val="21"/>
              </w:rPr>
              <w:t>人力资源协调和调度</w:t>
            </w:r>
          </w:p>
          <w:p w14:paraId="30518FF2" w14:textId="2511BA84" w:rsidR="00C07625" w:rsidRPr="00121A5A" w:rsidRDefault="00C07625" w:rsidP="00C07625">
            <w:pPr>
              <w:pStyle w:val="ListParagraph"/>
              <w:numPr>
                <w:ilvl w:val="0"/>
                <w:numId w:val="47"/>
              </w:numPr>
              <w:rPr>
                <w:rFonts w:ascii="STXihei" w:eastAsia="STXihei" w:hAnsi="STXihei" w:cs="SimSun"/>
                <w:sz w:val="21"/>
                <w:szCs w:val="21"/>
              </w:rPr>
            </w:pPr>
            <w:r w:rsidRPr="00121A5A">
              <w:rPr>
                <w:rFonts w:ascii="STXihei" w:eastAsia="STXihei" w:hAnsi="STXihei" w:cs="SimSun" w:hint="eastAsia"/>
                <w:sz w:val="21"/>
                <w:szCs w:val="21"/>
              </w:rPr>
              <w:t>进度把控；</w:t>
            </w:r>
          </w:p>
          <w:p w14:paraId="16A90973" w14:textId="3B484973" w:rsidR="00C07625" w:rsidRPr="00121A5A" w:rsidRDefault="00C07625" w:rsidP="00C07625">
            <w:pPr>
              <w:pStyle w:val="ListParagraph"/>
              <w:numPr>
                <w:ilvl w:val="0"/>
                <w:numId w:val="47"/>
              </w:numPr>
              <w:rPr>
                <w:rFonts w:ascii="STXihei" w:eastAsia="STXihei" w:hAnsi="STXihei" w:cs="SimSun"/>
                <w:sz w:val="21"/>
                <w:szCs w:val="21"/>
              </w:rPr>
            </w:pPr>
            <w:r w:rsidRPr="00121A5A">
              <w:rPr>
                <w:rFonts w:ascii="STXihei" w:eastAsia="STXihei" w:hAnsi="STXihei" w:cs="SimSun" w:hint="eastAsia"/>
                <w:sz w:val="21"/>
                <w:szCs w:val="21"/>
              </w:rPr>
              <w:t>工程师培训和指导</w:t>
            </w:r>
          </w:p>
        </w:tc>
      </w:tr>
      <w:tr w:rsidR="00C07625" w:rsidRPr="00D11D60" w14:paraId="04F9BAC0" w14:textId="77777777" w:rsidTr="00112328">
        <w:trPr>
          <w:gridAfter w:val="1"/>
          <w:wAfter w:w="184" w:type="pct"/>
          <w:trHeight w:val="20"/>
        </w:trPr>
        <w:tc>
          <w:tcPr>
            <w:tcW w:w="228" w:type="pct"/>
            <w:gridSpan w:val="2"/>
            <w:tcMar>
              <w:top w:w="144" w:type="dxa"/>
              <w:left w:w="115" w:type="dxa"/>
              <w:right w:w="115" w:type="dxa"/>
            </w:tcMar>
          </w:tcPr>
          <w:p w14:paraId="0D1DB0E6" w14:textId="42953CF9" w:rsidR="00C07625" w:rsidRDefault="00C07625" w:rsidP="00C07625">
            <w:pPr>
              <w:rPr>
                <w:rFonts w:ascii="STXihei" w:eastAsia="STXihei" w:hAnsi="STXihei" w:cs="SimSun"/>
                <w:sz w:val="21"/>
                <w:szCs w:val="21"/>
              </w:rPr>
            </w:pPr>
            <w:r>
              <w:rPr>
                <w:rFonts w:ascii="STXihei" w:eastAsia="STXihei" w:hAnsi="STXihei" w:cs="SimSun" w:hint="eastAsia"/>
                <w:sz w:val="21"/>
                <w:szCs w:val="21"/>
              </w:rPr>
              <w:t>业绩</w:t>
            </w:r>
          </w:p>
        </w:tc>
        <w:tc>
          <w:tcPr>
            <w:tcW w:w="4588" w:type="pct"/>
            <w:gridSpan w:val="27"/>
          </w:tcPr>
          <w:p w14:paraId="4718296B" w14:textId="4D1B9243" w:rsidR="00C07625" w:rsidRPr="00522AE2" w:rsidRDefault="00C07625" w:rsidP="00C07625">
            <w:pPr>
              <w:pStyle w:val="a9"/>
            </w:pPr>
            <w:r>
              <w:rPr>
                <w:rFonts w:hint="eastAsia"/>
              </w:rPr>
              <w:t>落地1</w:t>
            </w:r>
            <w:r>
              <w:t>500+</w:t>
            </w:r>
            <w:r>
              <w:rPr>
                <w:rFonts w:hint="eastAsia"/>
              </w:rPr>
              <w:t>裸金属构成的云计算平台，基于O</w:t>
            </w:r>
            <w:r>
              <w:t>SS</w:t>
            </w:r>
            <w:r>
              <w:rPr>
                <w:rFonts w:hint="eastAsia"/>
              </w:rPr>
              <w:t>技术底层的数据存储和查询平台，基于G</w:t>
            </w:r>
            <w:r>
              <w:t>PU+CPU</w:t>
            </w:r>
            <w:r>
              <w:rPr>
                <w:rFonts w:hint="eastAsia"/>
              </w:rPr>
              <w:t>池化的算力调度平台和API开放系统，以及为应用层提供基于K</w:t>
            </w:r>
            <w:r>
              <w:t>8S</w:t>
            </w:r>
            <w:r>
              <w:rPr>
                <w:rFonts w:hint="eastAsia"/>
              </w:rPr>
              <w:t>的弹性调度平台；同时为应用层和运维提供D</w:t>
            </w:r>
            <w:r>
              <w:t>evOps+CI/CD</w:t>
            </w:r>
            <w:r>
              <w:rPr>
                <w:rFonts w:hint="eastAsia"/>
              </w:rPr>
              <w:t>的自动化运维能力，使得运营服务商聚焦于业务设计开发和运营。</w:t>
            </w:r>
          </w:p>
        </w:tc>
      </w:tr>
      <w:tr w:rsidR="00C07625" w:rsidRPr="00D11D60" w14:paraId="18CC84E6" w14:textId="77777777" w:rsidTr="00112328">
        <w:trPr>
          <w:gridAfter w:val="1"/>
          <w:wAfter w:w="184" w:type="pct"/>
          <w:trHeight w:val="168"/>
        </w:trPr>
        <w:tc>
          <w:tcPr>
            <w:tcW w:w="1630" w:type="pct"/>
            <w:gridSpan w:val="9"/>
            <w:tcMar>
              <w:top w:w="144" w:type="dxa"/>
              <w:left w:w="115" w:type="dxa"/>
              <w:right w:w="115" w:type="dxa"/>
            </w:tcMar>
          </w:tcPr>
          <w:p w14:paraId="30623850" w14:textId="3632A04C" w:rsidR="00C07625" w:rsidRPr="00444DB8" w:rsidRDefault="00C07625" w:rsidP="00C07625">
            <w:pPr>
              <w:spacing w:line="240" w:lineRule="auto"/>
              <w:rPr>
                <w:rFonts w:ascii="STXihei" w:eastAsia="STXihei" w:hAnsi="STXihei" w:cs="SimSun"/>
                <w:b/>
                <w:bCs/>
                <w:sz w:val="24"/>
                <w:szCs w:val="24"/>
                <w:highlight w:val="lightGray"/>
              </w:rPr>
            </w:pPr>
            <w:r w:rsidRPr="00444DB8">
              <w:rPr>
                <w:rFonts w:ascii="STXihei" w:eastAsia="STXihei" w:hAnsi="STXihei" w:cs="SimSun" w:hint="eastAsia"/>
                <w:b/>
                <w:bCs/>
                <w:sz w:val="24"/>
                <w:szCs w:val="24"/>
                <w:highlight w:val="lightGray"/>
              </w:rPr>
              <w:t>智能信用决策管理平台</w:t>
            </w:r>
          </w:p>
        </w:tc>
        <w:tc>
          <w:tcPr>
            <w:tcW w:w="1070" w:type="pct"/>
            <w:gridSpan w:val="10"/>
          </w:tcPr>
          <w:p w14:paraId="43172C21" w14:textId="37E61ED4" w:rsidR="00C07625" w:rsidRPr="00444DB8" w:rsidRDefault="00C07625" w:rsidP="00C07625">
            <w:pPr>
              <w:spacing w:line="240" w:lineRule="auto"/>
              <w:rPr>
                <w:rFonts w:ascii="STXihei" w:eastAsia="STXihei" w:hAnsi="STXihei" w:cs="SimSun"/>
                <w:b/>
                <w:bCs/>
                <w:sz w:val="24"/>
                <w:szCs w:val="24"/>
                <w:highlight w:val="lightGray"/>
              </w:rPr>
            </w:pPr>
            <w:r w:rsidRPr="00444DB8">
              <w:rPr>
                <w:rFonts w:ascii="STXihei" w:eastAsia="STXihei" w:hAnsi="STXihei" w:cs="SimSun" w:hint="eastAsia"/>
                <w:b/>
                <w:bCs/>
                <w:sz w:val="24"/>
                <w:szCs w:val="24"/>
                <w:highlight w:val="lightGray"/>
              </w:rPr>
              <w:t>2</w:t>
            </w:r>
            <w:r w:rsidRPr="00444DB8">
              <w:rPr>
                <w:rFonts w:ascii="STXihei" w:eastAsia="STXihei" w:hAnsi="STXihei" w:cs="SimSun"/>
                <w:b/>
                <w:bCs/>
                <w:sz w:val="24"/>
                <w:szCs w:val="24"/>
                <w:highlight w:val="lightGray"/>
              </w:rPr>
              <w:t>021.1—2021.6</w:t>
            </w:r>
          </w:p>
        </w:tc>
        <w:tc>
          <w:tcPr>
            <w:tcW w:w="2116" w:type="pct"/>
            <w:gridSpan w:val="10"/>
          </w:tcPr>
          <w:p w14:paraId="3A137DC3" w14:textId="60AA5657" w:rsidR="00C07625" w:rsidRPr="00444DB8" w:rsidRDefault="00C07625" w:rsidP="00C07625">
            <w:pPr>
              <w:spacing w:line="240" w:lineRule="auto"/>
              <w:rPr>
                <w:rFonts w:ascii="STXihei" w:eastAsia="STXihei" w:hAnsi="STXihei" w:cs="SimSun"/>
                <w:b/>
                <w:bCs/>
                <w:sz w:val="24"/>
                <w:szCs w:val="24"/>
                <w:highlight w:val="lightGray"/>
              </w:rPr>
            </w:pPr>
            <w:r w:rsidRPr="00444DB8">
              <w:rPr>
                <w:rFonts w:ascii="STXihei" w:eastAsia="STXihei" w:hAnsi="STXihei" w:cs="SimSun" w:hint="eastAsia"/>
                <w:b/>
                <w:bCs/>
                <w:sz w:val="24"/>
                <w:szCs w:val="24"/>
                <w:highlight w:val="lightGray"/>
              </w:rPr>
              <w:t>CTO</w:t>
            </w:r>
          </w:p>
        </w:tc>
      </w:tr>
      <w:tr w:rsidR="00C07625" w:rsidRPr="00D11D60" w14:paraId="5BC3D2C4" w14:textId="77777777" w:rsidTr="00112328">
        <w:trPr>
          <w:gridAfter w:val="1"/>
          <w:wAfter w:w="184" w:type="pct"/>
          <w:trHeight w:val="168"/>
        </w:trPr>
        <w:tc>
          <w:tcPr>
            <w:tcW w:w="261" w:type="pct"/>
            <w:gridSpan w:val="3"/>
            <w:tcMar>
              <w:top w:w="144" w:type="dxa"/>
              <w:left w:w="115" w:type="dxa"/>
              <w:right w:w="115" w:type="dxa"/>
            </w:tcMar>
          </w:tcPr>
          <w:p w14:paraId="385EBD11" w14:textId="77777777" w:rsidR="00C07625" w:rsidRDefault="00C07625" w:rsidP="00C07625">
            <w:pPr>
              <w:jc w:val="center"/>
              <w:rPr>
                <w:rFonts w:ascii="STXihei" w:eastAsia="STXihei" w:hAnsi="STXihei" w:cs="SimSun"/>
                <w:sz w:val="21"/>
                <w:szCs w:val="21"/>
              </w:rPr>
            </w:pPr>
            <w:r>
              <w:rPr>
                <w:rFonts w:ascii="STXihei" w:eastAsia="STXihei" w:hAnsi="STXihei" w:cs="SimSun" w:hint="eastAsia"/>
                <w:sz w:val="21"/>
                <w:szCs w:val="21"/>
              </w:rPr>
              <w:t>项</w:t>
            </w:r>
          </w:p>
          <w:p w14:paraId="6F281B76" w14:textId="77777777" w:rsidR="00C07625" w:rsidRDefault="00C07625" w:rsidP="00C07625">
            <w:pPr>
              <w:jc w:val="center"/>
              <w:rPr>
                <w:rFonts w:ascii="STXihei" w:eastAsia="STXihei" w:hAnsi="STXihei" w:cs="SimSun"/>
                <w:sz w:val="21"/>
                <w:szCs w:val="21"/>
              </w:rPr>
            </w:pPr>
            <w:r>
              <w:rPr>
                <w:rFonts w:ascii="STXihei" w:eastAsia="STXihei" w:hAnsi="STXihei" w:cs="SimSun" w:hint="eastAsia"/>
                <w:sz w:val="21"/>
                <w:szCs w:val="21"/>
              </w:rPr>
              <w:t>目</w:t>
            </w:r>
          </w:p>
          <w:p w14:paraId="0AB24941" w14:textId="77777777" w:rsidR="00C07625" w:rsidRDefault="00C07625" w:rsidP="00C07625">
            <w:pPr>
              <w:jc w:val="center"/>
              <w:rPr>
                <w:rFonts w:ascii="STXihei" w:eastAsia="STXihei" w:hAnsi="STXihei" w:cs="SimSun"/>
                <w:sz w:val="21"/>
                <w:szCs w:val="21"/>
              </w:rPr>
            </w:pPr>
            <w:r>
              <w:rPr>
                <w:rFonts w:ascii="STXihei" w:eastAsia="STXihei" w:hAnsi="STXihei" w:cs="SimSun" w:hint="eastAsia"/>
                <w:sz w:val="21"/>
                <w:szCs w:val="21"/>
              </w:rPr>
              <w:t>描</w:t>
            </w:r>
          </w:p>
          <w:p w14:paraId="374BC4EC" w14:textId="70B27EAB" w:rsidR="00C07625" w:rsidRPr="006C35DA" w:rsidRDefault="00C07625" w:rsidP="00C07625">
            <w:pPr>
              <w:jc w:val="center"/>
              <w:rPr>
                <w:rFonts w:ascii="STXihei" w:eastAsia="STXihei" w:hAnsi="STXihei" w:cs="SimSun"/>
                <w:sz w:val="21"/>
                <w:szCs w:val="21"/>
              </w:rPr>
            </w:pPr>
            <w:r>
              <w:rPr>
                <w:rFonts w:ascii="STXihei" w:eastAsia="STXihei" w:hAnsi="STXihei" w:cs="SimSun" w:hint="eastAsia"/>
                <w:sz w:val="21"/>
                <w:szCs w:val="21"/>
              </w:rPr>
              <w:t>述</w:t>
            </w:r>
          </w:p>
        </w:tc>
        <w:tc>
          <w:tcPr>
            <w:tcW w:w="4555" w:type="pct"/>
            <w:gridSpan w:val="26"/>
          </w:tcPr>
          <w:p w14:paraId="3876EC8C" w14:textId="77777777" w:rsidR="00C07625" w:rsidRPr="006C35DA" w:rsidRDefault="00C07625" w:rsidP="00C07625">
            <w:pPr>
              <w:pStyle w:val="ListParagraph"/>
              <w:numPr>
                <w:ilvl w:val="0"/>
                <w:numId w:val="19"/>
              </w:numPr>
              <w:rPr>
                <w:rFonts w:ascii="STXihei" w:eastAsia="STXihei" w:hAnsi="STXihei" w:cs="SimSun"/>
                <w:sz w:val="21"/>
                <w:szCs w:val="21"/>
              </w:rPr>
            </w:pPr>
            <w:r w:rsidRPr="006C35DA">
              <w:rPr>
                <w:rFonts w:ascii="STXihei" w:eastAsia="STXihei" w:hAnsi="STXihei" w:cs="SimSun" w:hint="eastAsia"/>
                <w:sz w:val="21"/>
                <w:szCs w:val="21"/>
              </w:rPr>
              <w:t>改变企业信贷流程靠硬编码实现的方式，达到以UI界面设计风险控制流程，以拖拽方式自定义信贷贷前、贷中审批和贷后预警的风险评估以及审批流程，提高项目交付质量和效率，降低交付成本</w:t>
            </w:r>
          </w:p>
          <w:p w14:paraId="455D78DF" w14:textId="77777777" w:rsidR="00C07625" w:rsidRPr="006C35DA" w:rsidRDefault="00C07625" w:rsidP="00C07625">
            <w:pPr>
              <w:pStyle w:val="ListParagraph"/>
              <w:numPr>
                <w:ilvl w:val="0"/>
                <w:numId w:val="19"/>
              </w:numPr>
              <w:rPr>
                <w:rFonts w:ascii="STXihei" w:eastAsia="STXihei" w:hAnsi="STXihei" w:cs="SimSun"/>
                <w:sz w:val="21"/>
                <w:szCs w:val="21"/>
              </w:rPr>
            </w:pPr>
            <w:r w:rsidRPr="006C35DA">
              <w:rPr>
                <w:rFonts w:ascii="STXihei" w:eastAsia="STXihei" w:hAnsi="STXihei" w:cs="SimSun" w:hint="eastAsia"/>
                <w:sz w:val="21"/>
                <w:szCs w:val="21"/>
              </w:rPr>
              <w:t>支持在线调整模型且实时生效</w:t>
            </w:r>
          </w:p>
          <w:p w14:paraId="7401480F" w14:textId="77777777" w:rsidR="00C07625" w:rsidRDefault="00C07625" w:rsidP="00C07625">
            <w:pPr>
              <w:pStyle w:val="ListParagraph"/>
              <w:numPr>
                <w:ilvl w:val="0"/>
                <w:numId w:val="19"/>
              </w:numPr>
              <w:rPr>
                <w:rFonts w:ascii="STXihei" w:eastAsia="STXihei" w:hAnsi="STXihei" w:cs="SimSun"/>
                <w:sz w:val="21"/>
                <w:szCs w:val="21"/>
              </w:rPr>
            </w:pPr>
            <w:r w:rsidRPr="006C35DA">
              <w:rPr>
                <w:rFonts w:ascii="STXihei" w:eastAsia="STXihei" w:hAnsi="STXihei" w:cs="SimSun" w:hint="eastAsia"/>
                <w:sz w:val="21"/>
                <w:szCs w:val="21"/>
              </w:rPr>
              <w:t>支持模型冠军挑战；</w:t>
            </w:r>
          </w:p>
          <w:p w14:paraId="451BEF9A" w14:textId="7D605747" w:rsidR="00C07625" w:rsidRPr="006C35DA" w:rsidRDefault="00C07625" w:rsidP="00C07625">
            <w:pPr>
              <w:pStyle w:val="ListParagraph"/>
              <w:numPr>
                <w:ilvl w:val="0"/>
                <w:numId w:val="19"/>
              </w:numPr>
              <w:rPr>
                <w:rFonts w:ascii="STXihei" w:eastAsia="STXihei" w:hAnsi="STXihei" w:cs="SimSun"/>
                <w:sz w:val="21"/>
                <w:szCs w:val="21"/>
              </w:rPr>
            </w:pPr>
            <w:r w:rsidRPr="006C35DA">
              <w:rPr>
                <w:rFonts w:ascii="STXihei" w:eastAsia="STXihei" w:hAnsi="STXihei" w:cs="SimSun" w:hint="eastAsia"/>
                <w:sz w:val="21"/>
                <w:szCs w:val="21"/>
              </w:rPr>
              <w:lastRenderedPageBreak/>
              <w:t>支持模型在线管理和在线训练</w:t>
            </w:r>
          </w:p>
        </w:tc>
      </w:tr>
      <w:tr w:rsidR="00C07625" w:rsidRPr="00D11D60" w14:paraId="7F19CD15" w14:textId="77777777" w:rsidTr="00112328">
        <w:trPr>
          <w:gridAfter w:val="1"/>
          <w:wAfter w:w="184" w:type="pct"/>
          <w:trHeight w:val="168"/>
        </w:trPr>
        <w:tc>
          <w:tcPr>
            <w:tcW w:w="261" w:type="pct"/>
            <w:gridSpan w:val="3"/>
            <w:tcMar>
              <w:top w:w="144" w:type="dxa"/>
              <w:left w:w="115" w:type="dxa"/>
              <w:right w:w="115" w:type="dxa"/>
            </w:tcMar>
          </w:tcPr>
          <w:p w14:paraId="1BA8D013" w14:textId="77777777" w:rsidR="00C07625" w:rsidRDefault="00C07625" w:rsidP="00C07625">
            <w:pPr>
              <w:jc w:val="center"/>
              <w:rPr>
                <w:rFonts w:ascii="STXihei" w:eastAsia="STXihei" w:hAnsi="STXihei" w:cs="SimSun"/>
                <w:sz w:val="21"/>
                <w:szCs w:val="21"/>
              </w:rPr>
            </w:pPr>
            <w:r>
              <w:rPr>
                <w:rFonts w:ascii="STXihei" w:eastAsia="STXihei" w:hAnsi="STXihei" w:cs="SimSun" w:hint="eastAsia"/>
                <w:sz w:val="21"/>
                <w:szCs w:val="21"/>
              </w:rPr>
              <w:lastRenderedPageBreak/>
              <w:t>职</w:t>
            </w:r>
          </w:p>
          <w:p w14:paraId="6D3EC318" w14:textId="464D39A2" w:rsidR="00C07625" w:rsidRDefault="00C07625" w:rsidP="00C07625">
            <w:pPr>
              <w:jc w:val="center"/>
              <w:rPr>
                <w:rFonts w:ascii="STXihei" w:eastAsia="STXihei" w:hAnsi="STXihei" w:cs="SimSun"/>
                <w:sz w:val="21"/>
                <w:szCs w:val="21"/>
              </w:rPr>
            </w:pPr>
            <w:r>
              <w:rPr>
                <w:rFonts w:ascii="STXihei" w:eastAsia="STXihei" w:hAnsi="STXihei" w:cs="SimSun" w:hint="eastAsia"/>
                <w:sz w:val="21"/>
                <w:szCs w:val="21"/>
              </w:rPr>
              <w:t>责</w:t>
            </w:r>
          </w:p>
        </w:tc>
        <w:tc>
          <w:tcPr>
            <w:tcW w:w="4555" w:type="pct"/>
            <w:gridSpan w:val="26"/>
          </w:tcPr>
          <w:p w14:paraId="1BDD9E02" w14:textId="77777777" w:rsidR="00C07625" w:rsidRPr="006C35DA" w:rsidRDefault="00C07625" w:rsidP="00C07625">
            <w:pPr>
              <w:pStyle w:val="ListParagraph"/>
              <w:numPr>
                <w:ilvl w:val="0"/>
                <w:numId w:val="21"/>
              </w:numPr>
              <w:rPr>
                <w:rFonts w:ascii="STXihei" w:eastAsia="STXihei" w:hAnsi="STXihei" w:cs="SimSun"/>
                <w:sz w:val="21"/>
                <w:szCs w:val="21"/>
              </w:rPr>
            </w:pPr>
            <w:r w:rsidRPr="006C35DA">
              <w:rPr>
                <w:rFonts w:ascii="STXihei" w:eastAsia="STXihei" w:hAnsi="STXihei" w:cs="SimSun" w:hint="eastAsia"/>
                <w:sz w:val="21"/>
                <w:szCs w:val="21"/>
              </w:rPr>
              <w:t>产品规划、技术线路、技术架构、技术落地等为核心人物的项目负责人；</w:t>
            </w:r>
          </w:p>
          <w:p w14:paraId="2003847A" w14:textId="77777777" w:rsidR="00C07625" w:rsidRPr="006C35DA" w:rsidRDefault="00C07625" w:rsidP="00C07625">
            <w:pPr>
              <w:pStyle w:val="ListParagraph"/>
              <w:numPr>
                <w:ilvl w:val="0"/>
                <w:numId w:val="21"/>
              </w:numPr>
              <w:rPr>
                <w:rFonts w:ascii="STXihei" w:eastAsia="STXihei" w:hAnsi="STXihei" w:cs="SimSun"/>
                <w:sz w:val="21"/>
                <w:szCs w:val="21"/>
              </w:rPr>
            </w:pPr>
            <w:r w:rsidRPr="006C35DA">
              <w:rPr>
                <w:rFonts w:ascii="STXihei" w:eastAsia="STXihei" w:hAnsi="STXihei" w:cs="SimSun" w:hint="eastAsia"/>
                <w:sz w:val="21"/>
                <w:szCs w:val="21"/>
              </w:rPr>
              <w:t>人力资源协调和任务分配</w:t>
            </w:r>
          </w:p>
          <w:p w14:paraId="41FDF651" w14:textId="77777777" w:rsidR="00C07625" w:rsidRPr="006C35DA" w:rsidRDefault="00C07625" w:rsidP="00C07625">
            <w:pPr>
              <w:pStyle w:val="ListParagraph"/>
              <w:numPr>
                <w:ilvl w:val="0"/>
                <w:numId w:val="21"/>
              </w:numPr>
              <w:rPr>
                <w:rFonts w:ascii="STXihei" w:eastAsia="STXihei" w:hAnsi="STXihei" w:cs="SimSun"/>
                <w:sz w:val="21"/>
                <w:szCs w:val="21"/>
              </w:rPr>
            </w:pPr>
            <w:r w:rsidRPr="006C35DA">
              <w:rPr>
                <w:rFonts w:ascii="STXihei" w:eastAsia="STXihei" w:hAnsi="STXihei" w:cs="SimSun" w:hint="eastAsia"/>
                <w:sz w:val="21"/>
                <w:szCs w:val="21"/>
              </w:rPr>
              <w:t>进度、质量控制</w:t>
            </w:r>
          </w:p>
          <w:p w14:paraId="1BCF69C8" w14:textId="46DF4B88" w:rsidR="00C07625" w:rsidRPr="006C35DA" w:rsidRDefault="00C07625" w:rsidP="00C07625">
            <w:pPr>
              <w:pStyle w:val="ListParagraph"/>
              <w:numPr>
                <w:ilvl w:val="0"/>
                <w:numId w:val="21"/>
              </w:numPr>
              <w:rPr>
                <w:rFonts w:ascii="STXihei" w:eastAsia="STXihei" w:hAnsi="STXihei" w:cs="SimSun"/>
                <w:sz w:val="21"/>
                <w:szCs w:val="21"/>
              </w:rPr>
            </w:pPr>
            <w:r w:rsidRPr="006C35DA">
              <w:rPr>
                <w:rFonts w:ascii="STXihei" w:eastAsia="STXihei" w:hAnsi="STXihei" w:cs="SimSun" w:hint="eastAsia"/>
                <w:sz w:val="21"/>
                <w:szCs w:val="21"/>
              </w:rPr>
              <w:t>工程师培训和指导以及应用推广</w:t>
            </w:r>
          </w:p>
        </w:tc>
      </w:tr>
      <w:tr w:rsidR="00C07625" w:rsidRPr="00D11D60" w14:paraId="6CA3AAD7" w14:textId="77777777" w:rsidTr="00112328">
        <w:trPr>
          <w:gridAfter w:val="1"/>
          <w:wAfter w:w="184" w:type="pct"/>
          <w:trHeight w:val="168"/>
        </w:trPr>
        <w:tc>
          <w:tcPr>
            <w:tcW w:w="261" w:type="pct"/>
            <w:gridSpan w:val="3"/>
            <w:tcMar>
              <w:top w:w="144" w:type="dxa"/>
              <w:left w:w="115" w:type="dxa"/>
              <w:right w:w="115" w:type="dxa"/>
            </w:tcMar>
          </w:tcPr>
          <w:p w14:paraId="1568ACBF" w14:textId="77777777" w:rsidR="00C07625" w:rsidRDefault="00C07625" w:rsidP="00C07625">
            <w:pPr>
              <w:jc w:val="center"/>
              <w:rPr>
                <w:rFonts w:ascii="STXihei" w:eastAsia="STXihei" w:hAnsi="STXihei" w:cs="SimSun"/>
                <w:sz w:val="21"/>
                <w:szCs w:val="21"/>
              </w:rPr>
            </w:pPr>
            <w:r>
              <w:rPr>
                <w:rFonts w:ascii="STXihei" w:eastAsia="STXihei" w:hAnsi="STXihei" w:cs="SimSun" w:hint="eastAsia"/>
                <w:sz w:val="21"/>
                <w:szCs w:val="21"/>
              </w:rPr>
              <w:t>业</w:t>
            </w:r>
          </w:p>
          <w:p w14:paraId="6EF02BE2" w14:textId="616C5E40" w:rsidR="00C07625" w:rsidRDefault="00C07625" w:rsidP="00C07625">
            <w:pPr>
              <w:jc w:val="center"/>
              <w:rPr>
                <w:rFonts w:ascii="STXihei" w:eastAsia="STXihei" w:hAnsi="STXihei" w:cs="SimSun"/>
                <w:sz w:val="21"/>
                <w:szCs w:val="21"/>
              </w:rPr>
            </w:pPr>
            <w:r>
              <w:rPr>
                <w:rFonts w:ascii="STXihei" w:eastAsia="STXihei" w:hAnsi="STXihei" w:cs="SimSun" w:hint="eastAsia"/>
                <w:sz w:val="21"/>
                <w:szCs w:val="21"/>
              </w:rPr>
              <w:t>绩</w:t>
            </w:r>
          </w:p>
        </w:tc>
        <w:tc>
          <w:tcPr>
            <w:tcW w:w="4555" w:type="pct"/>
            <w:gridSpan w:val="26"/>
          </w:tcPr>
          <w:p w14:paraId="605075EC" w14:textId="77777777" w:rsidR="00C07625" w:rsidRPr="00FC7208" w:rsidRDefault="00C07625" w:rsidP="00C07625">
            <w:pPr>
              <w:pStyle w:val="ListParagraph"/>
              <w:numPr>
                <w:ilvl w:val="0"/>
                <w:numId w:val="24"/>
              </w:numPr>
              <w:rPr>
                <w:rFonts w:ascii="STXihei" w:eastAsia="STXihei" w:hAnsi="STXihei" w:cs="SimSun"/>
                <w:sz w:val="21"/>
                <w:szCs w:val="21"/>
              </w:rPr>
            </w:pPr>
            <w:r w:rsidRPr="00FC7208">
              <w:rPr>
                <w:rFonts w:ascii="STXihei" w:eastAsia="STXihei" w:hAnsi="STXihei" w:cs="SimSun" w:hint="eastAsia"/>
                <w:sz w:val="21"/>
                <w:szCs w:val="21"/>
              </w:rPr>
              <w:t>将其应用到接近2</w:t>
            </w:r>
            <w:r w:rsidRPr="00FC7208">
              <w:rPr>
                <w:rFonts w:ascii="STXihei" w:eastAsia="STXihei" w:hAnsi="STXihei" w:cs="SimSun"/>
                <w:sz w:val="21"/>
                <w:szCs w:val="21"/>
              </w:rPr>
              <w:t>00</w:t>
            </w:r>
            <w:r w:rsidRPr="00FC7208">
              <w:rPr>
                <w:rFonts w:ascii="STXihei" w:eastAsia="STXihei" w:hAnsi="STXihei" w:cs="SimSun" w:hint="eastAsia"/>
                <w:sz w:val="21"/>
                <w:szCs w:val="21"/>
              </w:rPr>
              <w:t>家的银行小微企业信用贷款风险决策管理和模型训练中，成功将项目交付周期缩短到2</w:t>
            </w:r>
            <w:r w:rsidRPr="00FC7208">
              <w:rPr>
                <w:rFonts w:ascii="STXihei" w:eastAsia="STXihei" w:hAnsi="STXihei" w:cs="SimSun"/>
                <w:sz w:val="21"/>
                <w:szCs w:val="21"/>
              </w:rPr>
              <w:t>0</w:t>
            </w:r>
            <w:r w:rsidRPr="00FC7208">
              <w:rPr>
                <w:rFonts w:ascii="STXihei" w:eastAsia="STXihei" w:hAnsi="STXihei" w:cs="SimSun" w:hint="eastAsia"/>
                <w:sz w:val="21"/>
                <w:szCs w:val="21"/>
              </w:rPr>
              <w:t xml:space="preserve">天左右 </w:t>
            </w:r>
            <w:r w:rsidRPr="00FC7208">
              <w:rPr>
                <w:rFonts w:ascii="STXihei" w:eastAsia="STXihei" w:hAnsi="STXihei" w:cs="SimSun"/>
                <w:sz w:val="21"/>
                <w:szCs w:val="21"/>
              </w:rPr>
              <w:t xml:space="preserve">         </w:t>
            </w:r>
          </w:p>
          <w:p w14:paraId="0ED06AF3" w14:textId="364889B9" w:rsidR="00C07625" w:rsidRPr="00FC7208" w:rsidRDefault="00C07625" w:rsidP="00C07625">
            <w:pPr>
              <w:pStyle w:val="ListParagraph"/>
              <w:numPr>
                <w:ilvl w:val="0"/>
                <w:numId w:val="24"/>
              </w:numPr>
              <w:rPr>
                <w:rFonts w:ascii="STXihei" w:eastAsia="STXihei" w:hAnsi="STXihei" w:cs="SimSun"/>
                <w:sz w:val="21"/>
                <w:szCs w:val="21"/>
              </w:rPr>
            </w:pPr>
            <w:r w:rsidRPr="00FC7208">
              <w:rPr>
                <w:rFonts w:ascii="STXihei" w:eastAsia="STXihei" w:hAnsi="STXihei" w:cs="SimSun" w:hint="eastAsia"/>
                <w:sz w:val="21"/>
                <w:szCs w:val="21"/>
              </w:rPr>
              <w:t>成功将过去以编码实现企业信用贷款风险流程控制的方式改进成UI界面拖拽方式即可实现风险评估和控制流程，且支持模型在线训练、改进和冠军挑战</w:t>
            </w:r>
          </w:p>
        </w:tc>
      </w:tr>
      <w:tr w:rsidR="00C07625" w:rsidRPr="00D11D60" w14:paraId="43A0FBE2" w14:textId="77777777" w:rsidTr="00112328">
        <w:trPr>
          <w:gridAfter w:val="1"/>
          <w:wAfter w:w="184" w:type="pct"/>
          <w:trHeight w:val="168"/>
        </w:trPr>
        <w:tc>
          <w:tcPr>
            <w:tcW w:w="1772" w:type="pct"/>
            <w:gridSpan w:val="11"/>
            <w:tcMar>
              <w:top w:w="144" w:type="dxa"/>
              <w:left w:w="115" w:type="dxa"/>
              <w:right w:w="115" w:type="dxa"/>
            </w:tcMar>
          </w:tcPr>
          <w:p w14:paraId="522AE9D4" w14:textId="05DE543D" w:rsidR="00C07625" w:rsidRPr="0086290D" w:rsidRDefault="00C07625" w:rsidP="00C07625">
            <w:pPr>
              <w:spacing w:line="240" w:lineRule="auto"/>
              <w:rPr>
                <w:rFonts w:ascii="STXihei" w:eastAsia="STXihei" w:hAnsi="STXihei" w:cs="SimSun"/>
                <w:b/>
                <w:bCs/>
                <w:sz w:val="24"/>
                <w:szCs w:val="24"/>
                <w:highlight w:val="lightGray"/>
              </w:rPr>
            </w:pPr>
            <w:r w:rsidRPr="0086290D">
              <w:rPr>
                <w:rFonts w:ascii="STXihei" w:eastAsia="STXihei" w:hAnsi="STXihei" w:cs="SimSun" w:hint="eastAsia"/>
                <w:b/>
                <w:bCs/>
                <w:sz w:val="24"/>
                <w:szCs w:val="24"/>
                <w:highlight w:val="lightGray"/>
              </w:rPr>
              <w:t>招商银行中小微企业信用管理平台</w:t>
            </w:r>
          </w:p>
        </w:tc>
        <w:tc>
          <w:tcPr>
            <w:tcW w:w="928" w:type="pct"/>
            <w:gridSpan w:val="8"/>
          </w:tcPr>
          <w:p w14:paraId="53594846" w14:textId="2AA59B3F" w:rsidR="00C07625" w:rsidRPr="0086290D" w:rsidRDefault="00C07625" w:rsidP="00C07625">
            <w:pPr>
              <w:spacing w:line="240" w:lineRule="auto"/>
              <w:rPr>
                <w:rFonts w:ascii="STXihei" w:eastAsia="STXihei" w:hAnsi="STXihei" w:cs="SimSun"/>
                <w:b/>
                <w:bCs/>
                <w:sz w:val="24"/>
                <w:szCs w:val="24"/>
                <w:highlight w:val="lightGray"/>
              </w:rPr>
            </w:pPr>
            <w:r w:rsidRPr="0086290D">
              <w:rPr>
                <w:rFonts w:ascii="STXihei" w:eastAsia="STXihei" w:hAnsi="STXihei" w:cs="SimSun" w:hint="eastAsia"/>
                <w:b/>
                <w:bCs/>
                <w:sz w:val="24"/>
                <w:szCs w:val="24"/>
                <w:highlight w:val="lightGray"/>
              </w:rPr>
              <w:t>2</w:t>
            </w:r>
            <w:r w:rsidRPr="0086290D">
              <w:rPr>
                <w:rFonts w:ascii="STXihei" w:eastAsia="STXihei" w:hAnsi="STXihei" w:cs="SimSun"/>
                <w:b/>
                <w:bCs/>
                <w:sz w:val="24"/>
                <w:szCs w:val="24"/>
                <w:highlight w:val="lightGray"/>
              </w:rPr>
              <w:t>020.11</w:t>
            </w:r>
          </w:p>
        </w:tc>
        <w:tc>
          <w:tcPr>
            <w:tcW w:w="2116" w:type="pct"/>
            <w:gridSpan w:val="10"/>
          </w:tcPr>
          <w:p w14:paraId="52D4AA95" w14:textId="751DF4D4" w:rsidR="00C07625" w:rsidRPr="0086290D" w:rsidRDefault="00C07625" w:rsidP="00C07625">
            <w:pPr>
              <w:spacing w:line="240" w:lineRule="auto"/>
              <w:rPr>
                <w:rFonts w:ascii="STXihei" w:eastAsia="STXihei" w:hAnsi="STXihei" w:cs="SimSun"/>
                <w:b/>
                <w:bCs/>
                <w:sz w:val="24"/>
                <w:szCs w:val="24"/>
                <w:highlight w:val="lightGray"/>
              </w:rPr>
            </w:pPr>
            <w:r w:rsidRPr="0086290D">
              <w:rPr>
                <w:rFonts w:ascii="STXihei" w:eastAsia="STXihei" w:hAnsi="STXihei" w:cs="SimSun" w:hint="eastAsia"/>
                <w:b/>
                <w:bCs/>
                <w:sz w:val="24"/>
                <w:szCs w:val="24"/>
                <w:highlight w:val="lightGray"/>
              </w:rPr>
              <w:t>CTO</w:t>
            </w:r>
          </w:p>
        </w:tc>
      </w:tr>
      <w:tr w:rsidR="00C07625" w:rsidRPr="00D11D60" w14:paraId="09F852D0" w14:textId="77777777" w:rsidTr="00112328">
        <w:trPr>
          <w:gridAfter w:val="1"/>
          <w:wAfter w:w="184" w:type="pct"/>
          <w:trHeight w:val="168"/>
        </w:trPr>
        <w:tc>
          <w:tcPr>
            <w:tcW w:w="204" w:type="pct"/>
            <w:tcMar>
              <w:top w:w="144" w:type="dxa"/>
              <w:left w:w="115" w:type="dxa"/>
              <w:right w:w="115" w:type="dxa"/>
            </w:tcMar>
          </w:tcPr>
          <w:p w14:paraId="67824BA2" w14:textId="0B4DFED5" w:rsidR="00C07625" w:rsidRDefault="00C07625" w:rsidP="00C07625">
            <w:pPr>
              <w:rPr>
                <w:rFonts w:ascii="STXihei" w:eastAsia="STXihei" w:hAnsi="STXihei" w:cs="SimSun"/>
                <w:sz w:val="21"/>
                <w:szCs w:val="21"/>
              </w:rPr>
            </w:pPr>
            <w:r>
              <w:rPr>
                <w:rFonts w:ascii="STXihei" w:eastAsia="STXihei" w:hAnsi="STXihei" w:cs="SimSun" w:hint="eastAsia"/>
                <w:sz w:val="21"/>
                <w:szCs w:val="21"/>
              </w:rPr>
              <w:t>项目描述</w:t>
            </w:r>
          </w:p>
        </w:tc>
        <w:tc>
          <w:tcPr>
            <w:tcW w:w="4612" w:type="pct"/>
            <w:gridSpan w:val="28"/>
          </w:tcPr>
          <w:p w14:paraId="2A333801" w14:textId="0EE48AE4" w:rsidR="00C07625" w:rsidRDefault="00C07625" w:rsidP="00C07625">
            <w:pPr>
              <w:spacing w:line="240" w:lineRule="auto"/>
              <w:rPr>
                <w:rFonts w:ascii="STXihei" w:eastAsia="STXihei" w:hAnsi="STXihei" w:cs="SimSun"/>
                <w:sz w:val="21"/>
                <w:szCs w:val="21"/>
              </w:rPr>
            </w:pPr>
            <w:r w:rsidRPr="00FC7208">
              <w:rPr>
                <w:rFonts w:ascii="STXihei" w:eastAsia="STXihei" w:hAnsi="STXihei" w:cs="SimSun" w:hint="eastAsia"/>
                <w:sz w:val="21"/>
                <w:szCs w:val="21"/>
              </w:rPr>
              <w:t>为招商银行提供统一的面向中小微企业的统一的中心化的信用管理平台和数据中台，基于数据中台设计开发自动化决策引擎实现对代签反欺诈、贷前信用评估、贷中自动化决策分析、贷后风险预警，解决从流量、进件、贷前、贷中、贷后的自动化风险决策管理的数字化平台</w:t>
            </w:r>
          </w:p>
        </w:tc>
      </w:tr>
      <w:tr w:rsidR="00C07625" w:rsidRPr="00D11D60" w14:paraId="59CF8B64" w14:textId="77777777" w:rsidTr="00112328">
        <w:trPr>
          <w:gridAfter w:val="1"/>
          <w:wAfter w:w="184" w:type="pct"/>
          <w:trHeight w:val="168"/>
        </w:trPr>
        <w:tc>
          <w:tcPr>
            <w:tcW w:w="204" w:type="pct"/>
            <w:tcMar>
              <w:top w:w="144" w:type="dxa"/>
              <w:left w:w="115" w:type="dxa"/>
              <w:right w:w="115" w:type="dxa"/>
            </w:tcMar>
          </w:tcPr>
          <w:p w14:paraId="1346D456" w14:textId="3F76D97E" w:rsidR="00C07625" w:rsidRDefault="00C07625" w:rsidP="00C07625">
            <w:pPr>
              <w:rPr>
                <w:rFonts w:ascii="STXihei" w:eastAsia="STXihei" w:hAnsi="STXihei" w:cs="SimSun"/>
                <w:sz w:val="21"/>
                <w:szCs w:val="21"/>
              </w:rPr>
            </w:pPr>
            <w:r>
              <w:rPr>
                <w:rFonts w:ascii="STXihei" w:eastAsia="STXihei" w:hAnsi="STXihei" w:cs="SimSun" w:hint="eastAsia"/>
                <w:sz w:val="21"/>
                <w:szCs w:val="21"/>
              </w:rPr>
              <w:t>项目职责</w:t>
            </w:r>
          </w:p>
        </w:tc>
        <w:tc>
          <w:tcPr>
            <w:tcW w:w="4612" w:type="pct"/>
            <w:gridSpan w:val="28"/>
          </w:tcPr>
          <w:p w14:paraId="768EB5F9" w14:textId="77777777" w:rsidR="00C07625" w:rsidRPr="00FC7208" w:rsidRDefault="00C07625" w:rsidP="00C07625">
            <w:pPr>
              <w:pStyle w:val="ListParagraph"/>
              <w:numPr>
                <w:ilvl w:val="0"/>
                <w:numId w:val="25"/>
              </w:numPr>
              <w:rPr>
                <w:rFonts w:ascii="STXihei" w:eastAsia="STXihei" w:hAnsi="STXihei" w:cs="SimSun"/>
                <w:sz w:val="21"/>
                <w:szCs w:val="21"/>
              </w:rPr>
            </w:pPr>
            <w:r w:rsidRPr="00FC7208">
              <w:rPr>
                <w:rFonts w:ascii="STXihei" w:eastAsia="STXihei" w:hAnsi="STXihei" w:cs="SimSun" w:hint="eastAsia"/>
                <w:sz w:val="21"/>
                <w:szCs w:val="21"/>
              </w:rPr>
              <w:t xml:space="preserve">成功为企业构建了一套数据规范、数据采集、数据存储、数据应用、数据消费的。 </w:t>
            </w:r>
            <w:r w:rsidRPr="00FC7208">
              <w:rPr>
                <w:rFonts w:ascii="STXihei" w:eastAsia="STXihei" w:hAnsi="STXihei" w:cs="SimSun"/>
                <w:sz w:val="21"/>
                <w:szCs w:val="21"/>
              </w:rPr>
              <w:t xml:space="preserve">  </w:t>
            </w:r>
            <w:r w:rsidRPr="00FC7208">
              <w:rPr>
                <w:rFonts w:ascii="STXihei" w:eastAsia="STXihei" w:hAnsi="STXihei" w:cs="SimSun" w:hint="eastAsia"/>
                <w:sz w:val="21"/>
                <w:szCs w:val="21"/>
              </w:rPr>
              <w:t>业务闭环；</w:t>
            </w:r>
          </w:p>
          <w:p w14:paraId="5BE80A17" w14:textId="77AB65F8" w:rsidR="00C07625" w:rsidRPr="00FC7208" w:rsidRDefault="00C07625" w:rsidP="00C07625">
            <w:pPr>
              <w:pStyle w:val="ListParagraph"/>
              <w:numPr>
                <w:ilvl w:val="0"/>
                <w:numId w:val="25"/>
              </w:numPr>
              <w:rPr>
                <w:rFonts w:ascii="STXihei" w:eastAsia="STXihei" w:hAnsi="STXihei" w:cs="SimSun"/>
                <w:sz w:val="21"/>
                <w:szCs w:val="21"/>
              </w:rPr>
            </w:pPr>
            <w:r w:rsidRPr="00FC7208">
              <w:rPr>
                <w:rFonts w:ascii="STXihei" w:eastAsia="STXihei" w:hAnsi="STXihei" w:cs="SimSun" w:hint="eastAsia"/>
                <w:sz w:val="21"/>
                <w:szCs w:val="21"/>
              </w:rPr>
              <w:t>决策引擎引入，设计&amp;开发</w:t>
            </w:r>
          </w:p>
          <w:p w14:paraId="6FD7FF47" w14:textId="0573D35C" w:rsidR="00C07625" w:rsidRPr="00FC7208" w:rsidRDefault="00C07625" w:rsidP="00C07625">
            <w:pPr>
              <w:pStyle w:val="ListParagraph"/>
              <w:numPr>
                <w:ilvl w:val="0"/>
                <w:numId w:val="25"/>
              </w:numPr>
              <w:rPr>
                <w:rFonts w:ascii="STXihei" w:eastAsia="STXihei" w:hAnsi="STXihei" w:cs="SimSun"/>
                <w:sz w:val="21"/>
                <w:szCs w:val="21"/>
              </w:rPr>
            </w:pPr>
            <w:r w:rsidRPr="00FC7208">
              <w:rPr>
                <w:rFonts w:ascii="STXihei" w:eastAsia="STXihei" w:hAnsi="STXihei" w:cs="SimSun" w:hint="eastAsia"/>
                <w:sz w:val="21"/>
                <w:szCs w:val="21"/>
              </w:rPr>
              <w:t>根据风控团队提供的反欺诈、信用评估、风险预警等模型，实现算法和模型的落地开发</w:t>
            </w:r>
          </w:p>
          <w:p w14:paraId="4C692859" w14:textId="47801211" w:rsidR="00C07625" w:rsidRPr="00FC7208" w:rsidRDefault="00C07625" w:rsidP="00C07625">
            <w:pPr>
              <w:pStyle w:val="ListParagraph"/>
              <w:numPr>
                <w:ilvl w:val="0"/>
                <w:numId w:val="25"/>
              </w:numPr>
              <w:rPr>
                <w:rFonts w:ascii="STXihei" w:eastAsia="STXihei" w:hAnsi="STXihei" w:cs="SimSun"/>
                <w:sz w:val="21"/>
                <w:szCs w:val="21"/>
              </w:rPr>
            </w:pPr>
            <w:r w:rsidRPr="00FC7208">
              <w:rPr>
                <w:rFonts w:ascii="STXihei" w:eastAsia="STXihei" w:hAnsi="STXihei" w:cs="SimSun" w:hint="eastAsia"/>
                <w:sz w:val="21"/>
                <w:szCs w:val="21"/>
              </w:rPr>
              <w:t>由于该项目为SKA，负责该项目的客户需求对接、进件流程协调等；</w:t>
            </w:r>
          </w:p>
          <w:p w14:paraId="1F4CA12A" w14:textId="42F45593" w:rsidR="00C07625" w:rsidRPr="00FC7208" w:rsidRDefault="00C07625" w:rsidP="00C07625">
            <w:pPr>
              <w:pStyle w:val="ListParagraph"/>
              <w:numPr>
                <w:ilvl w:val="0"/>
                <w:numId w:val="25"/>
              </w:numPr>
              <w:rPr>
                <w:rFonts w:ascii="STXihei" w:eastAsia="STXihei" w:hAnsi="STXihei" w:cs="SimSun"/>
                <w:sz w:val="21"/>
                <w:szCs w:val="21"/>
              </w:rPr>
            </w:pPr>
            <w:r w:rsidRPr="00FC7208">
              <w:rPr>
                <w:rFonts w:ascii="STXihei" w:eastAsia="STXihei" w:hAnsi="STXihei" w:cs="SimSun" w:hint="eastAsia"/>
                <w:sz w:val="21"/>
                <w:szCs w:val="21"/>
              </w:rPr>
              <w:t>负责项目端到端的交付</w:t>
            </w:r>
          </w:p>
        </w:tc>
      </w:tr>
      <w:tr w:rsidR="00C07625" w:rsidRPr="00D11D60" w14:paraId="7AD4E450" w14:textId="77777777" w:rsidTr="00112328">
        <w:trPr>
          <w:gridAfter w:val="1"/>
          <w:wAfter w:w="184" w:type="pct"/>
          <w:trHeight w:val="168"/>
        </w:trPr>
        <w:tc>
          <w:tcPr>
            <w:tcW w:w="204" w:type="pct"/>
            <w:tcMar>
              <w:top w:w="144" w:type="dxa"/>
              <w:left w:w="115" w:type="dxa"/>
              <w:right w:w="115" w:type="dxa"/>
            </w:tcMar>
          </w:tcPr>
          <w:p w14:paraId="4422B4E9" w14:textId="562B72A7" w:rsidR="00C07625" w:rsidRDefault="00C07625" w:rsidP="00C07625">
            <w:pPr>
              <w:rPr>
                <w:rFonts w:ascii="STXihei" w:eastAsia="STXihei" w:hAnsi="STXihei" w:cs="SimSun"/>
                <w:sz w:val="21"/>
                <w:szCs w:val="21"/>
              </w:rPr>
            </w:pPr>
            <w:r>
              <w:rPr>
                <w:rFonts w:ascii="STXihei" w:eastAsia="STXihei" w:hAnsi="STXihei" w:cs="SimSun" w:hint="eastAsia"/>
                <w:sz w:val="21"/>
                <w:szCs w:val="21"/>
              </w:rPr>
              <w:t>业绩</w:t>
            </w:r>
          </w:p>
        </w:tc>
        <w:tc>
          <w:tcPr>
            <w:tcW w:w="4612" w:type="pct"/>
            <w:gridSpan w:val="28"/>
          </w:tcPr>
          <w:p w14:paraId="4EE0E3C3" w14:textId="77777777" w:rsidR="00C07625" w:rsidRPr="00FC7208" w:rsidRDefault="00C07625" w:rsidP="00C07625">
            <w:pPr>
              <w:pStyle w:val="ListParagraph"/>
              <w:numPr>
                <w:ilvl w:val="0"/>
                <w:numId w:val="26"/>
              </w:numPr>
              <w:rPr>
                <w:rFonts w:ascii="STXihei" w:eastAsia="STXihei" w:hAnsi="STXihei" w:cs="SimSun"/>
                <w:sz w:val="21"/>
                <w:szCs w:val="21"/>
              </w:rPr>
            </w:pPr>
            <w:r w:rsidRPr="00FC7208">
              <w:rPr>
                <w:rFonts w:ascii="STXihei" w:eastAsia="STXihei" w:hAnsi="STXihei" w:cs="SimSun" w:hint="eastAsia"/>
                <w:sz w:val="21"/>
                <w:szCs w:val="21"/>
              </w:rPr>
              <w:t>完成决策引擎在项目上的引入并落地，将从进件、贷前、贷中、贷后整个流程基于决策引擎实现自动化</w:t>
            </w:r>
          </w:p>
          <w:p w14:paraId="02831BF9" w14:textId="2572D56B" w:rsidR="00C07625" w:rsidRPr="00FC7208" w:rsidRDefault="00C07625" w:rsidP="00C07625">
            <w:pPr>
              <w:pStyle w:val="ListParagraph"/>
              <w:numPr>
                <w:ilvl w:val="0"/>
                <w:numId w:val="26"/>
              </w:numPr>
              <w:rPr>
                <w:rFonts w:ascii="STXihei" w:eastAsia="STXihei" w:hAnsi="STXihei" w:cs="SimSun"/>
                <w:sz w:val="21"/>
                <w:szCs w:val="21"/>
              </w:rPr>
            </w:pPr>
            <w:r w:rsidRPr="00FC7208">
              <w:rPr>
                <w:rFonts w:ascii="STXihei" w:eastAsia="STXihei" w:hAnsi="STXihei" w:cs="SimSun"/>
                <w:sz w:val="21"/>
                <w:szCs w:val="21"/>
              </w:rPr>
              <w:t>2</w:t>
            </w:r>
            <w:r w:rsidRPr="00FC7208">
              <w:rPr>
                <w:rFonts w:ascii="STXihei" w:eastAsia="STXihei" w:hAnsi="STXihei" w:cs="SimSun" w:hint="eastAsia"/>
                <w:sz w:val="21"/>
                <w:szCs w:val="21"/>
              </w:rPr>
              <w:t>个月内完成该项目第一期的交付</w:t>
            </w:r>
          </w:p>
        </w:tc>
      </w:tr>
      <w:tr w:rsidR="00C07625" w:rsidRPr="00D11D60" w14:paraId="7ABA9165" w14:textId="77777777" w:rsidTr="00112328">
        <w:trPr>
          <w:gridAfter w:val="1"/>
          <w:wAfter w:w="184" w:type="pct"/>
          <w:trHeight w:val="168"/>
        </w:trPr>
        <w:tc>
          <w:tcPr>
            <w:tcW w:w="1729" w:type="pct"/>
            <w:gridSpan w:val="10"/>
            <w:tcMar>
              <w:top w:w="144" w:type="dxa"/>
              <w:left w:w="115" w:type="dxa"/>
              <w:right w:w="115" w:type="dxa"/>
            </w:tcMar>
          </w:tcPr>
          <w:p w14:paraId="5723E746" w14:textId="03B61D13" w:rsidR="00C07625" w:rsidRPr="0086290D" w:rsidRDefault="00C07625" w:rsidP="00C07625">
            <w:pPr>
              <w:spacing w:line="240" w:lineRule="auto"/>
              <w:rPr>
                <w:rFonts w:ascii="STXihei" w:eastAsia="STXihei" w:hAnsi="STXihei" w:cs="SimSun"/>
                <w:b/>
                <w:bCs/>
                <w:sz w:val="24"/>
                <w:szCs w:val="24"/>
                <w:highlight w:val="lightGray"/>
              </w:rPr>
            </w:pPr>
            <w:r w:rsidRPr="0086290D">
              <w:rPr>
                <w:rFonts w:ascii="STXihei" w:eastAsia="STXihei" w:hAnsi="STXihei" w:cs="SimSun" w:hint="eastAsia"/>
                <w:b/>
                <w:bCs/>
                <w:sz w:val="24"/>
                <w:szCs w:val="24"/>
                <w:highlight w:val="lightGray"/>
              </w:rPr>
              <w:t>(</w:t>
            </w:r>
            <w:r w:rsidRPr="0086290D">
              <w:rPr>
                <w:rFonts w:ascii="STXihei" w:eastAsia="STXihei" w:hAnsi="STXihei" w:cs="SimSun"/>
                <w:b/>
                <w:bCs/>
                <w:sz w:val="24"/>
                <w:szCs w:val="24"/>
                <w:highlight w:val="lightGray"/>
              </w:rPr>
              <w:t>DataGrid)</w:t>
            </w:r>
            <w:r w:rsidRPr="0086290D">
              <w:rPr>
                <w:rFonts w:ascii="STXihei" w:eastAsia="STXihei" w:hAnsi="STXihei" w:cs="SimSun" w:hint="eastAsia"/>
                <w:b/>
                <w:bCs/>
                <w:sz w:val="24"/>
                <w:szCs w:val="24"/>
                <w:highlight w:val="lightGray"/>
              </w:rPr>
              <w:t>金融大数据平台</w:t>
            </w:r>
          </w:p>
        </w:tc>
        <w:tc>
          <w:tcPr>
            <w:tcW w:w="971" w:type="pct"/>
            <w:gridSpan w:val="9"/>
          </w:tcPr>
          <w:p w14:paraId="176C4664" w14:textId="37514640" w:rsidR="00C07625" w:rsidRPr="0086290D" w:rsidRDefault="00C07625" w:rsidP="00C07625">
            <w:pPr>
              <w:spacing w:line="240" w:lineRule="auto"/>
              <w:rPr>
                <w:rFonts w:ascii="STXihei" w:eastAsia="STXihei" w:hAnsi="STXihei" w:cs="SimSun"/>
                <w:b/>
                <w:bCs/>
                <w:sz w:val="24"/>
                <w:szCs w:val="24"/>
                <w:highlight w:val="lightGray"/>
              </w:rPr>
            </w:pPr>
            <w:r w:rsidRPr="0086290D">
              <w:rPr>
                <w:rFonts w:ascii="STXihei" w:eastAsia="STXihei" w:hAnsi="STXihei" w:cs="SimSun" w:hint="eastAsia"/>
                <w:b/>
                <w:bCs/>
                <w:sz w:val="24"/>
                <w:szCs w:val="24"/>
                <w:highlight w:val="lightGray"/>
              </w:rPr>
              <w:t>CTO</w:t>
            </w:r>
          </w:p>
        </w:tc>
        <w:tc>
          <w:tcPr>
            <w:tcW w:w="2116" w:type="pct"/>
            <w:gridSpan w:val="10"/>
          </w:tcPr>
          <w:p w14:paraId="4CD74D3A" w14:textId="614CC414" w:rsidR="00C07625" w:rsidRPr="0086290D" w:rsidRDefault="00C07625" w:rsidP="00C07625">
            <w:pPr>
              <w:spacing w:line="240" w:lineRule="auto"/>
              <w:rPr>
                <w:rFonts w:ascii="STXihei" w:eastAsia="STXihei" w:hAnsi="STXihei" w:cs="SimSun"/>
                <w:b/>
                <w:bCs/>
                <w:sz w:val="24"/>
                <w:szCs w:val="24"/>
                <w:highlight w:val="lightGray"/>
              </w:rPr>
            </w:pPr>
            <w:r w:rsidRPr="0086290D">
              <w:rPr>
                <w:rFonts w:ascii="STXihei" w:eastAsia="STXihei" w:hAnsi="STXihei" w:cs="SimSun" w:hint="eastAsia"/>
                <w:b/>
                <w:bCs/>
                <w:sz w:val="24"/>
                <w:szCs w:val="24"/>
                <w:highlight w:val="lightGray"/>
              </w:rPr>
              <w:t>深圳微众信用科技有限公司</w:t>
            </w:r>
          </w:p>
        </w:tc>
      </w:tr>
      <w:tr w:rsidR="00C07625" w:rsidRPr="00D11D60" w14:paraId="7B0B7C70" w14:textId="77777777" w:rsidTr="00112328">
        <w:trPr>
          <w:gridAfter w:val="1"/>
          <w:wAfter w:w="184" w:type="pct"/>
          <w:trHeight w:val="168"/>
        </w:trPr>
        <w:tc>
          <w:tcPr>
            <w:tcW w:w="204" w:type="pct"/>
            <w:tcMar>
              <w:top w:w="144" w:type="dxa"/>
              <w:left w:w="115" w:type="dxa"/>
              <w:right w:w="115" w:type="dxa"/>
            </w:tcMar>
          </w:tcPr>
          <w:p w14:paraId="7A7D1DDC" w14:textId="320BE289" w:rsidR="00C07625" w:rsidRDefault="00C07625" w:rsidP="00C07625">
            <w:pPr>
              <w:rPr>
                <w:rFonts w:ascii="STXihei" w:eastAsia="STXihei" w:hAnsi="STXihei" w:cs="SimSun"/>
                <w:sz w:val="21"/>
                <w:szCs w:val="21"/>
              </w:rPr>
            </w:pPr>
            <w:r>
              <w:rPr>
                <w:rFonts w:ascii="STXihei" w:eastAsia="STXihei" w:hAnsi="STXihei" w:cs="SimSun" w:hint="eastAsia"/>
                <w:sz w:val="21"/>
                <w:szCs w:val="21"/>
              </w:rPr>
              <w:t>项目描述</w:t>
            </w:r>
          </w:p>
        </w:tc>
        <w:tc>
          <w:tcPr>
            <w:tcW w:w="4612" w:type="pct"/>
            <w:gridSpan w:val="28"/>
          </w:tcPr>
          <w:p w14:paraId="2CEF7FED" w14:textId="61244749" w:rsidR="00C07625" w:rsidRPr="0086290D" w:rsidRDefault="00C07625" w:rsidP="00C07625">
            <w:pPr>
              <w:spacing w:line="240" w:lineRule="auto"/>
              <w:rPr>
                <w:rFonts w:ascii="STXihei" w:eastAsia="STXihei" w:hAnsi="STXihei" w:cs="SimSun"/>
                <w:sz w:val="21"/>
                <w:szCs w:val="21"/>
              </w:rPr>
            </w:pPr>
            <w:r w:rsidRPr="0086290D">
              <w:rPr>
                <w:rFonts w:ascii="STXihei" w:eastAsia="STXihei" w:hAnsi="STXihei" w:cs="SimSun" w:hint="eastAsia"/>
                <w:sz w:val="21"/>
                <w:szCs w:val="21"/>
              </w:rPr>
              <w:t>基于中小微企业信贷场景，对税务、发票等数据的需求，构建符合票税数据的标准化数据管理仓库。由于票税数据管理系统的复杂性，利用RPA技术实现对全国33家税局系统的对接和数据获取，将33家税务系统税务数据的格式精简成微众信科一家的标准，实现票税数据的标准化建设，为银行提供票说数据构建数据治理基础</w:t>
            </w:r>
          </w:p>
        </w:tc>
      </w:tr>
      <w:tr w:rsidR="00C07625" w:rsidRPr="00D11D60" w14:paraId="1342F49A" w14:textId="77777777" w:rsidTr="00112328">
        <w:trPr>
          <w:gridAfter w:val="1"/>
          <w:wAfter w:w="184" w:type="pct"/>
          <w:trHeight w:val="168"/>
        </w:trPr>
        <w:tc>
          <w:tcPr>
            <w:tcW w:w="204" w:type="pct"/>
            <w:tcMar>
              <w:top w:w="144" w:type="dxa"/>
              <w:left w:w="115" w:type="dxa"/>
              <w:right w:w="115" w:type="dxa"/>
            </w:tcMar>
          </w:tcPr>
          <w:p w14:paraId="7897821F" w14:textId="7B64433F" w:rsidR="00C07625" w:rsidRDefault="00C07625" w:rsidP="00C07625">
            <w:pPr>
              <w:rPr>
                <w:rFonts w:ascii="STXihei" w:eastAsia="STXihei" w:hAnsi="STXihei" w:cs="SimSun"/>
                <w:sz w:val="21"/>
                <w:szCs w:val="21"/>
              </w:rPr>
            </w:pPr>
            <w:r>
              <w:rPr>
                <w:rFonts w:ascii="STXihei" w:eastAsia="STXihei" w:hAnsi="STXihei" w:cs="SimSun" w:hint="eastAsia"/>
                <w:sz w:val="21"/>
                <w:szCs w:val="21"/>
              </w:rPr>
              <w:t>项目职责</w:t>
            </w:r>
          </w:p>
        </w:tc>
        <w:tc>
          <w:tcPr>
            <w:tcW w:w="4612" w:type="pct"/>
            <w:gridSpan w:val="28"/>
          </w:tcPr>
          <w:p w14:paraId="6EEA517F" w14:textId="77777777" w:rsidR="00C07625" w:rsidRPr="0086290D" w:rsidRDefault="00C07625" w:rsidP="00C07625">
            <w:pPr>
              <w:pStyle w:val="ListParagraph"/>
              <w:numPr>
                <w:ilvl w:val="0"/>
                <w:numId w:val="30"/>
              </w:numPr>
              <w:rPr>
                <w:rFonts w:ascii="STXihei" w:eastAsia="STXihei" w:hAnsi="STXihei" w:cs="SimSun"/>
                <w:sz w:val="21"/>
                <w:szCs w:val="21"/>
              </w:rPr>
            </w:pPr>
            <w:r w:rsidRPr="0086290D">
              <w:rPr>
                <w:rFonts w:ascii="STXihei" w:eastAsia="STXihei" w:hAnsi="STXihei" w:cs="SimSun" w:hint="eastAsia"/>
                <w:sz w:val="21"/>
                <w:szCs w:val="21"/>
              </w:rPr>
              <w:t>调研市场，调研现有数据仓库的特点和现状，以及在技术上的缺陷</w:t>
            </w:r>
          </w:p>
          <w:p w14:paraId="2E457A70" w14:textId="77777777" w:rsidR="00C07625" w:rsidRPr="0086290D" w:rsidRDefault="00C07625" w:rsidP="00C07625">
            <w:pPr>
              <w:pStyle w:val="ListParagraph"/>
              <w:numPr>
                <w:ilvl w:val="0"/>
                <w:numId w:val="30"/>
              </w:numPr>
              <w:rPr>
                <w:rFonts w:ascii="STXihei" w:eastAsia="STXihei" w:hAnsi="STXihei" w:cs="SimSun"/>
                <w:sz w:val="21"/>
                <w:szCs w:val="21"/>
              </w:rPr>
            </w:pPr>
            <w:r w:rsidRPr="0086290D">
              <w:rPr>
                <w:rFonts w:ascii="STXihei" w:eastAsia="STXihei" w:hAnsi="STXihei" w:cs="SimSun" w:hint="eastAsia"/>
                <w:sz w:val="21"/>
                <w:szCs w:val="21"/>
              </w:rPr>
              <w:t>重新设计研发大数据平台，形成OneID的数据统一管理平台，实现管理和计算相分离，计算由可信计算平台负责</w:t>
            </w:r>
          </w:p>
          <w:p w14:paraId="3A76D38F" w14:textId="77777777" w:rsidR="00C07625" w:rsidRPr="0086290D" w:rsidRDefault="00C07625" w:rsidP="00C07625">
            <w:pPr>
              <w:pStyle w:val="ListParagraph"/>
              <w:numPr>
                <w:ilvl w:val="0"/>
                <w:numId w:val="30"/>
              </w:numPr>
              <w:rPr>
                <w:rFonts w:ascii="STXihei" w:eastAsia="STXihei" w:hAnsi="STXihei" w:cs="SimSun"/>
                <w:sz w:val="21"/>
                <w:szCs w:val="21"/>
              </w:rPr>
            </w:pPr>
            <w:r w:rsidRPr="0086290D">
              <w:rPr>
                <w:rFonts w:ascii="STXihei" w:eastAsia="STXihei" w:hAnsi="STXihei" w:cs="SimSun" w:hint="eastAsia"/>
                <w:sz w:val="21"/>
                <w:szCs w:val="21"/>
              </w:rPr>
              <w:t>统一的认证体系、策略配置体系设计，设计数据分级分类、分级策略，设计数据标签和打标平台和隐私保</w:t>
            </w:r>
            <w:r w:rsidRPr="0086290D">
              <w:rPr>
                <w:rFonts w:ascii="STXihei" w:eastAsia="STXihei" w:hAnsi="STXihei" w:cs="SimSun" w:hint="eastAsia"/>
                <w:sz w:val="21"/>
                <w:szCs w:val="21"/>
              </w:rPr>
              <w:lastRenderedPageBreak/>
              <w:t>护机制（产品和技术上）</w:t>
            </w:r>
          </w:p>
          <w:p w14:paraId="7B9EE99D" w14:textId="77777777" w:rsidR="00C07625" w:rsidRPr="0086290D" w:rsidRDefault="00C07625" w:rsidP="00C07625">
            <w:pPr>
              <w:pStyle w:val="ListParagraph"/>
              <w:numPr>
                <w:ilvl w:val="0"/>
                <w:numId w:val="30"/>
              </w:numPr>
              <w:rPr>
                <w:rFonts w:ascii="STXihei" w:eastAsia="STXihei" w:hAnsi="STXihei" w:cs="SimSun"/>
                <w:sz w:val="21"/>
                <w:szCs w:val="21"/>
              </w:rPr>
            </w:pPr>
            <w:r w:rsidRPr="0086290D">
              <w:rPr>
                <w:rFonts w:ascii="STXihei" w:eastAsia="STXihei" w:hAnsi="STXihei" w:cs="SimSun" w:hint="eastAsia"/>
                <w:sz w:val="21"/>
                <w:szCs w:val="21"/>
              </w:rPr>
              <w:t>利用RPA机制实现数据的自动化认证、采集、存储和分发</w:t>
            </w:r>
          </w:p>
          <w:p w14:paraId="6767C6D0" w14:textId="1A7535FB" w:rsidR="00C07625" w:rsidRPr="00FC7208" w:rsidRDefault="00C07625" w:rsidP="00C07625">
            <w:pPr>
              <w:pStyle w:val="ListParagraph"/>
              <w:numPr>
                <w:ilvl w:val="0"/>
                <w:numId w:val="30"/>
              </w:numPr>
              <w:rPr>
                <w:rFonts w:ascii="STXihei" w:eastAsia="STXihei" w:hAnsi="STXihei" w:cs="SimSun"/>
                <w:sz w:val="21"/>
                <w:szCs w:val="21"/>
              </w:rPr>
            </w:pPr>
            <w:r w:rsidRPr="0086290D">
              <w:rPr>
                <w:rFonts w:ascii="STXihei" w:eastAsia="STXihei" w:hAnsi="STXihei" w:cs="SimSun" w:hint="eastAsia"/>
                <w:sz w:val="21"/>
                <w:szCs w:val="21"/>
              </w:rPr>
              <w:t>敏捷开发推进</w:t>
            </w:r>
          </w:p>
        </w:tc>
      </w:tr>
      <w:tr w:rsidR="00C07625" w:rsidRPr="00D11D60" w14:paraId="1744027E" w14:textId="77777777" w:rsidTr="00112328">
        <w:trPr>
          <w:gridAfter w:val="1"/>
          <w:wAfter w:w="184" w:type="pct"/>
          <w:trHeight w:val="168"/>
        </w:trPr>
        <w:tc>
          <w:tcPr>
            <w:tcW w:w="204" w:type="pct"/>
            <w:tcMar>
              <w:top w:w="144" w:type="dxa"/>
              <w:left w:w="115" w:type="dxa"/>
              <w:right w:w="115" w:type="dxa"/>
            </w:tcMar>
          </w:tcPr>
          <w:p w14:paraId="34C4DB47" w14:textId="780EBA54" w:rsidR="00C07625" w:rsidRDefault="00C07625" w:rsidP="00C07625">
            <w:pPr>
              <w:rPr>
                <w:rFonts w:ascii="STXihei" w:eastAsia="STXihei" w:hAnsi="STXihei" w:cs="SimSun"/>
                <w:sz w:val="21"/>
                <w:szCs w:val="21"/>
              </w:rPr>
            </w:pPr>
            <w:r>
              <w:rPr>
                <w:rFonts w:ascii="STXihei" w:eastAsia="STXihei" w:hAnsi="STXihei" w:cs="SimSun" w:hint="eastAsia"/>
                <w:sz w:val="21"/>
                <w:szCs w:val="21"/>
              </w:rPr>
              <w:lastRenderedPageBreak/>
              <w:t>业绩</w:t>
            </w:r>
          </w:p>
        </w:tc>
        <w:tc>
          <w:tcPr>
            <w:tcW w:w="4612" w:type="pct"/>
            <w:gridSpan w:val="28"/>
          </w:tcPr>
          <w:p w14:paraId="081A63AE" w14:textId="77777777" w:rsidR="00C07625" w:rsidRPr="0086290D" w:rsidRDefault="00C07625" w:rsidP="00C07625">
            <w:pPr>
              <w:pStyle w:val="ListParagraph"/>
              <w:numPr>
                <w:ilvl w:val="0"/>
                <w:numId w:val="31"/>
              </w:numPr>
              <w:rPr>
                <w:rFonts w:ascii="STXihei" w:eastAsia="STXihei" w:hAnsi="STXihei" w:cs="SimSun"/>
                <w:sz w:val="21"/>
                <w:szCs w:val="21"/>
              </w:rPr>
            </w:pPr>
            <w:r w:rsidRPr="0086290D">
              <w:rPr>
                <w:rFonts w:ascii="STXihei" w:eastAsia="STXihei" w:hAnsi="STXihei" w:cs="SimSun" w:hint="eastAsia"/>
                <w:sz w:val="21"/>
                <w:szCs w:val="21"/>
              </w:rPr>
              <w:t>重新设计研发大数据平台，形成数据在所有场景下的唯一线索，实现管理和计算相分离，计算由可信计算平台负责；统一的认证体系、策略配置体系设计，设计数据分级分类、分级策略，设计数据标签和打标平台和隐私保护机制（产品和技术上）；利用RPA机制实现数据的自动化认证、采集、存储和分发</w:t>
            </w:r>
          </w:p>
          <w:p w14:paraId="7F1D0489" w14:textId="776EC5A0" w:rsidR="00C07625" w:rsidRPr="0086290D" w:rsidRDefault="00C07625" w:rsidP="00C07625">
            <w:pPr>
              <w:pStyle w:val="ListParagraph"/>
              <w:numPr>
                <w:ilvl w:val="0"/>
                <w:numId w:val="31"/>
              </w:numPr>
              <w:rPr>
                <w:rFonts w:ascii="STXihei" w:eastAsia="STXihei" w:hAnsi="STXihei" w:cs="SimSun"/>
                <w:sz w:val="21"/>
                <w:szCs w:val="21"/>
              </w:rPr>
            </w:pPr>
            <w:r w:rsidRPr="0086290D">
              <w:rPr>
                <w:rFonts w:ascii="STXihei" w:eastAsia="STXihei" w:hAnsi="STXihei" w:cs="SimSun" w:hint="eastAsia"/>
                <w:sz w:val="21"/>
                <w:szCs w:val="21"/>
              </w:rPr>
              <w:t>敏捷开发推进；项目交付时间大幅缩短</w:t>
            </w:r>
          </w:p>
        </w:tc>
      </w:tr>
      <w:tr w:rsidR="00C07625" w:rsidRPr="00D11D60" w14:paraId="04AB6175" w14:textId="77777777" w:rsidTr="00112328">
        <w:trPr>
          <w:gridAfter w:val="1"/>
          <w:wAfter w:w="184" w:type="pct"/>
          <w:trHeight w:val="168"/>
        </w:trPr>
        <w:tc>
          <w:tcPr>
            <w:tcW w:w="1375" w:type="pct"/>
            <w:gridSpan w:val="4"/>
            <w:tcMar>
              <w:top w:w="144" w:type="dxa"/>
              <w:left w:w="115" w:type="dxa"/>
              <w:right w:w="115" w:type="dxa"/>
            </w:tcMar>
          </w:tcPr>
          <w:p w14:paraId="503E80B7" w14:textId="0D2031F8" w:rsidR="00C07625" w:rsidRPr="0086290D" w:rsidRDefault="00C07625" w:rsidP="00C07625">
            <w:pPr>
              <w:spacing w:line="240" w:lineRule="auto"/>
              <w:rPr>
                <w:rFonts w:ascii="STXihei" w:eastAsia="STXihei" w:hAnsi="STXihei" w:cs="SimSun"/>
                <w:b/>
                <w:bCs/>
                <w:sz w:val="24"/>
                <w:szCs w:val="24"/>
                <w:highlight w:val="lightGray"/>
              </w:rPr>
            </w:pPr>
            <w:r w:rsidRPr="0086290D">
              <w:rPr>
                <w:rFonts w:ascii="STXihei" w:eastAsia="STXihei" w:hAnsi="STXihei" w:cs="SimSun" w:hint="eastAsia"/>
                <w:b/>
                <w:bCs/>
                <w:sz w:val="24"/>
                <w:szCs w:val="24"/>
                <w:highlight w:val="lightGray"/>
              </w:rPr>
              <w:t>贷前自动化审批系统</w:t>
            </w:r>
          </w:p>
        </w:tc>
        <w:tc>
          <w:tcPr>
            <w:tcW w:w="1262" w:type="pct"/>
            <w:gridSpan w:val="13"/>
          </w:tcPr>
          <w:p w14:paraId="08DCD203" w14:textId="135CBD8E" w:rsidR="00C07625" w:rsidRPr="0086290D" w:rsidRDefault="00C07625" w:rsidP="00C07625">
            <w:pPr>
              <w:spacing w:line="240" w:lineRule="auto"/>
              <w:rPr>
                <w:rFonts w:ascii="STXihei" w:eastAsia="STXihei" w:hAnsi="STXihei" w:cs="SimSun"/>
                <w:b/>
                <w:bCs/>
                <w:sz w:val="24"/>
                <w:szCs w:val="24"/>
                <w:highlight w:val="lightGray"/>
              </w:rPr>
            </w:pPr>
            <w:r w:rsidRPr="0086290D">
              <w:rPr>
                <w:rFonts w:ascii="STXihei" w:eastAsia="STXihei" w:hAnsi="STXihei" w:cs="SimSun" w:hint="eastAsia"/>
                <w:b/>
                <w:bCs/>
                <w:sz w:val="24"/>
                <w:szCs w:val="24"/>
                <w:highlight w:val="lightGray"/>
              </w:rPr>
              <w:t>2</w:t>
            </w:r>
            <w:r w:rsidRPr="0086290D">
              <w:rPr>
                <w:rFonts w:ascii="STXihei" w:eastAsia="STXihei" w:hAnsi="STXihei" w:cs="SimSun"/>
                <w:b/>
                <w:bCs/>
                <w:sz w:val="24"/>
                <w:szCs w:val="24"/>
                <w:highlight w:val="lightGray"/>
              </w:rPr>
              <w:t>019.9—2020.2</w:t>
            </w:r>
          </w:p>
        </w:tc>
        <w:tc>
          <w:tcPr>
            <w:tcW w:w="2179" w:type="pct"/>
            <w:gridSpan w:val="12"/>
          </w:tcPr>
          <w:p w14:paraId="242A4525" w14:textId="23B22645" w:rsidR="00C07625" w:rsidRPr="0086290D" w:rsidRDefault="00C07625" w:rsidP="00C07625">
            <w:pPr>
              <w:spacing w:line="240" w:lineRule="auto"/>
              <w:rPr>
                <w:rFonts w:ascii="STXihei" w:eastAsia="STXihei" w:hAnsi="STXihei" w:cs="SimSun"/>
                <w:b/>
                <w:bCs/>
                <w:sz w:val="24"/>
                <w:szCs w:val="24"/>
                <w:highlight w:val="lightGray"/>
              </w:rPr>
            </w:pPr>
            <w:r w:rsidRPr="0086290D">
              <w:rPr>
                <w:rFonts w:ascii="STXihei" w:eastAsia="STXihei" w:hAnsi="STXihei" w:cs="SimSun" w:hint="eastAsia"/>
                <w:b/>
                <w:bCs/>
                <w:sz w:val="24"/>
                <w:szCs w:val="24"/>
                <w:highlight w:val="lightGray"/>
              </w:rPr>
              <w:t>高级技术总监</w:t>
            </w:r>
          </w:p>
        </w:tc>
      </w:tr>
      <w:tr w:rsidR="00C07625" w:rsidRPr="00D11D60" w14:paraId="6B1A4449" w14:textId="77777777" w:rsidTr="00112328">
        <w:trPr>
          <w:gridAfter w:val="1"/>
          <w:wAfter w:w="184" w:type="pct"/>
          <w:trHeight w:val="168"/>
        </w:trPr>
        <w:tc>
          <w:tcPr>
            <w:tcW w:w="204" w:type="pct"/>
            <w:tcMar>
              <w:top w:w="144" w:type="dxa"/>
              <w:left w:w="115" w:type="dxa"/>
              <w:right w:w="115" w:type="dxa"/>
            </w:tcMar>
          </w:tcPr>
          <w:p w14:paraId="6594AD15" w14:textId="25AEDC12" w:rsidR="00C07625" w:rsidRDefault="00C07625" w:rsidP="00C07625">
            <w:pPr>
              <w:rPr>
                <w:rFonts w:ascii="STXihei" w:eastAsia="STXihei" w:hAnsi="STXihei" w:cs="SimSun"/>
                <w:sz w:val="21"/>
                <w:szCs w:val="21"/>
              </w:rPr>
            </w:pPr>
            <w:r>
              <w:rPr>
                <w:rFonts w:ascii="STXihei" w:eastAsia="STXihei" w:hAnsi="STXihei" w:cs="SimSun" w:hint="eastAsia"/>
                <w:sz w:val="21"/>
                <w:szCs w:val="21"/>
              </w:rPr>
              <w:t>项目描述</w:t>
            </w:r>
          </w:p>
        </w:tc>
        <w:tc>
          <w:tcPr>
            <w:tcW w:w="4612" w:type="pct"/>
            <w:gridSpan w:val="28"/>
          </w:tcPr>
          <w:p w14:paraId="13C0EB94" w14:textId="4D747CDA" w:rsidR="00C07625" w:rsidRPr="0086290D" w:rsidRDefault="00C07625" w:rsidP="00C07625">
            <w:pPr>
              <w:spacing w:line="240" w:lineRule="auto"/>
              <w:rPr>
                <w:rFonts w:ascii="STXihei" w:eastAsia="STXihei" w:hAnsi="STXihei" w:cs="SimSun"/>
                <w:sz w:val="21"/>
                <w:szCs w:val="21"/>
              </w:rPr>
            </w:pPr>
            <w:r w:rsidRPr="0086290D">
              <w:rPr>
                <w:rFonts w:ascii="STXihei" w:eastAsia="STXihei" w:hAnsi="STXihei" w:cs="SimSun"/>
                <w:sz w:val="21"/>
                <w:szCs w:val="21"/>
              </w:rPr>
              <w:t>在决策引擎的基础上，将信贷保镖、指标平台、身份核验、黑名单、反欺诈等产品和业务系统进行整合，以大数据和可信计算平台上的计算能力和数据流通为核心，将贷前中的筛选、授信、定价、防欺诈等业务串起来形成业务闭环，将数据生产和数据消费整理成有效的统一整体；为银行、保险、新金融等行业提供贷前的数字化风控和征信服务</w:t>
            </w:r>
          </w:p>
        </w:tc>
      </w:tr>
      <w:tr w:rsidR="00C07625" w:rsidRPr="00D11D60" w14:paraId="0BC4E304" w14:textId="77777777" w:rsidTr="00112328">
        <w:trPr>
          <w:gridAfter w:val="1"/>
          <w:wAfter w:w="184" w:type="pct"/>
          <w:trHeight w:val="168"/>
        </w:trPr>
        <w:tc>
          <w:tcPr>
            <w:tcW w:w="204" w:type="pct"/>
            <w:tcMar>
              <w:top w:w="144" w:type="dxa"/>
              <w:left w:w="115" w:type="dxa"/>
              <w:right w:w="115" w:type="dxa"/>
            </w:tcMar>
          </w:tcPr>
          <w:p w14:paraId="73B99AC4" w14:textId="05245E01" w:rsidR="00C07625" w:rsidRDefault="00C07625" w:rsidP="00C07625">
            <w:pPr>
              <w:rPr>
                <w:rFonts w:ascii="STXihei" w:eastAsia="STXihei" w:hAnsi="STXihei" w:cs="SimSun"/>
                <w:sz w:val="21"/>
                <w:szCs w:val="21"/>
              </w:rPr>
            </w:pPr>
            <w:r>
              <w:rPr>
                <w:rFonts w:ascii="STXihei" w:eastAsia="STXihei" w:hAnsi="STXihei" w:cs="SimSun" w:hint="eastAsia"/>
                <w:sz w:val="21"/>
                <w:szCs w:val="21"/>
              </w:rPr>
              <w:t>项目职责</w:t>
            </w:r>
          </w:p>
        </w:tc>
        <w:tc>
          <w:tcPr>
            <w:tcW w:w="4612" w:type="pct"/>
            <w:gridSpan w:val="28"/>
          </w:tcPr>
          <w:p w14:paraId="626FCD07" w14:textId="77777777" w:rsidR="00C07625" w:rsidRDefault="00C07625" w:rsidP="00C07625">
            <w:pPr>
              <w:pStyle w:val="ListParagraph"/>
              <w:numPr>
                <w:ilvl w:val="0"/>
                <w:numId w:val="32"/>
              </w:numPr>
              <w:rPr>
                <w:rFonts w:ascii="STXihei" w:eastAsia="STXihei" w:hAnsi="STXihei" w:cs="SimSun"/>
                <w:sz w:val="21"/>
                <w:szCs w:val="21"/>
              </w:rPr>
            </w:pPr>
            <w:r w:rsidRPr="0086290D">
              <w:rPr>
                <w:rFonts w:ascii="STXihei" w:eastAsia="STXihei" w:hAnsi="STXihei" w:cs="SimSun"/>
                <w:sz w:val="21"/>
                <w:szCs w:val="21"/>
              </w:rPr>
              <w:t>梳理归纳业务线和产品，整合重复产品，设计新产品</w:t>
            </w:r>
          </w:p>
          <w:p w14:paraId="7F5F74CC" w14:textId="77777777" w:rsidR="00C07625" w:rsidRDefault="00C07625" w:rsidP="00C07625">
            <w:pPr>
              <w:pStyle w:val="ListParagraph"/>
              <w:numPr>
                <w:ilvl w:val="0"/>
                <w:numId w:val="32"/>
              </w:numPr>
              <w:rPr>
                <w:rFonts w:ascii="STXihei" w:eastAsia="STXihei" w:hAnsi="STXihei" w:cs="SimSun"/>
                <w:sz w:val="21"/>
                <w:szCs w:val="21"/>
              </w:rPr>
            </w:pPr>
            <w:r w:rsidRPr="0086290D">
              <w:rPr>
                <w:rFonts w:ascii="STXihei" w:eastAsia="STXihei" w:hAnsi="STXihei" w:cs="SimSun"/>
                <w:sz w:val="21"/>
                <w:szCs w:val="21"/>
              </w:rPr>
              <w:t>重新设计研发大数据平台，形成OneID的数据统一管理平台，实现管理和计算相分离，计算由可信计算平台负责</w:t>
            </w:r>
          </w:p>
          <w:p w14:paraId="475EE166" w14:textId="77777777" w:rsidR="00C07625" w:rsidRDefault="00C07625" w:rsidP="00C07625">
            <w:pPr>
              <w:pStyle w:val="ListParagraph"/>
              <w:numPr>
                <w:ilvl w:val="0"/>
                <w:numId w:val="32"/>
              </w:numPr>
              <w:rPr>
                <w:rFonts w:ascii="STXihei" w:eastAsia="STXihei" w:hAnsi="STXihei" w:cs="SimSun"/>
                <w:sz w:val="21"/>
                <w:szCs w:val="21"/>
              </w:rPr>
            </w:pPr>
            <w:r w:rsidRPr="0086290D">
              <w:rPr>
                <w:rFonts w:ascii="STXihei" w:eastAsia="STXihei" w:hAnsi="STXihei" w:cs="SimSun"/>
                <w:sz w:val="21"/>
                <w:szCs w:val="21"/>
              </w:rPr>
              <w:t>业务线和产品线对应的团队规划和管理</w:t>
            </w:r>
          </w:p>
          <w:p w14:paraId="32734904" w14:textId="33F133D9" w:rsidR="00C07625" w:rsidRPr="0086290D" w:rsidRDefault="00C07625" w:rsidP="00C07625">
            <w:pPr>
              <w:pStyle w:val="ListParagraph"/>
              <w:numPr>
                <w:ilvl w:val="0"/>
                <w:numId w:val="32"/>
              </w:numPr>
              <w:rPr>
                <w:rFonts w:ascii="STXihei" w:eastAsia="STXihei" w:hAnsi="STXihei" w:cs="SimSun"/>
                <w:sz w:val="21"/>
                <w:szCs w:val="21"/>
              </w:rPr>
            </w:pPr>
            <w:r w:rsidRPr="0086290D">
              <w:rPr>
                <w:rFonts w:ascii="STXihei" w:eastAsia="STXihei" w:hAnsi="STXihei" w:cs="SimSun"/>
                <w:sz w:val="21"/>
                <w:szCs w:val="21"/>
              </w:rPr>
              <w:t>敏捷开发模式推进</w:t>
            </w:r>
          </w:p>
        </w:tc>
      </w:tr>
      <w:tr w:rsidR="00C07625" w:rsidRPr="00D11D60" w14:paraId="1EBCF416" w14:textId="77777777" w:rsidTr="00112328">
        <w:trPr>
          <w:gridAfter w:val="1"/>
          <w:wAfter w:w="184" w:type="pct"/>
          <w:trHeight w:val="168"/>
        </w:trPr>
        <w:tc>
          <w:tcPr>
            <w:tcW w:w="204" w:type="pct"/>
            <w:tcMar>
              <w:top w:w="144" w:type="dxa"/>
              <w:left w:w="115" w:type="dxa"/>
              <w:right w:w="115" w:type="dxa"/>
            </w:tcMar>
          </w:tcPr>
          <w:p w14:paraId="596D05C1" w14:textId="27E1EAEE" w:rsidR="00C07625" w:rsidRDefault="00C07625" w:rsidP="00C07625">
            <w:pPr>
              <w:rPr>
                <w:rFonts w:ascii="STXihei" w:eastAsia="STXihei" w:hAnsi="STXihei" w:cs="SimSun"/>
                <w:sz w:val="21"/>
                <w:szCs w:val="21"/>
              </w:rPr>
            </w:pPr>
            <w:r>
              <w:rPr>
                <w:rFonts w:ascii="STXihei" w:eastAsia="STXihei" w:hAnsi="STXihei" w:cs="SimSun" w:hint="eastAsia"/>
                <w:sz w:val="21"/>
                <w:szCs w:val="21"/>
              </w:rPr>
              <w:t>业绩</w:t>
            </w:r>
          </w:p>
        </w:tc>
        <w:tc>
          <w:tcPr>
            <w:tcW w:w="4612" w:type="pct"/>
            <w:gridSpan w:val="28"/>
          </w:tcPr>
          <w:p w14:paraId="46BD4B6E" w14:textId="77777777" w:rsidR="00C07625" w:rsidRDefault="00C07625" w:rsidP="00C07625">
            <w:pPr>
              <w:pStyle w:val="ListParagraph"/>
              <w:numPr>
                <w:ilvl w:val="0"/>
                <w:numId w:val="33"/>
              </w:numPr>
              <w:rPr>
                <w:rFonts w:ascii="STXihei" w:eastAsia="STXihei" w:hAnsi="STXihei" w:cs="SimSun"/>
                <w:sz w:val="21"/>
                <w:szCs w:val="21"/>
              </w:rPr>
            </w:pPr>
            <w:r w:rsidRPr="0086290D">
              <w:rPr>
                <w:rFonts w:ascii="STXihei" w:eastAsia="STXihei" w:hAnsi="STXihei" w:cs="SimSun"/>
                <w:sz w:val="21"/>
                <w:szCs w:val="21"/>
              </w:rPr>
              <w:t>完成梳理并构建信贷保镖、指标平台、身份核验、黑名单、反欺诈等产品线的梳理和整合，并成功上线；</w:t>
            </w:r>
          </w:p>
          <w:p w14:paraId="4682B094" w14:textId="4C2F1ECC" w:rsidR="00C07625" w:rsidRPr="0086290D" w:rsidRDefault="00C07625" w:rsidP="00C07625">
            <w:pPr>
              <w:pStyle w:val="ListParagraph"/>
              <w:numPr>
                <w:ilvl w:val="0"/>
                <w:numId w:val="33"/>
              </w:numPr>
              <w:rPr>
                <w:rFonts w:ascii="STXihei" w:eastAsia="STXihei" w:hAnsi="STXihei" w:cs="SimSun"/>
                <w:sz w:val="21"/>
                <w:szCs w:val="21"/>
              </w:rPr>
            </w:pPr>
            <w:r w:rsidRPr="0086290D">
              <w:rPr>
                <w:rFonts w:ascii="STXihei" w:eastAsia="STXihei" w:hAnsi="STXihei" w:cs="SimSun"/>
                <w:sz w:val="21"/>
                <w:szCs w:val="21"/>
              </w:rPr>
              <w:t>完成符合数据流通合规要求的数据交换平台，将PoC测试从15天降低到2天</w:t>
            </w:r>
          </w:p>
        </w:tc>
      </w:tr>
      <w:tr w:rsidR="00C07625" w:rsidRPr="00D11D60" w14:paraId="60F2B923" w14:textId="77777777" w:rsidTr="00112328">
        <w:trPr>
          <w:gridAfter w:val="1"/>
          <w:wAfter w:w="184" w:type="pct"/>
          <w:trHeight w:val="168"/>
        </w:trPr>
        <w:tc>
          <w:tcPr>
            <w:tcW w:w="1598" w:type="pct"/>
            <w:gridSpan w:val="7"/>
            <w:tcMar>
              <w:top w:w="144" w:type="dxa"/>
              <w:left w:w="115" w:type="dxa"/>
              <w:right w:w="115" w:type="dxa"/>
            </w:tcMar>
          </w:tcPr>
          <w:p w14:paraId="4A172B8A" w14:textId="556B074C" w:rsidR="00C07625" w:rsidRPr="00094272" w:rsidRDefault="00C07625" w:rsidP="00C07625">
            <w:pPr>
              <w:spacing w:line="240" w:lineRule="auto"/>
              <w:rPr>
                <w:rFonts w:ascii="STXihei" w:eastAsia="STXihei" w:hAnsi="STXihei" w:cs="SimSun"/>
                <w:b/>
                <w:bCs/>
                <w:sz w:val="24"/>
                <w:szCs w:val="24"/>
                <w:highlight w:val="lightGray"/>
              </w:rPr>
            </w:pPr>
            <w:r w:rsidRPr="00094272">
              <w:rPr>
                <w:rFonts w:ascii="STXihei" w:eastAsia="STXihei" w:hAnsi="STXihei" w:cs="SimSun" w:hint="eastAsia"/>
                <w:b/>
                <w:bCs/>
                <w:sz w:val="24"/>
                <w:szCs w:val="24"/>
                <w:highlight w:val="lightGray"/>
              </w:rPr>
              <w:t>数据交易平台（隐私计算）</w:t>
            </w:r>
          </w:p>
        </w:tc>
        <w:tc>
          <w:tcPr>
            <w:tcW w:w="1527" w:type="pct"/>
            <w:gridSpan w:val="16"/>
          </w:tcPr>
          <w:p w14:paraId="75EE1F07" w14:textId="1087B2D9" w:rsidR="00C07625" w:rsidRPr="00094272" w:rsidRDefault="00C07625" w:rsidP="00C07625">
            <w:pPr>
              <w:spacing w:line="240" w:lineRule="auto"/>
              <w:rPr>
                <w:rFonts w:ascii="STXihei" w:eastAsia="STXihei" w:hAnsi="STXihei" w:cs="SimSun"/>
                <w:b/>
                <w:bCs/>
                <w:sz w:val="24"/>
                <w:szCs w:val="24"/>
                <w:highlight w:val="lightGray"/>
              </w:rPr>
            </w:pPr>
            <w:r>
              <w:rPr>
                <w:rFonts w:ascii="STXihei" w:eastAsia="STXihei" w:hAnsi="STXihei" w:cs="SimSun" w:hint="eastAsia"/>
                <w:b/>
                <w:bCs/>
                <w:sz w:val="24"/>
                <w:szCs w:val="24"/>
                <w:highlight w:val="lightGray"/>
              </w:rPr>
              <w:t>2</w:t>
            </w:r>
            <w:r>
              <w:rPr>
                <w:rFonts w:ascii="STXihei" w:eastAsia="STXihei" w:hAnsi="STXihei" w:cs="SimSun"/>
                <w:b/>
                <w:bCs/>
                <w:sz w:val="24"/>
                <w:szCs w:val="24"/>
                <w:highlight w:val="lightGray"/>
              </w:rPr>
              <w:t>018.8—2019.12</w:t>
            </w:r>
          </w:p>
        </w:tc>
        <w:tc>
          <w:tcPr>
            <w:tcW w:w="1691" w:type="pct"/>
            <w:gridSpan w:val="6"/>
          </w:tcPr>
          <w:p w14:paraId="03F82010" w14:textId="1C2BFA1A" w:rsidR="00C07625" w:rsidRPr="00094272" w:rsidRDefault="00C07625" w:rsidP="00C07625">
            <w:pPr>
              <w:spacing w:line="240" w:lineRule="auto"/>
              <w:rPr>
                <w:rFonts w:ascii="STXihei" w:eastAsia="STXihei" w:hAnsi="STXihei" w:cs="SimSun"/>
                <w:b/>
                <w:bCs/>
                <w:sz w:val="24"/>
                <w:szCs w:val="24"/>
                <w:highlight w:val="lightGray"/>
              </w:rPr>
            </w:pPr>
            <w:r>
              <w:rPr>
                <w:rFonts w:ascii="STXihei" w:eastAsia="STXihei" w:hAnsi="STXihei" w:cs="SimSun" w:hint="eastAsia"/>
                <w:b/>
                <w:bCs/>
                <w:sz w:val="24"/>
                <w:szCs w:val="24"/>
                <w:highlight w:val="lightGray"/>
              </w:rPr>
              <w:t>高级技术总监</w:t>
            </w:r>
          </w:p>
        </w:tc>
      </w:tr>
      <w:tr w:rsidR="00C07625" w:rsidRPr="00D11D60" w14:paraId="24807D0A" w14:textId="77777777" w:rsidTr="00112328">
        <w:trPr>
          <w:gridAfter w:val="1"/>
          <w:wAfter w:w="184" w:type="pct"/>
          <w:trHeight w:val="168"/>
        </w:trPr>
        <w:tc>
          <w:tcPr>
            <w:tcW w:w="204" w:type="pct"/>
            <w:tcMar>
              <w:top w:w="144" w:type="dxa"/>
              <w:left w:w="115" w:type="dxa"/>
              <w:right w:w="115" w:type="dxa"/>
            </w:tcMar>
          </w:tcPr>
          <w:p w14:paraId="07A91072" w14:textId="189C23CF" w:rsidR="00C07625" w:rsidRDefault="00C07625" w:rsidP="00C07625">
            <w:pPr>
              <w:rPr>
                <w:rFonts w:ascii="STXihei" w:eastAsia="STXihei" w:hAnsi="STXihei" w:cs="SimSun"/>
                <w:sz w:val="21"/>
                <w:szCs w:val="21"/>
              </w:rPr>
            </w:pPr>
            <w:r>
              <w:rPr>
                <w:rFonts w:ascii="STXihei" w:eastAsia="STXihei" w:hAnsi="STXihei" w:cs="SimSun" w:hint="eastAsia"/>
                <w:sz w:val="21"/>
                <w:szCs w:val="21"/>
              </w:rPr>
              <w:t>项目描述</w:t>
            </w:r>
          </w:p>
        </w:tc>
        <w:tc>
          <w:tcPr>
            <w:tcW w:w="4612" w:type="pct"/>
            <w:gridSpan w:val="28"/>
          </w:tcPr>
          <w:p w14:paraId="7BE893F1" w14:textId="4D15AA57" w:rsidR="00C07625" w:rsidRPr="00094272" w:rsidRDefault="00C07625" w:rsidP="00C07625">
            <w:pPr>
              <w:rPr>
                <w:rFonts w:ascii="STXihei" w:eastAsia="STXihei" w:hAnsi="STXihei" w:cs="SimSun"/>
                <w:sz w:val="21"/>
                <w:szCs w:val="21"/>
              </w:rPr>
            </w:pPr>
            <w:r>
              <w:rPr>
                <w:rFonts w:ascii="STXihei" w:eastAsia="STXihei" w:hAnsi="STXihei" w:cs="SimSun" w:hint="eastAsia"/>
                <w:sz w:val="21"/>
                <w:szCs w:val="21"/>
              </w:rPr>
              <w:t>致力于</w:t>
            </w:r>
            <w:r w:rsidRPr="00094272">
              <w:rPr>
                <w:rFonts w:ascii="STXihei" w:eastAsia="STXihei" w:hAnsi="STXihei" w:cs="SimSun"/>
                <w:sz w:val="21"/>
                <w:szCs w:val="21"/>
              </w:rPr>
              <w:t>解决多组织下数据融合、数据所有权和使用权相分离，实现数据价值交换，并提供安全计算环境，实现数据的可用不可见的分布式计算和分析，实现数据的价值变现的安全数据计算平台</w:t>
            </w:r>
            <w:r>
              <w:rPr>
                <w:rFonts w:ascii="STXihei" w:eastAsia="STXihei" w:hAnsi="STXihei" w:cs="SimSun" w:hint="eastAsia"/>
                <w:sz w:val="21"/>
                <w:szCs w:val="21"/>
              </w:rPr>
              <w:t>，为金融行业解决数据合规监管和不对称情况下信用评估模型对数据、算力的需求</w:t>
            </w:r>
          </w:p>
        </w:tc>
      </w:tr>
      <w:tr w:rsidR="00C07625" w:rsidRPr="00D11D60" w14:paraId="682CE8C1" w14:textId="77777777" w:rsidTr="00112328">
        <w:trPr>
          <w:gridAfter w:val="1"/>
          <w:wAfter w:w="184" w:type="pct"/>
          <w:trHeight w:val="168"/>
        </w:trPr>
        <w:tc>
          <w:tcPr>
            <w:tcW w:w="204" w:type="pct"/>
            <w:tcMar>
              <w:top w:w="144" w:type="dxa"/>
              <w:left w:w="115" w:type="dxa"/>
              <w:right w:w="115" w:type="dxa"/>
            </w:tcMar>
          </w:tcPr>
          <w:p w14:paraId="02FABB48" w14:textId="62977AAE" w:rsidR="00C07625" w:rsidRDefault="00C07625" w:rsidP="00C07625">
            <w:pPr>
              <w:rPr>
                <w:rFonts w:ascii="STXihei" w:eastAsia="STXihei" w:hAnsi="STXihei" w:cs="SimSun"/>
                <w:sz w:val="21"/>
                <w:szCs w:val="21"/>
              </w:rPr>
            </w:pPr>
            <w:r>
              <w:rPr>
                <w:rFonts w:ascii="STXihei" w:eastAsia="STXihei" w:hAnsi="STXihei" w:cs="SimSun" w:hint="eastAsia"/>
                <w:sz w:val="21"/>
                <w:szCs w:val="21"/>
              </w:rPr>
              <w:t>项目职责</w:t>
            </w:r>
          </w:p>
        </w:tc>
        <w:tc>
          <w:tcPr>
            <w:tcW w:w="4612" w:type="pct"/>
            <w:gridSpan w:val="28"/>
          </w:tcPr>
          <w:p w14:paraId="2893470C" w14:textId="77777777" w:rsidR="00C07625" w:rsidRDefault="00C07625" w:rsidP="00C07625">
            <w:pPr>
              <w:pStyle w:val="ListParagraph"/>
              <w:numPr>
                <w:ilvl w:val="0"/>
                <w:numId w:val="35"/>
              </w:numPr>
              <w:rPr>
                <w:rFonts w:ascii="STXihei" w:eastAsia="STXihei" w:hAnsi="STXihei" w:cs="SimSun"/>
                <w:sz w:val="21"/>
                <w:szCs w:val="21"/>
              </w:rPr>
            </w:pPr>
            <w:r w:rsidRPr="00094272">
              <w:rPr>
                <w:rFonts w:ascii="STXihei" w:eastAsia="STXihei" w:hAnsi="STXihei" w:cs="SimSun"/>
                <w:sz w:val="21"/>
                <w:szCs w:val="21"/>
              </w:rPr>
              <w:t>平台的设计思维、产品设计、架构；</w:t>
            </w:r>
          </w:p>
          <w:p w14:paraId="0D151D2B" w14:textId="77777777" w:rsidR="00C07625" w:rsidRDefault="00C07625" w:rsidP="00C07625">
            <w:pPr>
              <w:pStyle w:val="ListParagraph"/>
              <w:numPr>
                <w:ilvl w:val="0"/>
                <w:numId w:val="35"/>
              </w:numPr>
              <w:rPr>
                <w:rFonts w:ascii="STXihei" w:eastAsia="STXihei" w:hAnsi="STXihei" w:cs="SimSun"/>
                <w:sz w:val="21"/>
                <w:szCs w:val="21"/>
              </w:rPr>
            </w:pPr>
            <w:r w:rsidRPr="00094272">
              <w:rPr>
                <w:rFonts w:ascii="STXihei" w:eastAsia="STXihei" w:hAnsi="STXihei" w:cs="SimSun"/>
                <w:sz w:val="21"/>
                <w:szCs w:val="21"/>
              </w:rPr>
              <w:t>区块链</w:t>
            </w:r>
            <w:r w:rsidRPr="00094272">
              <w:rPr>
                <w:rFonts w:ascii="STXihei" w:eastAsia="STXihei" w:hAnsi="STXihei" w:cs="SimSun" w:hint="eastAsia"/>
                <w:sz w:val="21"/>
                <w:szCs w:val="21"/>
              </w:rPr>
              <w:t>、联邦学习框架设计</w:t>
            </w:r>
            <w:r w:rsidRPr="00094272">
              <w:rPr>
                <w:rFonts w:ascii="STXihei" w:eastAsia="STXihei" w:hAnsi="STXihei" w:cs="SimSun"/>
                <w:sz w:val="21"/>
                <w:szCs w:val="21"/>
              </w:rPr>
              <w:t>、IPFS文件系统等核心的代码编写；</w:t>
            </w:r>
          </w:p>
          <w:p w14:paraId="77BCA7CB" w14:textId="77777777" w:rsidR="00C07625" w:rsidRDefault="00C07625" w:rsidP="00C07625">
            <w:pPr>
              <w:pStyle w:val="ListParagraph"/>
              <w:numPr>
                <w:ilvl w:val="0"/>
                <w:numId w:val="35"/>
              </w:numPr>
              <w:rPr>
                <w:rFonts w:ascii="STXihei" w:eastAsia="STXihei" w:hAnsi="STXihei" w:cs="SimSun"/>
                <w:sz w:val="21"/>
                <w:szCs w:val="21"/>
              </w:rPr>
            </w:pPr>
            <w:r w:rsidRPr="00094272">
              <w:rPr>
                <w:rFonts w:ascii="STXihei" w:eastAsia="STXihei" w:hAnsi="STXihei" w:cs="SimSun"/>
                <w:sz w:val="21"/>
                <w:szCs w:val="21"/>
              </w:rPr>
              <w:t>市场推广</w:t>
            </w:r>
          </w:p>
          <w:p w14:paraId="67EF7373" w14:textId="24292719" w:rsidR="00C07625" w:rsidRPr="0086290D" w:rsidRDefault="00C07625" w:rsidP="00C07625">
            <w:pPr>
              <w:pStyle w:val="ListParagraph"/>
              <w:numPr>
                <w:ilvl w:val="0"/>
                <w:numId w:val="35"/>
              </w:numPr>
              <w:rPr>
                <w:rFonts w:ascii="STXihei" w:eastAsia="STXihei" w:hAnsi="STXihei" w:cs="SimSun"/>
                <w:sz w:val="21"/>
                <w:szCs w:val="21"/>
              </w:rPr>
            </w:pPr>
            <w:r>
              <w:rPr>
                <w:rFonts w:ascii="STXihei" w:eastAsia="STXihei" w:hAnsi="STXihei" w:cs="SimSun" w:hint="eastAsia"/>
                <w:sz w:val="21"/>
                <w:szCs w:val="21"/>
              </w:rPr>
              <w:t>任务调度，质量和进度管控</w:t>
            </w:r>
          </w:p>
        </w:tc>
      </w:tr>
      <w:tr w:rsidR="00C07625" w:rsidRPr="00D11D60" w14:paraId="2AA6DD1D" w14:textId="77777777" w:rsidTr="00112328">
        <w:trPr>
          <w:gridAfter w:val="1"/>
          <w:wAfter w:w="184" w:type="pct"/>
          <w:trHeight w:val="168"/>
        </w:trPr>
        <w:tc>
          <w:tcPr>
            <w:tcW w:w="204" w:type="pct"/>
            <w:tcMar>
              <w:top w:w="144" w:type="dxa"/>
              <w:left w:w="115" w:type="dxa"/>
              <w:right w:w="115" w:type="dxa"/>
            </w:tcMar>
          </w:tcPr>
          <w:p w14:paraId="4067E040" w14:textId="6AFA6BBC" w:rsidR="00C07625" w:rsidRDefault="00C07625" w:rsidP="00C07625">
            <w:pPr>
              <w:rPr>
                <w:rFonts w:ascii="STXihei" w:eastAsia="STXihei" w:hAnsi="STXihei" w:cs="SimSun"/>
                <w:sz w:val="21"/>
                <w:szCs w:val="21"/>
              </w:rPr>
            </w:pPr>
            <w:r>
              <w:rPr>
                <w:rFonts w:ascii="STXihei" w:eastAsia="STXihei" w:hAnsi="STXihei" w:cs="SimSun" w:hint="eastAsia"/>
                <w:sz w:val="21"/>
                <w:szCs w:val="21"/>
              </w:rPr>
              <w:t>业绩</w:t>
            </w:r>
          </w:p>
        </w:tc>
        <w:tc>
          <w:tcPr>
            <w:tcW w:w="4612" w:type="pct"/>
            <w:gridSpan w:val="28"/>
          </w:tcPr>
          <w:p w14:paraId="04459E17" w14:textId="299E3653" w:rsidR="00C07625" w:rsidRDefault="00C07625" w:rsidP="00C07625">
            <w:pPr>
              <w:pStyle w:val="ListParagraph"/>
              <w:numPr>
                <w:ilvl w:val="0"/>
                <w:numId w:val="34"/>
              </w:numPr>
              <w:rPr>
                <w:rFonts w:ascii="STXihei" w:eastAsia="STXihei" w:hAnsi="STXihei" w:cs="SimSun"/>
                <w:sz w:val="21"/>
                <w:szCs w:val="21"/>
              </w:rPr>
            </w:pPr>
            <w:r>
              <w:rPr>
                <w:rFonts w:ascii="STXihei" w:eastAsia="STXihei" w:hAnsi="STXihei" w:cs="SimSun" w:hint="eastAsia"/>
                <w:sz w:val="21"/>
                <w:szCs w:val="21"/>
              </w:rPr>
              <w:t>成功完成数据交易平台的建设，构建了基于联邦学习和隐私技术上的数据交易、算力调度、模型开发和管理</w:t>
            </w:r>
          </w:p>
          <w:p w14:paraId="64268360" w14:textId="77777777" w:rsidR="00C07625" w:rsidRDefault="00C07625" w:rsidP="00C07625">
            <w:pPr>
              <w:pStyle w:val="ListParagraph"/>
              <w:numPr>
                <w:ilvl w:val="0"/>
                <w:numId w:val="34"/>
              </w:numPr>
              <w:rPr>
                <w:rFonts w:ascii="STXihei" w:eastAsia="STXihei" w:hAnsi="STXihei" w:cs="SimSun"/>
                <w:sz w:val="21"/>
                <w:szCs w:val="21"/>
              </w:rPr>
            </w:pPr>
            <w:r w:rsidRPr="00094272">
              <w:rPr>
                <w:rFonts w:ascii="STXihei" w:eastAsia="STXihei" w:hAnsi="STXihei" w:cs="SimSun"/>
                <w:sz w:val="21"/>
                <w:szCs w:val="21"/>
              </w:rPr>
              <w:lastRenderedPageBreak/>
              <w:t>基于该平台解决风控/征信、供应链金融、存证、跨境支付等场景的解决方案和产品；</w:t>
            </w:r>
          </w:p>
          <w:p w14:paraId="6C12DCA0" w14:textId="1146CCAB" w:rsidR="00C07625" w:rsidRPr="00094272" w:rsidRDefault="00C07625" w:rsidP="00C07625">
            <w:pPr>
              <w:pStyle w:val="ListParagraph"/>
              <w:numPr>
                <w:ilvl w:val="0"/>
                <w:numId w:val="34"/>
              </w:numPr>
              <w:rPr>
                <w:rFonts w:ascii="STXihei" w:eastAsia="STXihei" w:hAnsi="STXihei" w:cs="SimSun"/>
                <w:sz w:val="21"/>
                <w:szCs w:val="21"/>
              </w:rPr>
            </w:pPr>
            <w:r w:rsidRPr="00094272">
              <w:rPr>
                <w:rFonts w:ascii="STXihei" w:eastAsia="STXihei" w:hAnsi="STXihei" w:cs="SimSun"/>
                <w:sz w:val="21"/>
                <w:szCs w:val="21"/>
              </w:rPr>
              <w:t>平台构建了支持各种模型、AI模型二次开发的能力</w:t>
            </w:r>
          </w:p>
        </w:tc>
      </w:tr>
      <w:tr w:rsidR="00C07625" w:rsidRPr="00D11D60" w14:paraId="64B47F02" w14:textId="77777777" w:rsidTr="00112328">
        <w:trPr>
          <w:gridAfter w:val="1"/>
          <w:wAfter w:w="184" w:type="pct"/>
          <w:trHeight w:val="168"/>
        </w:trPr>
        <w:tc>
          <w:tcPr>
            <w:tcW w:w="1605" w:type="pct"/>
            <w:gridSpan w:val="8"/>
            <w:tcMar>
              <w:top w:w="144" w:type="dxa"/>
              <w:left w:w="115" w:type="dxa"/>
              <w:right w:w="115" w:type="dxa"/>
            </w:tcMar>
          </w:tcPr>
          <w:p w14:paraId="1EEE1646" w14:textId="7DC81EA4" w:rsidR="00C07625" w:rsidRPr="00CB4AED" w:rsidRDefault="00C07625" w:rsidP="00C07625">
            <w:pPr>
              <w:spacing w:line="240" w:lineRule="auto"/>
              <w:rPr>
                <w:rFonts w:ascii="STXihei" w:eastAsia="STXihei" w:hAnsi="STXihei" w:cs="SimSun"/>
                <w:b/>
                <w:bCs/>
                <w:sz w:val="24"/>
                <w:szCs w:val="24"/>
                <w:highlight w:val="lightGray"/>
              </w:rPr>
            </w:pPr>
            <w:r w:rsidRPr="00CB4AED">
              <w:rPr>
                <w:rFonts w:ascii="STXihei" w:eastAsia="STXihei" w:hAnsi="STXihei" w:cs="SimSun" w:hint="eastAsia"/>
                <w:b/>
                <w:bCs/>
                <w:sz w:val="24"/>
                <w:szCs w:val="24"/>
                <w:highlight w:val="lightGray"/>
              </w:rPr>
              <w:lastRenderedPageBreak/>
              <w:t>工业互联网大数据平台</w:t>
            </w:r>
          </w:p>
        </w:tc>
        <w:tc>
          <w:tcPr>
            <w:tcW w:w="1601" w:type="pct"/>
            <w:gridSpan w:val="17"/>
          </w:tcPr>
          <w:p w14:paraId="2ED92B4F" w14:textId="20E8BB7C" w:rsidR="00C07625" w:rsidRPr="00CB4AED" w:rsidRDefault="00C07625" w:rsidP="00C07625">
            <w:pPr>
              <w:spacing w:line="240" w:lineRule="auto"/>
              <w:rPr>
                <w:rFonts w:ascii="STXihei" w:eastAsia="STXihei" w:hAnsi="STXihei" w:cs="SimSun"/>
                <w:b/>
                <w:bCs/>
                <w:sz w:val="24"/>
                <w:szCs w:val="24"/>
                <w:highlight w:val="lightGray"/>
              </w:rPr>
            </w:pPr>
            <w:r w:rsidRPr="00CB4AED">
              <w:rPr>
                <w:rFonts w:ascii="STXihei" w:eastAsia="STXihei" w:hAnsi="STXihei" w:cs="SimSun"/>
                <w:b/>
                <w:bCs/>
                <w:sz w:val="24"/>
                <w:szCs w:val="24"/>
                <w:highlight w:val="lightGray"/>
              </w:rPr>
              <w:t>2017.9--2018.3</w:t>
            </w:r>
          </w:p>
        </w:tc>
        <w:tc>
          <w:tcPr>
            <w:tcW w:w="1610" w:type="pct"/>
            <w:gridSpan w:val="4"/>
          </w:tcPr>
          <w:p w14:paraId="1D3711D9" w14:textId="5A9EB764" w:rsidR="00C07625" w:rsidRPr="00CB4AED" w:rsidRDefault="00C07625" w:rsidP="00C07625">
            <w:pPr>
              <w:spacing w:line="240" w:lineRule="auto"/>
              <w:rPr>
                <w:rFonts w:ascii="STXihei" w:eastAsia="STXihei" w:hAnsi="STXihei" w:cs="SimSun"/>
                <w:b/>
                <w:bCs/>
                <w:sz w:val="24"/>
                <w:szCs w:val="24"/>
                <w:highlight w:val="lightGray"/>
              </w:rPr>
            </w:pPr>
            <w:r w:rsidRPr="00CB4AED">
              <w:rPr>
                <w:rFonts w:ascii="STXihei" w:eastAsia="STXihei" w:hAnsi="STXihei" w:cs="SimSun" w:hint="eastAsia"/>
                <w:b/>
                <w:bCs/>
                <w:sz w:val="24"/>
                <w:szCs w:val="24"/>
                <w:highlight w:val="lightGray"/>
              </w:rPr>
              <w:t>CTO</w:t>
            </w:r>
          </w:p>
        </w:tc>
      </w:tr>
      <w:tr w:rsidR="00C07625" w:rsidRPr="00D11D60" w14:paraId="7E7C47EB" w14:textId="77777777" w:rsidTr="00112328">
        <w:trPr>
          <w:gridAfter w:val="1"/>
          <w:wAfter w:w="184" w:type="pct"/>
          <w:trHeight w:val="168"/>
        </w:trPr>
        <w:tc>
          <w:tcPr>
            <w:tcW w:w="204" w:type="pct"/>
            <w:tcMar>
              <w:top w:w="144" w:type="dxa"/>
              <w:left w:w="115" w:type="dxa"/>
              <w:right w:w="115" w:type="dxa"/>
            </w:tcMar>
          </w:tcPr>
          <w:p w14:paraId="5C3563B1" w14:textId="7F7E052C" w:rsidR="00C07625" w:rsidRDefault="00C07625" w:rsidP="00C07625">
            <w:pPr>
              <w:rPr>
                <w:rFonts w:ascii="STXihei" w:eastAsia="STXihei" w:hAnsi="STXihei" w:cs="SimSun"/>
                <w:sz w:val="21"/>
                <w:szCs w:val="21"/>
              </w:rPr>
            </w:pPr>
            <w:r>
              <w:rPr>
                <w:rFonts w:ascii="STXihei" w:eastAsia="STXihei" w:hAnsi="STXihei" w:cs="SimSun" w:hint="eastAsia"/>
                <w:sz w:val="21"/>
                <w:szCs w:val="21"/>
              </w:rPr>
              <w:t>项目描述</w:t>
            </w:r>
          </w:p>
        </w:tc>
        <w:tc>
          <w:tcPr>
            <w:tcW w:w="4612" w:type="pct"/>
            <w:gridSpan w:val="28"/>
          </w:tcPr>
          <w:p w14:paraId="5F8EE314" w14:textId="77777777" w:rsidR="00C07625" w:rsidRPr="00F10BD1" w:rsidRDefault="00C07625" w:rsidP="00C07625">
            <w:pPr>
              <w:rPr>
                <w:rFonts w:ascii="SimSun" w:hAnsi="SimSun"/>
                <w:sz w:val="22"/>
                <w:szCs w:val="22"/>
              </w:rPr>
            </w:pPr>
            <w:r w:rsidRPr="00F10BD1">
              <w:rPr>
                <w:rFonts w:ascii="SimSun" w:hAnsi="SimSun" w:hint="eastAsia"/>
                <w:sz w:val="22"/>
                <w:szCs w:val="22"/>
              </w:rPr>
              <w:t>致力于解决工业领域的生产大数据平台，为生产制造企业提供基于</w:t>
            </w:r>
            <w:r w:rsidRPr="00F10BD1">
              <w:rPr>
                <w:rFonts w:ascii="SimSun" w:hAnsi="SimSun"/>
                <w:sz w:val="22"/>
                <w:szCs w:val="22"/>
              </w:rPr>
              <w:t>IoT</w:t>
            </w:r>
            <w:r w:rsidRPr="00F10BD1">
              <w:rPr>
                <w:rFonts w:ascii="SimSun" w:hAnsi="SimSun" w:hint="eastAsia"/>
                <w:sz w:val="22"/>
                <w:szCs w:val="22"/>
              </w:rPr>
              <w:t>和</w:t>
            </w:r>
            <w:r w:rsidRPr="00F10BD1">
              <w:rPr>
                <w:rFonts w:ascii="SimSun" w:hAnsi="SimSun" w:hint="eastAsia"/>
                <w:sz w:val="22"/>
                <w:szCs w:val="22"/>
              </w:rPr>
              <w:t>AI</w:t>
            </w:r>
            <w:r w:rsidRPr="00F10BD1">
              <w:rPr>
                <w:rFonts w:ascii="SimSun" w:hAnsi="SimSun" w:hint="eastAsia"/>
                <w:sz w:val="22"/>
                <w:szCs w:val="22"/>
              </w:rPr>
              <w:t>相结合的产能数据分析，解决产能错配等效率提升，降低成本；同时为环保等监管单位提供高污染行业的污染实时监控服务。</w:t>
            </w:r>
          </w:p>
          <w:p w14:paraId="073E5CD7" w14:textId="7A1BEA48" w:rsidR="00C07625" w:rsidRDefault="00C07625" w:rsidP="00C07625">
            <w:r w:rsidRPr="00F10BD1">
              <w:rPr>
                <w:rFonts w:ascii="SimSun" w:hAnsi="SimSun" w:hint="eastAsia"/>
                <w:sz w:val="22"/>
                <w:szCs w:val="22"/>
              </w:rPr>
              <w:t>为三方工业物联网运营公司提供</w:t>
            </w:r>
            <w:r w:rsidRPr="00F10BD1">
              <w:rPr>
                <w:rFonts w:ascii="SimSun" w:hAnsi="SimSun" w:hint="eastAsia"/>
                <w:sz w:val="22"/>
                <w:szCs w:val="22"/>
              </w:rPr>
              <w:t>I</w:t>
            </w:r>
            <w:r w:rsidRPr="00F10BD1">
              <w:rPr>
                <w:rFonts w:ascii="SimSun" w:hAnsi="SimSun"/>
                <w:sz w:val="22"/>
                <w:szCs w:val="22"/>
              </w:rPr>
              <w:t>oT</w:t>
            </w:r>
            <w:r w:rsidRPr="00F10BD1">
              <w:rPr>
                <w:rFonts w:ascii="SimSun" w:hAnsi="SimSun" w:hint="eastAsia"/>
                <w:sz w:val="22"/>
                <w:szCs w:val="22"/>
              </w:rPr>
              <w:t>设备接入、工业数据采集、数据存储和分析等能力的</w:t>
            </w:r>
            <w:r w:rsidRPr="00F10BD1">
              <w:rPr>
                <w:rFonts w:ascii="SimSun" w:hAnsi="SimSun"/>
                <w:sz w:val="22"/>
                <w:szCs w:val="22"/>
              </w:rPr>
              <w:t>PaaS</w:t>
            </w:r>
            <w:r w:rsidRPr="00F10BD1">
              <w:rPr>
                <w:rFonts w:ascii="SimSun" w:hAnsi="SimSun" w:hint="eastAsia"/>
                <w:sz w:val="22"/>
                <w:szCs w:val="22"/>
              </w:rPr>
              <w:t>平台，提升节能降耗的数据分析和服务平台能力。</w:t>
            </w:r>
          </w:p>
        </w:tc>
      </w:tr>
      <w:tr w:rsidR="00C07625" w:rsidRPr="00D11D60" w14:paraId="76EC82B4" w14:textId="77777777" w:rsidTr="00112328">
        <w:trPr>
          <w:gridAfter w:val="1"/>
          <w:wAfter w:w="184" w:type="pct"/>
          <w:trHeight w:val="168"/>
        </w:trPr>
        <w:tc>
          <w:tcPr>
            <w:tcW w:w="204" w:type="pct"/>
            <w:tcMar>
              <w:top w:w="144" w:type="dxa"/>
              <w:left w:w="115" w:type="dxa"/>
              <w:right w:w="115" w:type="dxa"/>
            </w:tcMar>
          </w:tcPr>
          <w:p w14:paraId="106A410E" w14:textId="17B93D90" w:rsidR="00C07625" w:rsidRDefault="00C07625" w:rsidP="00C07625">
            <w:pPr>
              <w:rPr>
                <w:rFonts w:ascii="STXihei" w:eastAsia="STXihei" w:hAnsi="STXihei" w:cs="SimSun"/>
                <w:sz w:val="21"/>
                <w:szCs w:val="21"/>
              </w:rPr>
            </w:pPr>
            <w:r>
              <w:rPr>
                <w:rFonts w:ascii="STXihei" w:eastAsia="STXihei" w:hAnsi="STXihei" w:cs="SimSun" w:hint="eastAsia"/>
                <w:sz w:val="21"/>
                <w:szCs w:val="21"/>
              </w:rPr>
              <w:t>项目职责</w:t>
            </w:r>
          </w:p>
        </w:tc>
        <w:tc>
          <w:tcPr>
            <w:tcW w:w="4612" w:type="pct"/>
            <w:gridSpan w:val="28"/>
          </w:tcPr>
          <w:p w14:paraId="6DDAB162" w14:textId="207282DF" w:rsidR="00C07625" w:rsidRPr="00BF717B" w:rsidRDefault="00C07625" w:rsidP="00C07625">
            <w:pPr>
              <w:pStyle w:val="ListParagraph"/>
              <w:numPr>
                <w:ilvl w:val="0"/>
                <w:numId w:val="37"/>
              </w:numPr>
              <w:rPr>
                <w:rFonts w:ascii="Microsoft Sans Serif" w:eastAsia="STXihei" w:hAnsi="Microsoft Sans Serif" w:cs="Microsoft Sans Serif"/>
                <w:sz w:val="21"/>
                <w:szCs w:val="21"/>
              </w:rPr>
            </w:pPr>
            <w:r w:rsidRPr="00BF717B">
              <w:rPr>
                <w:rFonts w:ascii="Microsoft Sans Serif" w:eastAsia="STXihei" w:hAnsi="Microsoft Sans Serif" w:cs="Microsoft Sans Serif"/>
                <w:sz w:val="21"/>
                <w:szCs w:val="21"/>
              </w:rPr>
              <w:t>产品规划，平台架构设计</w:t>
            </w:r>
          </w:p>
          <w:p w14:paraId="55AEC4E4" w14:textId="40651AA9" w:rsidR="00C07625" w:rsidRPr="00BF717B" w:rsidRDefault="00C07625" w:rsidP="00C07625">
            <w:pPr>
              <w:pStyle w:val="ListParagraph"/>
              <w:numPr>
                <w:ilvl w:val="0"/>
                <w:numId w:val="37"/>
              </w:numPr>
              <w:rPr>
                <w:rFonts w:ascii="Microsoft Sans Serif" w:eastAsia="STXihei" w:hAnsi="Microsoft Sans Serif" w:cs="Microsoft Sans Serif"/>
                <w:sz w:val="21"/>
                <w:szCs w:val="21"/>
              </w:rPr>
            </w:pPr>
            <w:r w:rsidRPr="00BF717B">
              <w:rPr>
                <w:rFonts w:ascii="Microsoft Sans Serif" w:eastAsia="STXihei" w:hAnsi="Microsoft Sans Serif" w:cs="Microsoft Sans Serif"/>
                <w:sz w:val="21"/>
                <w:szCs w:val="21"/>
              </w:rPr>
              <w:t>产品推广</w:t>
            </w:r>
          </w:p>
          <w:p w14:paraId="3C33A1EC" w14:textId="77777777" w:rsidR="00C07625" w:rsidRPr="00BF717B" w:rsidRDefault="00C07625" w:rsidP="00C07625">
            <w:pPr>
              <w:pStyle w:val="ListParagraph"/>
              <w:numPr>
                <w:ilvl w:val="0"/>
                <w:numId w:val="37"/>
              </w:numPr>
              <w:rPr>
                <w:rFonts w:ascii="Microsoft Sans Serif" w:eastAsia="STXihei" w:hAnsi="Microsoft Sans Serif" w:cs="Microsoft Sans Serif"/>
                <w:sz w:val="21"/>
                <w:szCs w:val="21"/>
              </w:rPr>
            </w:pPr>
            <w:r w:rsidRPr="00BF717B">
              <w:rPr>
                <w:rFonts w:ascii="Microsoft Sans Serif" w:eastAsia="STXihei" w:hAnsi="Microsoft Sans Serif" w:cs="Microsoft Sans Serif"/>
                <w:sz w:val="21"/>
                <w:szCs w:val="21"/>
              </w:rPr>
              <w:t>平台数据规范定义，数据治理</w:t>
            </w:r>
          </w:p>
          <w:p w14:paraId="2CB09A57" w14:textId="10D3083F" w:rsidR="00C07625" w:rsidRPr="00BF717B" w:rsidRDefault="00C07625" w:rsidP="00C07625">
            <w:pPr>
              <w:pStyle w:val="ListParagraph"/>
              <w:numPr>
                <w:ilvl w:val="0"/>
                <w:numId w:val="37"/>
              </w:numPr>
              <w:rPr>
                <w:rFonts w:ascii="Microsoft Sans Serif" w:eastAsia="STXihei" w:hAnsi="Microsoft Sans Serif" w:cs="Microsoft Sans Serif"/>
                <w:sz w:val="21"/>
                <w:szCs w:val="21"/>
              </w:rPr>
            </w:pPr>
            <w:r>
              <w:rPr>
                <w:rFonts w:ascii="Microsoft Sans Serif" w:eastAsia="STXihei" w:hAnsi="Microsoft Sans Serif" w:cs="Microsoft Sans Serif" w:hint="eastAsia"/>
                <w:sz w:val="21"/>
                <w:szCs w:val="21"/>
              </w:rPr>
              <w:t>业务领域设计</w:t>
            </w:r>
          </w:p>
          <w:p w14:paraId="574E6E5B" w14:textId="7B213A4B" w:rsidR="00C07625" w:rsidRDefault="00C07625" w:rsidP="00C07625">
            <w:pPr>
              <w:pStyle w:val="ListParagraph"/>
              <w:numPr>
                <w:ilvl w:val="0"/>
                <w:numId w:val="37"/>
              </w:numPr>
            </w:pPr>
            <w:r w:rsidRPr="00BF717B">
              <w:rPr>
                <w:rFonts w:ascii="Microsoft Sans Serif" w:eastAsia="STXihei" w:hAnsi="Microsoft Sans Serif" w:cs="Microsoft Sans Serif"/>
                <w:sz w:val="21"/>
                <w:szCs w:val="21"/>
              </w:rPr>
              <w:t>任务管理和进度质量管控</w:t>
            </w:r>
          </w:p>
        </w:tc>
      </w:tr>
      <w:tr w:rsidR="00C07625" w:rsidRPr="00D11D60" w14:paraId="07A4C7F5" w14:textId="77777777" w:rsidTr="00112328">
        <w:trPr>
          <w:gridAfter w:val="1"/>
          <w:wAfter w:w="184" w:type="pct"/>
          <w:trHeight w:val="168"/>
        </w:trPr>
        <w:tc>
          <w:tcPr>
            <w:tcW w:w="204" w:type="pct"/>
            <w:tcMar>
              <w:top w:w="144" w:type="dxa"/>
              <w:left w:w="115" w:type="dxa"/>
              <w:right w:w="115" w:type="dxa"/>
            </w:tcMar>
          </w:tcPr>
          <w:p w14:paraId="7B950BAE" w14:textId="63CB3894" w:rsidR="00C07625" w:rsidRDefault="00C07625" w:rsidP="00C07625">
            <w:pPr>
              <w:rPr>
                <w:rFonts w:ascii="STXihei" w:eastAsia="STXihei" w:hAnsi="STXihei" w:cs="SimSun"/>
                <w:sz w:val="21"/>
                <w:szCs w:val="21"/>
              </w:rPr>
            </w:pPr>
            <w:r>
              <w:rPr>
                <w:rFonts w:ascii="STXihei" w:eastAsia="STXihei" w:hAnsi="STXihei" w:cs="SimSun" w:hint="eastAsia"/>
                <w:sz w:val="21"/>
                <w:szCs w:val="21"/>
              </w:rPr>
              <w:t>业绩</w:t>
            </w:r>
          </w:p>
        </w:tc>
        <w:tc>
          <w:tcPr>
            <w:tcW w:w="4612" w:type="pct"/>
            <w:gridSpan w:val="28"/>
          </w:tcPr>
          <w:p w14:paraId="3C3FA4B8" w14:textId="56D3D97B" w:rsidR="00C07625" w:rsidRPr="00720FA5" w:rsidRDefault="00C07625" w:rsidP="00C07625">
            <w:pPr>
              <w:pStyle w:val="ListParagraph"/>
              <w:numPr>
                <w:ilvl w:val="0"/>
                <w:numId w:val="38"/>
              </w:numPr>
              <w:rPr>
                <w:rFonts w:ascii="STXihei" w:eastAsia="STXihei" w:hAnsi="STXihei" w:cs="SimSun"/>
                <w:sz w:val="21"/>
                <w:szCs w:val="21"/>
              </w:rPr>
            </w:pPr>
            <w:r w:rsidRPr="00720FA5">
              <w:rPr>
                <w:rFonts w:ascii="STXihei" w:eastAsia="STXihei" w:hAnsi="STXihei" w:cs="SimSun" w:hint="eastAsia"/>
                <w:sz w:val="21"/>
                <w:szCs w:val="21"/>
              </w:rPr>
              <w:t>成功建设TPS</w:t>
            </w:r>
            <w:r w:rsidRPr="00720FA5">
              <w:rPr>
                <w:rFonts w:ascii="STXihei" w:eastAsia="STXihei" w:hAnsi="STXihei" w:cs="SimSun"/>
                <w:sz w:val="21"/>
                <w:szCs w:val="21"/>
              </w:rPr>
              <w:t xml:space="preserve"> 50000+</w:t>
            </w:r>
            <w:r w:rsidRPr="00720FA5">
              <w:rPr>
                <w:rFonts w:ascii="STXihei" w:eastAsia="STXihei" w:hAnsi="STXihei" w:cs="SimSun" w:hint="eastAsia"/>
                <w:sz w:val="21"/>
                <w:szCs w:val="21"/>
              </w:rPr>
              <w:t>的工业大数据平台，为三方运营服务公司提供onl</w:t>
            </w:r>
            <w:r w:rsidRPr="00720FA5">
              <w:rPr>
                <w:rFonts w:ascii="STXihei" w:eastAsia="STXihei" w:hAnsi="STXihei" w:cs="SimSun"/>
                <w:sz w:val="21"/>
                <w:szCs w:val="21"/>
              </w:rPr>
              <w:t>ine</w:t>
            </w:r>
            <w:r w:rsidRPr="00720FA5">
              <w:rPr>
                <w:rFonts w:ascii="STXihei" w:eastAsia="STXihei" w:hAnsi="STXihei" w:cs="SimSun" w:hint="eastAsia"/>
                <w:sz w:val="21"/>
                <w:szCs w:val="21"/>
              </w:rPr>
              <w:t>的数据分析能力，解决了工业互联网的建设门槛，</w:t>
            </w:r>
            <w:r>
              <w:rPr>
                <w:rFonts w:ascii="STXihei" w:eastAsia="STXihei" w:hAnsi="STXihei" w:cs="SimSun" w:hint="eastAsia"/>
                <w:sz w:val="21"/>
                <w:szCs w:val="21"/>
              </w:rPr>
              <w:t>极大的</w:t>
            </w:r>
            <w:r w:rsidRPr="00720FA5">
              <w:rPr>
                <w:rFonts w:ascii="STXihei" w:eastAsia="STXihei" w:hAnsi="STXihei" w:cs="SimSun" w:hint="eastAsia"/>
                <w:sz w:val="21"/>
                <w:szCs w:val="21"/>
              </w:rPr>
              <w:t>提升效率</w:t>
            </w:r>
          </w:p>
          <w:p w14:paraId="1FEDFA37" w14:textId="1F4416FC" w:rsidR="00C07625" w:rsidRPr="00720FA5" w:rsidRDefault="00C07625" w:rsidP="00C07625">
            <w:pPr>
              <w:pStyle w:val="ListParagraph"/>
              <w:numPr>
                <w:ilvl w:val="0"/>
                <w:numId w:val="38"/>
              </w:numPr>
            </w:pPr>
            <w:r w:rsidRPr="00720FA5">
              <w:rPr>
                <w:rFonts w:ascii="STXihei" w:eastAsia="STXihei" w:hAnsi="STXihei" w:cs="SimSun" w:hint="eastAsia"/>
                <w:sz w:val="21"/>
                <w:szCs w:val="21"/>
              </w:rPr>
              <w:t>基于该数据平台，为生产企业成功对接融资租赁服务</w:t>
            </w:r>
            <w:r>
              <w:rPr>
                <w:rFonts w:ascii="STXihei" w:eastAsia="STXihei" w:hAnsi="STXihei" w:cs="SimSun" w:hint="eastAsia"/>
                <w:sz w:val="21"/>
                <w:szCs w:val="21"/>
              </w:rPr>
              <w:t>，大大降低企业融资门槛和融资成本，同时有效解决资金端的融资租赁的风险问题</w:t>
            </w:r>
          </w:p>
        </w:tc>
      </w:tr>
      <w:tr w:rsidR="00C07625" w:rsidRPr="00D11D60" w14:paraId="4FCFCFF6" w14:textId="77777777" w:rsidTr="00112328">
        <w:trPr>
          <w:gridAfter w:val="1"/>
          <w:wAfter w:w="184" w:type="pct"/>
          <w:trHeight w:val="168"/>
        </w:trPr>
        <w:tc>
          <w:tcPr>
            <w:tcW w:w="1605" w:type="pct"/>
            <w:gridSpan w:val="8"/>
            <w:tcMar>
              <w:top w:w="144" w:type="dxa"/>
              <w:left w:w="115" w:type="dxa"/>
              <w:right w:w="115" w:type="dxa"/>
            </w:tcMar>
          </w:tcPr>
          <w:p w14:paraId="2C01C395" w14:textId="5A7F09D2" w:rsidR="00C07625" w:rsidRPr="00F10BD1" w:rsidRDefault="00C07625" w:rsidP="00C07625">
            <w:pPr>
              <w:spacing w:line="240" w:lineRule="auto"/>
              <w:rPr>
                <w:rFonts w:ascii="STXihei" w:eastAsia="STXihei" w:hAnsi="STXihei" w:cs="SimSun"/>
                <w:b/>
                <w:bCs/>
                <w:sz w:val="24"/>
                <w:szCs w:val="24"/>
                <w:highlight w:val="lightGray"/>
              </w:rPr>
            </w:pPr>
            <w:r w:rsidRPr="00F10BD1">
              <w:rPr>
                <w:rFonts w:ascii="STXihei" w:eastAsia="STXihei" w:hAnsi="STXihei" w:cs="SimSun" w:hint="eastAsia"/>
                <w:b/>
                <w:bCs/>
                <w:sz w:val="24"/>
                <w:szCs w:val="24"/>
                <w:highlight w:val="lightGray"/>
              </w:rPr>
              <w:t>分布式调用链监控分析平台</w:t>
            </w:r>
          </w:p>
        </w:tc>
        <w:tc>
          <w:tcPr>
            <w:tcW w:w="1605" w:type="pct"/>
            <w:gridSpan w:val="18"/>
          </w:tcPr>
          <w:p w14:paraId="5AB8FE26" w14:textId="12D8A9A7" w:rsidR="00C07625" w:rsidRPr="00F10BD1" w:rsidRDefault="00C07625" w:rsidP="00C07625">
            <w:pPr>
              <w:spacing w:line="240" w:lineRule="auto"/>
              <w:rPr>
                <w:rFonts w:ascii="STXihei" w:eastAsia="STXihei" w:hAnsi="STXihei" w:cs="SimSun"/>
                <w:b/>
                <w:bCs/>
                <w:sz w:val="24"/>
                <w:szCs w:val="24"/>
                <w:highlight w:val="lightGray"/>
              </w:rPr>
            </w:pPr>
            <w:r w:rsidRPr="00F10BD1">
              <w:rPr>
                <w:rFonts w:ascii="STXihei" w:eastAsia="STXihei" w:hAnsi="STXihei" w:cs="SimSun"/>
                <w:b/>
                <w:bCs/>
                <w:sz w:val="24"/>
                <w:szCs w:val="24"/>
                <w:highlight w:val="lightGray"/>
              </w:rPr>
              <w:t>2015.6---2015.10</w:t>
            </w:r>
          </w:p>
        </w:tc>
        <w:tc>
          <w:tcPr>
            <w:tcW w:w="1606" w:type="pct"/>
            <w:gridSpan w:val="3"/>
          </w:tcPr>
          <w:p w14:paraId="2AEFE278" w14:textId="747C61CE" w:rsidR="00C07625" w:rsidRPr="00F10BD1" w:rsidRDefault="00C07625" w:rsidP="00C07625">
            <w:pPr>
              <w:spacing w:line="240" w:lineRule="auto"/>
              <w:rPr>
                <w:rFonts w:ascii="STXihei" w:eastAsia="STXihei" w:hAnsi="STXihei" w:cs="SimSun"/>
                <w:b/>
                <w:bCs/>
                <w:sz w:val="24"/>
                <w:szCs w:val="24"/>
                <w:highlight w:val="lightGray"/>
              </w:rPr>
            </w:pPr>
            <w:r w:rsidRPr="00F10BD1">
              <w:rPr>
                <w:rFonts w:ascii="STXihei" w:eastAsia="STXihei" w:hAnsi="STXihei" w:cs="SimSun" w:hint="eastAsia"/>
                <w:b/>
                <w:bCs/>
                <w:sz w:val="24"/>
                <w:szCs w:val="24"/>
                <w:highlight w:val="lightGray"/>
              </w:rPr>
              <w:t>资深架构师</w:t>
            </w:r>
          </w:p>
        </w:tc>
      </w:tr>
      <w:tr w:rsidR="00C07625" w:rsidRPr="00D11D60" w14:paraId="4EDF949F" w14:textId="77777777" w:rsidTr="00112328">
        <w:trPr>
          <w:gridAfter w:val="1"/>
          <w:wAfter w:w="184" w:type="pct"/>
          <w:trHeight w:val="168"/>
        </w:trPr>
        <w:tc>
          <w:tcPr>
            <w:tcW w:w="204" w:type="pct"/>
            <w:tcMar>
              <w:top w:w="144" w:type="dxa"/>
              <w:left w:w="115" w:type="dxa"/>
              <w:right w:w="115" w:type="dxa"/>
            </w:tcMar>
          </w:tcPr>
          <w:p w14:paraId="542024C1" w14:textId="4E195DB8" w:rsidR="00C07625" w:rsidRDefault="00C07625" w:rsidP="00C07625">
            <w:pPr>
              <w:rPr>
                <w:rFonts w:ascii="STXihei" w:eastAsia="STXihei" w:hAnsi="STXihei" w:cs="SimSun"/>
                <w:sz w:val="21"/>
                <w:szCs w:val="21"/>
              </w:rPr>
            </w:pPr>
            <w:r>
              <w:rPr>
                <w:rFonts w:ascii="STXihei" w:eastAsia="STXihei" w:hAnsi="STXihei" w:cs="SimSun" w:hint="eastAsia"/>
                <w:sz w:val="21"/>
                <w:szCs w:val="21"/>
              </w:rPr>
              <w:t>项目描述</w:t>
            </w:r>
          </w:p>
        </w:tc>
        <w:tc>
          <w:tcPr>
            <w:tcW w:w="4612" w:type="pct"/>
            <w:gridSpan w:val="28"/>
          </w:tcPr>
          <w:p w14:paraId="702ECF9C" w14:textId="772C26AA" w:rsidR="00C07625" w:rsidRDefault="00C07625" w:rsidP="00C07625">
            <w:r>
              <w:rPr>
                <w:rFonts w:ascii="SimSun" w:hAnsi="SimSun" w:hint="eastAsia"/>
                <w:sz w:val="22"/>
                <w:szCs w:val="22"/>
              </w:rPr>
              <w:t>解决</w:t>
            </w:r>
            <w:r>
              <w:rPr>
                <w:rFonts w:ascii="SimSun" w:hAnsi="SimSun"/>
                <w:sz w:val="22"/>
                <w:szCs w:val="22"/>
              </w:rPr>
              <w:t>由于基于</w:t>
            </w:r>
            <w:r>
              <w:rPr>
                <w:rFonts w:ascii="SimSun" w:hAnsi="SimSun"/>
                <w:sz w:val="22"/>
                <w:szCs w:val="22"/>
              </w:rPr>
              <w:t>dubboX</w:t>
            </w:r>
            <w:r>
              <w:rPr>
                <w:rFonts w:ascii="SimSun" w:hAnsi="SimSun"/>
                <w:sz w:val="22"/>
                <w:szCs w:val="22"/>
              </w:rPr>
              <w:t>的服务化的推进，业务调用链路变长，业务开发团队在调试</w:t>
            </w:r>
            <w:r>
              <w:rPr>
                <w:rFonts w:ascii="SimSun" w:hAnsi="SimSun"/>
                <w:sz w:val="22"/>
                <w:szCs w:val="22"/>
              </w:rPr>
              <w:t>/</w:t>
            </w:r>
            <w:r>
              <w:rPr>
                <w:rFonts w:ascii="SimSun" w:hAnsi="SimSun"/>
                <w:sz w:val="22"/>
                <w:szCs w:val="22"/>
              </w:rPr>
              <w:t>测试</w:t>
            </w:r>
            <w:r>
              <w:rPr>
                <w:rFonts w:ascii="SimSun" w:hAnsi="SimSun" w:hint="eastAsia"/>
                <w:sz w:val="22"/>
                <w:szCs w:val="22"/>
              </w:rPr>
              <w:t>等环境下</w:t>
            </w:r>
            <w:r>
              <w:rPr>
                <w:rFonts w:ascii="SimSun" w:hAnsi="SimSun"/>
                <w:sz w:val="22"/>
                <w:szCs w:val="22"/>
              </w:rPr>
              <w:t>API</w:t>
            </w:r>
            <w:r>
              <w:rPr>
                <w:rFonts w:ascii="SimSun" w:hAnsi="SimSun"/>
                <w:sz w:val="22"/>
                <w:szCs w:val="22"/>
              </w:rPr>
              <w:t>调用的</w:t>
            </w:r>
            <w:r>
              <w:rPr>
                <w:rFonts w:ascii="SimSun" w:hAnsi="SimSun" w:hint="eastAsia"/>
                <w:sz w:val="22"/>
                <w:szCs w:val="22"/>
              </w:rPr>
              <w:t>问题排查</w:t>
            </w:r>
            <w:r>
              <w:rPr>
                <w:rFonts w:ascii="SimSun" w:hAnsi="SimSun"/>
                <w:sz w:val="22"/>
                <w:szCs w:val="22"/>
              </w:rPr>
              <w:t>效率降低，</w:t>
            </w:r>
            <w:r>
              <w:rPr>
                <w:rFonts w:ascii="SimSun" w:hAnsi="SimSun" w:hint="eastAsia"/>
                <w:sz w:val="22"/>
                <w:szCs w:val="22"/>
              </w:rPr>
              <w:t>难以定位问题等，</w:t>
            </w:r>
            <w:r>
              <w:rPr>
                <w:rFonts w:ascii="SimSun" w:hAnsi="SimSun"/>
                <w:sz w:val="22"/>
                <w:szCs w:val="22"/>
              </w:rPr>
              <w:t>设计基于日志的调用链监控系统，同时基于访问日志实现网络访问控制策略，并注入到</w:t>
            </w:r>
            <w:r>
              <w:rPr>
                <w:rFonts w:ascii="SimSun" w:hAnsi="SimSun"/>
                <w:sz w:val="22"/>
                <w:szCs w:val="22"/>
              </w:rPr>
              <w:t>HAProxy</w:t>
            </w:r>
            <w:r>
              <w:rPr>
                <w:rFonts w:ascii="SimSun" w:hAnsi="SimSun"/>
                <w:sz w:val="22"/>
                <w:szCs w:val="22"/>
              </w:rPr>
              <w:t>实现网络访问控制的动态变更。</w:t>
            </w:r>
          </w:p>
        </w:tc>
      </w:tr>
      <w:tr w:rsidR="00C07625" w:rsidRPr="00D11D60" w14:paraId="46CD1B4C" w14:textId="77777777" w:rsidTr="00112328">
        <w:trPr>
          <w:gridAfter w:val="1"/>
          <w:wAfter w:w="184" w:type="pct"/>
          <w:trHeight w:val="168"/>
        </w:trPr>
        <w:tc>
          <w:tcPr>
            <w:tcW w:w="204" w:type="pct"/>
            <w:tcMar>
              <w:top w:w="144" w:type="dxa"/>
              <w:left w:w="115" w:type="dxa"/>
              <w:right w:w="115" w:type="dxa"/>
            </w:tcMar>
          </w:tcPr>
          <w:p w14:paraId="44F70683" w14:textId="3E9024D2" w:rsidR="00C07625" w:rsidRDefault="00C07625" w:rsidP="00C07625">
            <w:pPr>
              <w:rPr>
                <w:rFonts w:ascii="STXihei" w:eastAsia="STXihei" w:hAnsi="STXihei" w:cs="SimSun"/>
                <w:sz w:val="21"/>
                <w:szCs w:val="21"/>
              </w:rPr>
            </w:pPr>
            <w:r>
              <w:rPr>
                <w:rFonts w:ascii="STXihei" w:eastAsia="STXihei" w:hAnsi="STXihei" w:cs="SimSun" w:hint="eastAsia"/>
                <w:sz w:val="21"/>
                <w:szCs w:val="21"/>
              </w:rPr>
              <w:t>项目职责</w:t>
            </w:r>
          </w:p>
        </w:tc>
        <w:tc>
          <w:tcPr>
            <w:tcW w:w="4612" w:type="pct"/>
            <w:gridSpan w:val="28"/>
          </w:tcPr>
          <w:p w14:paraId="6CF04B83" w14:textId="387F9B49" w:rsidR="00C07625" w:rsidRPr="00F737B1" w:rsidRDefault="00C07625" w:rsidP="00C07625">
            <w:pPr>
              <w:pStyle w:val="ListParagraph"/>
              <w:numPr>
                <w:ilvl w:val="0"/>
                <w:numId w:val="39"/>
              </w:numPr>
            </w:pPr>
            <w:r w:rsidRPr="00F737B1">
              <w:rPr>
                <w:rFonts w:ascii="STXihei" w:eastAsia="STXihei" w:hAnsi="STXihei" w:cs="SimSun"/>
                <w:sz w:val="21"/>
                <w:szCs w:val="21"/>
              </w:rPr>
              <w:t>系统架构设计</w:t>
            </w:r>
            <w:r>
              <w:rPr>
                <w:rFonts w:ascii="STXihei" w:eastAsia="STXihei" w:hAnsi="STXihei" w:cs="SimSun" w:hint="eastAsia"/>
                <w:sz w:val="21"/>
                <w:szCs w:val="21"/>
              </w:rPr>
              <w:t>，定义数据规范</w:t>
            </w:r>
            <w:r w:rsidRPr="00F737B1">
              <w:rPr>
                <w:rFonts w:ascii="STXihei" w:eastAsia="STXihei" w:hAnsi="STXihei" w:cs="SimSun"/>
                <w:sz w:val="21"/>
                <w:szCs w:val="21"/>
              </w:rPr>
              <w:t>，接口设计</w:t>
            </w:r>
            <w:r>
              <w:rPr>
                <w:rFonts w:ascii="STXihei" w:eastAsia="STXihei" w:hAnsi="STXihei" w:cs="SimSun" w:hint="eastAsia"/>
                <w:sz w:val="21"/>
                <w:szCs w:val="21"/>
              </w:rPr>
              <w:t>，业务领域设计；</w:t>
            </w:r>
          </w:p>
          <w:p w14:paraId="43BEB7B9" w14:textId="77777777" w:rsidR="00C07625" w:rsidRPr="00F737B1" w:rsidRDefault="00C07625" w:rsidP="00C07625">
            <w:pPr>
              <w:pStyle w:val="ListParagraph"/>
              <w:numPr>
                <w:ilvl w:val="0"/>
                <w:numId w:val="39"/>
              </w:numPr>
            </w:pPr>
            <w:r w:rsidRPr="00F737B1">
              <w:rPr>
                <w:rFonts w:ascii="STXihei" w:eastAsia="STXihei" w:hAnsi="STXihei" w:cs="SimSun"/>
                <w:sz w:val="21"/>
                <w:szCs w:val="21"/>
              </w:rPr>
              <w:t>调用链路跟踪策略设计；</w:t>
            </w:r>
          </w:p>
          <w:p w14:paraId="7EA3CF1F" w14:textId="77777777" w:rsidR="00C07625" w:rsidRPr="0067450D" w:rsidRDefault="00C07625" w:rsidP="00C07625">
            <w:pPr>
              <w:pStyle w:val="ListParagraph"/>
              <w:numPr>
                <w:ilvl w:val="0"/>
                <w:numId w:val="39"/>
              </w:numPr>
            </w:pPr>
            <w:r w:rsidRPr="00F737B1">
              <w:rPr>
                <w:rFonts w:ascii="STXihei" w:eastAsia="STXihei" w:hAnsi="STXihei" w:cs="SimSun"/>
                <w:sz w:val="21"/>
                <w:szCs w:val="21"/>
              </w:rPr>
              <w:t>基于HDFS/Spark/HBase等系统的日志实时分析系统架构设计和streaming compute计算策略。</w:t>
            </w:r>
          </w:p>
          <w:p w14:paraId="66546C3F" w14:textId="77777777" w:rsidR="00C07625" w:rsidRPr="000D1072" w:rsidRDefault="00C07625" w:rsidP="00C07625">
            <w:pPr>
              <w:pStyle w:val="ListParagraph"/>
              <w:numPr>
                <w:ilvl w:val="0"/>
                <w:numId w:val="39"/>
              </w:numPr>
            </w:pPr>
            <w:r>
              <w:rPr>
                <w:rFonts w:ascii="STXihei" w:eastAsia="STXihei" w:hAnsi="STXihei" w:cs="SimSun" w:hint="eastAsia"/>
                <w:sz w:val="21"/>
                <w:szCs w:val="21"/>
              </w:rPr>
              <w:t>任务分配，质量和进度管控</w:t>
            </w:r>
          </w:p>
          <w:p w14:paraId="53C1A468" w14:textId="64A279CF" w:rsidR="00C07625" w:rsidRDefault="00C07625" w:rsidP="00C07625">
            <w:pPr>
              <w:pStyle w:val="ListParagraph"/>
              <w:numPr>
                <w:ilvl w:val="0"/>
                <w:numId w:val="39"/>
              </w:numPr>
            </w:pPr>
            <w:r>
              <w:rPr>
                <w:rFonts w:ascii="STXihei" w:eastAsia="STXihei" w:hAnsi="STXihei" w:cs="SimSun" w:hint="eastAsia"/>
                <w:sz w:val="21"/>
                <w:szCs w:val="21"/>
              </w:rPr>
              <w:t>核心模块编码</w:t>
            </w:r>
          </w:p>
        </w:tc>
      </w:tr>
      <w:tr w:rsidR="00C07625" w:rsidRPr="00D11D60" w14:paraId="7916FC16" w14:textId="77777777" w:rsidTr="00112328">
        <w:trPr>
          <w:gridAfter w:val="1"/>
          <w:wAfter w:w="184" w:type="pct"/>
          <w:trHeight w:val="168"/>
        </w:trPr>
        <w:tc>
          <w:tcPr>
            <w:tcW w:w="204" w:type="pct"/>
            <w:tcMar>
              <w:top w:w="144" w:type="dxa"/>
              <w:left w:w="115" w:type="dxa"/>
              <w:right w:w="115" w:type="dxa"/>
            </w:tcMar>
          </w:tcPr>
          <w:p w14:paraId="494AF678" w14:textId="3266426B" w:rsidR="00C07625" w:rsidRDefault="00C07625" w:rsidP="00C07625">
            <w:pPr>
              <w:rPr>
                <w:rFonts w:ascii="STXihei" w:eastAsia="STXihei" w:hAnsi="STXihei" w:cs="SimSun"/>
                <w:sz w:val="21"/>
                <w:szCs w:val="21"/>
              </w:rPr>
            </w:pPr>
            <w:r>
              <w:rPr>
                <w:rFonts w:ascii="STXihei" w:eastAsia="STXihei" w:hAnsi="STXihei" w:cs="SimSun" w:hint="eastAsia"/>
                <w:sz w:val="21"/>
                <w:szCs w:val="21"/>
              </w:rPr>
              <w:t>业绩</w:t>
            </w:r>
          </w:p>
        </w:tc>
        <w:tc>
          <w:tcPr>
            <w:tcW w:w="4612" w:type="pct"/>
            <w:gridSpan w:val="28"/>
          </w:tcPr>
          <w:p w14:paraId="5BDE4557" w14:textId="52B116EE" w:rsidR="00C07625" w:rsidRDefault="00C07625" w:rsidP="00C07625">
            <w:r w:rsidRPr="00BF717B">
              <w:rPr>
                <w:rFonts w:ascii="SimSun" w:hAnsi="SimSun" w:hint="eastAsia"/>
                <w:sz w:val="22"/>
                <w:szCs w:val="22"/>
              </w:rPr>
              <w:t>全量接入公司所有微服务业务系统，实现业务系统无侵入，为业务研发人员提供可视化的实时调用的</w:t>
            </w:r>
            <w:r w:rsidRPr="00BF717B">
              <w:rPr>
                <w:rFonts w:ascii="SimSun" w:hAnsi="SimSun" w:hint="eastAsia"/>
                <w:sz w:val="22"/>
                <w:szCs w:val="22"/>
              </w:rPr>
              <w:t>RT</w:t>
            </w:r>
            <w:r w:rsidRPr="00BF717B">
              <w:rPr>
                <w:rFonts w:ascii="SimSun" w:hAnsi="SimSun" w:hint="eastAsia"/>
                <w:sz w:val="22"/>
                <w:szCs w:val="22"/>
              </w:rPr>
              <w:t>、故障等分析，有效提升了研发人员的研发调试效率</w:t>
            </w:r>
          </w:p>
        </w:tc>
      </w:tr>
      <w:tr w:rsidR="00C07625" w:rsidRPr="00D11D60" w14:paraId="386F7567" w14:textId="77777777" w:rsidTr="00112328">
        <w:trPr>
          <w:gridAfter w:val="1"/>
          <w:wAfter w:w="184" w:type="pct"/>
          <w:trHeight w:val="168"/>
        </w:trPr>
        <w:tc>
          <w:tcPr>
            <w:tcW w:w="1605" w:type="pct"/>
            <w:gridSpan w:val="8"/>
            <w:tcMar>
              <w:top w:w="144" w:type="dxa"/>
              <w:left w:w="115" w:type="dxa"/>
              <w:right w:w="115" w:type="dxa"/>
            </w:tcMar>
          </w:tcPr>
          <w:p w14:paraId="493EB80B" w14:textId="339285FC" w:rsidR="00C07625" w:rsidRPr="00EC1BC0" w:rsidRDefault="00C07625" w:rsidP="00C07625">
            <w:pPr>
              <w:spacing w:line="240" w:lineRule="auto"/>
              <w:rPr>
                <w:rFonts w:ascii="STXihei" w:eastAsia="STXihei" w:hAnsi="STXihei" w:cs="SimSun"/>
                <w:b/>
                <w:bCs/>
                <w:sz w:val="24"/>
                <w:szCs w:val="24"/>
                <w:highlight w:val="lightGray"/>
              </w:rPr>
            </w:pPr>
            <w:r w:rsidRPr="00EC1BC0">
              <w:rPr>
                <w:rFonts w:ascii="STXihei" w:eastAsia="STXihei" w:hAnsi="STXihei" w:cs="SimSun" w:hint="eastAsia"/>
                <w:b/>
                <w:bCs/>
                <w:sz w:val="24"/>
                <w:szCs w:val="24"/>
                <w:highlight w:val="lightGray"/>
              </w:rPr>
              <w:t>分布式缓存平台</w:t>
            </w:r>
          </w:p>
        </w:tc>
        <w:tc>
          <w:tcPr>
            <w:tcW w:w="1605" w:type="pct"/>
            <w:gridSpan w:val="18"/>
          </w:tcPr>
          <w:p w14:paraId="0627584A" w14:textId="0BDAA03F" w:rsidR="00C07625" w:rsidRPr="00EC1BC0" w:rsidRDefault="00C07625" w:rsidP="00C07625">
            <w:pPr>
              <w:spacing w:line="240" w:lineRule="auto"/>
              <w:rPr>
                <w:rFonts w:ascii="STXihei" w:eastAsia="STXihei" w:hAnsi="STXihei" w:cs="SimSun"/>
                <w:b/>
                <w:bCs/>
                <w:sz w:val="24"/>
                <w:szCs w:val="24"/>
                <w:highlight w:val="lightGray"/>
              </w:rPr>
            </w:pPr>
            <w:r w:rsidRPr="00EC1BC0">
              <w:rPr>
                <w:rFonts w:ascii="STXihei" w:eastAsia="STXihei" w:hAnsi="STXihei" w:cs="SimSun"/>
                <w:b/>
                <w:bCs/>
                <w:sz w:val="24"/>
                <w:szCs w:val="24"/>
                <w:highlight w:val="lightGray"/>
              </w:rPr>
              <w:t>2014.11--2015.4</w:t>
            </w:r>
          </w:p>
        </w:tc>
        <w:tc>
          <w:tcPr>
            <w:tcW w:w="1606" w:type="pct"/>
            <w:gridSpan w:val="3"/>
          </w:tcPr>
          <w:p w14:paraId="537130F1" w14:textId="61CE4BF0" w:rsidR="00C07625" w:rsidRPr="00EC1BC0" w:rsidRDefault="00C07625" w:rsidP="00C07625">
            <w:pPr>
              <w:spacing w:line="240" w:lineRule="auto"/>
              <w:rPr>
                <w:rFonts w:ascii="STXihei" w:eastAsia="STXihei" w:hAnsi="STXihei" w:cs="SimSun"/>
                <w:b/>
                <w:bCs/>
                <w:sz w:val="24"/>
                <w:szCs w:val="24"/>
                <w:highlight w:val="lightGray"/>
              </w:rPr>
            </w:pPr>
            <w:r w:rsidRPr="00EC1BC0">
              <w:rPr>
                <w:rFonts w:ascii="STXihei" w:eastAsia="STXihei" w:hAnsi="STXihei" w:cs="SimSun" w:hint="eastAsia"/>
                <w:b/>
                <w:bCs/>
                <w:sz w:val="24"/>
                <w:szCs w:val="24"/>
                <w:highlight w:val="lightGray"/>
              </w:rPr>
              <w:t>资深架构师</w:t>
            </w:r>
          </w:p>
        </w:tc>
      </w:tr>
      <w:tr w:rsidR="00C07625" w:rsidRPr="00D11D60" w14:paraId="0BBEE262" w14:textId="77777777" w:rsidTr="00112328">
        <w:trPr>
          <w:gridAfter w:val="1"/>
          <w:wAfter w:w="184" w:type="pct"/>
          <w:trHeight w:val="168"/>
        </w:trPr>
        <w:tc>
          <w:tcPr>
            <w:tcW w:w="204" w:type="pct"/>
            <w:tcMar>
              <w:top w:w="144" w:type="dxa"/>
              <w:left w:w="115" w:type="dxa"/>
              <w:right w:w="115" w:type="dxa"/>
            </w:tcMar>
          </w:tcPr>
          <w:p w14:paraId="6DBE57CC" w14:textId="64ADB03D" w:rsidR="00C07625" w:rsidRDefault="00C07625" w:rsidP="00C07625">
            <w:pPr>
              <w:rPr>
                <w:rFonts w:ascii="STXihei" w:eastAsia="STXihei" w:hAnsi="STXihei" w:cs="SimSun"/>
                <w:sz w:val="21"/>
                <w:szCs w:val="21"/>
              </w:rPr>
            </w:pPr>
            <w:r>
              <w:rPr>
                <w:rFonts w:ascii="STXihei" w:eastAsia="STXihei" w:hAnsi="STXihei" w:cs="SimSun" w:hint="eastAsia"/>
                <w:sz w:val="21"/>
                <w:szCs w:val="21"/>
              </w:rPr>
              <w:t>项</w:t>
            </w:r>
            <w:r>
              <w:rPr>
                <w:rFonts w:ascii="STXihei" w:eastAsia="STXihei" w:hAnsi="STXihei" w:cs="SimSun" w:hint="eastAsia"/>
                <w:sz w:val="21"/>
                <w:szCs w:val="21"/>
              </w:rPr>
              <w:lastRenderedPageBreak/>
              <w:t>目描述</w:t>
            </w:r>
          </w:p>
        </w:tc>
        <w:tc>
          <w:tcPr>
            <w:tcW w:w="4612" w:type="pct"/>
            <w:gridSpan w:val="28"/>
          </w:tcPr>
          <w:p w14:paraId="3A3B3076" w14:textId="2FB34487" w:rsidR="00C07625" w:rsidRDefault="00C07625" w:rsidP="00C07625">
            <w:r w:rsidRPr="00514438">
              <w:rPr>
                <w:rFonts w:ascii="SimSun" w:hAnsi="SimSun" w:hint="eastAsia"/>
                <w:sz w:val="22"/>
                <w:szCs w:val="22"/>
              </w:rPr>
              <w:lastRenderedPageBreak/>
              <w:t>旨在解决蘑菇街混乱、异构的缓存系统、内存数据库，整合到统一的分布式缓存平台，实现内存数据库和</w:t>
            </w:r>
            <w:r w:rsidRPr="00514438">
              <w:rPr>
                <w:rFonts w:ascii="SimSun" w:hAnsi="SimSun" w:hint="eastAsia"/>
                <w:sz w:val="22"/>
                <w:szCs w:val="22"/>
              </w:rPr>
              <w:lastRenderedPageBreak/>
              <w:t>缓存的统一化</w:t>
            </w:r>
            <w:r>
              <w:rPr>
                <w:rFonts w:ascii="SimSun" w:hAnsi="SimSun" w:hint="eastAsia"/>
                <w:sz w:val="22"/>
                <w:szCs w:val="22"/>
              </w:rPr>
              <w:t>，降低业务层使用分布式缓存平台的复杂度</w:t>
            </w:r>
            <w:r w:rsidRPr="00514438">
              <w:rPr>
                <w:rFonts w:ascii="SimSun" w:hAnsi="SimSun" w:hint="eastAsia"/>
                <w:sz w:val="22"/>
                <w:szCs w:val="22"/>
              </w:rPr>
              <w:t>，并实现基于业务、数据场景、角色等粒度的内存数据访问权限管理</w:t>
            </w:r>
          </w:p>
        </w:tc>
      </w:tr>
      <w:tr w:rsidR="00C07625" w:rsidRPr="00D11D60" w14:paraId="7FB71316" w14:textId="77777777" w:rsidTr="00112328">
        <w:trPr>
          <w:gridAfter w:val="1"/>
          <w:wAfter w:w="184" w:type="pct"/>
          <w:trHeight w:val="168"/>
        </w:trPr>
        <w:tc>
          <w:tcPr>
            <w:tcW w:w="204" w:type="pct"/>
            <w:tcMar>
              <w:top w:w="144" w:type="dxa"/>
              <w:left w:w="115" w:type="dxa"/>
              <w:right w:w="115" w:type="dxa"/>
            </w:tcMar>
          </w:tcPr>
          <w:p w14:paraId="2C9B3222" w14:textId="0AB18017" w:rsidR="00C07625" w:rsidRDefault="00C07625" w:rsidP="00C07625">
            <w:pPr>
              <w:rPr>
                <w:rFonts w:ascii="STXihei" w:eastAsia="STXihei" w:hAnsi="STXihei" w:cs="SimSun"/>
                <w:sz w:val="21"/>
                <w:szCs w:val="21"/>
              </w:rPr>
            </w:pPr>
            <w:r>
              <w:rPr>
                <w:rFonts w:ascii="STXihei" w:eastAsia="STXihei" w:hAnsi="STXihei" w:cs="SimSun" w:hint="eastAsia"/>
                <w:sz w:val="21"/>
                <w:szCs w:val="21"/>
              </w:rPr>
              <w:lastRenderedPageBreak/>
              <w:t>项目职责</w:t>
            </w:r>
          </w:p>
        </w:tc>
        <w:tc>
          <w:tcPr>
            <w:tcW w:w="4612" w:type="pct"/>
            <w:gridSpan w:val="28"/>
          </w:tcPr>
          <w:p w14:paraId="775F5FA0" w14:textId="77777777" w:rsidR="00C07625" w:rsidRPr="00514438" w:rsidRDefault="00C07625" w:rsidP="00C07625">
            <w:pPr>
              <w:pStyle w:val="ListParagraph"/>
              <w:numPr>
                <w:ilvl w:val="0"/>
                <w:numId w:val="40"/>
              </w:numPr>
              <w:rPr>
                <w:rFonts w:ascii="STXihei" w:eastAsia="STXihei" w:hAnsi="STXihei" w:cs="SimSun"/>
                <w:sz w:val="21"/>
                <w:szCs w:val="21"/>
              </w:rPr>
            </w:pPr>
            <w:r w:rsidRPr="00514438">
              <w:rPr>
                <w:rFonts w:ascii="STXihei" w:eastAsia="STXihei" w:hAnsi="STXihei" w:cs="SimSun" w:hint="eastAsia"/>
                <w:sz w:val="21"/>
                <w:szCs w:val="21"/>
              </w:rPr>
              <w:t>数据规范（key）定义</w:t>
            </w:r>
          </w:p>
          <w:p w14:paraId="647FC4A8" w14:textId="77777777" w:rsidR="00C07625" w:rsidRDefault="00C07625" w:rsidP="00C07625">
            <w:pPr>
              <w:pStyle w:val="ListParagraph"/>
              <w:numPr>
                <w:ilvl w:val="0"/>
                <w:numId w:val="40"/>
              </w:numPr>
              <w:rPr>
                <w:rFonts w:ascii="STXihei" w:eastAsia="STXihei" w:hAnsi="STXihei" w:cs="SimSun"/>
                <w:sz w:val="21"/>
                <w:szCs w:val="21"/>
              </w:rPr>
            </w:pPr>
            <w:r w:rsidRPr="00514438">
              <w:rPr>
                <w:rFonts w:ascii="STXihei" w:eastAsia="STXihei" w:hAnsi="STXihei" w:cs="SimSun" w:hint="eastAsia"/>
                <w:sz w:val="21"/>
                <w:szCs w:val="21"/>
              </w:rPr>
              <w:t>平台架构设计</w:t>
            </w:r>
          </w:p>
          <w:p w14:paraId="1C5367F8" w14:textId="01E92BA7" w:rsidR="00C07625" w:rsidRDefault="00C07625" w:rsidP="00C07625">
            <w:pPr>
              <w:pStyle w:val="ListParagraph"/>
              <w:numPr>
                <w:ilvl w:val="0"/>
                <w:numId w:val="40"/>
              </w:numPr>
              <w:rPr>
                <w:rFonts w:ascii="STXihei" w:eastAsia="STXihei" w:hAnsi="STXihei" w:cs="SimSun"/>
                <w:sz w:val="21"/>
                <w:szCs w:val="21"/>
              </w:rPr>
            </w:pPr>
            <w:r>
              <w:rPr>
                <w:rFonts w:ascii="STXihei" w:eastAsia="STXihei" w:hAnsi="STXihei" w:cs="SimSun" w:hint="eastAsia"/>
                <w:sz w:val="21"/>
                <w:szCs w:val="21"/>
              </w:rPr>
              <w:t>协议设计以及业务领域设计</w:t>
            </w:r>
          </w:p>
          <w:p w14:paraId="7E6063C2" w14:textId="77777777" w:rsidR="00C07625" w:rsidRDefault="00C07625" w:rsidP="00C07625">
            <w:pPr>
              <w:pStyle w:val="ListParagraph"/>
              <w:numPr>
                <w:ilvl w:val="0"/>
                <w:numId w:val="40"/>
              </w:numPr>
              <w:rPr>
                <w:rFonts w:ascii="STXihei" w:eastAsia="STXihei" w:hAnsi="STXihei" w:cs="SimSun"/>
                <w:sz w:val="21"/>
                <w:szCs w:val="21"/>
              </w:rPr>
            </w:pPr>
            <w:r>
              <w:rPr>
                <w:rFonts w:ascii="STXihei" w:eastAsia="STXihei" w:hAnsi="STXihei" w:cs="SimSun" w:hint="eastAsia"/>
                <w:sz w:val="21"/>
                <w:szCs w:val="21"/>
              </w:rPr>
              <w:t>API接口规范定义</w:t>
            </w:r>
          </w:p>
          <w:p w14:paraId="5E92B610" w14:textId="37C1F0E5" w:rsidR="00C07625" w:rsidRDefault="00C07625" w:rsidP="00C07625">
            <w:pPr>
              <w:pStyle w:val="ListParagraph"/>
              <w:numPr>
                <w:ilvl w:val="0"/>
                <w:numId w:val="40"/>
              </w:numPr>
              <w:rPr>
                <w:rFonts w:ascii="STXihei" w:eastAsia="STXihei" w:hAnsi="STXihei" w:cs="SimSun"/>
                <w:sz w:val="21"/>
                <w:szCs w:val="21"/>
              </w:rPr>
            </w:pPr>
            <w:r>
              <w:rPr>
                <w:rFonts w:ascii="STXihei" w:eastAsia="STXihei" w:hAnsi="STXihei" w:cs="SimSun" w:hint="eastAsia"/>
                <w:sz w:val="21"/>
                <w:szCs w:val="21"/>
              </w:rPr>
              <w:t>任务分配，进度和质量管控</w:t>
            </w:r>
          </w:p>
          <w:p w14:paraId="58DF0B08" w14:textId="1348E11A" w:rsidR="00C07625" w:rsidRPr="00514438" w:rsidRDefault="00C07625" w:rsidP="00C07625">
            <w:pPr>
              <w:pStyle w:val="ListParagraph"/>
              <w:numPr>
                <w:ilvl w:val="0"/>
                <w:numId w:val="40"/>
              </w:numPr>
              <w:rPr>
                <w:rFonts w:ascii="STXihei" w:eastAsia="STXihei" w:hAnsi="STXihei" w:cs="SimSun"/>
                <w:sz w:val="21"/>
                <w:szCs w:val="21"/>
              </w:rPr>
            </w:pPr>
            <w:r>
              <w:rPr>
                <w:rFonts w:ascii="STXihei" w:eastAsia="STXihei" w:hAnsi="STXihei" w:cs="SimSun" w:hint="eastAsia"/>
                <w:sz w:val="21"/>
                <w:szCs w:val="21"/>
              </w:rPr>
              <w:t>核心模块编码和指导研发工程师编码</w:t>
            </w:r>
          </w:p>
        </w:tc>
      </w:tr>
      <w:tr w:rsidR="00C07625" w:rsidRPr="00D11D60" w14:paraId="18027F83" w14:textId="77777777" w:rsidTr="00112328">
        <w:trPr>
          <w:gridAfter w:val="1"/>
          <w:wAfter w:w="184" w:type="pct"/>
          <w:trHeight w:val="168"/>
        </w:trPr>
        <w:tc>
          <w:tcPr>
            <w:tcW w:w="204" w:type="pct"/>
            <w:tcMar>
              <w:top w:w="144" w:type="dxa"/>
              <w:left w:w="115" w:type="dxa"/>
              <w:right w:w="115" w:type="dxa"/>
            </w:tcMar>
          </w:tcPr>
          <w:p w14:paraId="523B14CF" w14:textId="1FB1CC5C" w:rsidR="00C07625" w:rsidRDefault="00C07625" w:rsidP="00C07625">
            <w:pPr>
              <w:rPr>
                <w:rFonts w:ascii="STXihei" w:eastAsia="STXihei" w:hAnsi="STXihei" w:cs="SimSun"/>
                <w:sz w:val="21"/>
                <w:szCs w:val="21"/>
              </w:rPr>
            </w:pPr>
            <w:r>
              <w:rPr>
                <w:rFonts w:ascii="STXihei" w:eastAsia="STXihei" w:hAnsi="STXihei" w:cs="SimSun" w:hint="eastAsia"/>
                <w:sz w:val="21"/>
                <w:szCs w:val="21"/>
              </w:rPr>
              <w:t>业绩</w:t>
            </w:r>
          </w:p>
        </w:tc>
        <w:tc>
          <w:tcPr>
            <w:tcW w:w="4612" w:type="pct"/>
            <w:gridSpan w:val="28"/>
          </w:tcPr>
          <w:p w14:paraId="3F9A2822" w14:textId="4A6A93F7" w:rsidR="00C07625" w:rsidRPr="00514438" w:rsidRDefault="00C07625" w:rsidP="00C07625">
            <w:r w:rsidRPr="0067450D">
              <w:rPr>
                <w:rFonts w:ascii="SimSun" w:hAnsi="SimSun" w:hint="eastAsia"/>
                <w:sz w:val="22"/>
                <w:szCs w:val="22"/>
              </w:rPr>
              <w:t>提供统一的</w:t>
            </w:r>
            <w:r w:rsidRPr="0067450D">
              <w:rPr>
                <w:rFonts w:ascii="SimSun" w:hAnsi="SimSun" w:hint="eastAsia"/>
                <w:sz w:val="22"/>
                <w:szCs w:val="22"/>
              </w:rPr>
              <w:t>API</w:t>
            </w:r>
            <w:r w:rsidRPr="0067450D">
              <w:rPr>
                <w:rFonts w:ascii="SimSun" w:hAnsi="SimSun" w:hint="eastAsia"/>
                <w:sz w:val="22"/>
                <w:szCs w:val="22"/>
              </w:rPr>
              <w:t>级分布式缓存平台，为业务层提供原子性的</w:t>
            </w:r>
            <w:r w:rsidRPr="0067450D">
              <w:rPr>
                <w:rFonts w:ascii="SimSun" w:hAnsi="SimSun" w:hint="eastAsia"/>
                <w:sz w:val="22"/>
                <w:szCs w:val="22"/>
              </w:rPr>
              <w:t>API</w:t>
            </w:r>
            <w:r w:rsidRPr="0067450D">
              <w:rPr>
                <w:rFonts w:ascii="SimSun" w:hAnsi="SimSun" w:hint="eastAsia"/>
                <w:sz w:val="22"/>
                <w:szCs w:val="22"/>
              </w:rPr>
              <w:t>访问能力，和鉴权功能，完全实现业务系统和分布式缓存的耦合问题</w:t>
            </w:r>
          </w:p>
        </w:tc>
      </w:tr>
      <w:tr w:rsidR="00C07625" w:rsidRPr="00D11D60" w14:paraId="788CE7F1" w14:textId="77777777" w:rsidTr="00112328">
        <w:trPr>
          <w:gridAfter w:val="1"/>
          <w:wAfter w:w="184" w:type="pct"/>
          <w:trHeight w:val="168"/>
        </w:trPr>
        <w:tc>
          <w:tcPr>
            <w:tcW w:w="1605" w:type="pct"/>
            <w:gridSpan w:val="8"/>
            <w:tcMar>
              <w:top w:w="144" w:type="dxa"/>
              <w:left w:w="115" w:type="dxa"/>
              <w:right w:w="115" w:type="dxa"/>
            </w:tcMar>
          </w:tcPr>
          <w:p w14:paraId="0FC640D1" w14:textId="7413C0B2" w:rsidR="00C07625" w:rsidRPr="00A36EF9" w:rsidRDefault="00C07625" w:rsidP="00C07625">
            <w:pPr>
              <w:spacing w:line="240" w:lineRule="auto"/>
              <w:rPr>
                <w:rFonts w:ascii="STXihei" w:eastAsia="STXihei" w:hAnsi="STXihei" w:cs="SimSun"/>
                <w:b/>
                <w:bCs/>
                <w:sz w:val="24"/>
                <w:szCs w:val="24"/>
                <w:highlight w:val="lightGray"/>
              </w:rPr>
            </w:pPr>
            <w:r w:rsidRPr="00A36EF9">
              <w:rPr>
                <w:rFonts w:ascii="STXihei" w:eastAsia="STXihei" w:hAnsi="STXihei" w:cs="SimSun" w:hint="eastAsia"/>
                <w:b/>
                <w:bCs/>
                <w:sz w:val="24"/>
                <w:szCs w:val="24"/>
                <w:highlight w:val="lightGray"/>
              </w:rPr>
              <w:t>视频SaaS平台</w:t>
            </w:r>
          </w:p>
        </w:tc>
        <w:tc>
          <w:tcPr>
            <w:tcW w:w="1605" w:type="pct"/>
            <w:gridSpan w:val="18"/>
          </w:tcPr>
          <w:p w14:paraId="43B15D4E" w14:textId="4D4A11A4" w:rsidR="00C07625" w:rsidRPr="00A36EF9" w:rsidRDefault="00C07625" w:rsidP="00C07625">
            <w:pPr>
              <w:spacing w:line="240" w:lineRule="auto"/>
              <w:rPr>
                <w:rFonts w:ascii="STXihei" w:eastAsia="STXihei" w:hAnsi="STXihei" w:cs="SimSun"/>
                <w:b/>
                <w:bCs/>
                <w:sz w:val="24"/>
                <w:szCs w:val="24"/>
                <w:highlight w:val="lightGray"/>
              </w:rPr>
            </w:pPr>
            <w:r w:rsidRPr="00A36EF9">
              <w:rPr>
                <w:rFonts w:ascii="STXihei" w:eastAsia="STXihei" w:hAnsi="STXihei" w:cs="SimSun"/>
                <w:b/>
                <w:bCs/>
                <w:sz w:val="24"/>
                <w:szCs w:val="24"/>
                <w:highlight w:val="lightGray"/>
              </w:rPr>
              <w:t>2011.3--2013.1</w:t>
            </w:r>
          </w:p>
        </w:tc>
        <w:tc>
          <w:tcPr>
            <w:tcW w:w="1606" w:type="pct"/>
            <w:gridSpan w:val="3"/>
          </w:tcPr>
          <w:p w14:paraId="1EE955CA" w14:textId="5FB26F82" w:rsidR="00C07625" w:rsidRPr="00A36EF9" w:rsidRDefault="00C07625" w:rsidP="00C07625">
            <w:pPr>
              <w:spacing w:line="240" w:lineRule="auto"/>
              <w:rPr>
                <w:rFonts w:ascii="STXihei" w:eastAsia="STXihei" w:hAnsi="STXihei" w:cs="SimSun"/>
                <w:b/>
                <w:bCs/>
                <w:sz w:val="24"/>
                <w:szCs w:val="24"/>
                <w:highlight w:val="lightGray"/>
              </w:rPr>
            </w:pPr>
            <w:r w:rsidRPr="00A36EF9">
              <w:rPr>
                <w:rFonts w:ascii="STXihei" w:eastAsia="STXihei" w:hAnsi="STXihei" w:cs="SimSun" w:hint="eastAsia"/>
                <w:b/>
                <w:bCs/>
                <w:sz w:val="24"/>
                <w:szCs w:val="24"/>
                <w:highlight w:val="lightGray"/>
              </w:rPr>
              <w:t>首席架构师</w:t>
            </w:r>
          </w:p>
        </w:tc>
      </w:tr>
      <w:tr w:rsidR="00C07625" w:rsidRPr="00D11D60" w14:paraId="1B4FDEE7" w14:textId="77777777" w:rsidTr="00112328">
        <w:trPr>
          <w:gridAfter w:val="1"/>
          <w:wAfter w:w="184" w:type="pct"/>
          <w:trHeight w:val="168"/>
        </w:trPr>
        <w:tc>
          <w:tcPr>
            <w:tcW w:w="204" w:type="pct"/>
            <w:tcMar>
              <w:top w:w="144" w:type="dxa"/>
              <w:left w:w="115" w:type="dxa"/>
              <w:right w:w="115" w:type="dxa"/>
            </w:tcMar>
          </w:tcPr>
          <w:p w14:paraId="07828D3A" w14:textId="31CECCBE" w:rsidR="00C07625" w:rsidRDefault="00C07625" w:rsidP="00C07625">
            <w:pPr>
              <w:rPr>
                <w:rFonts w:ascii="STXihei" w:eastAsia="STXihei" w:hAnsi="STXihei" w:cs="SimSun"/>
                <w:sz w:val="21"/>
                <w:szCs w:val="21"/>
              </w:rPr>
            </w:pPr>
            <w:r>
              <w:rPr>
                <w:rFonts w:ascii="STXihei" w:eastAsia="STXihei" w:hAnsi="STXihei" w:cs="SimSun" w:hint="eastAsia"/>
                <w:sz w:val="21"/>
                <w:szCs w:val="21"/>
              </w:rPr>
              <w:t>项目描述</w:t>
            </w:r>
          </w:p>
        </w:tc>
        <w:tc>
          <w:tcPr>
            <w:tcW w:w="4612" w:type="pct"/>
            <w:gridSpan w:val="28"/>
          </w:tcPr>
          <w:p w14:paraId="13AFDBA0" w14:textId="71F2679F" w:rsidR="00C07625" w:rsidRPr="00D2254A" w:rsidRDefault="00C07625" w:rsidP="00C07625">
            <w:pPr>
              <w:pStyle w:val="ListParagraph"/>
              <w:numPr>
                <w:ilvl w:val="0"/>
                <w:numId w:val="42"/>
              </w:numPr>
              <w:rPr>
                <w:rFonts w:ascii="Microsoft Tai Le" w:eastAsia="STXihei" w:hAnsi="Microsoft Tai Le" w:cs="Microsoft Tai Le"/>
                <w:sz w:val="22"/>
                <w:szCs w:val="22"/>
              </w:rPr>
            </w:pPr>
            <w:r w:rsidRPr="00D2254A">
              <w:rPr>
                <w:rFonts w:ascii="Microsoft Tai Le" w:eastAsia="STXihei" w:hAnsi="Microsoft Tai Le" w:cs="Microsoft Tai Le"/>
                <w:sz w:val="22"/>
                <w:szCs w:val="22"/>
              </w:rPr>
              <w:t>致力于解决</w:t>
            </w:r>
            <w:r w:rsidRPr="00D2254A">
              <w:rPr>
                <w:rFonts w:ascii="Microsoft Tai Le" w:eastAsia="STXihei" w:hAnsi="Microsoft Tai Le" w:cs="Microsoft Tai Le"/>
                <w:sz w:val="22"/>
                <w:szCs w:val="22"/>
              </w:rPr>
              <w:t>C</w:t>
            </w:r>
            <w:r w:rsidRPr="00D2254A">
              <w:rPr>
                <w:rFonts w:ascii="Microsoft Tai Le" w:eastAsia="STXihei" w:hAnsi="Microsoft Tai Le" w:cs="Microsoft Tai Le"/>
                <w:sz w:val="22"/>
                <w:szCs w:val="22"/>
              </w:rPr>
              <w:t>端和泛</w:t>
            </w:r>
            <w:r w:rsidRPr="00D2254A">
              <w:rPr>
                <w:rFonts w:ascii="Microsoft Tai Le" w:eastAsia="STXihei" w:hAnsi="Microsoft Tai Le" w:cs="Microsoft Tai Le"/>
                <w:sz w:val="22"/>
                <w:szCs w:val="22"/>
              </w:rPr>
              <w:t>C</w:t>
            </w:r>
            <w:r w:rsidRPr="00D2254A">
              <w:rPr>
                <w:rFonts w:ascii="Microsoft Tai Le" w:eastAsia="STXihei" w:hAnsi="Microsoft Tai Le" w:cs="Microsoft Tai Le"/>
                <w:sz w:val="22"/>
                <w:szCs w:val="22"/>
              </w:rPr>
              <w:t>类（小</w:t>
            </w:r>
            <w:r w:rsidRPr="00D2254A">
              <w:rPr>
                <w:rFonts w:ascii="Microsoft Tai Le" w:eastAsia="STXihei" w:hAnsi="Microsoft Tai Le" w:cs="Microsoft Tai Le"/>
                <w:sz w:val="22"/>
                <w:szCs w:val="22"/>
              </w:rPr>
              <w:t>B</w:t>
            </w:r>
            <w:r w:rsidRPr="00D2254A">
              <w:rPr>
                <w:rFonts w:ascii="Microsoft Tai Le" w:eastAsia="STXihei" w:hAnsi="Microsoft Tai Le" w:cs="Microsoft Tai Le"/>
                <w:sz w:val="22"/>
                <w:szCs w:val="22"/>
              </w:rPr>
              <w:t>）用户的视频监控云服务</w:t>
            </w:r>
            <w:r>
              <w:rPr>
                <w:rFonts w:ascii="Microsoft Tai Le" w:eastAsia="STXihei" w:hAnsi="Microsoft Tai Le" w:cs="Microsoft Tai Le" w:hint="eastAsia"/>
                <w:sz w:val="22"/>
                <w:szCs w:val="22"/>
              </w:rPr>
              <w:t>，如智能看家、智能看宠物、老人</w:t>
            </w:r>
            <w:r>
              <w:rPr>
                <w:rFonts w:ascii="Microsoft Tai Le" w:eastAsia="STXihei" w:hAnsi="Microsoft Tai Le" w:cs="Microsoft Tai Le"/>
                <w:sz w:val="22"/>
                <w:szCs w:val="22"/>
              </w:rPr>
              <w:t>/</w:t>
            </w:r>
            <w:r>
              <w:rPr>
                <w:rFonts w:ascii="Microsoft Tai Le" w:eastAsia="STXihei" w:hAnsi="Microsoft Tai Le" w:cs="Microsoft Tai Le" w:hint="eastAsia"/>
                <w:sz w:val="22"/>
                <w:szCs w:val="22"/>
              </w:rPr>
              <w:t>小孩，智能布防和视频场景分析</w:t>
            </w:r>
            <w:r w:rsidRPr="00D2254A">
              <w:rPr>
                <w:rFonts w:ascii="Microsoft Tai Le" w:eastAsia="STXihei" w:hAnsi="Microsoft Tai Le" w:cs="Microsoft Tai Le"/>
                <w:sz w:val="22"/>
                <w:szCs w:val="22"/>
              </w:rPr>
              <w:t>；</w:t>
            </w:r>
          </w:p>
          <w:p w14:paraId="3670AAA9" w14:textId="3195AC0E" w:rsidR="00C07625" w:rsidRPr="00514438" w:rsidRDefault="00C07625" w:rsidP="00C07625">
            <w:pPr>
              <w:pStyle w:val="ListParagraph"/>
              <w:numPr>
                <w:ilvl w:val="0"/>
                <w:numId w:val="42"/>
              </w:numPr>
            </w:pPr>
            <w:r w:rsidRPr="00D2254A">
              <w:rPr>
                <w:rFonts w:ascii="Microsoft Tai Le" w:eastAsia="STXihei" w:hAnsi="Microsoft Tai Le" w:cs="Microsoft Tai Le"/>
                <w:sz w:val="22"/>
                <w:szCs w:val="22"/>
              </w:rPr>
              <w:t>致力于为视频监控服务运营公司提供设备接入、视频存储</w:t>
            </w:r>
            <w:r w:rsidRPr="00D2254A">
              <w:rPr>
                <w:rFonts w:ascii="Microsoft Tai Le" w:eastAsia="STXihei" w:hAnsi="Microsoft Tai Le" w:cs="Microsoft Tai Le"/>
                <w:sz w:val="22"/>
                <w:szCs w:val="22"/>
              </w:rPr>
              <w:t>/</w:t>
            </w:r>
            <w:r w:rsidRPr="00D2254A">
              <w:rPr>
                <w:rFonts w:ascii="Microsoft Tai Le" w:eastAsia="STXihei" w:hAnsi="Microsoft Tai Le" w:cs="Microsoft Tai Le"/>
                <w:sz w:val="22"/>
                <w:szCs w:val="22"/>
              </w:rPr>
              <w:t>访问、网络安全、智能分析、</w:t>
            </w:r>
            <w:r w:rsidRPr="00D2254A">
              <w:rPr>
                <w:rFonts w:ascii="Microsoft Tai Le" w:eastAsia="STXihei" w:hAnsi="Microsoft Tai Le" w:cs="Microsoft Tai Le"/>
                <w:sz w:val="22"/>
                <w:szCs w:val="22"/>
              </w:rPr>
              <w:t>GPU/CPU</w:t>
            </w:r>
            <w:r w:rsidRPr="00D2254A">
              <w:rPr>
                <w:rFonts w:ascii="Microsoft Tai Le" w:eastAsia="STXihei" w:hAnsi="Microsoft Tai Le" w:cs="Microsoft Tai Le"/>
                <w:sz w:val="22"/>
                <w:szCs w:val="22"/>
              </w:rPr>
              <w:t>算力调度等能力的视频</w:t>
            </w:r>
            <w:r w:rsidRPr="00D2254A">
              <w:rPr>
                <w:rFonts w:ascii="Microsoft Tai Le" w:eastAsia="STXihei" w:hAnsi="Microsoft Tai Le" w:cs="Microsoft Tai Le"/>
                <w:sz w:val="22"/>
                <w:szCs w:val="22"/>
              </w:rPr>
              <w:t>PaaS</w:t>
            </w:r>
            <w:r w:rsidRPr="00D2254A">
              <w:rPr>
                <w:rFonts w:ascii="Microsoft Tai Le" w:eastAsia="STXihei" w:hAnsi="Microsoft Tai Le" w:cs="Microsoft Tai Le"/>
                <w:sz w:val="22"/>
                <w:szCs w:val="22"/>
              </w:rPr>
              <w:t>平台</w:t>
            </w:r>
          </w:p>
        </w:tc>
      </w:tr>
      <w:tr w:rsidR="00C07625" w:rsidRPr="00D11D60" w14:paraId="02751491" w14:textId="77777777" w:rsidTr="00112328">
        <w:trPr>
          <w:gridAfter w:val="1"/>
          <w:wAfter w:w="184" w:type="pct"/>
          <w:trHeight w:val="168"/>
        </w:trPr>
        <w:tc>
          <w:tcPr>
            <w:tcW w:w="204" w:type="pct"/>
            <w:tcMar>
              <w:top w:w="144" w:type="dxa"/>
              <w:left w:w="115" w:type="dxa"/>
              <w:right w:w="115" w:type="dxa"/>
            </w:tcMar>
          </w:tcPr>
          <w:p w14:paraId="44BA1F8D" w14:textId="2EFE60E1" w:rsidR="00C07625" w:rsidRDefault="00C07625" w:rsidP="00C07625">
            <w:pPr>
              <w:rPr>
                <w:rFonts w:ascii="STXihei" w:eastAsia="STXihei" w:hAnsi="STXihei" w:cs="SimSun"/>
                <w:sz w:val="21"/>
                <w:szCs w:val="21"/>
              </w:rPr>
            </w:pPr>
            <w:r>
              <w:rPr>
                <w:rFonts w:ascii="STXihei" w:eastAsia="STXihei" w:hAnsi="STXihei" w:cs="SimSun" w:hint="eastAsia"/>
                <w:sz w:val="21"/>
                <w:szCs w:val="21"/>
              </w:rPr>
              <w:t>项目职责</w:t>
            </w:r>
          </w:p>
        </w:tc>
        <w:tc>
          <w:tcPr>
            <w:tcW w:w="4612" w:type="pct"/>
            <w:gridSpan w:val="28"/>
          </w:tcPr>
          <w:p w14:paraId="52A81112" w14:textId="77777777" w:rsidR="00C07625" w:rsidRPr="00D91EC6" w:rsidRDefault="00C07625" w:rsidP="00C07625">
            <w:pPr>
              <w:pStyle w:val="ListParagraph"/>
              <w:numPr>
                <w:ilvl w:val="0"/>
                <w:numId w:val="43"/>
              </w:numPr>
            </w:pPr>
            <w:r w:rsidRPr="00D91EC6">
              <w:rPr>
                <w:rFonts w:ascii="STXihei" w:eastAsia="STXihei" w:hAnsi="STXihei" w:cs="SimSun"/>
                <w:sz w:val="21"/>
                <w:szCs w:val="21"/>
              </w:rPr>
              <w:t>需求市场调研、需求分析及定义、业务抽象；</w:t>
            </w:r>
          </w:p>
          <w:p w14:paraId="775BC2AF" w14:textId="77777777" w:rsidR="00C07625" w:rsidRPr="00D91EC6" w:rsidRDefault="00C07625" w:rsidP="00C07625">
            <w:pPr>
              <w:pStyle w:val="ListParagraph"/>
              <w:numPr>
                <w:ilvl w:val="0"/>
                <w:numId w:val="43"/>
              </w:numPr>
            </w:pPr>
            <w:r w:rsidRPr="00D91EC6">
              <w:rPr>
                <w:rFonts w:ascii="STXihei" w:eastAsia="STXihei" w:hAnsi="STXihei" w:cs="SimSun"/>
                <w:sz w:val="21"/>
                <w:szCs w:val="21"/>
              </w:rPr>
              <w:t>产品规划及平台规范定义，项目管理及控制</w:t>
            </w:r>
          </w:p>
          <w:p w14:paraId="42326EB9" w14:textId="77777777" w:rsidR="00C07625" w:rsidRPr="00D91EC6" w:rsidRDefault="00C07625" w:rsidP="00C07625">
            <w:pPr>
              <w:pStyle w:val="ListParagraph"/>
              <w:numPr>
                <w:ilvl w:val="0"/>
                <w:numId w:val="43"/>
              </w:numPr>
            </w:pPr>
            <w:r w:rsidRPr="00D91EC6">
              <w:rPr>
                <w:rFonts w:ascii="STXihei" w:eastAsia="STXihei" w:hAnsi="STXihei" w:cs="SimSun"/>
                <w:sz w:val="21"/>
                <w:szCs w:val="21"/>
              </w:rPr>
              <w:t>系统平台架构设计</w:t>
            </w:r>
          </w:p>
          <w:p w14:paraId="3AFEE5FF" w14:textId="77777777" w:rsidR="00C07625" w:rsidRPr="00D91EC6" w:rsidRDefault="00C07625" w:rsidP="00C07625">
            <w:pPr>
              <w:pStyle w:val="ListParagraph"/>
              <w:numPr>
                <w:ilvl w:val="0"/>
                <w:numId w:val="43"/>
              </w:numPr>
            </w:pPr>
            <w:r w:rsidRPr="00D91EC6">
              <w:rPr>
                <w:rFonts w:ascii="STXihei" w:eastAsia="STXihei" w:hAnsi="STXihei" w:cs="SimSun"/>
                <w:sz w:val="21"/>
                <w:szCs w:val="21"/>
              </w:rPr>
              <w:t xml:space="preserve">系统平台技术选型 </w:t>
            </w:r>
          </w:p>
          <w:p w14:paraId="0271A842" w14:textId="77777777" w:rsidR="00C07625" w:rsidRPr="00D91EC6" w:rsidRDefault="00C07625" w:rsidP="00C07625">
            <w:pPr>
              <w:pStyle w:val="ListParagraph"/>
              <w:numPr>
                <w:ilvl w:val="0"/>
                <w:numId w:val="43"/>
              </w:numPr>
            </w:pPr>
            <w:r w:rsidRPr="00D91EC6">
              <w:rPr>
                <w:rFonts w:ascii="STXihei" w:eastAsia="STXihei" w:hAnsi="STXihei" w:cs="SimSun"/>
                <w:sz w:val="21"/>
                <w:szCs w:val="21"/>
              </w:rPr>
              <w:t>层次间通讯接口标准定义</w:t>
            </w:r>
          </w:p>
          <w:p w14:paraId="6A32D7F0" w14:textId="3E970AC7" w:rsidR="00C07625" w:rsidRPr="00D91EC6" w:rsidRDefault="00C07625" w:rsidP="00C07625">
            <w:pPr>
              <w:pStyle w:val="ListParagraph"/>
              <w:numPr>
                <w:ilvl w:val="0"/>
                <w:numId w:val="43"/>
              </w:numPr>
            </w:pPr>
            <w:r>
              <w:rPr>
                <w:rFonts w:ascii="Microsoft YaHei" w:eastAsia="Microsoft YaHei" w:hAnsi="Microsoft YaHei" w:cs="Microsoft YaHei" w:hint="eastAsia"/>
              </w:rPr>
              <w:t>元数据、业务建模</w:t>
            </w:r>
          </w:p>
          <w:p w14:paraId="2B7FF455" w14:textId="77777777" w:rsidR="00C07625" w:rsidRPr="00D91EC6" w:rsidRDefault="00C07625" w:rsidP="00C07625">
            <w:pPr>
              <w:pStyle w:val="ListParagraph"/>
              <w:numPr>
                <w:ilvl w:val="0"/>
                <w:numId w:val="43"/>
              </w:numPr>
            </w:pPr>
            <w:r w:rsidRPr="00D91EC6">
              <w:rPr>
                <w:rFonts w:ascii="STXihei" w:eastAsia="STXihei" w:hAnsi="STXihei" w:cs="SimSun"/>
                <w:sz w:val="21"/>
                <w:szCs w:val="21"/>
              </w:rPr>
              <w:t>模块化业务层标准规范定义</w:t>
            </w:r>
          </w:p>
          <w:p w14:paraId="113FCBE7" w14:textId="77777777" w:rsidR="00C07625" w:rsidRPr="00D91EC6" w:rsidRDefault="00C07625" w:rsidP="00C07625">
            <w:pPr>
              <w:pStyle w:val="ListParagraph"/>
              <w:numPr>
                <w:ilvl w:val="0"/>
                <w:numId w:val="43"/>
              </w:numPr>
            </w:pPr>
            <w:r w:rsidRPr="00D91EC6">
              <w:rPr>
                <w:rFonts w:ascii="STXihei" w:eastAsia="STXihei" w:hAnsi="STXihei" w:cs="SimSun"/>
                <w:sz w:val="21"/>
                <w:szCs w:val="21"/>
              </w:rPr>
              <w:t>解决高并发等技术难点。</w:t>
            </w:r>
          </w:p>
          <w:p w14:paraId="4271312F" w14:textId="77777777" w:rsidR="00C07625" w:rsidRPr="00D91EC6" w:rsidRDefault="00C07625" w:rsidP="00C07625">
            <w:pPr>
              <w:pStyle w:val="ListParagraph"/>
              <w:numPr>
                <w:ilvl w:val="0"/>
                <w:numId w:val="43"/>
              </w:numPr>
            </w:pPr>
            <w:r w:rsidRPr="00D91EC6">
              <w:rPr>
                <w:rFonts w:ascii="STXihei" w:eastAsia="STXihei" w:hAnsi="STXihei" w:cs="SimSun"/>
                <w:sz w:val="21"/>
                <w:szCs w:val="21"/>
              </w:rPr>
              <w:t>网络通讯模块、内存管理模块、日志模块、实时库、数据缓存等核心模块编码写</w:t>
            </w:r>
          </w:p>
          <w:p w14:paraId="3359433C" w14:textId="54B43A85" w:rsidR="00C07625" w:rsidRPr="00514438" w:rsidRDefault="00C07625" w:rsidP="00C07625">
            <w:pPr>
              <w:pStyle w:val="ListParagraph"/>
              <w:numPr>
                <w:ilvl w:val="0"/>
                <w:numId w:val="43"/>
              </w:numPr>
            </w:pPr>
            <w:r>
              <w:rPr>
                <w:rFonts w:ascii="STXihei" w:eastAsia="STXihei" w:hAnsi="STXihei" w:cs="SimSun" w:hint="eastAsia"/>
                <w:sz w:val="21"/>
                <w:szCs w:val="21"/>
              </w:rPr>
              <w:t>任务分配，质量和进度管控，以及</w:t>
            </w:r>
            <w:r w:rsidRPr="00D91EC6">
              <w:rPr>
                <w:rFonts w:ascii="STXihei" w:eastAsia="STXihei" w:hAnsi="STXihei" w:cs="SimSun" w:hint="eastAsia"/>
                <w:sz w:val="21"/>
                <w:szCs w:val="21"/>
              </w:rPr>
              <w:t>团</w:t>
            </w:r>
            <w:r w:rsidRPr="00D91EC6">
              <w:rPr>
                <w:rFonts w:ascii="STXihei" w:eastAsia="STXihei" w:hAnsi="STXihei" w:cs="SimSun"/>
                <w:sz w:val="21"/>
                <w:szCs w:val="21"/>
              </w:rPr>
              <w:t>队培养</w:t>
            </w:r>
          </w:p>
        </w:tc>
      </w:tr>
      <w:tr w:rsidR="00C07625" w:rsidRPr="00D11D60" w14:paraId="061A98E1" w14:textId="77777777" w:rsidTr="00112328">
        <w:trPr>
          <w:gridAfter w:val="1"/>
          <w:wAfter w:w="184" w:type="pct"/>
          <w:trHeight w:val="168"/>
        </w:trPr>
        <w:tc>
          <w:tcPr>
            <w:tcW w:w="204" w:type="pct"/>
            <w:tcMar>
              <w:top w:w="144" w:type="dxa"/>
              <w:left w:w="115" w:type="dxa"/>
              <w:right w:w="115" w:type="dxa"/>
            </w:tcMar>
          </w:tcPr>
          <w:p w14:paraId="2239E8B1" w14:textId="25D22455" w:rsidR="00C07625" w:rsidRDefault="00C07625" w:rsidP="00C07625">
            <w:pPr>
              <w:rPr>
                <w:rFonts w:ascii="STXihei" w:eastAsia="STXihei" w:hAnsi="STXihei" w:cs="SimSun"/>
                <w:sz w:val="21"/>
                <w:szCs w:val="21"/>
              </w:rPr>
            </w:pPr>
            <w:r>
              <w:rPr>
                <w:rFonts w:ascii="STXihei" w:eastAsia="STXihei" w:hAnsi="STXihei" w:cs="SimSun" w:hint="eastAsia"/>
                <w:sz w:val="21"/>
                <w:szCs w:val="21"/>
              </w:rPr>
              <w:t>业绩</w:t>
            </w:r>
          </w:p>
        </w:tc>
        <w:tc>
          <w:tcPr>
            <w:tcW w:w="4612" w:type="pct"/>
            <w:gridSpan w:val="28"/>
          </w:tcPr>
          <w:p w14:paraId="5D4ED914" w14:textId="77777777" w:rsidR="00C07625" w:rsidRPr="00E40C51" w:rsidRDefault="00C07625" w:rsidP="00C07625">
            <w:pPr>
              <w:pStyle w:val="ListParagraph"/>
              <w:numPr>
                <w:ilvl w:val="0"/>
                <w:numId w:val="46"/>
              </w:numPr>
              <w:rPr>
                <w:rFonts w:ascii="Microsoft Tai Le" w:eastAsia="STXihei" w:hAnsi="Microsoft Tai Le" w:cs="Microsoft Tai Le"/>
                <w:sz w:val="22"/>
                <w:szCs w:val="22"/>
              </w:rPr>
            </w:pPr>
            <w:r w:rsidRPr="00E40C51">
              <w:rPr>
                <w:rFonts w:ascii="Microsoft Tai Le" w:eastAsia="STXihei" w:hAnsi="Microsoft Tai Le" w:cs="Microsoft Tai Le" w:hint="eastAsia"/>
                <w:sz w:val="22"/>
                <w:szCs w:val="22"/>
              </w:rPr>
              <w:t>成功建设面向</w:t>
            </w:r>
            <w:r w:rsidRPr="00E40C51">
              <w:rPr>
                <w:rFonts w:ascii="Microsoft Tai Le" w:eastAsia="STXihei" w:hAnsi="Microsoft Tai Le" w:cs="Microsoft Tai Le" w:hint="eastAsia"/>
                <w:sz w:val="22"/>
                <w:szCs w:val="22"/>
              </w:rPr>
              <w:t>C</w:t>
            </w:r>
            <w:r w:rsidRPr="00E40C51">
              <w:rPr>
                <w:rFonts w:ascii="Microsoft Tai Le" w:eastAsia="STXihei" w:hAnsi="Microsoft Tai Le" w:cs="Microsoft Tai Le" w:hint="eastAsia"/>
                <w:sz w:val="22"/>
                <w:szCs w:val="22"/>
              </w:rPr>
              <w:t>端和小</w:t>
            </w:r>
            <w:r w:rsidRPr="00E40C51">
              <w:rPr>
                <w:rFonts w:ascii="Microsoft Tai Le" w:eastAsia="STXihei" w:hAnsi="Microsoft Tai Le" w:cs="Microsoft Tai Le" w:hint="eastAsia"/>
                <w:sz w:val="22"/>
                <w:szCs w:val="22"/>
              </w:rPr>
              <w:t>B</w:t>
            </w:r>
            <w:r w:rsidRPr="00E40C51">
              <w:rPr>
                <w:rFonts w:ascii="Microsoft Tai Le" w:eastAsia="STXihei" w:hAnsi="Microsoft Tai Le" w:cs="Microsoft Tai Le" w:hint="eastAsia"/>
                <w:sz w:val="22"/>
                <w:szCs w:val="22"/>
              </w:rPr>
              <w:t>端等业态的视频云监控服务</w:t>
            </w:r>
          </w:p>
          <w:p w14:paraId="52849534" w14:textId="77777777" w:rsidR="00C07625" w:rsidRPr="00E40C51" w:rsidRDefault="00C07625" w:rsidP="00C07625">
            <w:pPr>
              <w:pStyle w:val="ListParagraph"/>
              <w:numPr>
                <w:ilvl w:val="0"/>
                <w:numId w:val="46"/>
              </w:numPr>
              <w:rPr>
                <w:rFonts w:ascii="Microsoft Tai Le" w:eastAsia="STXihei" w:hAnsi="Microsoft Tai Le" w:cs="Microsoft Tai Le"/>
                <w:sz w:val="22"/>
                <w:szCs w:val="22"/>
              </w:rPr>
            </w:pPr>
            <w:r w:rsidRPr="00E40C51">
              <w:rPr>
                <w:rFonts w:ascii="Microsoft Tai Le" w:eastAsia="STXihei" w:hAnsi="Microsoft Tai Le" w:cs="Microsoft Tai Le" w:hint="eastAsia"/>
                <w:sz w:val="22"/>
                <w:szCs w:val="22"/>
              </w:rPr>
              <w:t>构建</w:t>
            </w:r>
            <w:r w:rsidRPr="00E40C51">
              <w:rPr>
                <w:rFonts w:ascii="Microsoft Tai Le" w:eastAsia="STXihei" w:hAnsi="Microsoft Tai Le" w:cs="Microsoft Tai Le" w:hint="eastAsia"/>
                <w:sz w:val="22"/>
                <w:szCs w:val="22"/>
              </w:rPr>
              <w:t>4</w:t>
            </w:r>
            <w:r w:rsidRPr="00E40C51">
              <w:rPr>
                <w:rFonts w:ascii="Microsoft Tai Le" w:eastAsia="STXihei" w:hAnsi="Microsoft Tai Le" w:cs="Microsoft Tai Le"/>
                <w:sz w:val="22"/>
                <w:szCs w:val="22"/>
              </w:rPr>
              <w:t>000+</w:t>
            </w:r>
            <w:r w:rsidRPr="00E40C51">
              <w:rPr>
                <w:rFonts w:ascii="Microsoft Tai Le" w:eastAsia="STXihei" w:hAnsi="Microsoft Tai Le" w:cs="Microsoft Tai Le" w:hint="eastAsia"/>
                <w:sz w:val="22"/>
                <w:szCs w:val="22"/>
              </w:rPr>
              <w:t>裸金属的存储、算力（</w:t>
            </w:r>
            <w:r w:rsidRPr="00E40C51">
              <w:rPr>
                <w:rFonts w:ascii="Microsoft Tai Le" w:eastAsia="STXihei" w:hAnsi="Microsoft Tai Le" w:cs="Microsoft Tai Le" w:hint="eastAsia"/>
                <w:sz w:val="22"/>
                <w:szCs w:val="22"/>
              </w:rPr>
              <w:t>CPU+GPU</w:t>
            </w:r>
            <w:r w:rsidRPr="00E40C51">
              <w:rPr>
                <w:rFonts w:ascii="Microsoft Tai Le" w:eastAsia="STXihei" w:hAnsi="Microsoft Tai Le" w:cs="Microsoft Tai Le" w:hint="eastAsia"/>
                <w:sz w:val="22"/>
                <w:szCs w:val="22"/>
              </w:rPr>
              <w:t>）云平台</w:t>
            </w:r>
          </w:p>
          <w:p w14:paraId="22A09902" w14:textId="0968D852" w:rsidR="00C07625" w:rsidRPr="00514438" w:rsidRDefault="00C07625" w:rsidP="00C07625">
            <w:pPr>
              <w:pStyle w:val="ListParagraph"/>
              <w:numPr>
                <w:ilvl w:val="0"/>
                <w:numId w:val="46"/>
              </w:numPr>
            </w:pPr>
            <w:r w:rsidRPr="00E40C51">
              <w:rPr>
                <w:rFonts w:ascii="Microsoft Tai Le" w:eastAsia="STXihei" w:hAnsi="Microsoft Tai Le" w:cs="Microsoft Tai Le" w:hint="eastAsia"/>
                <w:sz w:val="22"/>
                <w:szCs w:val="22"/>
              </w:rPr>
              <w:t>基于</w:t>
            </w:r>
            <w:r w:rsidRPr="00E40C51">
              <w:rPr>
                <w:rFonts w:ascii="Microsoft Tai Le" w:eastAsia="STXihei" w:hAnsi="Microsoft Tai Le" w:cs="Microsoft Tai Le"/>
                <w:sz w:val="22"/>
                <w:szCs w:val="22"/>
              </w:rPr>
              <w:t>Hadoop</w:t>
            </w:r>
            <w:r w:rsidRPr="00E40C51">
              <w:rPr>
                <w:rFonts w:ascii="Microsoft Tai Le" w:eastAsia="STXihei" w:hAnsi="Microsoft Tai Le" w:cs="Microsoft Tai Le" w:hint="eastAsia"/>
                <w:sz w:val="22"/>
                <w:szCs w:val="22"/>
              </w:rPr>
              <w:t>深度定制适合小文件的分布式文件系统</w:t>
            </w:r>
          </w:p>
        </w:tc>
      </w:tr>
      <w:tr w:rsidR="00C07625" w:rsidRPr="00D11D60" w14:paraId="6E7D6B09" w14:textId="77777777" w:rsidTr="003A4A2C">
        <w:trPr>
          <w:gridAfter w:val="1"/>
          <w:wAfter w:w="184" w:type="pct"/>
          <w:trHeight w:val="168"/>
        </w:trPr>
        <w:tc>
          <w:tcPr>
            <w:tcW w:w="1605" w:type="pct"/>
            <w:gridSpan w:val="8"/>
            <w:tcMar>
              <w:top w:w="144" w:type="dxa"/>
              <w:left w:w="115" w:type="dxa"/>
              <w:right w:w="115" w:type="dxa"/>
            </w:tcMar>
          </w:tcPr>
          <w:p w14:paraId="155D2E99" w14:textId="2362425C" w:rsidR="00C07625" w:rsidRPr="00E40C51" w:rsidRDefault="00C07625" w:rsidP="00C07625">
            <w:pPr>
              <w:spacing w:line="240" w:lineRule="auto"/>
              <w:rPr>
                <w:rFonts w:ascii="STXihei" w:eastAsia="STXihei" w:hAnsi="STXihei" w:cs="SimSun"/>
                <w:b/>
                <w:bCs/>
                <w:sz w:val="24"/>
                <w:szCs w:val="24"/>
                <w:highlight w:val="lightGray"/>
              </w:rPr>
            </w:pPr>
            <w:r w:rsidRPr="00E40C51">
              <w:rPr>
                <w:rFonts w:ascii="STXihei" w:eastAsia="STXihei" w:hAnsi="STXihei" w:cs="SimSun" w:hint="eastAsia"/>
                <w:b/>
                <w:bCs/>
                <w:sz w:val="24"/>
                <w:szCs w:val="24"/>
                <w:highlight w:val="lightGray"/>
              </w:rPr>
              <w:t>变电站全景数据平台</w:t>
            </w:r>
          </w:p>
        </w:tc>
        <w:tc>
          <w:tcPr>
            <w:tcW w:w="1605" w:type="pct"/>
            <w:gridSpan w:val="18"/>
          </w:tcPr>
          <w:p w14:paraId="32D166F2" w14:textId="227D6ADD" w:rsidR="00C07625" w:rsidRPr="00E40C51" w:rsidRDefault="00C07625" w:rsidP="00C07625">
            <w:pPr>
              <w:spacing w:line="240" w:lineRule="auto"/>
              <w:rPr>
                <w:rFonts w:ascii="STXihei" w:eastAsia="STXihei" w:hAnsi="STXihei" w:cs="SimSun"/>
                <w:b/>
                <w:bCs/>
                <w:sz w:val="24"/>
                <w:szCs w:val="24"/>
                <w:highlight w:val="lightGray"/>
              </w:rPr>
            </w:pPr>
            <w:r w:rsidRPr="00E40C51">
              <w:rPr>
                <w:rFonts w:ascii="STXihei" w:eastAsia="STXihei" w:hAnsi="STXihei" w:cs="SimSun"/>
                <w:b/>
                <w:bCs/>
                <w:sz w:val="24"/>
                <w:szCs w:val="24"/>
                <w:highlight w:val="lightGray"/>
              </w:rPr>
              <w:t>2008.3--2008.12</w:t>
            </w:r>
          </w:p>
        </w:tc>
        <w:tc>
          <w:tcPr>
            <w:tcW w:w="1606" w:type="pct"/>
            <w:gridSpan w:val="3"/>
          </w:tcPr>
          <w:p w14:paraId="1A1D3B6C" w14:textId="60B20F54" w:rsidR="00C07625" w:rsidRPr="00E40C51" w:rsidRDefault="00C07625" w:rsidP="00C07625">
            <w:pPr>
              <w:spacing w:line="240" w:lineRule="auto"/>
              <w:rPr>
                <w:rFonts w:ascii="STXihei" w:eastAsia="STXihei" w:hAnsi="STXihei" w:cs="SimSun"/>
                <w:b/>
                <w:bCs/>
                <w:sz w:val="24"/>
                <w:szCs w:val="24"/>
                <w:highlight w:val="lightGray"/>
              </w:rPr>
            </w:pPr>
            <w:r w:rsidRPr="00E40C51">
              <w:rPr>
                <w:rFonts w:ascii="STXihei" w:eastAsia="STXihei" w:hAnsi="STXihei" w:cs="SimSun" w:hint="eastAsia"/>
                <w:b/>
                <w:bCs/>
                <w:sz w:val="24"/>
                <w:szCs w:val="24"/>
                <w:highlight w:val="lightGray"/>
              </w:rPr>
              <w:t>系统架构师</w:t>
            </w:r>
          </w:p>
        </w:tc>
      </w:tr>
      <w:tr w:rsidR="00C07625" w:rsidRPr="00D11D60" w14:paraId="0B0C6AA8" w14:textId="77777777" w:rsidTr="00112328">
        <w:trPr>
          <w:gridAfter w:val="1"/>
          <w:wAfter w:w="184" w:type="pct"/>
          <w:trHeight w:val="168"/>
        </w:trPr>
        <w:tc>
          <w:tcPr>
            <w:tcW w:w="204" w:type="pct"/>
            <w:tcMar>
              <w:top w:w="144" w:type="dxa"/>
              <w:left w:w="115" w:type="dxa"/>
              <w:right w:w="115" w:type="dxa"/>
            </w:tcMar>
          </w:tcPr>
          <w:p w14:paraId="37021403" w14:textId="4D5F9E58" w:rsidR="00C07625" w:rsidRDefault="00C07625" w:rsidP="00C07625">
            <w:pPr>
              <w:rPr>
                <w:rFonts w:ascii="STXihei" w:eastAsia="STXihei" w:hAnsi="STXihei" w:cs="SimSun"/>
                <w:sz w:val="21"/>
                <w:szCs w:val="21"/>
              </w:rPr>
            </w:pPr>
            <w:r>
              <w:rPr>
                <w:rFonts w:ascii="STXihei" w:eastAsia="STXihei" w:hAnsi="STXihei" w:cs="SimSun" w:hint="eastAsia"/>
                <w:sz w:val="21"/>
                <w:szCs w:val="21"/>
              </w:rPr>
              <w:lastRenderedPageBreak/>
              <w:t>项目描述</w:t>
            </w:r>
          </w:p>
        </w:tc>
        <w:tc>
          <w:tcPr>
            <w:tcW w:w="4612" w:type="pct"/>
            <w:gridSpan w:val="28"/>
          </w:tcPr>
          <w:p w14:paraId="651BEB67" w14:textId="5E936E8C" w:rsidR="00C07625" w:rsidRPr="00A06CCA" w:rsidRDefault="00C07625" w:rsidP="00C07625">
            <w:pPr>
              <w:pStyle w:val="ListParagraph"/>
              <w:numPr>
                <w:ilvl w:val="0"/>
                <w:numId w:val="44"/>
              </w:numPr>
            </w:pPr>
            <w:r w:rsidRPr="00A06CCA">
              <w:rPr>
                <w:rFonts w:ascii="Microsoft Tai Le" w:eastAsia="STXihei" w:hAnsi="Microsoft Tai Le" w:cs="Microsoft Tai Le" w:hint="eastAsia"/>
                <w:sz w:val="22"/>
                <w:szCs w:val="22"/>
              </w:rPr>
              <w:t>致力于解决变电站设备的统一集中监控</w:t>
            </w:r>
            <w:r>
              <w:rPr>
                <w:rFonts w:ascii="Microsoft Tai Le" w:eastAsia="STXihei" w:hAnsi="Microsoft Tai Le" w:cs="Microsoft Tai Le" w:hint="eastAsia"/>
                <w:sz w:val="22"/>
                <w:szCs w:val="22"/>
              </w:rPr>
              <w:t>、设备运行态的实时数据分析</w:t>
            </w:r>
            <w:r w:rsidRPr="00A06CCA">
              <w:rPr>
                <w:rFonts w:ascii="Microsoft Tai Le" w:eastAsia="STXihei" w:hAnsi="Microsoft Tai Le" w:cs="Microsoft Tai Le" w:hint="eastAsia"/>
                <w:sz w:val="22"/>
                <w:szCs w:val="22"/>
              </w:rPr>
              <w:t>和全生命周期管理</w:t>
            </w:r>
          </w:p>
          <w:p w14:paraId="65C67F3E" w14:textId="2038383C" w:rsidR="00C07625" w:rsidRPr="00514438" w:rsidRDefault="00C07625" w:rsidP="00C07625">
            <w:pPr>
              <w:pStyle w:val="ListParagraph"/>
              <w:numPr>
                <w:ilvl w:val="0"/>
                <w:numId w:val="44"/>
              </w:numPr>
            </w:pPr>
            <w:r>
              <w:rPr>
                <w:rFonts w:ascii="Microsoft YaHei" w:eastAsia="Microsoft YaHei" w:hAnsi="Microsoft YaHei" w:cs="Microsoft YaHei" w:hint="eastAsia"/>
              </w:rPr>
              <w:t>打造全公司级的标准化平台产品，为项目交付起到降本增效的目的</w:t>
            </w:r>
          </w:p>
        </w:tc>
      </w:tr>
      <w:tr w:rsidR="00C07625" w:rsidRPr="00D11D60" w14:paraId="23D61504" w14:textId="77777777" w:rsidTr="00112328">
        <w:trPr>
          <w:gridAfter w:val="1"/>
          <w:wAfter w:w="184" w:type="pct"/>
          <w:trHeight w:val="168"/>
        </w:trPr>
        <w:tc>
          <w:tcPr>
            <w:tcW w:w="204" w:type="pct"/>
            <w:tcMar>
              <w:top w:w="144" w:type="dxa"/>
              <w:left w:w="115" w:type="dxa"/>
              <w:right w:w="115" w:type="dxa"/>
            </w:tcMar>
          </w:tcPr>
          <w:p w14:paraId="1EF065E7" w14:textId="674A961B" w:rsidR="00C07625" w:rsidRDefault="00C07625" w:rsidP="00C07625">
            <w:pPr>
              <w:rPr>
                <w:rFonts w:ascii="STXihei" w:eastAsia="STXihei" w:hAnsi="STXihei" w:cs="SimSun"/>
                <w:sz w:val="21"/>
                <w:szCs w:val="21"/>
              </w:rPr>
            </w:pPr>
            <w:r>
              <w:rPr>
                <w:rFonts w:ascii="STXihei" w:eastAsia="STXihei" w:hAnsi="STXihei" w:cs="SimSun" w:hint="eastAsia"/>
                <w:sz w:val="21"/>
                <w:szCs w:val="21"/>
              </w:rPr>
              <w:t>项目职责</w:t>
            </w:r>
          </w:p>
        </w:tc>
        <w:tc>
          <w:tcPr>
            <w:tcW w:w="4612" w:type="pct"/>
            <w:gridSpan w:val="28"/>
          </w:tcPr>
          <w:p w14:paraId="047FD626" w14:textId="77777777" w:rsidR="00C07625" w:rsidRPr="00A06CCA" w:rsidRDefault="00C07625" w:rsidP="00C07625">
            <w:pPr>
              <w:pStyle w:val="ListParagraph"/>
              <w:numPr>
                <w:ilvl w:val="0"/>
                <w:numId w:val="45"/>
              </w:numPr>
            </w:pPr>
            <w:r w:rsidRPr="00A06CCA">
              <w:rPr>
                <w:rFonts w:ascii="Microsoft YaHei" w:eastAsia="Microsoft YaHei" w:hAnsi="Microsoft YaHei" w:cs="Microsoft YaHei"/>
              </w:rPr>
              <w:t>平台规范及接口定义</w:t>
            </w:r>
          </w:p>
          <w:p w14:paraId="53BFE81B" w14:textId="77777777" w:rsidR="00C07625" w:rsidRPr="00A06CCA" w:rsidRDefault="00C07625" w:rsidP="00C07625">
            <w:pPr>
              <w:pStyle w:val="ListParagraph"/>
              <w:numPr>
                <w:ilvl w:val="0"/>
                <w:numId w:val="45"/>
              </w:numPr>
            </w:pPr>
            <w:r w:rsidRPr="00A06CCA">
              <w:rPr>
                <w:rFonts w:ascii="Microsoft YaHei" w:eastAsia="Microsoft YaHei" w:hAnsi="Microsoft YaHei" w:cs="Microsoft YaHei"/>
              </w:rPr>
              <w:t>平台的高层架构设计、软件体系架构设计、</w:t>
            </w:r>
            <w:r w:rsidRPr="00A06CCA">
              <w:rPr>
                <w:rFonts w:ascii="Microsoft YaHei" w:eastAsia="Microsoft YaHei" w:hAnsi="Microsoft YaHei" w:cs="Microsoft YaHei" w:hint="eastAsia"/>
              </w:rPr>
              <w:t>数据建模</w:t>
            </w:r>
            <w:r w:rsidRPr="00A06CCA">
              <w:rPr>
                <w:rFonts w:ascii="Microsoft YaHei" w:eastAsia="Microsoft YaHei" w:hAnsi="Microsoft YaHei" w:cs="Microsoft YaHei"/>
              </w:rPr>
              <w:t>、核心模块开发，协调各个小组之间的统一开发</w:t>
            </w:r>
          </w:p>
          <w:p w14:paraId="701FE525" w14:textId="584C4BA4" w:rsidR="00C07625" w:rsidRPr="00A06CCA" w:rsidRDefault="00C07625" w:rsidP="00C07625">
            <w:pPr>
              <w:pStyle w:val="ListParagraph"/>
              <w:numPr>
                <w:ilvl w:val="0"/>
                <w:numId w:val="45"/>
              </w:numPr>
            </w:pPr>
            <w:r>
              <w:rPr>
                <w:rFonts w:ascii="Microsoft YaHei" w:eastAsia="Microsoft YaHei" w:hAnsi="Microsoft YaHei" w:cs="Microsoft YaHei" w:hint="eastAsia"/>
              </w:rPr>
              <w:t>任务分配，</w:t>
            </w:r>
            <w:r w:rsidRPr="00A06CCA">
              <w:rPr>
                <w:rFonts w:ascii="Microsoft YaHei" w:eastAsia="Microsoft YaHei" w:hAnsi="Microsoft YaHei" w:cs="Microsoft YaHei"/>
              </w:rPr>
              <w:t xml:space="preserve"> 进度控制以及质量控制 </w:t>
            </w:r>
          </w:p>
          <w:p w14:paraId="07821115" w14:textId="17E2BAAB" w:rsidR="00C07625" w:rsidRPr="00514438" w:rsidRDefault="00C07625" w:rsidP="00C07625">
            <w:pPr>
              <w:pStyle w:val="ListParagraph"/>
              <w:numPr>
                <w:ilvl w:val="0"/>
                <w:numId w:val="45"/>
              </w:numPr>
            </w:pPr>
            <w:r w:rsidRPr="00A06CCA">
              <w:rPr>
                <w:rFonts w:ascii="Microsoft YaHei" w:eastAsia="Microsoft YaHei" w:hAnsi="Microsoft YaHei" w:cs="Microsoft YaHei"/>
              </w:rPr>
              <w:t>团队培养</w:t>
            </w:r>
          </w:p>
        </w:tc>
      </w:tr>
      <w:tr w:rsidR="00C07625" w:rsidRPr="00D11D60" w14:paraId="5F04C8DA" w14:textId="77777777" w:rsidTr="00112328">
        <w:trPr>
          <w:gridAfter w:val="1"/>
          <w:wAfter w:w="184" w:type="pct"/>
          <w:trHeight w:val="168"/>
        </w:trPr>
        <w:tc>
          <w:tcPr>
            <w:tcW w:w="204" w:type="pct"/>
            <w:tcMar>
              <w:top w:w="144" w:type="dxa"/>
              <w:left w:w="115" w:type="dxa"/>
              <w:right w:w="115" w:type="dxa"/>
            </w:tcMar>
          </w:tcPr>
          <w:p w14:paraId="0A23CA6D" w14:textId="3D735F93" w:rsidR="00C07625" w:rsidRDefault="00C07625" w:rsidP="00C07625">
            <w:pPr>
              <w:rPr>
                <w:rFonts w:ascii="STXihei" w:eastAsia="STXihei" w:hAnsi="STXihei" w:cs="SimSun"/>
                <w:sz w:val="21"/>
                <w:szCs w:val="21"/>
              </w:rPr>
            </w:pPr>
            <w:r>
              <w:rPr>
                <w:rFonts w:ascii="STXihei" w:eastAsia="STXihei" w:hAnsi="STXihei" w:cs="SimSun" w:hint="eastAsia"/>
                <w:sz w:val="21"/>
                <w:szCs w:val="21"/>
              </w:rPr>
              <w:t>业绩</w:t>
            </w:r>
          </w:p>
        </w:tc>
        <w:tc>
          <w:tcPr>
            <w:tcW w:w="4612" w:type="pct"/>
            <w:gridSpan w:val="28"/>
          </w:tcPr>
          <w:p w14:paraId="6217FB2C" w14:textId="4DCB5809" w:rsidR="00C07625" w:rsidRPr="0037200E" w:rsidRDefault="00C07625" w:rsidP="00C07625">
            <w:pPr>
              <w:snapToGrid w:val="0"/>
              <w:spacing w:line="288" w:lineRule="auto"/>
              <w:jc w:val="both"/>
              <w:rPr>
                <w:rFonts w:ascii="SimSun" w:hAnsi="SimSun"/>
                <w:sz w:val="22"/>
                <w:szCs w:val="22"/>
              </w:rPr>
            </w:pPr>
            <w:r w:rsidRPr="0037200E">
              <w:rPr>
                <w:rFonts w:ascii="SimSun" w:hAnsi="SimSun" w:hint="eastAsia"/>
                <w:sz w:val="22"/>
                <w:szCs w:val="22"/>
              </w:rPr>
              <w:t>实现变电站实时运行预警监控系统与视频的联动，实现</w:t>
            </w:r>
            <w:r>
              <w:rPr>
                <w:rFonts w:ascii="SimSun" w:hAnsi="SimSun" w:hint="eastAsia"/>
                <w:sz w:val="22"/>
                <w:szCs w:val="22"/>
              </w:rPr>
              <w:t>设备全生命周期管理</w:t>
            </w:r>
          </w:p>
          <w:p w14:paraId="1A197E08" w14:textId="4D0BA206" w:rsidR="00C07625" w:rsidRPr="00A06CCA" w:rsidRDefault="00C07625" w:rsidP="00C07625">
            <w:r w:rsidRPr="0037200E">
              <w:rPr>
                <w:rFonts w:ascii="SimSun" w:hAnsi="SimSun" w:hint="eastAsia"/>
                <w:sz w:val="22"/>
                <w:szCs w:val="22"/>
              </w:rPr>
              <w:t>为公司提供了一套标准的变电站视频监控系统，从数据采集、传输、存储、分析的完全标准化，定义公司级别的规范接口，为业务层的可视化提供接入和数据服务能力</w:t>
            </w:r>
          </w:p>
        </w:tc>
      </w:tr>
    </w:tbl>
    <w:p w14:paraId="59F29591" w14:textId="021F196E" w:rsidR="00340C75" w:rsidRPr="00D27536" w:rsidRDefault="00340C75" w:rsidP="00F5689F">
      <w:pPr>
        <w:sectPr w:rsidR="00340C75" w:rsidRPr="00D27536" w:rsidSect="00364E63">
          <w:pgSz w:w="11906" w:h="16838" w:code="9"/>
          <w:pgMar w:top="720" w:right="734" w:bottom="288" w:left="720" w:header="720" w:footer="720" w:gutter="0"/>
          <w:cols w:space="720"/>
          <w:docGrid w:linePitch="245"/>
        </w:sectPr>
      </w:pPr>
    </w:p>
    <w:p w14:paraId="39A34A55" w14:textId="4378290F" w:rsidR="00D27536" w:rsidRDefault="00D27536" w:rsidP="00F17ACE">
      <w:pPr>
        <w:spacing w:line="240" w:lineRule="auto"/>
      </w:pPr>
    </w:p>
    <w:sectPr w:rsidR="00D27536" w:rsidSect="00364E63">
      <w:pgSz w:w="11906" w:h="16838" w:code="9"/>
      <w:pgMar w:top="720" w:right="734" w:bottom="288" w:left="720" w:header="720" w:footer="720" w:gutter="0"/>
      <w:cols w:space="720"/>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19CDE3" w14:textId="77777777" w:rsidR="00460E37" w:rsidRDefault="00460E37" w:rsidP="002F6CB9">
      <w:pPr>
        <w:spacing w:line="240" w:lineRule="auto"/>
      </w:pPr>
      <w:r>
        <w:separator/>
      </w:r>
    </w:p>
  </w:endnote>
  <w:endnote w:type="continuationSeparator" w:id="0">
    <w:p w14:paraId="691E6379" w14:textId="77777777" w:rsidR="00460E37" w:rsidRDefault="00460E37" w:rsidP="002F6CB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003" w:usb1="288F0000" w:usb2="00000016" w:usb3="00000000" w:csb0="00040001" w:csb1="00000000"/>
  </w:font>
  <w:font w:name="Univers">
    <w:altName w:val="Calibri"/>
    <w:panose1 w:val="020B0604020202020204"/>
    <w:charset w:val="00"/>
    <w:family w:val="swiss"/>
    <w:pitch w:val="variable"/>
    <w:sig w:usb0="80000287" w:usb1="00000000" w:usb2="00000000" w:usb3="00000000" w:csb0="0000000F" w:csb1="00000000"/>
  </w:font>
  <w:font w:name="Microsoft YaHei UI">
    <w:altName w:val="Microsoft YaHei"/>
    <w:panose1 w:val="020B0604020202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Arial Nova">
    <w:panose1 w:val="020B0604020202020204"/>
    <w:charset w:val="00"/>
    <w:family w:val="swiss"/>
    <w:pitch w:val="variable"/>
    <w:sig w:usb0="0000028F" w:usb1="00000002" w:usb2="00000000" w:usb3="00000000" w:csb0="0000019F" w:csb1="00000000"/>
  </w:font>
  <w:font w:name="Segoe UI">
    <w:altName w:val="Segoe UI"/>
    <w:panose1 w:val="020B0604020202020204"/>
    <w:charset w:val="00"/>
    <w:family w:val="swiss"/>
    <w:pitch w:val="variable"/>
    <w:sig w:usb0="E4002EFF" w:usb1="C000E47F"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STXihei">
    <w:altName w:val="Microsoft YaHei"/>
    <w:panose1 w:val="020B0604020202020204"/>
    <w:charset w:val="86"/>
    <w:family w:val="auto"/>
    <w:pitch w:val="variable"/>
    <w:sig w:usb0="00000287" w:usb1="080F0000" w:usb2="00000010" w:usb3="00000000" w:csb0="0004009F" w:csb1="00000000"/>
  </w:font>
  <w:font w:name="Microsoft Tai Le">
    <w:panose1 w:val="020B0502040204020203"/>
    <w:charset w:val="00"/>
    <w:family w:val="swiss"/>
    <w:pitch w:val="variable"/>
    <w:sig w:usb0="00000003" w:usb1="00000000" w:usb2="40000000" w:usb3="00000000" w:csb0="00000001" w:csb1="00000000"/>
  </w:font>
  <w:font w:name="Kaiti SC">
    <w:altName w:val="Microsoft YaHei"/>
    <w:panose1 w:val="02010600040101010101"/>
    <w:charset w:val="86"/>
    <w:family w:val="auto"/>
    <w:pitch w:val="variable"/>
    <w:sig w:usb0="80000287" w:usb1="280F3C52" w:usb2="00000016" w:usb3="00000000" w:csb0="0004001F" w:csb1="00000000"/>
  </w:font>
  <w:font w:name="Avenir Next Demi Bold">
    <w:altName w:val="Calibri"/>
    <w:panose1 w:val="020B0703020202020204"/>
    <w:charset w:val="00"/>
    <w:family w:val="swiss"/>
    <w:pitch w:val="variable"/>
    <w:sig w:usb0="8000002F" w:usb1="5000204A" w:usb2="00000000" w:usb3="00000000" w:csb0="0000009B" w:csb1="00000000"/>
  </w:font>
  <w:font w:name="Microsoft Sans Serif">
    <w:panose1 w:val="020B0604020202020204"/>
    <w:charset w:val="00"/>
    <w:family w:val="swiss"/>
    <w:pitch w:val="variable"/>
    <w:sig w:usb0="E5002EFF" w:usb1="C000605B" w:usb2="00000029" w:usb3="00000000" w:csb0="000101FF" w:csb1="00000000"/>
  </w:font>
  <w:font w:name="Microsoft YaHei">
    <w:altName w:val="微软雅黑"/>
    <w:panose1 w:val="020B0503020204020204"/>
    <w:charset w:val="86"/>
    <w:family w:val="swiss"/>
    <w:pitch w:val="variable"/>
    <w:sig w:usb0="80000287" w:usb1="2ACF3C52"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B57580" w14:textId="77777777" w:rsidR="00460E37" w:rsidRDefault="00460E37" w:rsidP="002F6CB9">
      <w:pPr>
        <w:spacing w:line="240" w:lineRule="auto"/>
      </w:pPr>
      <w:r>
        <w:separator/>
      </w:r>
    </w:p>
  </w:footnote>
  <w:footnote w:type="continuationSeparator" w:id="0">
    <w:p w14:paraId="3069F674" w14:textId="77777777" w:rsidR="00460E37" w:rsidRDefault="00460E37" w:rsidP="002F6CB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2464D38"/>
    <w:multiLevelType w:val="singleLevel"/>
    <w:tmpl w:val="A2464D38"/>
    <w:lvl w:ilvl="0">
      <w:start w:val="1"/>
      <w:numFmt w:val="decimal"/>
      <w:lvlText w:val="%1."/>
      <w:lvlJc w:val="left"/>
      <w:pPr>
        <w:tabs>
          <w:tab w:val="left" w:pos="312"/>
        </w:tabs>
      </w:pPr>
    </w:lvl>
  </w:abstractNum>
  <w:abstractNum w:abstractNumId="1" w15:restartNumberingAfterBreak="0">
    <w:nsid w:val="02E70940"/>
    <w:multiLevelType w:val="hybridMultilevel"/>
    <w:tmpl w:val="535C683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B0023EA"/>
    <w:multiLevelType w:val="hybridMultilevel"/>
    <w:tmpl w:val="535C683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DBF7CD2"/>
    <w:multiLevelType w:val="hybridMultilevel"/>
    <w:tmpl w:val="535C6832"/>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 w15:restartNumberingAfterBreak="0">
    <w:nsid w:val="0EDB2CFB"/>
    <w:multiLevelType w:val="hybridMultilevel"/>
    <w:tmpl w:val="535C683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FE3DF61"/>
    <w:multiLevelType w:val="singleLevel"/>
    <w:tmpl w:val="0FE3DF61"/>
    <w:lvl w:ilvl="0">
      <w:start w:val="1"/>
      <w:numFmt w:val="decimal"/>
      <w:lvlText w:val="%1."/>
      <w:lvlJc w:val="left"/>
      <w:pPr>
        <w:tabs>
          <w:tab w:val="left" w:pos="312"/>
        </w:tabs>
      </w:pPr>
    </w:lvl>
  </w:abstractNum>
  <w:abstractNum w:abstractNumId="6" w15:restartNumberingAfterBreak="0">
    <w:nsid w:val="104C57FA"/>
    <w:multiLevelType w:val="hybridMultilevel"/>
    <w:tmpl w:val="535C6832"/>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14A524AA"/>
    <w:multiLevelType w:val="hybridMultilevel"/>
    <w:tmpl w:val="967A56FA"/>
    <w:lvl w:ilvl="0" w:tplc="04090001">
      <w:start w:val="1"/>
      <w:numFmt w:val="bullet"/>
      <w:lvlText w:val=""/>
      <w:lvlJc w:val="left"/>
      <w:pPr>
        <w:ind w:left="288" w:hanging="360"/>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8" w15:restartNumberingAfterBreak="0">
    <w:nsid w:val="16E92294"/>
    <w:multiLevelType w:val="hybridMultilevel"/>
    <w:tmpl w:val="8D1630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7D85F48"/>
    <w:multiLevelType w:val="hybridMultilevel"/>
    <w:tmpl w:val="535C683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8FC3873"/>
    <w:multiLevelType w:val="hybridMultilevel"/>
    <w:tmpl w:val="535C683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9F63423"/>
    <w:multiLevelType w:val="hybridMultilevel"/>
    <w:tmpl w:val="535C6832"/>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2" w15:restartNumberingAfterBreak="0">
    <w:nsid w:val="1A7F2D0E"/>
    <w:multiLevelType w:val="hybridMultilevel"/>
    <w:tmpl w:val="828CD910"/>
    <w:lvl w:ilvl="0" w:tplc="C35E7442">
      <w:start w:val="1"/>
      <w:numFmt w:val="bullet"/>
      <w:pStyle w:val="a"/>
      <w:lvlText w:val=""/>
      <w:lvlJc w:val="left"/>
      <w:pPr>
        <w:ind w:left="288" w:hanging="288"/>
      </w:pPr>
      <w:rPr>
        <w:rFonts w:ascii="Symbol" w:hAnsi="Symbol" w:hint="default"/>
      </w:rPr>
    </w:lvl>
    <w:lvl w:ilvl="1" w:tplc="04090003" w:tentative="1">
      <w:start w:val="1"/>
      <w:numFmt w:val="bullet"/>
      <w:lvlText w:val="o"/>
      <w:lvlJc w:val="left"/>
      <w:pPr>
        <w:ind w:left="1454" w:hanging="360"/>
      </w:pPr>
      <w:rPr>
        <w:rFonts w:ascii="Courier New" w:hAnsi="Courier New" w:cs="Courier New" w:hint="default"/>
      </w:rPr>
    </w:lvl>
    <w:lvl w:ilvl="2" w:tplc="04090005" w:tentative="1">
      <w:start w:val="1"/>
      <w:numFmt w:val="bullet"/>
      <w:lvlText w:val=""/>
      <w:lvlJc w:val="left"/>
      <w:pPr>
        <w:ind w:left="2174" w:hanging="360"/>
      </w:pPr>
      <w:rPr>
        <w:rFonts w:ascii="Wingdings" w:hAnsi="Wingdings" w:hint="default"/>
      </w:rPr>
    </w:lvl>
    <w:lvl w:ilvl="3" w:tplc="04090001" w:tentative="1">
      <w:start w:val="1"/>
      <w:numFmt w:val="bullet"/>
      <w:lvlText w:val=""/>
      <w:lvlJc w:val="left"/>
      <w:pPr>
        <w:ind w:left="2894" w:hanging="360"/>
      </w:pPr>
      <w:rPr>
        <w:rFonts w:ascii="Symbol" w:hAnsi="Symbol" w:hint="default"/>
      </w:rPr>
    </w:lvl>
    <w:lvl w:ilvl="4" w:tplc="04090003" w:tentative="1">
      <w:start w:val="1"/>
      <w:numFmt w:val="bullet"/>
      <w:lvlText w:val="o"/>
      <w:lvlJc w:val="left"/>
      <w:pPr>
        <w:ind w:left="3614" w:hanging="360"/>
      </w:pPr>
      <w:rPr>
        <w:rFonts w:ascii="Courier New" w:hAnsi="Courier New" w:cs="Courier New" w:hint="default"/>
      </w:rPr>
    </w:lvl>
    <w:lvl w:ilvl="5" w:tplc="04090005" w:tentative="1">
      <w:start w:val="1"/>
      <w:numFmt w:val="bullet"/>
      <w:lvlText w:val=""/>
      <w:lvlJc w:val="left"/>
      <w:pPr>
        <w:ind w:left="4334" w:hanging="360"/>
      </w:pPr>
      <w:rPr>
        <w:rFonts w:ascii="Wingdings" w:hAnsi="Wingdings" w:hint="default"/>
      </w:rPr>
    </w:lvl>
    <w:lvl w:ilvl="6" w:tplc="04090001" w:tentative="1">
      <w:start w:val="1"/>
      <w:numFmt w:val="bullet"/>
      <w:lvlText w:val=""/>
      <w:lvlJc w:val="left"/>
      <w:pPr>
        <w:ind w:left="5054" w:hanging="360"/>
      </w:pPr>
      <w:rPr>
        <w:rFonts w:ascii="Symbol" w:hAnsi="Symbol" w:hint="default"/>
      </w:rPr>
    </w:lvl>
    <w:lvl w:ilvl="7" w:tplc="04090003" w:tentative="1">
      <w:start w:val="1"/>
      <w:numFmt w:val="bullet"/>
      <w:lvlText w:val="o"/>
      <w:lvlJc w:val="left"/>
      <w:pPr>
        <w:ind w:left="5774" w:hanging="360"/>
      </w:pPr>
      <w:rPr>
        <w:rFonts w:ascii="Courier New" w:hAnsi="Courier New" w:cs="Courier New" w:hint="default"/>
      </w:rPr>
    </w:lvl>
    <w:lvl w:ilvl="8" w:tplc="04090005" w:tentative="1">
      <w:start w:val="1"/>
      <w:numFmt w:val="bullet"/>
      <w:lvlText w:val=""/>
      <w:lvlJc w:val="left"/>
      <w:pPr>
        <w:ind w:left="6494" w:hanging="360"/>
      </w:pPr>
      <w:rPr>
        <w:rFonts w:ascii="Wingdings" w:hAnsi="Wingdings" w:hint="default"/>
      </w:rPr>
    </w:lvl>
  </w:abstractNum>
  <w:abstractNum w:abstractNumId="13" w15:restartNumberingAfterBreak="0">
    <w:nsid w:val="1B0411C2"/>
    <w:multiLevelType w:val="hybridMultilevel"/>
    <w:tmpl w:val="535C6832"/>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4" w15:restartNumberingAfterBreak="0">
    <w:nsid w:val="1DA44FC4"/>
    <w:multiLevelType w:val="hybridMultilevel"/>
    <w:tmpl w:val="535C683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259E5B78"/>
    <w:multiLevelType w:val="hybridMultilevel"/>
    <w:tmpl w:val="05481140"/>
    <w:lvl w:ilvl="0" w:tplc="D16835F2">
      <w:start w:val="1"/>
      <w:numFmt w:val="bullet"/>
      <w:lvlText w:val=""/>
      <w:lvlJc w:val="left"/>
      <w:pPr>
        <w:ind w:left="216" w:hanging="288"/>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16" w15:restartNumberingAfterBreak="0">
    <w:nsid w:val="2A0E18F6"/>
    <w:multiLevelType w:val="hybridMultilevel"/>
    <w:tmpl w:val="535C683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2AD97C7C"/>
    <w:multiLevelType w:val="hybridMultilevel"/>
    <w:tmpl w:val="535C6832"/>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8" w15:restartNumberingAfterBreak="0">
    <w:nsid w:val="2F307E80"/>
    <w:multiLevelType w:val="hybridMultilevel"/>
    <w:tmpl w:val="535C683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30E505E9"/>
    <w:multiLevelType w:val="hybridMultilevel"/>
    <w:tmpl w:val="535C683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34CE08CC"/>
    <w:multiLevelType w:val="hybridMultilevel"/>
    <w:tmpl w:val="535C683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34E61BFF"/>
    <w:multiLevelType w:val="hybridMultilevel"/>
    <w:tmpl w:val="535C683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5471C15"/>
    <w:multiLevelType w:val="hybridMultilevel"/>
    <w:tmpl w:val="535C683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7B67C3B"/>
    <w:multiLevelType w:val="hybridMultilevel"/>
    <w:tmpl w:val="535C6832"/>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4" w15:restartNumberingAfterBreak="0">
    <w:nsid w:val="3E7251A6"/>
    <w:multiLevelType w:val="hybridMultilevel"/>
    <w:tmpl w:val="535C683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3F724362"/>
    <w:multiLevelType w:val="hybridMultilevel"/>
    <w:tmpl w:val="535C683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40886213"/>
    <w:multiLevelType w:val="hybridMultilevel"/>
    <w:tmpl w:val="535C683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4171572E"/>
    <w:multiLevelType w:val="hybridMultilevel"/>
    <w:tmpl w:val="535C683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5325385"/>
    <w:multiLevelType w:val="hybridMultilevel"/>
    <w:tmpl w:val="535C683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48E23E21"/>
    <w:multiLevelType w:val="hybridMultilevel"/>
    <w:tmpl w:val="535C683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49D70A30"/>
    <w:multiLevelType w:val="hybridMultilevel"/>
    <w:tmpl w:val="535C683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EBC50AB"/>
    <w:multiLevelType w:val="hybridMultilevel"/>
    <w:tmpl w:val="535C683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52DC7D65"/>
    <w:multiLevelType w:val="hybridMultilevel"/>
    <w:tmpl w:val="535C683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52FB3E4A"/>
    <w:multiLevelType w:val="hybridMultilevel"/>
    <w:tmpl w:val="535C6832"/>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4" w15:restartNumberingAfterBreak="0">
    <w:nsid w:val="536E5B01"/>
    <w:multiLevelType w:val="hybridMultilevel"/>
    <w:tmpl w:val="C724616E"/>
    <w:lvl w:ilvl="0" w:tplc="B4664D88">
      <w:start w:val="1"/>
      <w:numFmt w:val="decimal"/>
      <w:lvlText w:val="%1."/>
      <w:lvlJc w:val="left"/>
      <w:pPr>
        <w:ind w:left="360" w:hanging="360"/>
      </w:pPr>
      <w:rPr>
        <w:rFonts w:ascii="SimSun" w:hAnsi="SimSun" w:hint="default"/>
        <w:sz w:val="22"/>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59252BE6"/>
    <w:multiLevelType w:val="hybridMultilevel"/>
    <w:tmpl w:val="535C6832"/>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6" w15:restartNumberingAfterBreak="0">
    <w:nsid w:val="5B4D67FD"/>
    <w:multiLevelType w:val="hybridMultilevel"/>
    <w:tmpl w:val="535C6832"/>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7" w15:restartNumberingAfterBreak="0">
    <w:nsid w:val="633362D3"/>
    <w:multiLevelType w:val="hybridMultilevel"/>
    <w:tmpl w:val="535C683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721337E8"/>
    <w:multiLevelType w:val="singleLevel"/>
    <w:tmpl w:val="721337E8"/>
    <w:lvl w:ilvl="0">
      <w:start w:val="1"/>
      <w:numFmt w:val="decimal"/>
      <w:lvlText w:val="%1."/>
      <w:lvlJc w:val="left"/>
    </w:lvl>
  </w:abstractNum>
  <w:abstractNum w:abstractNumId="39" w15:restartNumberingAfterBreak="0">
    <w:nsid w:val="75737B1D"/>
    <w:multiLevelType w:val="hybridMultilevel"/>
    <w:tmpl w:val="535C683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76184B62"/>
    <w:multiLevelType w:val="hybridMultilevel"/>
    <w:tmpl w:val="535C683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769D3B94"/>
    <w:multiLevelType w:val="multilevel"/>
    <w:tmpl w:val="54F468D6"/>
    <w:lvl w:ilvl="0">
      <w:start w:val="1"/>
      <w:numFmt w:val="bullet"/>
      <w:lvlText w:val=""/>
      <w:lvlJc w:val="left"/>
      <w:pPr>
        <w:ind w:left="216" w:hanging="288"/>
      </w:pPr>
      <w:rPr>
        <w:rFonts w:ascii="Symbol" w:hAnsi="Symbol" w:hint="default"/>
      </w:rPr>
    </w:lvl>
    <w:lvl w:ilvl="1">
      <w:start w:val="1"/>
      <w:numFmt w:val="bullet"/>
      <w:lvlText w:val="o"/>
      <w:lvlJc w:val="left"/>
      <w:pPr>
        <w:ind w:left="1460" w:hanging="360"/>
      </w:pPr>
      <w:rPr>
        <w:rFonts w:ascii="Courier New" w:hAnsi="Courier New" w:cs="Courier New" w:hint="default"/>
      </w:rPr>
    </w:lvl>
    <w:lvl w:ilvl="2">
      <w:start w:val="1"/>
      <w:numFmt w:val="bullet"/>
      <w:lvlText w:val=""/>
      <w:lvlJc w:val="left"/>
      <w:pPr>
        <w:ind w:left="2180" w:hanging="360"/>
      </w:pPr>
      <w:rPr>
        <w:rFonts w:ascii="Wingdings" w:hAnsi="Wingdings" w:hint="default"/>
      </w:rPr>
    </w:lvl>
    <w:lvl w:ilvl="3">
      <w:start w:val="1"/>
      <w:numFmt w:val="bullet"/>
      <w:lvlText w:val=""/>
      <w:lvlJc w:val="left"/>
      <w:pPr>
        <w:ind w:left="2900" w:hanging="360"/>
      </w:pPr>
      <w:rPr>
        <w:rFonts w:ascii="Symbol" w:hAnsi="Symbol" w:hint="default"/>
      </w:rPr>
    </w:lvl>
    <w:lvl w:ilvl="4">
      <w:start w:val="1"/>
      <w:numFmt w:val="bullet"/>
      <w:lvlText w:val="o"/>
      <w:lvlJc w:val="left"/>
      <w:pPr>
        <w:ind w:left="3620" w:hanging="360"/>
      </w:pPr>
      <w:rPr>
        <w:rFonts w:ascii="Courier New" w:hAnsi="Courier New" w:cs="Courier New" w:hint="default"/>
      </w:rPr>
    </w:lvl>
    <w:lvl w:ilvl="5">
      <w:start w:val="1"/>
      <w:numFmt w:val="bullet"/>
      <w:lvlText w:val=""/>
      <w:lvlJc w:val="left"/>
      <w:pPr>
        <w:ind w:left="4340" w:hanging="360"/>
      </w:pPr>
      <w:rPr>
        <w:rFonts w:ascii="Wingdings" w:hAnsi="Wingdings" w:hint="default"/>
      </w:rPr>
    </w:lvl>
    <w:lvl w:ilvl="6">
      <w:start w:val="1"/>
      <w:numFmt w:val="bullet"/>
      <w:lvlText w:val=""/>
      <w:lvlJc w:val="left"/>
      <w:pPr>
        <w:ind w:left="5060" w:hanging="360"/>
      </w:pPr>
      <w:rPr>
        <w:rFonts w:ascii="Symbol" w:hAnsi="Symbol" w:hint="default"/>
      </w:rPr>
    </w:lvl>
    <w:lvl w:ilvl="7">
      <w:start w:val="1"/>
      <w:numFmt w:val="bullet"/>
      <w:lvlText w:val="o"/>
      <w:lvlJc w:val="left"/>
      <w:pPr>
        <w:ind w:left="5780" w:hanging="360"/>
      </w:pPr>
      <w:rPr>
        <w:rFonts w:ascii="Courier New" w:hAnsi="Courier New" w:cs="Courier New" w:hint="default"/>
      </w:rPr>
    </w:lvl>
    <w:lvl w:ilvl="8">
      <w:start w:val="1"/>
      <w:numFmt w:val="bullet"/>
      <w:lvlText w:val=""/>
      <w:lvlJc w:val="left"/>
      <w:pPr>
        <w:ind w:left="6500" w:hanging="360"/>
      </w:pPr>
      <w:rPr>
        <w:rFonts w:ascii="Wingdings" w:hAnsi="Wingdings" w:hint="default"/>
      </w:rPr>
    </w:lvl>
  </w:abstractNum>
  <w:abstractNum w:abstractNumId="42" w15:restartNumberingAfterBreak="0">
    <w:nsid w:val="780F216E"/>
    <w:multiLevelType w:val="multilevel"/>
    <w:tmpl w:val="A216D3C4"/>
    <w:lvl w:ilvl="0">
      <w:start w:val="1"/>
      <w:numFmt w:val="bullet"/>
      <w:lvlText w:val=""/>
      <w:lvlJc w:val="left"/>
      <w:pPr>
        <w:ind w:left="740" w:hanging="360"/>
      </w:pPr>
      <w:rPr>
        <w:rFonts w:ascii="Symbol" w:hAnsi="Symbol" w:hint="default"/>
      </w:rPr>
    </w:lvl>
    <w:lvl w:ilvl="1">
      <w:start w:val="1"/>
      <w:numFmt w:val="bullet"/>
      <w:lvlText w:val="o"/>
      <w:lvlJc w:val="left"/>
      <w:pPr>
        <w:ind w:left="1460" w:hanging="360"/>
      </w:pPr>
      <w:rPr>
        <w:rFonts w:ascii="Courier New" w:hAnsi="Courier New" w:cs="Courier New" w:hint="default"/>
      </w:rPr>
    </w:lvl>
    <w:lvl w:ilvl="2">
      <w:start w:val="1"/>
      <w:numFmt w:val="bullet"/>
      <w:lvlText w:val=""/>
      <w:lvlJc w:val="left"/>
      <w:pPr>
        <w:ind w:left="2180" w:hanging="360"/>
      </w:pPr>
      <w:rPr>
        <w:rFonts w:ascii="Wingdings" w:hAnsi="Wingdings" w:hint="default"/>
      </w:rPr>
    </w:lvl>
    <w:lvl w:ilvl="3">
      <w:start w:val="1"/>
      <w:numFmt w:val="bullet"/>
      <w:lvlText w:val=""/>
      <w:lvlJc w:val="left"/>
      <w:pPr>
        <w:ind w:left="2900" w:hanging="360"/>
      </w:pPr>
      <w:rPr>
        <w:rFonts w:ascii="Symbol" w:hAnsi="Symbol" w:hint="default"/>
      </w:rPr>
    </w:lvl>
    <w:lvl w:ilvl="4">
      <w:start w:val="1"/>
      <w:numFmt w:val="bullet"/>
      <w:lvlText w:val="o"/>
      <w:lvlJc w:val="left"/>
      <w:pPr>
        <w:ind w:left="3620" w:hanging="360"/>
      </w:pPr>
      <w:rPr>
        <w:rFonts w:ascii="Courier New" w:hAnsi="Courier New" w:cs="Courier New" w:hint="default"/>
      </w:rPr>
    </w:lvl>
    <w:lvl w:ilvl="5">
      <w:start w:val="1"/>
      <w:numFmt w:val="bullet"/>
      <w:lvlText w:val=""/>
      <w:lvlJc w:val="left"/>
      <w:pPr>
        <w:ind w:left="4340" w:hanging="360"/>
      </w:pPr>
      <w:rPr>
        <w:rFonts w:ascii="Wingdings" w:hAnsi="Wingdings" w:hint="default"/>
      </w:rPr>
    </w:lvl>
    <w:lvl w:ilvl="6">
      <w:start w:val="1"/>
      <w:numFmt w:val="bullet"/>
      <w:lvlText w:val=""/>
      <w:lvlJc w:val="left"/>
      <w:pPr>
        <w:ind w:left="5060" w:hanging="360"/>
      </w:pPr>
      <w:rPr>
        <w:rFonts w:ascii="Symbol" w:hAnsi="Symbol" w:hint="default"/>
      </w:rPr>
    </w:lvl>
    <w:lvl w:ilvl="7">
      <w:start w:val="1"/>
      <w:numFmt w:val="bullet"/>
      <w:lvlText w:val="o"/>
      <w:lvlJc w:val="left"/>
      <w:pPr>
        <w:ind w:left="5780" w:hanging="360"/>
      </w:pPr>
      <w:rPr>
        <w:rFonts w:ascii="Courier New" w:hAnsi="Courier New" w:cs="Courier New" w:hint="default"/>
      </w:rPr>
    </w:lvl>
    <w:lvl w:ilvl="8">
      <w:start w:val="1"/>
      <w:numFmt w:val="bullet"/>
      <w:lvlText w:val=""/>
      <w:lvlJc w:val="left"/>
      <w:pPr>
        <w:ind w:left="6500" w:hanging="360"/>
      </w:pPr>
      <w:rPr>
        <w:rFonts w:ascii="Wingdings" w:hAnsi="Wingdings" w:hint="default"/>
      </w:rPr>
    </w:lvl>
  </w:abstractNum>
  <w:abstractNum w:abstractNumId="43" w15:restartNumberingAfterBreak="0">
    <w:nsid w:val="7D810280"/>
    <w:multiLevelType w:val="multilevel"/>
    <w:tmpl w:val="7018AD8C"/>
    <w:lvl w:ilvl="0">
      <w:start w:val="1"/>
      <w:numFmt w:val="bullet"/>
      <w:lvlText w:val=""/>
      <w:lvlJc w:val="left"/>
      <w:pPr>
        <w:ind w:left="734" w:hanging="360"/>
      </w:pPr>
      <w:rPr>
        <w:rFonts w:ascii="Symbol" w:hAnsi="Symbol" w:hint="default"/>
      </w:rPr>
    </w:lvl>
    <w:lvl w:ilvl="1">
      <w:start w:val="1"/>
      <w:numFmt w:val="bullet"/>
      <w:lvlText w:val="o"/>
      <w:lvlJc w:val="left"/>
      <w:pPr>
        <w:ind w:left="1454" w:hanging="360"/>
      </w:pPr>
      <w:rPr>
        <w:rFonts w:ascii="Courier New" w:hAnsi="Courier New" w:cs="Courier New" w:hint="default"/>
      </w:rPr>
    </w:lvl>
    <w:lvl w:ilvl="2">
      <w:start w:val="1"/>
      <w:numFmt w:val="bullet"/>
      <w:lvlText w:val=""/>
      <w:lvlJc w:val="left"/>
      <w:pPr>
        <w:ind w:left="2174" w:hanging="360"/>
      </w:pPr>
      <w:rPr>
        <w:rFonts w:ascii="Wingdings" w:hAnsi="Wingdings" w:hint="default"/>
      </w:rPr>
    </w:lvl>
    <w:lvl w:ilvl="3">
      <w:start w:val="1"/>
      <w:numFmt w:val="bullet"/>
      <w:lvlText w:val=""/>
      <w:lvlJc w:val="left"/>
      <w:pPr>
        <w:ind w:left="2894" w:hanging="360"/>
      </w:pPr>
      <w:rPr>
        <w:rFonts w:ascii="Symbol" w:hAnsi="Symbol" w:hint="default"/>
      </w:rPr>
    </w:lvl>
    <w:lvl w:ilvl="4">
      <w:start w:val="1"/>
      <w:numFmt w:val="bullet"/>
      <w:lvlText w:val="o"/>
      <w:lvlJc w:val="left"/>
      <w:pPr>
        <w:ind w:left="3614" w:hanging="360"/>
      </w:pPr>
      <w:rPr>
        <w:rFonts w:ascii="Courier New" w:hAnsi="Courier New" w:cs="Courier New" w:hint="default"/>
      </w:rPr>
    </w:lvl>
    <w:lvl w:ilvl="5">
      <w:start w:val="1"/>
      <w:numFmt w:val="bullet"/>
      <w:lvlText w:val=""/>
      <w:lvlJc w:val="left"/>
      <w:pPr>
        <w:ind w:left="4334" w:hanging="360"/>
      </w:pPr>
      <w:rPr>
        <w:rFonts w:ascii="Wingdings" w:hAnsi="Wingdings" w:hint="default"/>
      </w:rPr>
    </w:lvl>
    <w:lvl w:ilvl="6">
      <w:start w:val="1"/>
      <w:numFmt w:val="bullet"/>
      <w:lvlText w:val=""/>
      <w:lvlJc w:val="left"/>
      <w:pPr>
        <w:ind w:left="5054" w:hanging="360"/>
      </w:pPr>
      <w:rPr>
        <w:rFonts w:ascii="Symbol" w:hAnsi="Symbol" w:hint="default"/>
      </w:rPr>
    </w:lvl>
    <w:lvl w:ilvl="7">
      <w:start w:val="1"/>
      <w:numFmt w:val="bullet"/>
      <w:lvlText w:val="o"/>
      <w:lvlJc w:val="left"/>
      <w:pPr>
        <w:ind w:left="5774" w:hanging="360"/>
      </w:pPr>
      <w:rPr>
        <w:rFonts w:ascii="Courier New" w:hAnsi="Courier New" w:cs="Courier New" w:hint="default"/>
      </w:rPr>
    </w:lvl>
    <w:lvl w:ilvl="8">
      <w:start w:val="1"/>
      <w:numFmt w:val="bullet"/>
      <w:lvlText w:val=""/>
      <w:lvlJc w:val="left"/>
      <w:pPr>
        <w:ind w:left="6494" w:hanging="360"/>
      </w:pPr>
      <w:rPr>
        <w:rFonts w:ascii="Wingdings" w:hAnsi="Wingdings" w:hint="default"/>
      </w:rPr>
    </w:lvl>
  </w:abstractNum>
  <w:abstractNum w:abstractNumId="44" w15:restartNumberingAfterBreak="0">
    <w:nsid w:val="7E13755B"/>
    <w:multiLevelType w:val="hybridMultilevel"/>
    <w:tmpl w:val="FA66C2F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7EB81BFB"/>
    <w:multiLevelType w:val="hybridMultilevel"/>
    <w:tmpl w:val="535C683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15:restartNumberingAfterBreak="0">
    <w:nsid w:val="7F60578C"/>
    <w:multiLevelType w:val="hybridMultilevel"/>
    <w:tmpl w:val="535C683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051542548">
    <w:abstractNumId w:val="15"/>
  </w:num>
  <w:num w:numId="2" w16cid:durableId="1743093629">
    <w:abstractNumId w:val="42"/>
  </w:num>
  <w:num w:numId="3" w16cid:durableId="1251935557">
    <w:abstractNumId w:val="41"/>
  </w:num>
  <w:num w:numId="4" w16cid:durableId="996419352">
    <w:abstractNumId w:val="7"/>
  </w:num>
  <w:num w:numId="5" w16cid:durableId="1604416174">
    <w:abstractNumId w:val="12"/>
  </w:num>
  <w:num w:numId="6" w16cid:durableId="1266184953">
    <w:abstractNumId w:val="43"/>
  </w:num>
  <w:num w:numId="7" w16cid:durableId="35935864">
    <w:abstractNumId w:val="44"/>
  </w:num>
  <w:num w:numId="8" w16cid:durableId="130828930">
    <w:abstractNumId w:val="34"/>
  </w:num>
  <w:num w:numId="9" w16cid:durableId="176963023">
    <w:abstractNumId w:val="21"/>
  </w:num>
  <w:num w:numId="10" w16cid:durableId="899369432">
    <w:abstractNumId w:val="38"/>
  </w:num>
  <w:num w:numId="11" w16cid:durableId="1179807967">
    <w:abstractNumId w:val="18"/>
  </w:num>
  <w:num w:numId="12" w16cid:durableId="84885935">
    <w:abstractNumId w:val="2"/>
  </w:num>
  <w:num w:numId="13" w16cid:durableId="411660510">
    <w:abstractNumId w:val="25"/>
  </w:num>
  <w:num w:numId="14" w16cid:durableId="796526753">
    <w:abstractNumId w:val="24"/>
  </w:num>
  <w:num w:numId="15" w16cid:durableId="1783190298">
    <w:abstractNumId w:val="30"/>
  </w:num>
  <w:num w:numId="16" w16cid:durableId="2104261846">
    <w:abstractNumId w:val="16"/>
  </w:num>
  <w:num w:numId="17" w16cid:durableId="391151298">
    <w:abstractNumId w:val="28"/>
  </w:num>
  <w:num w:numId="18" w16cid:durableId="1801417485">
    <w:abstractNumId w:val="31"/>
  </w:num>
  <w:num w:numId="19" w16cid:durableId="1085616324">
    <w:abstractNumId w:val="4"/>
  </w:num>
  <w:num w:numId="20" w16cid:durableId="1483349918">
    <w:abstractNumId w:val="26"/>
  </w:num>
  <w:num w:numId="21" w16cid:durableId="803741443">
    <w:abstractNumId w:val="46"/>
  </w:num>
  <w:num w:numId="22" w16cid:durableId="929041366">
    <w:abstractNumId w:val="39"/>
  </w:num>
  <w:num w:numId="23" w16cid:durableId="1820460602">
    <w:abstractNumId w:val="45"/>
  </w:num>
  <w:num w:numId="24" w16cid:durableId="1937783925">
    <w:abstractNumId w:val="9"/>
  </w:num>
  <w:num w:numId="25" w16cid:durableId="2060282890">
    <w:abstractNumId w:val="22"/>
  </w:num>
  <w:num w:numId="26" w16cid:durableId="229119320">
    <w:abstractNumId w:val="27"/>
  </w:num>
  <w:num w:numId="27" w16cid:durableId="1146052073">
    <w:abstractNumId w:val="5"/>
  </w:num>
  <w:num w:numId="28" w16cid:durableId="278725938">
    <w:abstractNumId w:val="14"/>
  </w:num>
  <w:num w:numId="29" w16cid:durableId="1692730477">
    <w:abstractNumId w:val="0"/>
  </w:num>
  <w:num w:numId="30" w16cid:durableId="1318875952">
    <w:abstractNumId w:val="29"/>
  </w:num>
  <w:num w:numId="31" w16cid:durableId="63992355">
    <w:abstractNumId w:val="19"/>
  </w:num>
  <w:num w:numId="32" w16cid:durableId="830222617">
    <w:abstractNumId w:val="40"/>
  </w:num>
  <w:num w:numId="33" w16cid:durableId="558708921">
    <w:abstractNumId w:val="1"/>
  </w:num>
  <w:num w:numId="34" w16cid:durableId="1804693231">
    <w:abstractNumId w:val="32"/>
  </w:num>
  <w:num w:numId="35" w16cid:durableId="1269001709">
    <w:abstractNumId w:val="37"/>
  </w:num>
  <w:num w:numId="36" w16cid:durableId="132989507">
    <w:abstractNumId w:val="20"/>
  </w:num>
  <w:num w:numId="37" w16cid:durableId="887647243">
    <w:abstractNumId w:val="6"/>
  </w:num>
  <w:num w:numId="38" w16cid:durableId="47341971">
    <w:abstractNumId w:val="35"/>
  </w:num>
  <w:num w:numId="39" w16cid:durableId="1089807833">
    <w:abstractNumId w:val="11"/>
  </w:num>
  <w:num w:numId="40" w16cid:durableId="421995345">
    <w:abstractNumId w:val="3"/>
  </w:num>
  <w:num w:numId="41" w16cid:durableId="1339692980">
    <w:abstractNumId w:val="8"/>
  </w:num>
  <w:num w:numId="42" w16cid:durableId="1055087655">
    <w:abstractNumId w:val="23"/>
  </w:num>
  <w:num w:numId="43" w16cid:durableId="1903174435">
    <w:abstractNumId w:val="13"/>
  </w:num>
  <w:num w:numId="44" w16cid:durableId="144783801">
    <w:abstractNumId w:val="36"/>
  </w:num>
  <w:num w:numId="45" w16cid:durableId="1369141848">
    <w:abstractNumId w:val="17"/>
  </w:num>
  <w:num w:numId="46" w16cid:durableId="1068698014">
    <w:abstractNumId w:val="33"/>
  </w:num>
  <w:num w:numId="47" w16cid:durableId="20436321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7"/>
  <w:removePersonalInformation/>
  <w:removeDateAndTime/>
  <w:bordersDoNotSurroundHeader/>
  <w:bordersDoNotSurroundFooter/>
  <w:proofState w:grammar="clean"/>
  <w:attachedTemplate r:id="rId1"/>
  <w:stylePaneFormatFilter w:val="5804" w:allStyles="0" w:customStyles="0" w:latentStyles="1" w:stylesInUse="0" w:headingStyles="0" w:numberingStyles="0" w:tableStyles="0" w:directFormattingOnRuns="0" w:directFormattingOnParagraphs="0" w:directFormattingOnNumbering="0" w:directFormattingOnTables="1" w:clearFormatting="1" w:top3HeadingStyles="0" w:visibleStyles="1" w:alternateStyleNames="0"/>
  <w:stylePaneSortMethod w:val="00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B9F"/>
    <w:rsid w:val="00030D6A"/>
    <w:rsid w:val="00047507"/>
    <w:rsid w:val="000613E6"/>
    <w:rsid w:val="000746AE"/>
    <w:rsid w:val="000771B5"/>
    <w:rsid w:val="00094272"/>
    <w:rsid w:val="00097773"/>
    <w:rsid w:val="000B0A68"/>
    <w:rsid w:val="000C2BF2"/>
    <w:rsid w:val="000D1072"/>
    <w:rsid w:val="00112328"/>
    <w:rsid w:val="00121A5A"/>
    <w:rsid w:val="0016324E"/>
    <w:rsid w:val="0017049C"/>
    <w:rsid w:val="001D3EA7"/>
    <w:rsid w:val="00222635"/>
    <w:rsid w:val="0025795E"/>
    <w:rsid w:val="002710FC"/>
    <w:rsid w:val="00282D7C"/>
    <w:rsid w:val="00292A11"/>
    <w:rsid w:val="00293C86"/>
    <w:rsid w:val="00293C9B"/>
    <w:rsid w:val="002E11F9"/>
    <w:rsid w:val="002F6CB9"/>
    <w:rsid w:val="003102C2"/>
    <w:rsid w:val="00322BE6"/>
    <w:rsid w:val="003233D9"/>
    <w:rsid w:val="00340C75"/>
    <w:rsid w:val="00364E63"/>
    <w:rsid w:val="00383E18"/>
    <w:rsid w:val="00390DEE"/>
    <w:rsid w:val="003A4A2C"/>
    <w:rsid w:val="003D1347"/>
    <w:rsid w:val="003E6D64"/>
    <w:rsid w:val="00410F37"/>
    <w:rsid w:val="00435B49"/>
    <w:rsid w:val="00444DB8"/>
    <w:rsid w:val="00460E37"/>
    <w:rsid w:val="004B5038"/>
    <w:rsid w:val="004F50CF"/>
    <w:rsid w:val="004F54E9"/>
    <w:rsid w:val="004F5895"/>
    <w:rsid w:val="00503CB4"/>
    <w:rsid w:val="00504AB8"/>
    <w:rsid w:val="00514438"/>
    <w:rsid w:val="00522AE2"/>
    <w:rsid w:val="00535B82"/>
    <w:rsid w:val="005411D1"/>
    <w:rsid w:val="005445C3"/>
    <w:rsid w:val="00574B9F"/>
    <w:rsid w:val="00586E5B"/>
    <w:rsid w:val="005A05E2"/>
    <w:rsid w:val="005D49CA"/>
    <w:rsid w:val="00604EB2"/>
    <w:rsid w:val="0061073B"/>
    <w:rsid w:val="006161D1"/>
    <w:rsid w:val="00620C82"/>
    <w:rsid w:val="006315B6"/>
    <w:rsid w:val="00632F76"/>
    <w:rsid w:val="00666C14"/>
    <w:rsid w:val="0067450D"/>
    <w:rsid w:val="00681ABF"/>
    <w:rsid w:val="0069148D"/>
    <w:rsid w:val="006B3BC2"/>
    <w:rsid w:val="006C08AF"/>
    <w:rsid w:val="006C1F4E"/>
    <w:rsid w:val="006C35DA"/>
    <w:rsid w:val="007146F6"/>
    <w:rsid w:val="00720FA5"/>
    <w:rsid w:val="0072428F"/>
    <w:rsid w:val="00725B4C"/>
    <w:rsid w:val="007466F4"/>
    <w:rsid w:val="00762A45"/>
    <w:rsid w:val="00775E51"/>
    <w:rsid w:val="007771F5"/>
    <w:rsid w:val="007A242C"/>
    <w:rsid w:val="007B779A"/>
    <w:rsid w:val="007C0CF2"/>
    <w:rsid w:val="007D294F"/>
    <w:rsid w:val="007F714F"/>
    <w:rsid w:val="00811944"/>
    <w:rsid w:val="00816DDE"/>
    <w:rsid w:val="008222E3"/>
    <w:rsid w:val="008240FD"/>
    <w:rsid w:val="00840AF8"/>
    <w:rsid w:val="00851431"/>
    <w:rsid w:val="008539E9"/>
    <w:rsid w:val="0086290D"/>
    <w:rsid w:val="0086291E"/>
    <w:rsid w:val="008979EA"/>
    <w:rsid w:val="008E0557"/>
    <w:rsid w:val="008F3BE2"/>
    <w:rsid w:val="009200F5"/>
    <w:rsid w:val="00927993"/>
    <w:rsid w:val="00934645"/>
    <w:rsid w:val="00943037"/>
    <w:rsid w:val="00952DDF"/>
    <w:rsid w:val="009C1962"/>
    <w:rsid w:val="00A06CCA"/>
    <w:rsid w:val="00A36EF9"/>
    <w:rsid w:val="00A635D5"/>
    <w:rsid w:val="00A754F4"/>
    <w:rsid w:val="00A82D03"/>
    <w:rsid w:val="00A84F70"/>
    <w:rsid w:val="00A85C0D"/>
    <w:rsid w:val="00AB30FC"/>
    <w:rsid w:val="00AC6678"/>
    <w:rsid w:val="00AC7E80"/>
    <w:rsid w:val="00AE543A"/>
    <w:rsid w:val="00B07605"/>
    <w:rsid w:val="00B46341"/>
    <w:rsid w:val="00B6066F"/>
    <w:rsid w:val="00B80EE9"/>
    <w:rsid w:val="00B8276C"/>
    <w:rsid w:val="00B921A1"/>
    <w:rsid w:val="00BA26CB"/>
    <w:rsid w:val="00BC0E27"/>
    <w:rsid w:val="00BC3C1B"/>
    <w:rsid w:val="00BF717B"/>
    <w:rsid w:val="00C07625"/>
    <w:rsid w:val="00C14371"/>
    <w:rsid w:val="00C15334"/>
    <w:rsid w:val="00C24196"/>
    <w:rsid w:val="00C573E6"/>
    <w:rsid w:val="00C764ED"/>
    <w:rsid w:val="00C8183F"/>
    <w:rsid w:val="00C83E97"/>
    <w:rsid w:val="00CB4AED"/>
    <w:rsid w:val="00CC49B0"/>
    <w:rsid w:val="00CD0818"/>
    <w:rsid w:val="00CD388F"/>
    <w:rsid w:val="00CF303E"/>
    <w:rsid w:val="00D10707"/>
    <w:rsid w:val="00D11D60"/>
    <w:rsid w:val="00D16860"/>
    <w:rsid w:val="00D2254A"/>
    <w:rsid w:val="00D27536"/>
    <w:rsid w:val="00D66CDA"/>
    <w:rsid w:val="00D821CB"/>
    <w:rsid w:val="00D82D18"/>
    <w:rsid w:val="00D87E03"/>
    <w:rsid w:val="00D91EC6"/>
    <w:rsid w:val="00DB19EA"/>
    <w:rsid w:val="00DB29DA"/>
    <w:rsid w:val="00DE50D8"/>
    <w:rsid w:val="00E22B5F"/>
    <w:rsid w:val="00E40C51"/>
    <w:rsid w:val="00E44E24"/>
    <w:rsid w:val="00E6525B"/>
    <w:rsid w:val="00E67A3B"/>
    <w:rsid w:val="00E8269A"/>
    <w:rsid w:val="00E83F6F"/>
    <w:rsid w:val="00E84218"/>
    <w:rsid w:val="00E97CB2"/>
    <w:rsid w:val="00EC1BC0"/>
    <w:rsid w:val="00ED1B55"/>
    <w:rsid w:val="00ED6E70"/>
    <w:rsid w:val="00EF10F2"/>
    <w:rsid w:val="00F05BF3"/>
    <w:rsid w:val="00F10BD1"/>
    <w:rsid w:val="00F17ACE"/>
    <w:rsid w:val="00F20422"/>
    <w:rsid w:val="00F31058"/>
    <w:rsid w:val="00F41ACF"/>
    <w:rsid w:val="00F45AC5"/>
    <w:rsid w:val="00F535E1"/>
    <w:rsid w:val="00F5689F"/>
    <w:rsid w:val="00F7064C"/>
    <w:rsid w:val="00F737B1"/>
    <w:rsid w:val="00F94F0C"/>
    <w:rsid w:val="00F96B0B"/>
    <w:rsid w:val="00FA231E"/>
    <w:rsid w:val="00FC0D12"/>
    <w:rsid w:val="00FC7208"/>
    <w:rsid w:val="00FC78D4"/>
    <w:rsid w:val="00FE2243"/>
    <w:rsid w:val="00FF79E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C7B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1ABF"/>
    <w:pPr>
      <w:spacing w:line="312" w:lineRule="auto"/>
    </w:pPr>
    <w:rPr>
      <w:rFonts w:ascii="Microsoft YaHei UI" w:eastAsia="Microsoft YaHei UI" w:hAnsi="Microsoft YaHei UI" w:cs="Arial"/>
      <w:sz w:val="18"/>
      <w:szCs w:val="16"/>
      <w:lang w:bidi="en-US"/>
    </w:rPr>
  </w:style>
  <w:style w:type="paragraph" w:styleId="Heading1">
    <w:name w:val="heading 1"/>
    <w:basedOn w:val="Normal"/>
    <w:next w:val="Normal"/>
    <w:link w:val="Heading1Char"/>
    <w:uiPriority w:val="9"/>
    <w:qFormat/>
    <w:rsid w:val="00681ABF"/>
    <w:pPr>
      <w:spacing w:before="120" w:after="170" w:line="240" w:lineRule="auto"/>
      <w:outlineLvl w:val="0"/>
    </w:pPr>
    <w:rPr>
      <w:b/>
      <w:bCs/>
      <w:sz w:val="22"/>
      <w:szCs w:val="40"/>
    </w:rPr>
  </w:style>
  <w:style w:type="paragraph" w:styleId="Heading2">
    <w:name w:val="heading 2"/>
    <w:basedOn w:val="Normal"/>
    <w:next w:val="Normal"/>
    <w:link w:val="Heading2Char"/>
    <w:uiPriority w:val="9"/>
    <w:semiHidden/>
    <w:qFormat/>
    <w:rsid w:val="00EF10F2"/>
    <w:pPr>
      <w:spacing w:before="134"/>
      <w:ind w:left="80"/>
      <w:outlineLvl w:val="1"/>
    </w:pPr>
    <w:rPr>
      <w:rFonts w:asciiTheme="minorHAnsi" w:eastAsia="Arial" w:hAnsiTheme="minorHAnsi"/>
      <w:sz w:val="43"/>
    </w:rPr>
  </w:style>
  <w:style w:type="paragraph" w:styleId="Heading3">
    <w:name w:val="heading 3"/>
    <w:aliases w:val="Heading 3 Section Category"/>
    <w:basedOn w:val="Normal"/>
    <w:next w:val="Normal"/>
    <w:link w:val="Heading3Char"/>
    <w:uiPriority w:val="9"/>
    <w:semiHidden/>
    <w:qFormat/>
    <w:rsid w:val="00EF10F2"/>
    <w:pPr>
      <w:spacing w:before="20"/>
      <w:outlineLvl w:val="2"/>
    </w:pPr>
    <w:rPr>
      <w:rFonts w:asciiTheme="minorHAnsi" w:eastAsia="Arial" w:hAnsiTheme="minorHAnsi"/>
      <w:b/>
      <w:spacing w:val="-11"/>
      <w:sz w:val="40"/>
    </w:rPr>
  </w:style>
  <w:style w:type="paragraph" w:styleId="Heading4">
    <w:name w:val="heading 4"/>
    <w:aliases w:val="Heading 4 Job Title"/>
    <w:basedOn w:val="Normal"/>
    <w:next w:val="Normal"/>
    <w:link w:val="Heading4Char"/>
    <w:uiPriority w:val="9"/>
    <w:semiHidden/>
    <w:qFormat/>
    <w:rsid w:val="00EF10F2"/>
    <w:pPr>
      <w:spacing w:before="99"/>
      <w:outlineLvl w:val="3"/>
    </w:pPr>
    <w:rPr>
      <w:rFonts w:asciiTheme="minorHAnsi" w:eastAsia="Arial" w:hAnsiTheme="minorHAnsi"/>
      <w:b/>
      <w:bCs/>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semiHidden/>
    <w:qFormat/>
    <w:rsid w:val="00EF10F2"/>
    <w:rPr>
      <w:rFonts w:asciiTheme="minorHAnsi" w:eastAsia="Arial" w:hAnsiTheme="minorHAnsi"/>
    </w:rPr>
  </w:style>
  <w:style w:type="paragraph" w:styleId="ListParagraph">
    <w:name w:val="List Paragraph"/>
    <w:basedOn w:val="Normal"/>
    <w:uiPriority w:val="1"/>
    <w:semiHidden/>
    <w:qFormat/>
    <w:rPr>
      <w:rFonts w:asciiTheme="minorHAnsi" w:eastAsia="Arial" w:hAnsiTheme="minorHAnsi"/>
    </w:rPr>
  </w:style>
  <w:style w:type="paragraph" w:customStyle="1" w:styleId="a0">
    <w:name w:val="表格段落"/>
    <w:basedOn w:val="Normal"/>
    <w:uiPriority w:val="1"/>
    <w:semiHidden/>
    <w:qFormat/>
    <w:rPr>
      <w:rFonts w:asciiTheme="minorHAnsi" w:eastAsia="Arial" w:hAnsiTheme="minorHAnsi"/>
    </w:rPr>
  </w:style>
  <w:style w:type="character" w:customStyle="1" w:styleId="Heading1Char">
    <w:name w:val="Heading 1 Char"/>
    <w:basedOn w:val="DefaultParagraphFont"/>
    <w:link w:val="Heading1"/>
    <w:uiPriority w:val="9"/>
    <w:rsid w:val="00681ABF"/>
    <w:rPr>
      <w:rFonts w:ascii="Microsoft YaHei UI" w:eastAsia="Microsoft YaHei UI" w:hAnsi="Microsoft YaHei UI" w:cs="Arial"/>
      <w:b/>
      <w:bCs/>
      <w:szCs w:val="40"/>
      <w:lang w:bidi="en-US"/>
    </w:rPr>
  </w:style>
  <w:style w:type="character" w:customStyle="1" w:styleId="Heading2Char">
    <w:name w:val="Heading 2 Char"/>
    <w:basedOn w:val="DefaultParagraphFont"/>
    <w:link w:val="Heading2"/>
    <w:uiPriority w:val="9"/>
    <w:semiHidden/>
    <w:rsid w:val="00A82D03"/>
    <w:rPr>
      <w:rFonts w:ascii="Arial Nova" w:eastAsia="Arial" w:hAnsi="Arial Nova" w:cs="Arial"/>
      <w:color w:val="231F20"/>
      <w:sz w:val="43"/>
      <w:szCs w:val="16"/>
      <w:lang w:bidi="en-US"/>
    </w:rPr>
  </w:style>
  <w:style w:type="character" w:customStyle="1" w:styleId="Heading3Char">
    <w:name w:val="Heading 3 Char"/>
    <w:aliases w:val="Heading 3 Section Category Char"/>
    <w:basedOn w:val="DefaultParagraphFont"/>
    <w:link w:val="Heading3"/>
    <w:uiPriority w:val="9"/>
    <w:semiHidden/>
    <w:rsid w:val="00A82D03"/>
    <w:rPr>
      <w:rFonts w:ascii="Arial Nova" w:eastAsia="Arial" w:hAnsi="Arial Nova" w:cs="Arial"/>
      <w:b/>
      <w:color w:val="231F20"/>
      <w:spacing w:val="-11"/>
      <w:sz w:val="40"/>
      <w:szCs w:val="16"/>
      <w:lang w:bidi="en-US"/>
    </w:rPr>
  </w:style>
  <w:style w:type="character" w:customStyle="1" w:styleId="Heading4Char">
    <w:name w:val="Heading 4 Char"/>
    <w:aliases w:val="Heading 4 Job Title Char"/>
    <w:basedOn w:val="DefaultParagraphFont"/>
    <w:link w:val="Heading4"/>
    <w:uiPriority w:val="9"/>
    <w:semiHidden/>
    <w:rsid w:val="00A82D03"/>
    <w:rPr>
      <w:rFonts w:ascii="Arial Nova" w:eastAsia="Arial" w:hAnsi="Arial Nova" w:cs="Arial"/>
      <w:b/>
      <w:bCs/>
      <w:color w:val="231F20"/>
      <w:sz w:val="23"/>
      <w:szCs w:val="16"/>
      <w:lang w:bidi="en-US"/>
    </w:rPr>
  </w:style>
  <w:style w:type="paragraph" w:customStyle="1" w:styleId="a1">
    <w:name w:val="联系信息"/>
    <w:basedOn w:val="Normal"/>
    <w:qFormat/>
    <w:rsid w:val="00681ABF"/>
  </w:style>
  <w:style w:type="paragraph" w:customStyle="1" w:styleId="a2">
    <w:name w:val="技能项目符号"/>
    <w:basedOn w:val="a"/>
    <w:qFormat/>
    <w:rsid w:val="00681ABF"/>
  </w:style>
  <w:style w:type="paragraph" w:customStyle="1" w:styleId="a">
    <w:name w:val="项目符号技能"/>
    <w:basedOn w:val="a1"/>
    <w:semiHidden/>
    <w:qFormat/>
    <w:rsid w:val="00EF10F2"/>
    <w:pPr>
      <w:numPr>
        <w:numId w:val="5"/>
      </w:numPr>
    </w:pPr>
  </w:style>
  <w:style w:type="paragraph" w:styleId="Title">
    <w:name w:val="Title"/>
    <w:basedOn w:val="Normal"/>
    <w:next w:val="Normal"/>
    <w:link w:val="TitleChar"/>
    <w:uiPriority w:val="10"/>
    <w:qFormat/>
    <w:rsid w:val="00681ABF"/>
    <w:pPr>
      <w:spacing w:line="185" w:lineRule="auto"/>
      <w:outlineLvl w:val="0"/>
    </w:pPr>
    <w:rPr>
      <w:b/>
      <w:sz w:val="72"/>
    </w:rPr>
  </w:style>
  <w:style w:type="character" w:customStyle="1" w:styleId="TitleChar">
    <w:name w:val="Title Char"/>
    <w:basedOn w:val="DefaultParagraphFont"/>
    <w:link w:val="Title"/>
    <w:uiPriority w:val="10"/>
    <w:rsid w:val="00681ABF"/>
    <w:rPr>
      <w:rFonts w:ascii="Microsoft YaHei UI" w:eastAsia="Microsoft YaHei UI" w:hAnsi="Microsoft YaHei UI" w:cs="Arial"/>
      <w:b/>
      <w:sz w:val="72"/>
      <w:szCs w:val="16"/>
      <w:lang w:bidi="en-US"/>
    </w:rPr>
  </w:style>
  <w:style w:type="character" w:customStyle="1" w:styleId="a3">
    <w:name w:val="斜体工作地点"/>
    <w:basedOn w:val="DefaultParagraphFont"/>
    <w:uiPriority w:val="1"/>
    <w:semiHidden/>
    <w:qFormat/>
    <w:rsid w:val="00EF10F2"/>
    <w:rPr>
      <w:i/>
      <w:iCs/>
    </w:rPr>
  </w:style>
  <w:style w:type="character" w:customStyle="1" w:styleId="a4">
    <w:name w:val="斜体工作"/>
    <w:basedOn w:val="DefaultParagraphFont"/>
    <w:uiPriority w:val="1"/>
    <w:semiHidden/>
    <w:qFormat/>
    <w:rsid w:val="00EF10F2"/>
    <w:rPr>
      <w:i/>
      <w:iCs/>
    </w:rPr>
  </w:style>
  <w:style w:type="paragraph" w:customStyle="1" w:styleId="1">
    <w:name w:val="正文1"/>
    <w:basedOn w:val="Normal"/>
    <w:uiPriority w:val="99"/>
    <w:semiHidden/>
    <w:rsid w:val="00EF10F2"/>
    <w:pPr>
      <w:widowControl/>
      <w:adjustRightInd w:val="0"/>
      <w:spacing w:before="43" w:line="200" w:lineRule="atLeast"/>
      <w:textAlignment w:val="center"/>
    </w:pPr>
    <w:rPr>
      <w:rFonts w:asciiTheme="minorHAnsi" w:eastAsiaTheme="minorHAnsi" w:hAnsiTheme="minorHAnsi"/>
      <w:color w:val="000000"/>
      <w:lang w:bidi="ar-SA"/>
    </w:rPr>
  </w:style>
  <w:style w:type="paragraph" w:customStyle="1" w:styleId="a5">
    <w:name w:val="正文斜体"/>
    <w:basedOn w:val="1"/>
    <w:uiPriority w:val="99"/>
    <w:semiHidden/>
    <w:rsid w:val="00EF10F2"/>
    <w:pPr>
      <w:ind w:left="180" w:hanging="180"/>
    </w:pPr>
  </w:style>
  <w:style w:type="paragraph" w:styleId="Subtitle">
    <w:name w:val="Subtitle"/>
    <w:basedOn w:val="Normal"/>
    <w:next w:val="Normal"/>
    <w:link w:val="SubtitleChar"/>
    <w:uiPriority w:val="11"/>
    <w:qFormat/>
    <w:rsid w:val="00681ABF"/>
    <w:pPr>
      <w:spacing w:after="120"/>
      <w:outlineLvl w:val="1"/>
    </w:pPr>
    <w:rPr>
      <w:b/>
      <w:sz w:val="28"/>
    </w:rPr>
  </w:style>
  <w:style w:type="character" w:customStyle="1" w:styleId="SubtitleChar">
    <w:name w:val="Subtitle Char"/>
    <w:basedOn w:val="DefaultParagraphFont"/>
    <w:link w:val="Subtitle"/>
    <w:uiPriority w:val="11"/>
    <w:rsid w:val="00681ABF"/>
    <w:rPr>
      <w:rFonts w:ascii="Microsoft YaHei UI" w:eastAsia="Microsoft YaHei UI" w:hAnsi="Microsoft YaHei UI" w:cs="Arial"/>
      <w:b/>
      <w:sz w:val="28"/>
      <w:szCs w:val="16"/>
      <w:lang w:bidi="en-US"/>
    </w:rPr>
  </w:style>
  <w:style w:type="character" w:styleId="PlaceholderText">
    <w:name w:val="Placeholder Text"/>
    <w:basedOn w:val="DefaultParagraphFont"/>
    <w:uiPriority w:val="99"/>
    <w:semiHidden/>
    <w:rsid w:val="00F5689F"/>
    <w:rPr>
      <w:color w:val="808080"/>
    </w:rPr>
  </w:style>
  <w:style w:type="table" w:styleId="TableGrid">
    <w:name w:val="Table Grid"/>
    <w:basedOn w:val="TableNormal"/>
    <w:uiPriority w:val="39"/>
    <w:rsid w:val="00F568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81ABF"/>
    <w:rPr>
      <w:rFonts w:ascii="Microsoft YaHei UI" w:eastAsia="Microsoft YaHei UI" w:hAnsi="Microsoft YaHei UI"/>
      <w:color w:val="6B9F25" w:themeColor="hyperlink"/>
      <w:u w:val="single"/>
    </w:rPr>
  </w:style>
  <w:style w:type="character" w:styleId="UnresolvedMention">
    <w:name w:val="Unresolved Mention"/>
    <w:basedOn w:val="DefaultParagraphFont"/>
    <w:uiPriority w:val="99"/>
    <w:semiHidden/>
    <w:unhideWhenUsed/>
    <w:rsid w:val="00F5689F"/>
    <w:rPr>
      <w:color w:val="605E5C"/>
      <w:shd w:val="clear" w:color="auto" w:fill="E1DFDD"/>
    </w:rPr>
  </w:style>
  <w:style w:type="paragraph" w:customStyle="1" w:styleId="a6">
    <w:name w:val="日期范围"/>
    <w:basedOn w:val="Normal"/>
    <w:qFormat/>
    <w:rsid w:val="00681ABF"/>
    <w:pPr>
      <w:spacing w:before="170"/>
      <w:ind w:left="14"/>
    </w:pPr>
    <w:rPr>
      <w:szCs w:val="24"/>
    </w:rPr>
  </w:style>
  <w:style w:type="paragraph" w:customStyle="1" w:styleId="a7">
    <w:name w:val="职务和学位"/>
    <w:basedOn w:val="Normal"/>
    <w:qFormat/>
    <w:rsid w:val="00681ABF"/>
    <w:rPr>
      <w:b/>
      <w:sz w:val="22"/>
    </w:rPr>
  </w:style>
  <w:style w:type="character" w:customStyle="1" w:styleId="a8">
    <w:name w:val="公司名称"/>
    <w:basedOn w:val="DefaultParagraphFont"/>
    <w:uiPriority w:val="1"/>
    <w:qFormat/>
    <w:rsid w:val="00681ABF"/>
    <w:rPr>
      <w:rFonts w:ascii="Microsoft YaHei UI" w:eastAsia="Microsoft YaHei UI" w:hAnsi="Microsoft YaHei UI"/>
      <w:b/>
      <w:i/>
    </w:rPr>
  </w:style>
  <w:style w:type="paragraph" w:customStyle="1" w:styleId="a9">
    <w:name w:val="学校名称"/>
    <w:basedOn w:val="Normal"/>
    <w:qFormat/>
    <w:rsid w:val="00681ABF"/>
    <w:pPr>
      <w:spacing w:line="240" w:lineRule="auto"/>
      <w:ind w:left="14"/>
    </w:pPr>
    <w:rPr>
      <w:sz w:val="20"/>
      <w:szCs w:val="20"/>
    </w:rPr>
  </w:style>
  <w:style w:type="paragraph" w:styleId="Header">
    <w:name w:val="header"/>
    <w:basedOn w:val="Normal"/>
    <w:link w:val="HeaderChar"/>
    <w:uiPriority w:val="99"/>
    <w:semiHidden/>
    <w:rsid w:val="002F6CB9"/>
    <w:pPr>
      <w:tabs>
        <w:tab w:val="center" w:pos="4680"/>
        <w:tab w:val="right" w:pos="9360"/>
      </w:tabs>
      <w:spacing w:line="240" w:lineRule="auto"/>
    </w:pPr>
    <w:rPr>
      <w:rFonts w:asciiTheme="minorHAnsi" w:eastAsia="Arial" w:hAnsiTheme="minorHAnsi"/>
    </w:rPr>
  </w:style>
  <w:style w:type="character" w:customStyle="1" w:styleId="HeaderChar">
    <w:name w:val="Header Char"/>
    <w:basedOn w:val="DefaultParagraphFont"/>
    <w:link w:val="Header"/>
    <w:uiPriority w:val="99"/>
    <w:semiHidden/>
    <w:rsid w:val="00BC0E27"/>
    <w:rPr>
      <w:rFonts w:eastAsia="Arial" w:cs="Arial"/>
      <w:sz w:val="18"/>
      <w:szCs w:val="16"/>
      <w:lang w:bidi="en-US"/>
    </w:rPr>
  </w:style>
  <w:style w:type="paragraph" w:styleId="Footer">
    <w:name w:val="footer"/>
    <w:basedOn w:val="Normal"/>
    <w:link w:val="FooterChar"/>
    <w:uiPriority w:val="99"/>
    <w:semiHidden/>
    <w:rsid w:val="002F6CB9"/>
    <w:pPr>
      <w:tabs>
        <w:tab w:val="center" w:pos="4680"/>
        <w:tab w:val="right" w:pos="9360"/>
      </w:tabs>
      <w:spacing w:line="240" w:lineRule="auto"/>
    </w:pPr>
    <w:rPr>
      <w:rFonts w:asciiTheme="minorHAnsi" w:eastAsia="Arial" w:hAnsiTheme="minorHAnsi"/>
    </w:rPr>
  </w:style>
  <w:style w:type="character" w:customStyle="1" w:styleId="FooterChar">
    <w:name w:val="Footer Char"/>
    <w:basedOn w:val="DefaultParagraphFont"/>
    <w:link w:val="Footer"/>
    <w:uiPriority w:val="99"/>
    <w:semiHidden/>
    <w:rsid w:val="00BC0E27"/>
    <w:rPr>
      <w:rFonts w:eastAsia="Arial" w:cs="Arial"/>
      <w:sz w:val="18"/>
      <w:szCs w:val="16"/>
      <w:lang w:bidi="en-US"/>
    </w:rPr>
  </w:style>
  <w:style w:type="paragraph" w:styleId="BalloonText">
    <w:name w:val="Balloon Text"/>
    <w:basedOn w:val="Normal"/>
    <w:link w:val="BalloonTextChar"/>
    <w:uiPriority w:val="99"/>
    <w:semiHidden/>
    <w:unhideWhenUsed/>
    <w:rsid w:val="005A05E2"/>
    <w:pPr>
      <w:spacing w:line="240" w:lineRule="auto"/>
    </w:pPr>
    <w:rPr>
      <w:rFonts w:ascii="Segoe UI" w:eastAsia="Arial" w:hAnsi="Segoe UI" w:cs="Segoe UI"/>
      <w:szCs w:val="18"/>
    </w:rPr>
  </w:style>
  <w:style w:type="character" w:customStyle="1" w:styleId="BalloonTextChar">
    <w:name w:val="Balloon Text Char"/>
    <w:basedOn w:val="DefaultParagraphFont"/>
    <w:link w:val="BalloonText"/>
    <w:uiPriority w:val="99"/>
    <w:semiHidden/>
    <w:rsid w:val="005A05E2"/>
    <w:rPr>
      <w:rFonts w:ascii="Segoe UI" w:eastAsia="Arial" w:hAnsi="Segoe UI" w:cs="Segoe UI"/>
      <w:color w:val="231F20"/>
      <w:sz w:val="18"/>
      <w:szCs w:val="18"/>
      <w:lang w:bidi="en-US"/>
    </w:rPr>
  </w:style>
  <w:style w:type="paragraph" w:styleId="Caption">
    <w:name w:val="caption"/>
    <w:basedOn w:val="Normal"/>
    <w:next w:val="Normal"/>
    <w:uiPriority w:val="35"/>
    <w:qFormat/>
    <w:rsid w:val="0086290D"/>
    <w:pPr>
      <w:widowControl/>
      <w:autoSpaceDE/>
      <w:autoSpaceDN/>
      <w:spacing w:line="240" w:lineRule="auto"/>
      <w:jc w:val="center"/>
    </w:pPr>
    <w:rPr>
      <w:rFonts w:asciiTheme="majorHAnsi" w:eastAsia="SimHei" w:hAnsiTheme="majorHAnsi" w:cstheme="majorBidi"/>
      <w:kern w:val="2"/>
      <w:sz w:val="20"/>
      <w:szCs w:val="20"/>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206825">
      <w:bodyDiv w:val="1"/>
      <w:marLeft w:val="0"/>
      <w:marRight w:val="0"/>
      <w:marTop w:val="0"/>
      <w:marBottom w:val="0"/>
      <w:divBdr>
        <w:top w:val="none" w:sz="0" w:space="0" w:color="auto"/>
        <w:left w:val="none" w:sz="0" w:space="0" w:color="auto"/>
        <w:bottom w:val="none" w:sz="0" w:space="0" w:color="auto"/>
        <w:right w:val="none" w:sz="0" w:space="0" w:color="auto"/>
      </w:divBdr>
    </w:div>
    <w:div w:id="312105385">
      <w:bodyDiv w:val="1"/>
      <w:marLeft w:val="0"/>
      <w:marRight w:val="0"/>
      <w:marTop w:val="0"/>
      <w:marBottom w:val="0"/>
      <w:divBdr>
        <w:top w:val="none" w:sz="0" w:space="0" w:color="auto"/>
        <w:left w:val="none" w:sz="0" w:space="0" w:color="auto"/>
        <w:bottom w:val="none" w:sz="0" w:space="0" w:color="auto"/>
        <w:right w:val="none" w:sz="0" w:space="0" w:color="auto"/>
      </w:divBdr>
    </w:div>
    <w:div w:id="534075161">
      <w:bodyDiv w:val="1"/>
      <w:marLeft w:val="0"/>
      <w:marRight w:val="0"/>
      <w:marTop w:val="0"/>
      <w:marBottom w:val="0"/>
      <w:divBdr>
        <w:top w:val="none" w:sz="0" w:space="0" w:color="auto"/>
        <w:left w:val="none" w:sz="0" w:space="0" w:color="auto"/>
        <w:bottom w:val="none" w:sz="0" w:space="0" w:color="auto"/>
        <w:right w:val="none" w:sz="0" w:space="0" w:color="auto"/>
      </w:divBdr>
    </w:div>
    <w:div w:id="598292618">
      <w:bodyDiv w:val="1"/>
      <w:marLeft w:val="0"/>
      <w:marRight w:val="0"/>
      <w:marTop w:val="0"/>
      <w:marBottom w:val="0"/>
      <w:divBdr>
        <w:top w:val="none" w:sz="0" w:space="0" w:color="auto"/>
        <w:left w:val="none" w:sz="0" w:space="0" w:color="auto"/>
        <w:bottom w:val="none" w:sz="0" w:space="0" w:color="auto"/>
        <w:right w:val="none" w:sz="0" w:space="0" w:color="auto"/>
      </w:divBdr>
    </w:div>
    <w:div w:id="871845942">
      <w:bodyDiv w:val="1"/>
      <w:marLeft w:val="0"/>
      <w:marRight w:val="0"/>
      <w:marTop w:val="0"/>
      <w:marBottom w:val="0"/>
      <w:divBdr>
        <w:top w:val="none" w:sz="0" w:space="0" w:color="auto"/>
        <w:left w:val="none" w:sz="0" w:space="0" w:color="auto"/>
        <w:bottom w:val="none" w:sz="0" w:space="0" w:color="auto"/>
        <w:right w:val="none" w:sz="0" w:space="0" w:color="auto"/>
      </w:divBdr>
    </w:div>
    <w:div w:id="1040208835">
      <w:bodyDiv w:val="1"/>
      <w:marLeft w:val="0"/>
      <w:marRight w:val="0"/>
      <w:marTop w:val="0"/>
      <w:marBottom w:val="0"/>
      <w:divBdr>
        <w:top w:val="none" w:sz="0" w:space="0" w:color="auto"/>
        <w:left w:val="none" w:sz="0" w:space="0" w:color="auto"/>
        <w:bottom w:val="none" w:sz="0" w:space="0" w:color="auto"/>
        <w:right w:val="none" w:sz="0" w:space="0" w:color="auto"/>
      </w:divBdr>
    </w:div>
    <w:div w:id="1093092650">
      <w:bodyDiv w:val="1"/>
      <w:marLeft w:val="0"/>
      <w:marRight w:val="0"/>
      <w:marTop w:val="0"/>
      <w:marBottom w:val="0"/>
      <w:divBdr>
        <w:top w:val="none" w:sz="0" w:space="0" w:color="auto"/>
        <w:left w:val="none" w:sz="0" w:space="0" w:color="auto"/>
        <w:bottom w:val="none" w:sz="0" w:space="0" w:color="auto"/>
        <w:right w:val="none" w:sz="0" w:space="0" w:color="auto"/>
      </w:divBdr>
    </w:div>
    <w:div w:id="1167600454">
      <w:bodyDiv w:val="1"/>
      <w:marLeft w:val="0"/>
      <w:marRight w:val="0"/>
      <w:marTop w:val="0"/>
      <w:marBottom w:val="0"/>
      <w:divBdr>
        <w:top w:val="none" w:sz="0" w:space="0" w:color="auto"/>
        <w:left w:val="none" w:sz="0" w:space="0" w:color="auto"/>
        <w:bottom w:val="none" w:sz="0" w:space="0" w:color="auto"/>
        <w:right w:val="none" w:sz="0" w:space="0" w:color="auto"/>
      </w:divBdr>
    </w:div>
    <w:div w:id="1337541617">
      <w:bodyDiv w:val="1"/>
      <w:marLeft w:val="0"/>
      <w:marRight w:val="0"/>
      <w:marTop w:val="0"/>
      <w:marBottom w:val="0"/>
      <w:divBdr>
        <w:top w:val="none" w:sz="0" w:space="0" w:color="auto"/>
        <w:left w:val="none" w:sz="0" w:space="0" w:color="auto"/>
        <w:bottom w:val="none" w:sz="0" w:space="0" w:color="auto"/>
        <w:right w:val="none" w:sz="0" w:space="0" w:color="auto"/>
      </w:divBdr>
    </w:div>
    <w:div w:id="1379740329">
      <w:bodyDiv w:val="1"/>
      <w:marLeft w:val="0"/>
      <w:marRight w:val="0"/>
      <w:marTop w:val="0"/>
      <w:marBottom w:val="0"/>
      <w:divBdr>
        <w:top w:val="none" w:sz="0" w:space="0" w:color="auto"/>
        <w:left w:val="none" w:sz="0" w:space="0" w:color="auto"/>
        <w:bottom w:val="none" w:sz="0" w:space="0" w:color="auto"/>
        <w:right w:val="none" w:sz="0" w:space="0" w:color="auto"/>
      </w:divBdr>
    </w:div>
    <w:div w:id="1442870666">
      <w:bodyDiv w:val="1"/>
      <w:marLeft w:val="0"/>
      <w:marRight w:val="0"/>
      <w:marTop w:val="0"/>
      <w:marBottom w:val="0"/>
      <w:divBdr>
        <w:top w:val="none" w:sz="0" w:space="0" w:color="auto"/>
        <w:left w:val="none" w:sz="0" w:space="0" w:color="auto"/>
        <w:bottom w:val="none" w:sz="0" w:space="0" w:color="auto"/>
        <w:right w:val="none" w:sz="0" w:space="0" w:color="auto"/>
      </w:divBdr>
    </w:div>
    <w:div w:id="1608192452">
      <w:bodyDiv w:val="1"/>
      <w:marLeft w:val="0"/>
      <w:marRight w:val="0"/>
      <w:marTop w:val="0"/>
      <w:marBottom w:val="0"/>
      <w:divBdr>
        <w:top w:val="none" w:sz="0" w:space="0" w:color="auto"/>
        <w:left w:val="none" w:sz="0" w:space="0" w:color="auto"/>
        <w:bottom w:val="none" w:sz="0" w:space="0" w:color="auto"/>
        <w:right w:val="none" w:sz="0" w:space="0" w:color="auto"/>
      </w:divBdr>
    </w:div>
    <w:div w:id="1614049793">
      <w:bodyDiv w:val="1"/>
      <w:marLeft w:val="0"/>
      <w:marRight w:val="0"/>
      <w:marTop w:val="0"/>
      <w:marBottom w:val="0"/>
      <w:divBdr>
        <w:top w:val="none" w:sz="0" w:space="0" w:color="auto"/>
        <w:left w:val="none" w:sz="0" w:space="0" w:color="auto"/>
        <w:bottom w:val="none" w:sz="0" w:space="0" w:color="auto"/>
        <w:right w:val="none" w:sz="0" w:space="0" w:color="auto"/>
      </w:divBdr>
    </w:div>
    <w:div w:id="1955091441">
      <w:bodyDiv w:val="1"/>
      <w:marLeft w:val="0"/>
      <w:marRight w:val="0"/>
      <w:marTop w:val="0"/>
      <w:marBottom w:val="0"/>
      <w:divBdr>
        <w:top w:val="none" w:sz="0" w:space="0" w:color="auto"/>
        <w:left w:val="none" w:sz="0" w:space="0" w:color="auto"/>
        <w:bottom w:val="none" w:sz="0" w:space="0" w:color="auto"/>
        <w:right w:val="none" w:sz="0" w:space="0" w:color="auto"/>
      </w:divBdr>
    </w:div>
    <w:div w:id="19605999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spcadmin\AppData\Roaming\Microsoft\Templates\&#29790;&#22763;&#35774;&#35745;&#31616;&#21382;.dotx" TargetMode="External"/></Relationships>
</file>

<file path=word/theme/theme1.xml><?xml version="1.0" encoding="utf-8"?>
<a:theme xmlns:a="http://schemas.openxmlformats.org/drawingml/2006/main" name="Office Theme">
  <a:themeElements>
    <a:clrScheme name="Green">
      <a:dk1>
        <a:sysClr val="windowText" lastClr="000000"/>
      </a:dk1>
      <a:lt1>
        <a:sysClr val="window" lastClr="FFFFFF"/>
      </a:lt1>
      <a:dk2>
        <a:srgbClr val="455F51"/>
      </a:dk2>
      <a:lt2>
        <a:srgbClr val="E3DED1"/>
      </a:lt2>
      <a:accent1>
        <a:srgbClr val="549E39"/>
      </a:accent1>
      <a:accent2>
        <a:srgbClr val="8AB833"/>
      </a:accent2>
      <a:accent3>
        <a:srgbClr val="C0CF3A"/>
      </a:accent3>
      <a:accent4>
        <a:srgbClr val="029676"/>
      </a:accent4>
      <a:accent5>
        <a:srgbClr val="4AB5C4"/>
      </a:accent5>
      <a:accent6>
        <a:srgbClr val="0989B1"/>
      </a:accent6>
      <a:hlink>
        <a:srgbClr val="6B9F25"/>
      </a:hlink>
      <a:folHlink>
        <a:srgbClr val="BA6906"/>
      </a:folHlink>
    </a:clrScheme>
    <a:fontScheme name="Custom 66">
      <a:majorFont>
        <a:latin typeface="Univers"/>
        <a:ea typeface=""/>
        <a:cs typeface=""/>
      </a:majorFont>
      <a:minorFont>
        <a:latin typeface="Univer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2" ma:contentTypeDescription="Create a new document." ma:contentTypeScope="" ma:versionID="426e97fa315356fffbdcd9876fe988c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14b8f0def80e6d70ce3def20c90759ae"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documentManagement>
</p:properties>
</file>

<file path=customXml/itemProps1.xml><?xml version="1.0" encoding="utf-8"?>
<ds:datastoreItem xmlns:ds="http://schemas.openxmlformats.org/officeDocument/2006/customXml" ds:itemID="{FD43B521-E1C8-4365-A715-C5D28D2FD2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3148A14-F4FE-4B4B-AB5F-2FA0145D0186}">
  <ds:schemaRefs>
    <ds:schemaRef ds:uri="http://schemas.microsoft.com/sharepoint/v3/contenttype/forms"/>
  </ds:schemaRefs>
</ds:datastoreItem>
</file>

<file path=customXml/itemProps3.xml><?xml version="1.0" encoding="utf-8"?>
<ds:datastoreItem xmlns:ds="http://schemas.openxmlformats.org/officeDocument/2006/customXml" ds:itemID="{2DE08641-7AD5-4AB2-AD53-CAF033CF2529}">
  <ds:schemaRefs>
    <ds:schemaRef ds:uri="http://schemas.microsoft.com/office/2006/metadata/properties"/>
    <ds:schemaRef ds:uri="http://schemas.microsoft.com/office/infopath/2007/PartnerControls"/>
    <ds:schemaRef ds:uri="71af3243-3dd4-4a8d-8c0d-dd76da1f02a5"/>
  </ds:schemaRefs>
</ds:datastoreItem>
</file>

<file path=docProps/app.xml><?xml version="1.0" encoding="utf-8"?>
<Properties xmlns="http://schemas.openxmlformats.org/officeDocument/2006/extended-properties" xmlns:vt="http://schemas.openxmlformats.org/officeDocument/2006/docPropsVTypes">
  <Template>C:\Users\hspcadmin\AppData\Roaming\Microsoft\Templates\瑞士设计简历.dotx</Template>
  <TotalTime>0</TotalTime>
  <Pages>12</Pages>
  <Words>1514</Words>
  <Characters>8635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2023-05-15T15:47:00Z</dcterms:created>
  <dcterms:modified xsi:type="dcterms:W3CDTF">2023-07-18T13:33:00Z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