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BFCAB" w14:textId="77777777" w:rsidR="00E6330A" w:rsidRDefault="00C71571">
      <w:pPr>
        <w:tabs>
          <w:tab w:val="right" w:pos="9638"/>
        </w:tabs>
        <w:spacing w:line="280" w:lineRule="exact"/>
        <w:ind w:leftChars="210" w:left="420"/>
        <w:jc w:val="left"/>
        <w:rPr>
          <w:rFonts w:ascii="SimSun" w:hAnsi="SimSun"/>
        </w:rPr>
      </w:pPr>
      <w:r>
        <w:rPr>
          <w:rFonts w:ascii="SimSun" w:hAnsi="SimSun"/>
        </w:rPr>
        <w:tab/>
      </w:r>
      <w:r>
        <w:rPr>
          <w:rFonts w:ascii="SimSun" w:hAnsi="SimSun"/>
          <w:noProof/>
          <w:sz w:val="16"/>
        </w:rPr>
        <mc:AlternateContent>
          <mc:Choice Requires="wps">
            <w:drawing>
              <wp:anchor distT="0" distB="0" distL="114300" distR="114300" simplePos="0" relativeHeight="251659264" behindDoc="0" locked="0" layoutInCell="1" allowOverlap="1" wp14:anchorId="3B3538F5" wp14:editId="03D6F3A3">
                <wp:simplePos x="0" y="0"/>
                <wp:positionH relativeFrom="margin">
                  <wp:align>left</wp:align>
                </wp:positionH>
                <wp:positionV relativeFrom="paragraph">
                  <wp:posOffset>22225</wp:posOffset>
                </wp:positionV>
                <wp:extent cx="6120130" cy="0"/>
                <wp:effectExtent l="0" t="0" r="13970" b="0"/>
                <wp:wrapNone/>
                <wp:docPr id="17" name="直接连接符 1"/>
                <wp:cNvGraphicFramePr/>
                <a:graphic xmlns:a="http://schemas.openxmlformats.org/drawingml/2006/main">
                  <a:graphicData uri="http://schemas.microsoft.com/office/word/2010/wordprocessingShape">
                    <wps:wsp>
                      <wps:cNvCnPr/>
                      <wps:spPr>
                        <a:xfrm>
                          <a:off x="0" y="0"/>
                          <a:ext cx="6120130" cy="0"/>
                        </a:xfrm>
                        <a:prstGeom prst="line">
                          <a:avLst/>
                        </a:prstGeom>
                        <a:ln w="12700">
                          <a:solidFill>
                            <a:srgbClr val="FF66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1" o:spid="_x0000_s1026" o:spt="20" style="position:absolute;left:0pt;margin-top:1.75pt;height:0pt;width:481.9pt;mso-position-horizontal:left;mso-position-horizontal-relative:margin;z-index:251659264;mso-width-relative:page;mso-height-relative:page;" filled="f" stroked="t" coordsize="21600,21600" o:gfxdata="UEsDBAoAAAAAAIdO4kAAAAAAAAAAAAAAAAAEAAAAZHJzL1BLAwQUAAAACACHTuJAHr9AndUAAAAE&#10;AQAADwAAAGRycy9kb3ducmV2LnhtbE2PwU7DMBBE70j8g7VI3KhdSiOaxumhElIlxIGWSPTmxksS&#10;Ya9D7LaBr2fhAsfRjN6+LVajd+KEQ+wCaZhOFAikOtiOGg0vu4ebexAxGbLGBUINnxhhVV5eFCa3&#10;4UzPeNqmRjCEYm40tCn1uZSxbtGbOAk9EndvYfAmcRwaaQdzZrh38lapTHrTEV9oTY/rFuv37dFr&#10;UJusaqh6/Bj3T/PKu8Vm/fV6p/X11VQtQSQc098YfvRZHUp2OoQj2SgcM3inYTYHweUim/Efh98s&#10;y0L+ly+/AVBLAwQUAAAACACHTuJACHSdFOgBAACzAwAADgAAAGRycy9lMm9Eb2MueG1srVPNjtMw&#10;EL4j8Q6W7zRpWXVXUdM9bFUuCCoBD+A6TmLJf5rxNu1L8AJI3ODEkTtvw/IYjJ1sF5bLHsjBGY9n&#10;vpnv83h1fbSGHRSg9q7m81nJmXLSN9p1Nf/wfvviijOMwjXCeKdqflLIr9fPn62GUKmF771pFDAC&#10;cVgNoeZ9jKEqCpS9sgJnPihHh60HKyJtoSsaEAOhW1MsynJZDB6aAF4qRPJuxkM+IcJTAH3baqk2&#10;Xt5a5eKICsqISJSw1wH5OnfbtkrGt22LKjJTc2Ia80pFyN6ntVivRNWBCL2WUwviKS084mSFdlT0&#10;DLURUbBb0P9AWS3Bo2/jTHpbjESyIsRiXj7S5l0vgspcSGoMZ9Hx/8HKN4cdMN3QJFxy5oSlG7/7&#10;9P3nxy+/fnym9e7bVzZPKg0BKwq+cTuYdhh2kCgfW7DpT2TYMSt7OiurjpFJci7nRO8liS7vz4qH&#10;xAAYXylvWTJqbrRLpEUlDq8xUjEKvQ9Jbue32ph8ccaxgTpfXJYJWtA0tjQFZNpAjNB1nAnT0ZjL&#10;CBkSvdFNSk9ACN3+xgA7CBqO7Xa5vLhITKncX2Gp9kZgP8blo3FsrI70Eoy2Nb8q0zdlG0cgSa9R&#10;oWTtfXPKwmU/3WUuM81dGpY/9zn74a2t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ev0Cd1QAA&#10;AAQBAAAPAAAAAAAAAAEAIAAAACIAAABkcnMvZG93bnJldi54bWxQSwECFAAUAAAACACHTuJACHSd&#10;FOgBAACzAwAADgAAAAAAAAABACAAAAAkAQAAZHJzL2Uyb0RvYy54bWxQSwUGAAAAAAYABgBZAQAA&#10;fgUAAAAA&#10;">
                <v:fill on="f" focussize="0,0"/>
                <v:stroke weight="1pt" color="#FF6644 [3204]" miterlimit="8" joinstyle="miter"/>
                <v:imagedata o:title=""/>
                <o:lock v:ext="edit" aspectratio="f"/>
              </v:lin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665"/>
        <w:gridCol w:w="7157"/>
      </w:tblGrid>
      <w:tr w:rsidR="00E6330A" w14:paraId="33E8AA84" w14:textId="77777777">
        <w:tc>
          <w:tcPr>
            <w:tcW w:w="867" w:type="pct"/>
            <w:vMerge w:val="restart"/>
          </w:tcPr>
          <w:p w14:paraId="5898F9F8" w14:textId="77777777" w:rsidR="00E6330A" w:rsidRDefault="00C71571">
            <w:pPr>
              <w:jc w:val="both"/>
              <w:rPr>
                <w:rFonts w:ascii="SimSun" w:hAnsi="SimSun"/>
                <w:kern w:val="0"/>
                <w:sz w:val="15"/>
                <w:szCs w:val="15"/>
              </w:rPr>
            </w:pPr>
            <w:r>
              <w:rPr>
                <w:rFonts w:ascii="SimSun" w:hAnsi="SimSun"/>
                <w:noProof/>
                <w:kern w:val="0"/>
                <w:sz w:val="15"/>
                <w:szCs w:val="15"/>
              </w:rPr>
              <w:drawing>
                <wp:inline distT="0" distB="0" distL="0" distR="0" wp14:anchorId="684D6584" wp14:editId="7C3C66B8">
                  <wp:extent cx="1016000" cy="1016000"/>
                  <wp:effectExtent l="0" t="0" r="0" b="0"/>
                  <wp:docPr id="2" name="Drawing 2" descr="5f8fa3a78dbe6273dcf85e2608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5f8fa3a78dbe6273dcf85e2608u.png"/>
                          <pic:cNvPicPr>
                            <a:picLocks noChangeAspect="1"/>
                          </pic:cNvPicPr>
                        </pic:nvPicPr>
                        <pic:blipFill>
                          <a:blip r:embed="rId9"/>
                          <a:stretch>
                            <a:fillRect/>
                          </a:stretch>
                        </pic:blipFill>
                        <pic:spPr>
                          <a:xfrm>
                            <a:off x="0" y="0"/>
                            <a:ext cx="1016000" cy="1016000"/>
                          </a:xfrm>
                          <a:prstGeom prst="rect">
                            <a:avLst/>
                          </a:prstGeom>
                        </pic:spPr>
                      </pic:pic>
                    </a:graphicData>
                  </a:graphic>
                </wp:inline>
              </w:drawing>
            </w:r>
          </w:p>
        </w:tc>
        <w:tc>
          <w:tcPr>
            <w:tcW w:w="4133" w:type="pct"/>
            <w:gridSpan w:val="2"/>
            <w:vAlign w:val="center"/>
          </w:tcPr>
          <w:p w14:paraId="7FBA94BA" w14:textId="3FCD6254" w:rsidR="00E6330A" w:rsidRDefault="00C71571">
            <w:pPr>
              <w:jc w:val="left"/>
              <w:rPr>
                <w:rFonts w:ascii="SimSun" w:hAnsi="SimSun" w:cs="Tahoma"/>
                <w:kern w:val="0"/>
                <w:sz w:val="34"/>
                <w:szCs w:val="34"/>
              </w:rPr>
            </w:pPr>
            <w:r>
              <w:rPr>
                <w:rFonts w:ascii="SimSun" w:hAnsi="SimSun" w:cs="Tahoma"/>
                <w:kern w:val="0"/>
                <w:sz w:val="34"/>
                <w:szCs w:val="34"/>
              </w:rPr>
              <w:t xml:space="preserve">吴万港  </w:t>
            </w:r>
            <w:r>
              <w:rPr>
                <w:rFonts w:ascii="SimSun" w:hAnsi="SimSun"/>
                <w:kern w:val="0"/>
                <w:sz w:val="22"/>
                <w:szCs w:val="22"/>
              </w:rPr>
              <w:t xml:space="preserve">男·42 </w:t>
            </w:r>
            <w:r>
              <w:rPr>
                <w:rFonts w:ascii="SimSun" w:hAnsi="SimSun" w:hint="eastAsia"/>
                <w:kern w:val="0"/>
                <w:sz w:val="22"/>
                <w:szCs w:val="22"/>
              </w:rPr>
              <w:t>岁</w:t>
            </w:r>
            <w:r>
              <w:rPr>
                <w:rFonts w:ascii="SimSun" w:hAnsi="SimSun"/>
                <w:kern w:val="0"/>
                <w:sz w:val="22"/>
                <w:szCs w:val="22"/>
              </w:rPr>
              <w:t>·本科·群众·工作1</w:t>
            </w:r>
            <w:r w:rsidR="009E0F35">
              <w:rPr>
                <w:rFonts w:ascii="SimSun" w:hAnsi="SimSun"/>
                <w:kern w:val="0"/>
                <w:sz w:val="22"/>
                <w:szCs w:val="22"/>
              </w:rPr>
              <w:t>9</w:t>
            </w:r>
            <w:r>
              <w:rPr>
                <w:rFonts w:ascii="SimSun" w:hAnsi="SimSun"/>
                <w:kern w:val="0"/>
                <w:sz w:val="22"/>
                <w:szCs w:val="22"/>
              </w:rPr>
              <w:t>年</w:t>
            </w:r>
            <w:r>
              <w:rPr>
                <w:rFonts w:ascii="SimSun" w:hAnsi="SimSun" w:cs="Tahoma"/>
                <w:kern w:val="0"/>
                <w:sz w:val="34"/>
                <w:szCs w:val="34"/>
              </w:rPr>
              <w:t xml:space="preserve"> </w:t>
            </w:r>
          </w:p>
        </w:tc>
      </w:tr>
      <w:tr w:rsidR="00E6330A" w14:paraId="74F7BA9B" w14:textId="77777777">
        <w:trPr>
          <w:trHeight w:val="386"/>
        </w:trPr>
        <w:tc>
          <w:tcPr>
            <w:tcW w:w="867" w:type="pct"/>
            <w:vMerge/>
          </w:tcPr>
          <w:p w14:paraId="7FE26909" w14:textId="77777777" w:rsidR="00E6330A" w:rsidRDefault="00E6330A">
            <w:pPr>
              <w:spacing w:line="280" w:lineRule="exact"/>
              <w:jc w:val="left"/>
              <w:rPr>
                <w:rFonts w:ascii="SimSun" w:hAnsi="SimSun"/>
                <w:kern w:val="0"/>
              </w:rPr>
            </w:pPr>
          </w:p>
        </w:tc>
        <w:tc>
          <w:tcPr>
            <w:tcW w:w="4133" w:type="pct"/>
            <w:gridSpan w:val="2"/>
            <w:vAlign w:val="center"/>
          </w:tcPr>
          <w:p w14:paraId="2BE46B5E" w14:textId="77777777" w:rsidR="00E6330A" w:rsidRDefault="00C71571">
            <w:pPr>
              <w:spacing w:line="280" w:lineRule="exact"/>
              <w:jc w:val="left"/>
              <w:rPr>
                <w:rFonts w:ascii="SimSun" w:hAnsi="SimSun"/>
                <w:kern w:val="0"/>
                <w:sz w:val="22"/>
                <w:szCs w:val="22"/>
              </w:rPr>
            </w:pPr>
            <w:r>
              <w:rPr>
                <w:rFonts w:ascii="SimSun" w:hAnsi="SimSun"/>
                <w:kern w:val="0"/>
                <w:sz w:val="24"/>
                <w:szCs w:val="24"/>
              </w:rPr>
              <w:t>深圳微众信用科技股份有限公司·CTO</w:t>
            </w:r>
          </w:p>
        </w:tc>
      </w:tr>
      <w:tr w:rsidR="00E6330A" w14:paraId="3AB415AA" w14:textId="77777777">
        <w:trPr>
          <w:trHeight w:val="420"/>
        </w:trPr>
        <w:tc>
          <w:tcPr>
            <w:tcW w:w="867" w:type="pct"/>
            <w:vMerge/>
          </w:tcPr>
          <w:p w14:paraId="5EBEB4C2" w14:textId="77777777" w:rsidR="00E6330A" w:rsidRDefault="00E6330A">
            <w:pPr>
              <w:spacing w:line="280" w:lineRule="exact"/>
              <w:jc w:val="left"/>
              <w:rPr>
                <w:rFonts w:ascii="SimSun" w:hAnsi="SimSun"/>
                <w:kern w:val="0"/>
              </w:rPr>
            </w:pPr>
          </w:p>
        </w:tc>
        <w:tc>
          <w:tcPr>
            <w:tcW w:w="383" w:type="pct"/>
            <w:tcMar>
              <w:right w:w="0" w:type="dxa"/>
            </w:tcMar>
            <w:vAlign w:val="center"/>
          </w:tcPr>
          <w:p w14:paraId="55295868" w14:textId="77777777" w:rsidR="00E6330A" w:rsidRDefault="00C71571">
            <w:pPr>
              <w:snapToGrid w:val="0"/>
              <w:jc w:val="left"/>
              <w:rPr>
                <w:rFonts w:ascii="SimSun" w:hAnsi="SimSun"/>
                <w:kern w:val="0"/>
                <w:sz w:val="22"/>
                <w:szCs w:val="22"/>
              </w:rPr>
            </w:pPr>
            <w:r>
              <w:rPr>
                <w:rFonts w:ascii="SimSun" w:hAnsi="SimSun"/>
                <w:kern w:val="0"/>
                <w:sz w:val="22"/>
                <w:szCs w:val="22"/>
              </w:rPr>
              <w:t>手机</w:t>
            </w:r>
            <w:r>
              <w:rPr>
                <w:rFonts w:ascii="SimSun" w:hAnsi="SimSun" w:hint="eastAsia"/>
                <w:kern w:val="0"/>
                <w:sz w:val="22"/>
                <w:szCs w:val="22"/>
              </w:rPr>
              <w:t>:</w:t>
            </w:r>
          </w:p>
        </w:tc>
        <w:tc>
          <w:tcPr>
            <w:tcW w:w="3750" w:type="pct"/>
            <w:tcMar>
              <w:left w:w="0" w:type="dxa"/>
            </w:tcMar>
            <w:vAlign w:val="center"/>
          </w:tcPr>
          <w:p w14:paraId="2E317722" w14:textId="77777777" w:rsidR="00E6330A" w:rsidRDefault="00C71571">
            <w:pPr>
              <w:snapToGrid w:val="0"/>
              <w:jc w:val="left"/>
              <w:rPr>
                <w:rFonts w:ascii="SimSun" w:hAnsi="SimSun"/>
                <w:kern w:val="0"/>
              </w:rPr>
            </w:pPr>
            <w:r>
              <w:rPr>
                <w:rFonts w:ascii="SimSun" w:hAnsi="SimSun"/>
                <w:kern w:val="0"/>
                <w:sz w:val="22"/>
                <w:szCs w:val="22"/>
              </w:rPr>
              <w:t>13588744433</w:t>
            </w:r>
          </w:p>
        </w:tc>
      </w:tr>
      <w:tr w:rsidR="00E6330A" w14:paraId="40F3C0D6" w14:textId="77777777">
        <w:trPr>
          <w:trHeight w:val="420"/>
        </w:trPr>
        <w:tc>
          <w:tcPr>
            <w:tcW w:w="867" w:type="pct"/>
            <w:vMerge/>
          </w:tcPr>
          <w:p w14:paraId="29AFEB15" w14:textId="77777777" w:rsidR="00E6330A" w:rsidRDefault="00E6330A">
            <w:pPr>
              <w:spacing w:line="280" w:lineRule="exact"/>
              <w:jc w:val="left"/>
              <w:rPr>
                <w:rFonts w:ascii="SimSun" w:hAnsi="SimSun"/>
                <w:kern w:val="0"/>
              </w:rPr>
            </w:pPr>
          </w:p>
        </w:tc>
        <w:tc>
          <w:tcPr>
            <w:tcW w:w="383" w:type="pct"/>
            <w:tcMar>
              <w:right w:w="0" w:type="dxa"/>
            </w:tcMar>
            <w:vAlign w:val="center"/>
          </w:tcPr>
          <w:p w14:paraId="5CDA53AD" w14:textId="77777777" w:rsidR="00E6330A" w:rsidRDefault="00C71571">
            <w:pPr>
              <w:snapToGrid w:val="0"/>
              <w:jc w:val="left"/>
              <w:rPr>
                <w:rFonts w:ascii="SimSun" w:hAnsi="SimSun"/>
                <w:kern w:val="0"/>
                <w:sz w:val="22"/>
                <w:szCs w:val="22"/>
              </w:rPr>
            </w:pPr>
            <w:r>
              <w:rPr>
                <w:rFonts w:ascii="SimSun" w:hAnsi="SimSun"/>
                <w:kern w:val="0"/>
                <w:sz w:val="22"/>
                <w:szCs w:val="22"/>
              </w:rPr>
              <w:t>邮箱</w:t>
            </w:r>
            <w:r>
              <w:rPr>
                <w:rFonts w:ascii="SimSun" w:hAnsi="SimSun" w:hint="eastAsia"/>
                <w:kern w:val="0"/>
                <w:sz w:val="22"/>
                <w:szCs w:val="22"/>
              </w:rPr>
              <w:t>:</w:t>
            </w:r>
          </w:p>
        </w:tc>
        <w:tc>
          <w:tcPr>
            <w:tcW w:w="3750" w:type="pct"/>
            <w:tcMar>
              <w:left w:w="0" w:type="dxa"/>
            </w:tcMar>
            <w:vAlign w:val="center"/>
          </w:tcPr>
          <w:p w14:paraId="3EC905E4" w14:textId="77777777" w:rsidR="00E6330A" w:rsidRDefault="00C71571">
            <w:pPr>
              <w:snapToGrid w:val="0"/>
              <w:jc w:val="left"/>
              <w:rPr>
                <w:rFonts w:ascii="SimSun" w:hAnsi="SimSun"/>
                <w:kern w:val="0"/>
                <w:sz w:val="22"/>
                <w:szCs w:val="22"/>
              </w:rPr>
            </w:pPr>
            <w:r>
              <w:rPr>
                <w:rFonts w:ascii="SimSun" w:hAnsi="SimSun"/>
                <w:kern w:val="0"/>
                <w:sz w:val="22"/>
                <w:szCs w:val="22"/>
              </w:rPr>
              <w:t>fsmiy@163.com</w:t>
            </w:r>
          </w:p>
        </w:tc>
      </w:tr>
    </w:tbl>
    <w:p w14:paraId="6239B6BE"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3022"/>
        <w:gridCol w:w="239"/>
        <w:gridCol w:w="1193"/>
        <w:gridCol w:w="3990"/>
      </w:tblGrid>
      <w:tr w:rsidR="00E6330A" w14:paraId="24EFE793" w14:textId="77777777">
        <w:tc>
          <w:tcPr>
            <w:tcW w:w="5000" w:type="pct"/>
            <w:gridSpan w:val="5"/>
            <w:tcBorders>
              <w:top w:val="single" w:sz="4" w:space="0" w:color="D0CECE" w:themeColor="background2" w:themeShade="E6"/>
            </w:tcBorders>
          </w:tcPr>
          <w:p w14:paraId="5B249188" w14:textId="77777777" w:rsidR="00E6330A" w:rsidRDefault="00E6330A">
            <w:pPr>
              <w:snapToGrid w:val="0"/>
              <w:jc w:val="both"/>
              <w:rPr>
                <w:rFonts w:ascii="SimSun" w:hAnsi="SimSun"/>
                <w:b/>
                <w:kern w:val="0"/>
              </w:rPr>
            </w:pPr>
          </w:p>
        </w:tc>
      </w:tr>
      <w:tr w:rsidR="00E6330A" w14:paraId="162FB053" w14:textId="77777777">
        <w:tc>
          <w:tcPr>
            <w:tcW w:w="5000" w:type="pct"/>
            <w:gridSpan w:val="5"/>
            <w:tcBorders>
              <w:top w:val="nil"/>
            </w:tcBorders>
          </w:tcPr>
          <w:p w14:paraId="4992B609" w14:textId="4D991F4E" w:rsidR="00E6330A" w:rsidRDefault="00C71571">
            <w:pPr>
              <w:snapToGrid w:val="0"/>
              <w:jc w:val="both"/>
              <w:rPr>
                <w:rFonts w:ascii="SimSun" w:hAnsi="SimSun"/>
                <w:b/>
                <w:kern w:val="0"/>
                <w:sz w:val="30"/>
                <w:szCs w:val="30"/>
              </w:rPr>
            </w:pPr>
            <w:r>
              <w:rPr>
                <w:rFonts w:ascii="SimSun" w:hAnsi="SimSun" w:hint="eastAsia"/>
                <w:b/>
                <w:kern w:val="0"/>
                <w:sz w:val="30"/>
                <w:szCs w:val="30"/>
              </w:rPr>
              <w:t>优势</w:t>
            </w:r>
            <w:r>
              <w:rPr>
                <w:rFonts w:ascii="SimSun" w:hAnsi="SimSun"/>
                <w:b/>
                <w:kern w:val="0"/>
                <w:sz w:val="30"/>
                <w:szCs w:val="30"/>
              </w:rPr>
              <w:t>亮点</w:t>
            </w:r>
          </w:p>
          <w:p w14:paraId="5AC33A7B" w14:textId="5F4A76A8" w:rsidR="003A0AA3" w:rsidRPr="00EF5485" w:rsidRDefault="00A04A9C" w:rsidP="003A0AA3">
            <w:pPr>
              <w:snapToGrid w:val="0"/>
              <w:jc w:val="both"/>
              <w:rPr>
                <w:rFonts w:ascii="SimSun" w:hAnsi="SimSun"/>
                <w:kern w:val="0"/>
                <w:sz w:val="22"/>
                <w:szCs w:val="22"/>
              </w:rPr>
            </w:pPr>
            <w:r>
              <w:rPr>
                <w:rFonts w:ascii="SimSun" w:hAnsi="SimSun"/>
                <w:b/>
                <w:kern w:val="0"/>
                <w:sz w:val="30"/>
                <w:szCs w:val="30"/>
              </w:rPr>
              <w:t xml:space="preserve">   </w:t>
            </w:r>
            <w:r w:rsidR="003A0AA3" w:rsidRPr="00EF5485">
              <w:rPr>
                <w:rFonts w:ascii="SimSun" w:hAnsi="SimSun"/>
                <w:kern w:val="0"/>
                <w:sz w:val="22"/>
                <w:szCs w:val="22"/>
              </w:rPr>
              <w:t>19 年知名、创新企业 CTO 背景，系统架构出身，超 10 年以上团队管理经验，擅长 SaaS/PaaS、微 服务、大数据、AI、DevOps、CI/CD 等设计和开发，优秀的团队组织（有短时间内从 0 到 120+的 团队构建能力）和管理能力，1</w:t>
            </w:r>
            <w:r w:rsidR="00040529">
              <w:rPr>
                <w:rFonts w:ascii="SimSun" w:hAnsi="SimSun"/>
                <w:kern w:val="0"/>
                <w:sz w:val="22"/>
                <w:szCs w:val="22"/>
              </w:rPr>
              <w:t>2</w:t>
            </w:r>
            <w:r w:rsidR="003A0AA3" w:rsidRPr="00EF5485">
              <w:rPr>
                <w:rFonts w:ascii="SimSun" w:hAnsi="SimSun"/>
                <w:kern w:val="0"/>
                <w:sz w:val="22"/>
                <w:szCs w:val="22"/>
              </w:rPr>
              <w:t>0+复杂型（包含售前、项目管理、 产品、研发、测试、策略和数据建 模工程师等）团队管理经验， 专注于以云计算、大数据、人工智能技术，为企业提供数字化转型产品和研发落地，</w:t>
            </w:r>
            <w:r w:rsidR="00040529">
              <w:rPr>
                <w:rFonts w:ascii="SimSun" w:hAnsi="SimSun" w:hint="eastAsia"/>
                <w:kern w:val="0"/>
                <w:sz w:val="22"/>
                <w:szCs w:val="22"/>
              </w:rPr>
              <w:t>通过梳理产品，引入敏捷、看板、IPD等产品研发过程管理</w:t>
            </w:r>
            <w:r w:rsidR="003A0AA3">
              <w:rPr>
                <w:rFonts w:ascii="SimSun" w:hAnsi="SimSun" w:hint="eastAsia"/>
                <w:kern w:val="0"/>
                <w:sz w:val="22"/>
                <w:szCs w:val="22"/>
              </w:rPr>
              <w:t>成功将项目交付时间从2个月以上降低到2</w:t>
            </w:r>
            <w:r w:rsidR="003A0AA3">
              <w:rPr>
                <w:rFonts w:ascii="SimSun" w:hAnsi="SimSun"/>
                <w:kern w:val="0"/>
                <w:sz w:val="22"/>
                <w:szCs w:val="22"/>
              </w:rPr>
              <w:t>0</w:t>
            </w:r>
            <w:r w:rsidR="003A0AA3">
              <w:rPr>
                <w:rFonts w:ascii="SimSun" w:hAnsi="SimSun" w:hint="eastAsia"/>
                <w:kern w:val="0"/>
                <w:sz w:val="22"/>
                <w:szCs w:val="22"/>
              </w:rPr>
              <w:t>天。</w:t>
            </w:r>
          </w:p>
          <w:p w14:paraId="71BCB5D9" w14:textId="680C90D8" w:rsidR="00A23CCF" w:rsidRDefault="003A0AA3" w:rsidP="003A0AA3">
            <w:pPr>
              <w:snapToGrid w:val="0"/>
              <w:jc w:val="both"/>
              <w:rPr>
                <w:rFonts w:ascii="SimSun" w:hAnsi="SimSun"/>
                <w:kern w:val="0"/>
                <w:sz w:val="22"/>
                <w:szCs w:val="22"/>
              </w:rPr>
            </w:pPr>
            <w:r w:rsidRPr="00EF5485">
              <w:rPr>
                <w:rFonts w:ascii="SimSun" w:hAnsi="SimSun"/>
                <w:kern w:val="0"/>
                <w:sz w:val="22"/>
                <w:szCs w:val="22"/>
              </w:rPr>
              <w:t xml:space="preserve">   </w:t>
            </w:r>
            <w:r w:rsidR="00A23CCF" w:rsidRPr="00EF5485">
              <w:rPr>
                <w:rFonts w:ascii="SimSun" w:hAnsi="SimSun" w:hint="eastAsia"/>
                <w:kern w:val="0"/>
                <w:sz w:val="22"/>
                <w:szCs w:val="22"/>
              </w:rPr>
              <w:t>精</w:t>
            </w:r>
            <w:r w:rsidR="00A23CCF" w:rsidRPr="00EF5485">
              <w:rPr>
                <w:rFonts w:ascii="SimSun" w:hAnsi="SimSun"/>
                <w:kern w:val="0"/>
                <w:sz w:val="22"/>
                <w:szCs w:val="22"/>
              </w:rPr>
              <w:t>通 java/golang/c/c++/python 等面向对象语</w:t>
            </w:r>
            <w:r w:rsidR="00A23CCF" w:rsidRPr="00EF5485">
              <w:rPr>
                <w:rFonts w:ascii="SimSun" w:hAnsi="SimSun" w:hint="eastAsia"/>
                <w:kern w:val="0"/>
                <w:sz w:val="22"/>
                <w:szCs w:val="22"/>
              </w:rPr>
              <w:t>言</w:t>
            </w:r>
            <w:r w:rsidR="00040529">
              <w:rPr>
                <w:rFonts w:ascii="SimSun" w:hAnsi="SimSun" w:hint="eastAsia"/>
                <w:kern w:val="0"/>
                <w:sz w:val="22"/>
                <w:szCs w:val="22"/>
              </w:rPr>
              <w:t>；</w:t>
            </w:r>
            <w:r w:rsidRPr="00EF5485">
              <w:rPr>
                <w:rFonts w:ascii="SimSun" w:hAnsi="SimSun"/>
                <w:kern w:val="0"/>
                <w:sz w:val="22"/>
                <w:szCs w:val="22"/>
              </w:rPr>
              <w:t>精于分布式、高可用、低延时的复杂分布式系统的设计和研发，擅长</w:t>
            </w:r>
            <w:r w:rsidR="00A23CCF">
              <w:rPr>
                <w:rFonts w:ascii="SimSun" w:hAnsi="SimSun" w:hint="eastAsia"/>
                <w:kern w:val="0"/>
                <w:sz w:val="22"/>
                <w:szCs w:val="22"/>
              </w:rPr>
              <w:t>微服务治理和机构体系设计。了解</w:t>
            </w:r>
            <w:r>
              <w:rPr>
                <w:rFonts w:ascii="SimSun" w:hAnsi="SimSun" w:hint="eastAsia"/>
                <w:kern w:val="0"/>
                <w:sz w:val="22"/>
                <w:szCs w:val="22"/>
              </w:rPr>
              <w:t>spring</w:t>
            </w:r>
            <w:r>
              <w:rPr>
                <w:rFonts w:ascii="SimSun" w:hAnsi="SimSun"/>
                <w:kern w:val="0"/>
                <w:sz w:val="22"/>
                <w:szCs w:val="22"/>
              </w:rPr>
              <w:t>boot</w:t>
            </w:r>
            <w:r>
              <w:rPr>
                <w:rFonts w:ascii="SimSun" w:hAnsi="SimSun" w:hint="eastAsia"/>
                <w:kern w:val="0"/>
                <w:sz w:val="22"/>
                <w:szCs w:val="22"/>
              </w:rPr>
              <w:t>、d</w:t>
            </w:r>
            <w:r>
              <w:rPr>
                <w:rFonts w:ascii="SimSun" w:hAnsi="SimSun"/>
                <w:kern w:val="0"/>
                <w:sz w:val="22"/>
                <w:szCs w:val="22"/>
              </w:rPr>
              <w:t>ubbo</w:t>
            </w:r>
            <w:r>
              <w:rPr>
                <w:rFonts w:ascii="SimSun" w:hAnsi="SimSun" w:hint="eastAsia"/>
                <w:kern w:val="0"/>
                <w:sz w:val="22"/>
                <w:szCs w:val="22"/>
              </w:rPr>
              <w:t>、s</w:t>
            </w:r>
            <w:r>
              <w:rPr>
                <w:rFonts w:ascii="SimSun" w:hAnsi="SimSun"/>
                <w:kern w:val="0"/>
                <w:sz w:val="22"/>
                <w:szCs w:val="22"/>
              </w:rPr>
              <w:t>pringcloud</w:t>
            </w:r>
            <w:r w:rsidR="00562FB5">
              <w:rPr>
                <w:rFonts w:ascii="SimSun" w:hAnsi="SimSun" w:hint="eastAsia"/>
                <w:kern w:val="0"/>
                <w:sz w:val="22"/>
                <w:szCs w:val="22"/>
              </w:rPr>
              <w:t>、</w:t>
            </w:r>
            <w:r w:rsidR="00A23CCF">
              <w:rPr>
                <w:rFonts w:ascii="SimSun" w:hAnsi="SimSun" w:hint="eastAsia"/>
                <w:kern w:val="0"/>
                <w:sz w:val="22"/>
                <w:szCs w:val="22"/>
              </w:rPr>
              <w:t>r</w:t>
            </w:r>
            <w:r w:rsidR="00A23CCF">
              <w:rPr>
                <w:rFonts w:ascii="SimSun" w:hAnsi="SimSun"/>
                <w:kern w:val="0"/>
                <w:sz w:val="22"/>
                <w:szCs w:val="22"/>
              </w:rPr>
              <w:t>edis/kafka</w:t>
            </w:r>
            <w:r>
              <w:rPr>
                <w:rFonts w:ascii="SimSun" w:hAnsi="SimSun" w:hint="eastAsia"/>
                <w:kern w:val="0"/>
                <w:sz w:val="22"/>
                <w:szCs w:val="22"/>
              </w:rPr>
              <w:t>等微服务治理</w:t>
            </w:r>
            <w:r w:rsidR="00A23CCF">
              <w:rPr>
                <w:rFonts w:ascii="SimSun" w:hAnsi="SimSun" w:hint="eastAsia"/>
                <w:kern w:val="0"/>
                <w:sz w:val="22"/>
                <w:szCs w:val="22"/>
              </w:rPr>
              <w:t>技术架构设计理念及成功应用</w:t>
            </w:r>
            <w:r w:rsidR="00152DEA">
              <w:rPr>
                <w:rFonts w:ascii="SimSun" w:hAnsi="SimSun" w:hint="eastAsia"/>
                <w:kern w:val="0"/>
                <w:sz w:val="22"/>
                <w:szCs w:val="22"/>
              </w:rPr>
              <w:t>.擅长数据中台和业务中台的设计和研发。有P级别信贷行业的数据中台治理经验（数据仓库、标签和标签管理平台、决策引擎以及模型管理平台）</w:t>
            </w:r>
          </w:p>
          <w:p w14:paraId="4709B124" w14:textId="34DFAE30" w:rsidR="00A23CCF" w:rsidRPr="00A23CCF" w:rsidRDefault="00A23CCF"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Pr>
                <w:rFonts w:ascii="SimSun" w:hAnsi="SimSun" w:hint="eastAsia"/>
                <w:kern w:val="0"/>
                <w:sz w:val="22"/>
                <w:szCs w:val="22"/>
              </w:rPr>
              <w:t>熟悉S</w:t>
            </w:r>
            <w:r w:rsidR="003A0AA3">
              <w:rPr>
                <w:rFonts w:ascii="SimSun" w:hAnsi="SimSun" w:hint="eastAsia"/>
                <w:kern w:val="0"/>
                <w:sz w:val="22"/>
                <w:szCs w:val="22"/>
              </w:rPr>
              <w:t>par</w:t>
            </w:r>
            <w:r w:rsidR="003A0AA3">
              <w:rPr>
                <w:rFonts w:ascii="SimSun" w:hAnsi="SimSun"/>
                <w:kern w:val="0"/>
                <w:sz w:val="22"/>
                <w:szCs w:val="22"/>
              </w:rPr>
              <w:t>k/HIVE/HBase/Flink</w:t>
            </w:r>
            <w:r>
              <w:rPr>
                <w:rFonts w:ascii="SimSun" w:hAnsi="SimSun"/>
                <w:kern w:val="0"/>
                <w:sz w:val="22"/>
                <w:szCs w:val="22"/>
              </w:rPr>
              <w:t>/NoSQL</w:t>
            </w:r>
            <w:r w:rsidR="003A0AA3">
              <w:rPr>
                <w:rFonts w:ascii="SimSun" w:hAnsi="SimSun" w:hint="eastAsia"/>
                <w:kern w:val="0"/>
                <w:sz w:val="22"/>
                <w:szCs w:val="22"/>
              </w:rPr>
              <w:t>等大数据框架技术</w:t>
            </w:r>
            <w:r w:rsidR="003A0AA3" w:rsidRPr="00EF5485">
              <w:rPr>
                <w:rFonts w:ascii="SimSun" w:hAnsi="SimSun"/>
                <w:kern w:val="0"/>
                <w:sz w:val="22"/>
                <w:szCs w:val="22"/>
              </w:rPr>
              <w:t>，</w:t>
            </w:r>
            <w:r w:rsidR="003A0AA3">
              <w:rPr>
                <w:rFonts w:ascii="SimSun" w:hAnsi="SimSun" w:hint="eastAsia"/>
                <w:kern w:val="0"/>
                <w:sz w:val="22"/>
                <w:szCs w:val="22"/>
              </w:rPr>
              <w:t>有多个</w:t>
            </w:r>
            <w:r w:rsidR="003A0AA3" w:rsidRPr="00EF5485">
              <w:rPr>
                <w:rFonts w:ascii="SimSun" w:hAnsi="SimSun"/>
                <w:kern w:val="0"/>
                <w:sz w:val="22"/>
                <w:szCs w:val="22"/>
              </w:rPr>
              <w:t>数据中台等技术性框架平台的规划设计和落地</w:t>
            </w:r>
            <w:r w:rsidR="003A0AA3">
              <w:rPr>
                <w:rFonts w:ascii="SimSun" w:hAnsi="SimSun" w:hint="eastAsia"/>
                <w:kern w:val="0"/>
                <w:sz w:val="22"/>
                <w:szCs w:val="22"/>
              </w:rPr>
              <w:t>经验。</w:t>
            </w:r>
            <w:r>
              <w:rPr>
                <w:rFonts w:ascii="SimSun" w:hAnsi="SimSun" w:hint="eastAsia"/>
                <w:kern w:val="0"/>
                <w:sz w:val="22"/>
                <w:szCs w:val="22"/>
              </w:rPr>
              <w:t>成功为商业银行、互联网金融、新零售等领域设计研发数据中台</w:t>
            </w:r>
            <w:r w:rsidR="000B092D">
              <w:rPr>
                <w:rFonts w:ascii="SimSun" w:hAnsi="SimSun" w:hint="eastAsia"/>
                <w:kern w:val="0"/>
                <w:sz w:val="22"/>
                <w:szCs w:val="22"/>
              </w:rPr>
              <w:t>，支持各种主题建设的标签能力</w:t>
            </w:r>
            <w:r>
              <w:rPr>
                <w:rFonts w:ascii="SimSun" w:hAnsi="SimSun" w:hint="eastAsia"/>
                <w:kern w:val="0"/>
                <w:sz w:val="22"/>
                <w:szCs w:val="22"/>
              </w:rPr>
              <w:t>。</w:t>
            </w:r>
          </w:p>
          <w:p w14:paraId="0EA75D60" w14:textId="4CB7435C" w:rsidR="003A0AA3" w:rsidRPr="00EF5485" w:rsidRDefault="00A23CCF"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sidR="00444E00">
              <w:rPr>
                <w:rFonts w:ascii="SimSun" w:hAnsi="SimSun" w:hint="eastAsia"/>
                <w:kern w:val="0"/>
                <w:sz w:val="22"/>
                <w:szCs w:val="22"/>
              </w:rPr>
              <w:t>深度了解云计算技术体系，熟悉</w:t>
            </w:r>
            <w:r w:rsidR="00444E00">
              <w:rPr>
                <w:rFonts w:ascii="SimSun" w:hAnsi="SimSun"/>
                <w:kern w:val="0"/>
                <w:sz w:val="22"/>
                <w:szCs w:val="22"/>
              </w:rPr>
              <w:t>PaaS</w:t>
            </w:r>
            <w:r w:rsidR="00444E00">
              <w:rPr>
                <w:rFonts w:ascii="SimSun" w:hAnsi="SimSun" w:hint="eastAsia"/>
                <w:kern w:val="0"/>
                <w:sz w:val="22"/>
                <w:szCs w:val="22"/>
              </w:rPr>
              <w:t>/S</w:t>
            </w:r>
            <w:r w:rsidR="00444E00">
              <w:rPr>
                <w:rFonts w:ascii="SimSun" w:hAnsi="SimSun"/>
                <w:kern w:val="0"/>
                <w:sz w:val="22"/>
                <w:szCs w:val="22"/>
              </w:rPr>
              <w:t>aaS</w:t>
            </w:r>
            <w:r w:rsidR="00444E00">
              <w:rPr>
                <w:rFonts w:ascii="SimSun" w:hAnsi="SimSun" w:hint="eastAsia"/>
                <w:kern w:val="0"/>
                <w:sz w:val="22"/>
                <w:szCs w:val="22"/>
              </w:rPr>
              <w:t>等平台技术</w:t>
            </w:r>
            <w:r w:rsidR="00445A57">
              <w:rPr>
                <w:rFonts w:ascii="SimSun" w:hAnsi="SimSun" w:hint="eastAsia"/>
                <w:kern w:val="0"/>
                <w:sz w:val="22"/>
                <w:szCs w:val="22"/>
              </w:rPr>
              <w:t>，成功构建过基于K</w:t>
            </w:r>
            <w:r w:rsidR="00445A57">
              <w:rPr>
                <w:rFonts w:ascii="SimSun" w:hAnsi="SimSun"/>
                <w:kern w:val="0"/>
                <w:sz w:val="22"/>
                <w:szCs w:val="22"/>
              </w:rPr>
              <w:t>8</w:t>
            </w:r>
            <w:r w:rsidR="00445A57">
              <w:rPr>
                <w:rFonts w:ascii="SimSun" w:hAnsi="SimSun" w:hint="eastAsia"/>
                <w:kern w:val="0"/>
                <w:sz w:val="22"/>
                <w:szCs w:val="22"/>
              </w:rPr>
              <w:t>S开源框架的2</w:t>
            </w:r>
            <w:r w:rsidR="00445A57">
              <w:rPr>
                <w:rFonts w:ascii="SimSun" w:hAnsi="SimSun"/>
                <w:kern w:val="0"/>
                <w:sz w:val="22"/>
                <w:szCs w:val="22"/>
              </w:rPr>
              <w:t>0000+</w:t>
            </w:r>
            <w:r w:rsidR="00445A57">
              <w:rPr>
                <w:rFonts w:ascii="SimSun" w:hAnsi="SimSun" w:hint="eastAsia"/>
                <w:kern w:val="0"/>
                <w:sz w:val="22"/>
                <w:szCs w:val="22"/>
              </w:rPr>
              <w:t>容器的弹性计算平台。</w:t>
            </w:r>
          </w:p>
          <w:p w14:paraId="45B5D370" w14:textId="4FD86CCB" w:rsidR="003A0AA3" w:rsidRDefault="003A0AA3"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Pr>
                <w:rFonts w:ascii="SimSun" w:hAnsi="SimSun" w:hint="eastAsia"/>
                <w:kern w:val="0"/>
                <w:sz w:val="22"/>
                <w:szCs w:val="22"/>
              </w:rPr>
              <w:t>深刻</w:t>
            </w:r>
            <w:r w:rsidR="00444E00">
              <w:rPr>
                <w:rFonts w:ascii="SimSun" w:hAnsi="SimSun" w:hint="eastAsia"/>
                <w:kern w:val="0"/>
                <w:sz w:val="22"/>
                <w:szCs w:val="22"/>
              </w:rPr>
              <w:t>了解并应用</w:t>
            </w:r>
            <w:r>
              <w:rPr>
                <w:rFonts w:ascii="SimSun" w:hAnsi="SimSun" w:hint="eastAsia"/>
                <w:kern w:val="0"/>
                <w:sz w:val="22"/>
                <w:szCs w:val="22"/>
              </w:rPr>
              <w:t>云计算、大数据、人工智能等技术和行业发展趋势、产品设计理念，结合金融、新零企业数字化转型等行业，帮助企业上云完成数字化转型，以增收、降本、增效为目的整合产品在不同行业（专注于金融科技、新零售、企业数字化转型）的应用，关注合规问题，实时为不同行业推出混合云模式。且在不同行业基于这些技术成功实现了数字化转型的落地。</w:t>
            </w:r>
          </w:p>
          <w:p w14:paraId="0652DC2A" w14:textId="6B7D45ED" w:rsidR="003A0AA3" w:rsidRPr="00A04A9C" w:rsidRDefault="003A0AA3" w:rsidP="003A0AA3">
            <w:pPr>
              <w:snapToGrid w:val="0"/>
              <w:jc w:val="both"/>
              <w:rPr>
                <w:rFonts w:ascii="SimSun" w:hAnsi="SimSun"/>
                <w:b/>
                <w:kern w:val="0"/>
                <w:sz w:val="30"/>
                <w:szCs w:val="30"/>
              </w:rPr>
            </w:pPr>
            <w:r>
              <w:rPr>
                <w:rFonts w:ascii="SimSun" w:hAnsi="SimSun"/>
                <w:kern w:val="0"/>
                <w:sz w:val="22"/>
                <w:szCs w:val="22"/>
              </w:rPr>
              <w:t xml:space="preserve">  </w:t>
            </w:r>
            <w:r>
              <w:rPr>
                <w:rFonts w:ascii="SimSun" w:hAnsi="SimSun" w:hint="eastAsia"/>
                <w:kern w:val="0"/>
                <w:sz w:val="22"/>
                <w:szCs w:val="22"/>
              </w:rPr>
              <w:t>2002 MCP</w:t>
            </w:r>
            <w:r>
              <w:rPr>
                <w:rFonts w:ascii="SimSun" w:hAnsi="SimSun"/>
                <w:kern w:val="0"/>
                <w:sz w:val="22"/>
                <w:szCs w:val="22"/>
              </w:rPr>
              <w:br/>
            </w:r>
            <w:r>
              <w:rPr>
                <w:rFonts w:ascii="SimSun" w:hAnsi="SimSun"/>
                <w:kern w:val="0"/>
                <w:sz w:val="22"/>
                <w:szCs w:val="22"/>
              </w:rPr>
              <w:t>2008.6 获取中科院计算所高级系统架构师证书</w:t>
            </w:r>
          </w:p>
          <w:p w14:paraId="2293ABBA" w14:textId="0338C142" w:rsidR="00A04A9C" w:rsidRPr="00A04A9C" w:rsidRDefault="00A04A9C" w:rsidP="00A04A9C">
            <w:pPr>
              <w:snapToGrid w:val="0"/>
              <w:jc w:val="both"/>
              <w:rPr>
                <w:rFonts w:ascii="SimSun" w:hAnsi="SimSun"/>
                <w:b/>
                <w:kern w:val="0"/>
                <w:sz w:val="30"/>
                <w:szCs w:val="30"/>
              </w:rPr>
            </w:pPr>
          </w:p>
        </w:tc>
      </w:tr>
      <w:tr w:rsidR="00E6330A" w14:paraId="1762F350" w14:textId="77777777">
        <w:trPr>
          <w:trHeight w:val="294"/>
        </w:trPr>
        <w:tc>
          <w:tcPr>
            <w:tcW w:w="5000" w:type="pct"/>
            <w:gridSpan w:val="5"/>
            <w:tcBorders>
              <w:top w:val="single" w:sz="4" w:space="0" w:color="D0CECE" w:themeColor="background2" w:themeShade="E6"/>
            </w:tcBorders>
          </w:tcPr>
          <w:p w14:paraId="1883E7DE" w14:textId="3799EAD6" w:rsidR="00E6330A" w:rsidRDefault="00E6330A">
            <w:pPr>
              <w:snapToGrid w:val="0"/>
              <w:jc w:val="left"/>
              <w:rPr>
                <w:rFonts w:ascii="SimSun" w:hAnsi="SimSun"/>
                <w:b/>
                <w:kern w:val="0"/>
              </w:rPr>
            </w:pPr>
          </w:p>
        </w:tc>
      </w:tr>
      <w:tr w:rsidR="00E6330A" w14:paraId="5470D962" w14:textId="77777777">
        <w:trPr>
          <w:trHeight w:val="340"/>
        </w:trPr>
        <w:tc>
          <w:tcPr>
            <w:tcW w:w="5000" w:type="pct"/>
            <w:gridSpan w:val="5"/>
            <w:tcBorders>
              <w:top w:val="nil"/>
            </w:tcBorders>
          </w:tcPr>
          <w:p w14:paraId="4A1CF85D" w14:textId="77777777" w:rsidR="00E6330A" w:rsidRDefault="00C71571">
            <w:pPr>
              <w:snapToGrid w:val="0"/>
              <w:jc w:val="left"/>
              <w:rPr>
                <w:rFonts w:ascii="SimSun" w:hAnsi="SimSun"/>
                <w:b/>
                <w:kern w:val="0"/>
                <w:sz w:val="30"/>
                <w:szCs w:val="30"/>
              </w:rPr>
            </w:pPr>
            <w:r>
              <w:rPr>
                <w:rFonts w:ascii="SimSun" w:hAnsi="SimSun"/>
                <w:b/>
                <w:kern w:val="0"/>
                <w:sz w:val="30"/>
                <w:szCs w:val="30"/>
              </w:rPr>
              <w:t>职业概况</w:t>
            </w:r>
          </w:p>
        </w:tc>
      </w:tr>
      <w:tr w:rsidR="00E6330A" w14:paraId="38BC2D6C" w14:textId="77777777">
        <w:trPr>
          <w:trHeight w:val="340"/>
        </w:trPr>
        <w:tc>
          <w:tcPr>
            <w:tcW w:w="2311" w:type="pct"/>
            <w:gridSpan w:val="3"/>
            <w:tcBorders>
              <w:top w:val="nil"/>
            </w:tcBorders>
          </w:tcPr>
          <w:p w14:paraId="08505707" w14:textId="77777777" w:rsidR="00E6330A" w:rsidRDefault="00C71571">
            <w:pPr>
              <w:snapToGrid w:val="0"/>
              <w:spacing w:line="288" w:lineRule="auto"/>
              <w:jc w:val="left"/>
              <w:rPr>
                <w:rFonts w:ascii="SimSun" w:hAnsi="SimSun"/>
                <w:kern w:val="0"/>
              </w:rPr>
            </w:pPr>
            <w:r>
              <w:rPr>
                <w:rFonts w:ascii="SimSun" w:hAnsi="SimSun"/>
                <w:b/>
                <w:kern w:val="0"/>
                <w:sz w:val="24"/>
                <w:szCs w:val="24"/>
              </w:rPr>
              <w:t>目前</w:t>
            </w:r>
          </w:p>
        </w:tc>
        <w:tc>
          <w:tcPr>
            <w:tcW w:w="2689" w:type="pct"/>
            <w:gridSpan w:val="2"/>
            <w:tcBorders>
              <w:top w:val="nil"/>
            </w:tcBorders>
          </w:tcPr>
          <w:p w14:paraId="0D275388" w14:textId="77777777" w:rsidR="00E6330A" w:rsidRDefault="00E6330A">
            <w:pPr>
              <w:snapToGrid w:val="0"/>
              <w:spacing w:line="288" w:lineRule="auto"/>
              <w:jc w:val="left"/>
              <w:rPr>
                <w:rFonts w:ascii="SimSun" w:hAnsi="SimSun"/>
                <w:kern w:val="0"/>
              </w:rPr>
            </w:pPr>
          </w:p>
        </w:tc>
      </w:tr>
      <w:tr w:rsidR="00E6330A" w14:paraId="10A76340" w14:textId="77777777">
        <w:trPr>
          <w:trHeight w:val="340"/>
        </w:trPr>
        <w:tc>
          <w:tcPr>
            <w:tcW w:w="619" w:type="pct"/>
            <w:tcBorders>
              <w:top w:val="nil"/>
            </w:tcBorders>
            <w:tcMar>
              <w:right w:w="0" w:type="dxa"/>
            </w:tcMar>
          </w:tcPr>
          <w:p w14:paraId="262757BC" w14:textId="77777777" w:rsidR="00E6330A" w:rsidRDefault="00C71571">
            <w:pPr>
              <w:snapToGrid w:val="0"/>
              <w:spacing w:line="288" w:lineRule="auto"/>
              <w:jc w:val="left"/>
              <w:rPr>
                <w:rFonts w:ascii="SimSun" w:hAnsi="SimSun"/>
                <w:kern w:val="0"/>
              </w:rPr>
            </w:pPr>
            <w:r>
              <w:rPr>
                <w:rFonts w:ascii="SimSun" w:hAnsi="SimSun"/>
                <w:kern w:val="0"/>
              </w:rPr>
              <w:t>目前年薪</w:t>
            </w:r>
            <w:r>
              <w:rPr>
                <w:rFonts w:ascii="SimSun" w:hAnsi="SimSun" w:hint="eastAsia"/>
                <w:kern w:val="0"/>
              </w:rPr>
              <w:t>：</w:t>
            </w:r>
          </w:p>
        </w:tc>
        <w:tc>
          <w:tcPr>
            <w:tcW w:w="1568" w:type="pct"/>
            <w:tcBorders>
              <w:top w:val="nil"/>
            </w:tcBorders>
            <w:tcMar>
              <w:left w:w="0" w:type="dxa"/>
            </w:tcMar>
          </w:tcPr>
          <w:p w14:paraId="4E5D966C" w14:textId="06B2946E" w:rsidR="00E6330A" w:rsidRDefault="00C71571">
            <w:pPr>
              <w:snapToGrid w:val="0"/>
              <w:spacing w:line="288" w:lineRule="auto"/>
              <w:jc w:val="left"/>
              <w:rPr>
                <w:rFonts w:ascii="SimSun" w:hAnsi="SimSun"/>
                <w:kern w:val="0"/>
              </w:rPr>
            </w:pPr>
            <w:r>
              <w:rPr>
                <w:rFonts w:ascii="SimSun" w:hAnsi="SimSun"/>
                <w:kern w:val="0"/>
              </w:rPr>
              <w:t>1</w:t>
            </w:r>
            <w:r w:rsidR="00E90EF8">
              <w:rPr>
                <w:rFonts w:ascii="SimSun" w:hAnsi="SimSun"/>
                <w:kern w:val="0"/>
              </w:rPr>
              <w:t>38</w:t>
            </w:r>
            <w:r>
              <w:rPr>
                <w:rFonts w:ascii="SimSun" w:hAnsi="SimSun"/>
                <w:kern w:val="0"/>
              </w:rPr>
              <w:t>万</w:t>
            </w:r>
          </w:p>
        </w:tc>
        <w:tc>
          <w:tcPr>
            <w:tcW w:w="124" w:type="pct"/>
            <w:tcBorders>
              <w:top w:val="nil"/>
            </w:tcBorders>
          </w:tcPr>
          <w:p w14:paraId="77607FE1"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4C16C1FD"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201CEC71" w14:textId="77777777" w:rsidR="00E6330A" w:rsidRDefault="00E6330A">
            <w:pPr>
              <w:snapToGrid w:val="0"/>
              <w:spacing w:line="288" w:lineRule="auto"/>
              <w:jc w:val="left"/>
              <w:rPr>
                <w:rFonts w:ascii="SimSun" w:hAnsi="SimSun"/>
                <w:kern w:val="0"/>
              </w:rPr>
            </w:pPr>
          </w:p>
        </w:tc>
      </w:tr>
      <w:tr w:rsidR="00E6330A" w14:paraId="2B4F6661" w14:textId="77777777">
        <w:trPr>
          <w:trHeight w:val="340"/>
        </w:trPr>
        <w:tc>
          <w:tcPr>
            <w:tcW w:w="619" w:type="pct"/>
            <w:tcBorders>
              <w:top w:val="nil"/>
            </w:tcBorders>
            <w:tcMar>
              <w:right w:w="0" w:type="dxa"/>
            </w:tcMar>
          </w:tcPr>
          <w:p w14:paraId="00974A92" w14:textId="77777777" w:rsidR="00E6330A" w:rsidRDefault="00C71571">
            <w:pPr>
              <w:snapToGrid w:val="0"/>
              <w:spacing w:line="288" w:lineRule="auto"/>
              <w:jc w:val="left"/>
              <w:rPr>
                <w:rFonts w:ascii="SimSun" w:hAnsi="SimSun"/>
                <w:kern w:val="0"/>
              </w:rPr>
            </w:pPr>
            <w:r>
              <w:rPr>
                <w:rFonts w:ascii="SimSun" w:hAnsi="SimSun"/>
                <w:kern w:val="0"/>
              </w:rPr>
              <w:t>目前地点：</w:t>
            </w:r>
          </w:p>
        </w:tc>
        <w:tc>
          <w:tcPr>
            <w:tcW w:w="1568" w:type="pct"/>
            <w:tcBorders>
              <w:top w:val="nil"/>
            </w:tcBorders>
            <w:tcMar>
              <w:left w:w="0" w:type="dxa"/>
            </w:tcMar>
          </w:tcPr>
          <w:p w14:paraId="47147EFB" w14:textId="77777777" w:rsidR="00E6330A" w:rsidRDefault="00C71571">
            <w:pPr>
              <w:snapToGrid w:val="0"/>
              <w:spacing w:line="288" w:lineRule="auto"/>
              <w:jc w:val="left"/>
              <w:rPr>
                <w:rFonts w:ascii="SimSun" w:hAnsi="SimSun"/>
                <w:kern w:val="0"/>
              </w:rPr>
            </w:pPr>
            <w:r>
              <w:rPr>
                <w:rFonts w:ascii="SimSun" w:hAnsi="SimSun"/>
                <w:kern w:val="0"/>
              </w:rPr>
              <w:t>杭州</w:t>
            </w:r>
          </w:p>
        </w:tc>
        <w:tc>
          <w:tcPr>
            <w:tcW w:w="124" w:type="pct"/>
            <w:tcBorders>
              <w:top w:val="nil"/>
            </w:tcBorders>
          </w:tcPr>
          <w:p w14:paraId="78584902"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6DF5D79F"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0B5DDF62" w14:textId="77777777" w:rsidR="00E6330A" w:rsidRDefault="00E6330A">
            <w:pPr>
              <w:snapToGrid w:val="0"/>
              <w:spacing w:line="288" w:lineRule="auto"/>
              <w:jc w:val="left"/>
              <w:rPr>
                <w:rFonts w:ascii="SimSun" w:hAnsi="SimSun"/>
                <w:kern w:val="0"/>
              </w:rPr>
            </w:pPr>
          </w:p>
        </w:tc>
      </w:tr>
      <w:tr w:rsidR="00E6330A" w14:paraId="4E3B40D1" w14:textId="77777777">
        <w:trPr>
          <w:trHeight w:val="340"/>
        </w:trPr>
        <w:tc>
          <w:tcPr>
            <w:tcW w:w="619" w:type="pct"/>
            <w:tcBorders>
              <w:top w:val="nil"/>
            </w:tcBorders>
            <w:tcMar>
              <w:right w:w="0" w:type="dxa"/>
            </w:tcMar>
          </w:tcPr>
          <w:p w14:paraId="20175E6C" w14:textId="77777777" w:rsidR="00E6330A" w:rsidRDefault="00C71571">
            <w:pPr>
              <w:snapToGrid w:val="0"/>
              <w:spacing w:line="288" w:lineRule="auto"/>
              <w:jc w:val="left"/>
              <w:rPr>
                <w:rFonts w:ascii="SimSun" w:hAnsi="SimSun"/>
                <w:kern w:val="0"/>
              </w:rPr>
            </w:pPr>
            <w:r>
              <w:rPr>
                <w:rFonts w:ascii="SimSun" w:hAnsi="SimSun"/>
                <w:kern w:val="0"/>
              </w:rPr>
              <w:t>目前状态：</w:t>
            </w:r>
          </w:p>
        </w:tc>
        <w:tc>
          <w:tcPr>
            <w:tcW w:w="1568" w:type="pct"/>
            <w:tcBorders>
              <w:top w:val="nil"/>
            </w:tcBorders>
            <w:tcMar>
              <w:left w:w="0" w:type="dxa"/>
            </w:tcMar>
          </w:tcPr>
          <w:p w14:paraId="3B8E1E24" w14:textId="70803DC9" w:rsidR="00E6330A" w:rsidRDefault="00187EBF">
            <w:pPr>
              <w:snapToGrid w:val="0"/>
              <w:spacing w:line="288" w:lineRule="auto"/>
              <w:jc w:val="left"/>
              <w:rPr>
                <w:rFonts w:ascii="SimSun" w:hAnsi="SimSun"/>
                <w:kern w:val="0"/>
              </w:rPr>
            </w:pPr>
            <w:r>
              <w:rPr>
                <w:rFonts w:ascii="SimSun" w:hAnsi="SimSun" w:hint="eastAsia"/>
                <w:kern w:val="0"/>
              </w:rPr>
              <w:t>离职，找工作</w:t>
            </w:r>
          </w:p>
        </w:tc>
        <w:tc>
          <w:tcPr>
            <w:tcW w:w="124" w:type="pct"/>
            <w:tcBorders>
              <w:top w:val="nil"/>
            </w:tcBorders>
          </w:tcPr>
          <w:p w14:paraId="56271ACD"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353C0E81"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5C053125" w14:textId="77777777" w:rsidR="00E6330A" w:rsidRDefault="00E6330A">
            <w:pPr>
              <w:snapToGrid w:val="0"/>
              <w:spacing w:line="288" w:lineRule="auto"/>
              <w:jc w:val="left"/>
              <w:rPr>
                <w:rFonts w:ascii="SimSun" w:hAnsi="SimSun"/>
                <w:kern w:val="0"/>
              </w:rPr>
            </w:pPr>
          </w:p>
        </w:tc>
      </w:tr>
      <w:tr w:rsidR="00E6330A" w14:paraId="0A26C2E6" w14:textId="77777777">
        <w:trPr>
          <w:trHeight w:val="340"/>
        </w:trPr>
        <w:tc>
          <w:tcPr>
            <w:tcW w:w="619" w:type="pct"/>
            <w:tcBorders>
              <w:top w:val="nil"/>
            </w:tcBorders>
            <w:tcMar>
              <w:right w:w="0" w:type="dxa"/>
            </w:tcMar>
          </w:tcPr>
          <w:p w14:paraId="52326CBD" w14:textId="77777777" w:rsidR="00E6330A" w:rsidRDefault="00E6330A">
            <w:pPr>
              <w:snapToGrid w:val="0"/>
              <w:spacing w:line="288" w:lineRule="auto"/>
              <w:jc w:val="left"/>
              <w:rPr>
                <w:rFonts w:ascii="SimSun" w:hAnsi="SimSun"/>
                <w:kern w:val="0"/>
              </w:rPr>
            </w:pPr>
          </w:p>
        </w:tc>
        <w:tc>
          <w:tcPr>
            <w:tcW w:w="1568" w:type="pct"/>
            <w:tcBorders>
              <w:top w:val="nil"/>
            </w:tcBorders>
            <w:tcMar>
              <w:left w:w="0" w:type="dxa"/>
            </w:tcMar>
          </w:tcPr>
          <w:p w14:paraId="73826E31" w14:textId="77777777" w:rsidR="00E6330A" w:rsidRDefault="00E6330A">
            <w:pPr>
              <w:snapToGrid w:val="0"/>
              <w:spacing w:line="288" w:lineRule="auto"/>
              <w:jc w:val="left"/>
              <w:rPr>
                <w:rFonts w:ascii="SimSun" w:hAnsi="SimSun"/>
                <w:kern w:val="0"/>
              </w:rPr>
            </w:pPr>
          </w:p>
        </w:tc>
        <w:tc>
          <w:tcPr>
            <w:tcW w:w="124" w:type="pct"/>
            <w:tcBorders>
              <w:top w:val="nil"/>
            </w:tcBorders>
          </w:tcPr>
          <w:p w14:paraId="6DCA3E57"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02C68938"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158AD554" w14:textId="77777777" w:rsidR="00E6330A" w:rsidRDefault="00E6330A">
            <w:pPr>
              <w:snapToGrid w:val="0"/>
              <w:spacing w:line="288" w:lineRule="auto"/>
              <w:jc w:val="left"/>
              <w:rPr>
                <w:rFonts w:ascii="SimSun" w:hAnsi="SimSun"/>
                <w:kern w:val="0"/>
              </w:rPr>
            </w:pPr>
          </w:p>
        </w:tc>
      </w:tr>
    </w:tbl>
    <w:p w14:paraId="0C0FB1B2"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6330A" w14:paraId="7067EFAD" w14:textId="77777777">
        <w:trPr>
          <w:trHeight w:val="340"/>
        </w:trPr>
        <w:tc>
          <w:tcPr>
            <w:tcW w:w="5000" w:type="pct"/>
            <w:tcBorders>
              <w:top w:val="single" w:sz="4" w:space="0" w:color="D0CECE" w:themeColor="background2" w:themeShade="E6"/>
            </w:tcBorders>
            <w:vAlign w:val="center"/>
          </w:tcPr>
          <w:p w14:paraId="5120BFB9" w14:textId="77777777" w:rsidR="00E6330A" w:rsidRDefault="00E6330A">
            <w:pPr>
              <w:snapToGrid w:val="0"/>
              <w:spacing w:line="240" w:lineRule="atLeast"/>
              <w:jc w:val="left"/>
              <w:rPr>
                <w:rFonts w:ascii="SimSun" w:hAnsi="SimSun"/>
                <w:b/>
                <w:kern w:val="0"/>
              </w:rPr>
            </w:pPr>
          </w:p>
        </w:tc>
      </w:tr>
      <w:tr w:rsidR="00E6330A" w14:paraId="09AE6FAB" w14:textId="77777777">
        <w:trPr>
          <w:trHeight w:val="340"/>
        </w:trPr>
        <w:tc>
          <w:tcPr>
            <w:tcW w:w="5000" w:type="pct"/>
            <w:tcBorders>
              <w:top w:val="nil"/>
            </w:tcBorders>
            <w:vAlign w:val="center"/>
          </w:tcPr>
          <w:p w14:paraId="5E62A706" w14:textId="77777777" w:rsidR="00E6330A" w:rsidRDefault="00C71571">
            <w:pPr>
              <w:snapToGrid w:val="0"/>
              <w:spacing w:line="240" w:lineRule="atLeast"/>
              <w:jc w:val="left"/>
              <w:rPr>
                <w:rFonts w:ascii="SimSun" w:hAnsi="SimSun"/>
                <w:b/>
                <w:kern w:val="0"/>
                <w:sz w:val="30"/>
                <w:szCs w:val="30"/>
              </w:rPr>
            </w:pPr>
            <w:r>
              <w:rPr>
                <w:rFonts w:ascii="SimSun" w:hAnsi="SimSun" w:hint="eastAsia"/>
                <w:b/>
                <w:kern w:val="0"/>
                <w:sz w:val="30"/>
                <w:szCs w:val="30"/>
              </w:rPr>
              <w:t>技能标签</w:t>
            </w:r>
          </w:p>
        </w:tc>
      </w:tr>
      <w:tr w:rsidR="00E6330A" w14:paraId="5B91EA05" w14:textId="77777777">
        <w:trPr>
          <w:trHeight w:val="403"/>
        </w:trPr>
        <w:tc>
          <w:tcPr>
            <w:tcW w:w="5000" w:type="pct"/>
            <w:tcBorders>
              <w:top w:val="nil"/>
            </w:tcBorders>
            <w:vAlign w:val="center"/>
          </w:tcPr>
          <w:p w14:paraId="03FEA879" w14:textId="32A1FF4B" w:rsidR="00E6330A" w:rsidRDefault="004E3B71">
            <w:pPr>
              <w:snapToGrid w:val="0"/>
              <w:spacing w:line="240" w:lineRule="exact"/>
              <w:jc w:val="both"/>
              <w:rPr>
                <w:rFonts w:ascii="SimSun" w:hAnsi="SimSun"/>
                <w:kern w:val="0"/>
              </w:rPr>
            </w:pPr>
            <w:r>
              <w:rPr>
                <w:rFonts w:ascii="SimSun" w:hAnsi="SimSun" w:hint="eastAsia"/>
                <w:kern w:val="0"/>
                <w:sz w:val="22"/>
                <w:szCs w:val="22"/>
              </w:rPr>
              <w:t>云计算、大数据、微服务、分布式</w:t>
            </w:r>
            <w:r w:rsidR="00927159">
              <w:rPr>
                <w:rFonts w:ascii="SimSun" w:hAnsi="SimSun"/>
                <w:kern w:val="0"/>
                <w:sz w:val="22"/>
                <w:szCs w:val="22"/>
              </w:rPr>
              <w:t>/</w:t>
            </w:r>
            <w:r w:rsidR="00927159">
              <w:rPr>
                <w:rFonts w:ascii="SimSun" w:hAnsi="SimSun" w:hint="eastAsia"/>
                <w:kern w:val="0"/>
                <w:sz w:val="22"/>
                <w:szCs w:val="22"/>
              </w:rPr>
              <w:t>高并发</w:t>
            </w:r>
            <w:r>
              <w:rPr>
                <w:rFonts w:ascii="SimSun" w:hAnsi="SimSun" w:hint="eastAsia"/>
                <w:kern w:val="0"/>
                <w:sz w:val="22"/>
                <w:szCs w:val="22"/>
              </w:rPr>
              <w:t>、c</w:t>
            </w:r>
            <w:r>
              <w:rPr>
                <w:rFonts w:ascii="SimSun" w:hAnsi="SimSun"/>
                <w:kern w:val="0"/>
                <w:sz w:val="22"/>
                <w:szCs w:val="22"/>
              </w:rPr>
              <w:t>/c++</w:t>
            </w:r>
            <w:r>
              <w:rPr>
                <w:rFonts w:ascii="SimSun" w:hAnsi="SimSun" w:hint="eastAsia"/>
                <w:kern w:val="0"/>
                <w:sz w:val="22"/>
                <w:szCs w:val="22"/>
              </w:rPr>
              <w:t>、py</w:t>
            </w:r>
            <w:r>
              <w:rPr>
                <w:rFonts w:ascii="SimSun" w:hAnsi="SimSun"/>
                <w:kern w:val="0"/>
                <w:sz w:val="22"/>
                <w:szCs w:val="22"/>
              </w:rPr>
              <w:t>thon</w:t>
            </w:r>
            <w:r>
              <w:rPr>
                <w:rFonts w:ascii="SimSun" w:hAnsi="SimSun" w:hint="eastAsia"/>
                <w:kern w:val="0"/>
                <w:sz w:val="22"/>
                <w:szCs w:val="22"/>
              </w:rPr>
              <w:t>、</w:t>
            </w:r>
            <w:r w:rsidR="00430201">
              <w:rPr>
                <w:rFonts w:ascii="SimSun" w:hAnsi="SimSun"/>
                <w:kern w:val="0"/>
                <w:sz w:val="22"/>
                <w:szCs w:val="22"/>
              </w:rPr>
              <w:t>java</w:t>
            </w:r>
            <w:r w:rsidR="00430201">
              <w:rPr>
                <w:rFonts w:ascii="SimSun" w:hAnsi="SimSun" w:hint="eastAsia"/>
                <w:kern w:val="0"/>
                <w:sz w:val="22"/>
                <w:szCs w:val="22"/>
              </w:rPr>
              <w:t>、微服务</w:t>
            </w:r>
            <w:r w:rsidR="00ED130D">
              <w:rPr>
                <w:rFonts w:ascii="SimSun" w:hAnsi="SimSun" w:hint="eastAsia"/>
                <w:kern w:val="0"/>
                <w:sz w:val="22"/>
                <w:szCs w:val="22"/>
              </w:rPr>
              <w:t>、s</w:t>
            </w:r>
            <w:r w:rsidR="00ED130D">
              <w:rPr>
                <w:rFonts w:ascii="SimSun" w:hAnsi="SimSun"/>
                <w:kern w:val="0"/>
                <w:sz w:val="22"/>
                <w:szCs w:val="22"/>
              </w:rPr>
              <w:t>park/flink/HIVE</w:t>
            </w:r>
          </w:p>
        </w:tc>
      </w:tr>
    </w:tbl>
    <w:p w14:paraId="07CBA746"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3616"/>
        <w:gridCol w:w="1257"/>
        <w:gridCol w:w="3632"/>
      </w:tblGrid>
      <w:tr w:rsidR="00E6330A" w14:paraId="7596E8D4" w14:textId="77777777">
        <w:tc>
          <w:tcPr>
            <w:tcW w:w="5000" w:type="pct"/>
            <w:gridSpan w:val="4"/>
            <w:tcBorders>
              <w:top w:val="single" w:sz="4" w:space="0" w:color="D0CECE" w:themeColor="background2" w:themeShade="E6"/>
            </w:tcBorders>
            <w:vAlign w:val="center"/>
          </w:tcPr>
          <w:p w14:paraId="2ADCD9A9" w14:textId="77777777" w:rsidR="00E6330A" w:rsidRDefault="00E6330A">
            <w:pPr>
              <w:snapToGrid w:val="0"/>
              <w:spacing w:line="288" w:lineRule="auto"/>
              <w:jc w:val="left"/>
              <w:rPr>
                <w:rFonts w:ascii="SimSun" w:hAnsi="SimSun"/>
                <w:b/>
                <w:kern w:val="0"/>
              </w:rPr>
            </w:pPr>
          </w:p>
        </w:tc>
      </w:tr>
      <w:tr w:rsidR="00E6330A" w14:paraId="7591611F" w14:textId="77777777">
        <w:tc>
          <w:tcPr>
            <w:tcW w:w="5000" w:type="pct"/>
            <w:gridSpan w:val="4"/>
            <w:tcBorders>
              <w:top w:val="nil"/>
            </w:tcBorders>
            <w:vAlign w:val="center"/>
          </w:tcPr>
          <w:p w14:paraId="396F1550" w14:textId="77777777" w:rsidR="00E6330A" w:rsidRDefault="00C71571">
            <w:pPr>
              <w:snapToGrid w:val="0"/>
              <w:spacing w:line="288" w:lineRule="auto"/>
              <w:jc w:val="left"/>
              <w:rPr>
                <w:rFonts w:ascii="SimSun" w:hAnsi="SimSun"/>
                <w:kern w:val="0"/>
              </w:rPr>
            </w:pPr>
            <w:r>
              <w:rPr>
                <w:rFonts w:ascii="SimSun" w:hAnsi="SimSun" w:hint="eastAsia"/>
                <w:b/>
                <w:kern w:val="0"/>
                <w:sz w:val="30"/>
                <w:szCs w:val="30"/>
              </w:rPr>
              <w:t>工作经历</w:t>
            </w:r>
          </w:p>
        </w:tc>
      </w:tr>
      <w:tr w:rsidR="00E6330A" w14:paraId="047C8D37" w14:textId="77777777">
        <w:tc>
          <w:tcPr>
            <w:tcW w:w="2464" w:type="pct"/>
            <w:gridSpan w:val="2"/>
            <w:tcBorders>
              <w:top w:val="nil"/>
            </w:tcBorders>
          </w:tcPr>
          <w:p w14:paraId="6547D1E7"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lastRenderedPageBreak/>
              <w:t>深圳微众信用科技股份有限公司</w:t>
            </w:r>
          </w:p>
        </w:tc>
        <w:tc>
          <w:tcPr>
            <w:tcW w:w="2536" w:type="pct"/>
            <w:gridSpan w:val="2"/>
            <w:tcBorders>
              <w:top w:val="nil"/>
            </w:tcBorders>
          </w:tcPr>
          <w:p w14:paraId="0F4C7DA3" w14:textId="6A11738D" w:rsidR="00E6330A" w:rsidRDefault="00C71571">
            <w:pPr>
              <w:snapToGrid w:val="0"/>
              <w:spacing w:line="288" w:lineRule="auto"/>
              <w:jc w:val="right"/>
              <w:rPr>
                <w:rFonts w:ascii="SimSun" w:hAnsi="SimSun"/>
                <w:kern w:val="0"/>
              </w:rPr>
            </w:pPr>
            <w:r>
              <w:rPr>
                <w:rFonts w:ascii="SimSun" w:hAnsi="SimSun"/>
                <w:kern w:val="0"/>
              </w:rPr>
              <w:t>2020.07-至今</w:t>
            </w:r>
          </w:p>
        </w:tc>
      </w:tr>
      <w:tr w:rsidR="00E6330A" w14:paraId="3C40C6B5" w14:textId="77777777">
        <w:trPr>
          <w:trHeight w:val="454"/>
        </w:trPr>
        <w:tc>
          <w:tcPr>
            <w:tcW w:w="5000" w:type="pct"/>
            <w:gridSpan w:val="4"/>
            <w:tcBorders>
              <w:top w:val="nil"/>
            </w:tcBorders>
          </w:tcPr>
          <w:p w14:paraId="394236E5"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2005D750" w14:textId="77777777" w:rsidTr="00E70DA9">
        <w:trPr>
          <w:trHeight w:val="257"/>
        </w:trPr>
        <w:tc>
          <w:tcPr>
            <w:tcW w:w="588" w:type="pct"/>
            <w:tcBorders>
              <w:top w:val="nil"/>
            </w:tcBorders>
            <w:tcMar>
              <w:right w:w="0" w:type="dxa"/>
            </w:tcMar>
          </w:tcPr>
          <w:p w14:paraId="1C13ED97"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438E798B"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4BD9B27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79A091C9" w14:textId="77777777" w:rsidR="00E6330A" w:rsidRDefault="00E6330A">
            <w:pPr>
              <w:snapToGrid w:val="0"/>
              <w:spacing w:line="288" w:lineRule="auto"/>
              <w:jc w:val="left"/>
              <w:rPr>
                <w:rFonts w:ascii="SimSun" w:hAnsi="SimSun"/>
                <w:kern w:val="0"/>
                <w:sz w:val="22"/>
                <w:szCs w:val="22"/>
              </w:rPr>
            </w:pPr>
          </w:p>
        </w:tc>
      </w:tr>
      <w:tr w:rsidR="00E6330A" w14:paraId="6E34472A" w14:textId="77777777" w:rsidTr="007913FD">
        <w:trPr>
          <w:trHeight w:val="401"/>
        </w:trPr>
        <w:tc>
          <w:tcPr>
            <w:tcW w:w="588" w:type="pct"/>
            <w:tcBorders>
              <w:top w:val="nil"/>
            </w:tcBorders>
            <w:tcMar>
              <w:right w:w="0" w:type="dxa"/>
            </w:tcMar>
          </w:tcPr>
          <w:p w14:paraId="1B21E551"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E67125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产品研发中心</w:t>
            </w:r>
          </w:p>
        </w:tc>
        <w:tc>
          <w:tcPr>
            <w:tcW w:w="652" w:type="pct"/>
            <w:tcBorders>
              <w:top w:val="nil"/>
            </w:tcBorders>
            <w:tcMar>
              <w:right w:w="0" w:type="dxa"/>
            </w:tcMar>
          </w:tcPr>
          <w:p w14:paraId="5336889D" w14:textId="5FAB9402" w:rsidR="0082709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p w14:paraId="1A70CCB2" w14:textId="77777777" w:rsidR="0082709A" w:rsidRPr="0082709A" w:rsidRDefault="0082709A" w:rsidP="0082709A">
            <w:pPr>
              <w:jc w:val="left"/>
              <w:rPr>
                <w:rFonts w:ascii="SimSun" w:hAnsi="SimSun"/>
                <w:sz w:val="22"/>
                <w:szCs w:val="22"/>
              </w:rPr>
            </w:pPr>
          </w:p>
          <w:p w14:paraId="5459EE03" w14:textId="190CC867" w:rsidR="00E6330A" w:rsidRPr="0082709A" w:rsidRDefault="00E6330A" w:rsidP="0082709A">
            <w:pPr>
              <w:rPr>
                <w:rFonts w:ascii="SimSun" w:hAnsi="SimSun"/>
                <w:sz w:val="22"/>
                <w:szCs w:val="22"/>
              </w:rPr>
            </w:pPr>
          </w:p>
        </w:tc>
        <w:tc>
          <w:tcPr>
            <w:tcW w:w="1884" w:type="pct"/>
            <w:tcBorders>
              <w:top w:val="nil"/>
            </w:tcBorders>
            <w:tcMar>
              <w:left w:w="0" w:type="dxa"/>
            </w:tcMar>
          </w:tcPr>
          <w:p w14:paraId="6E23CB1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CEO</w:t>
            </w:r>
          </w:p>
        </w:tc>
      </w:tr>
      <w:tr w:rsidR="00E6330A" w14:paraId="44398A83" w14:textId="77777777" w:rsidTr="0082709A">
        <w:trPr>
          <w:trHeight w:val="257"/>
        </w:trPr>
        <w:tc>
          <w:tcPr>
            <w:tcW w:w="588" w:type="pct"/>
            <w:tcBorders>
              <w:top w:val="nil"/>
            </w:tcBorders>
            <w:tcMar>
              <w:right w:w="0" w:type="dxa"/>
            </w:tcMar>
          </w:tcPr>
          <w:p w14:paraId="669B0D7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65608E2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120 人</w:t>
            </w:r>
          </w:p>
        </w:tc>
      </w:tr>
      <w:tr w:rsidR="00E6330A" w14:paraId="0D532079" w14:textId="77777777" w:rsidTr="0082709A">
        <w:trPr>
          <w:trHeight w:val="257"/>
        </w:trPr>
        <w:tc>
          <w:tcPr>
            <w:tcW w:w="588" w:type="pct"/>
            <w:tcBorders>
              <w:top w:val="nil"/>
            </w:tcBorders>
            <w:tcMar>
              <w:right w:w="0" w:type="dxa"/>
            </w:tcMar>
          </w:tcPr>
          <w:p w14:paraId="6E83AD76" w14:textId="4293C69A" w:rsidR="00E6330A" w:rsidRDefault="006135B3">
            <w:pPr>
              <w:snapToGrid w:val="0"/>
              <w:spacing w:line="288" w:lineRule="auto"/>
              <w:jc w:val="both"/>
              <w:rPr>
                <w:rFonts w:ascii="SimSun" w:hAnsi="SimSun"/>
                <w:kern w:val="0"/>
                <w:sz w:val="22"/>
                <w:szCs w:val="22"/>
              </w:rPr>
            </w:pPr>
            <w:r>
              <w:rPr>
                <w:rFonts w:ascii="SimSun" w:hAnsi="SimSun" w:hint="eastAsia"/>
                <w:kern w:val="0"/>
                <w:sz w:val="22"/>
                <w:szCs w:val="22"/>
              </w:rPr>
              <w:t>工作内容</w:t>
            </w:r>
            <w:r w:rsidR="00C71571">
              <w:rPr>
                <w:rFonts w:ascii="SimSun" w:hAnsi="SimSun" w:hint="eastAsia"/>
                <w:kern w:val="0"/>
                <w:sz w:val="22"/>
                <w:szCs w:val="22"/>
              </w:rPr>
              <w:t>：</w:t>
            </w:r>
          </w:p>
        </w:tc>
        <w:tc>
          <w:tcPr>
            <w:tcW w:w="4412" w:type="pct"/>
            <w:gridSpan w:val="3"/>
            <w:tcBorders>
              <w:top w:val="nil"/>
            </w:tcBorders>
            <w:tcMar>
              <w:left w:w="0" w:type="dxa"/>
            </w:tcMar>
          </w:tcPr>
          <w:p w14:paraId="62982259" w14:textId="31145B3D" w:rsidR="006135B3" w:rsidRDefault="006135B3">
            <w:pPr>
              <w:snapToGrid w:val="0"/>
              <w:spacing w:line="288" w:lineRule="auto"/>
              <w:jc w:val="both"/>
              <w:rPr>
                <w:rFonts w:ascii="SimSun" w:hAnsi="SimSun"/>
                <w:kern w:val="0"/>
                <w:sz w:val="22"/>
                <w:szCs w:val="22"/>
              </w:rPr>
            </w:pPr>
            <w:r>
              <w:rPr>
                <w:rFonts w:ascii="SimSun" w:hAnsi="SimSun" w:hint="eastAsia"/>
                <w:kern w:val="0"/>
                <w:sz w:val="22"/>
                <w:szCs w:val="22"/>
              </w:rPr>
              <w:t>1</w:t>
            </w:r>
            <w:r>
              <w:rPr>
                <w:rFonts w:ascii="SimSun" w:hAnsi="SimSun"/>
                <w:kern w:val="0"/>
                <w:sz w:val="22"/>
                <w:szCs w:val="22"/>
              </w:rPr>
              <w:t>.</w:t>
            </w:r>
            <w:r>
              <w:rPr>
                <w:rFonts w:ascii="SimSun" w:hAnsi="SimSun" w:hint="eastAsia"/>
                <w:kern w:val="0"/>
                <w:sz w:val="22"/>
                <w:szCs w:val="22"/>
              </w:rPr>
              <w:t>作为产品、数据和技术团队的负责人，主导制定产品路线、数据治理和产品战略目标，建立专业负责、分工协作的产品和技术研发组织体系，清理产品和技术干系人，落实各个团队的权责</w:t>
            </w:r>
          </w:p>
          <w:p w14:paraId="4CAFCAA5" w14:textId="68D6E4F0" w:rsidR="00710675" w:rsidRDefault="006135B3">
            <w:pPr>
              <w:snapToGrid w:val="0"/>
              <w:spacing w:line="288" w:lineRule="auto"/>
              <w:jc w:val="both"/>
              <w:rPr>
                <w:rFonts w:ascii="SimSun" w:hAnsi="SimSun"/>
                <w:kern w:val="0"/>
                <w:sz w:val="22"/>
                <w:szCs w:val="22"/>
              </w:rPr>
            </w:pPr>
            <w:r>
              <w:rPr>
                <w:rFonts w:ascii="SimSun" w:hAnsi="SimSun"/>
                <w:kern w:val="0"/>
                <w:sz w:val="22"/>
                <w:szCs w:val="22"/>
              </w:rPr>
              <w:t>2.</w:t>
            </w:r>
            <w:r>
              <w:rPr>
                <w:rFonts w:ascii="SimSun" w:hAnsi="SimSun" w:hint="eastAsia"/>
                <w:kern w:val="0"/>
                <w:sz w:val="22"/>
                <w:szCs w:val="22"/>
              </w:rPr>
              <w:t>建立完善的技术管理制度、数据治理制度和研发过程管理</w:t>
            </w:r>
            <w:r w:rsidR="00372AD0">
              <w:rPr>
                <w:rFonts w:ascii="SimSun" w:hAnsi="SimSun" w:hint="eastAsia"/>
                <w:kern w:val="0"/>
                <w:sz w:val="22"/>
                <w:szCs w:val="22"/>
              </w:rPr>
              <w:t>制度</w:t>
            </w:r>
            <w:r>
              <w:rPr>
                <w:rFonts w:ascii="SimSun" w:hAnsi="SimSun" w:hint="eastAsia"/>
                <w:kern w:val="0"/>
                <w:sz w:val="22"/>
                <w:szCs w:val="22"/>
              </w:rPr>
              <w:t>，</w:t>
            </w:r>
            <w:r w:rsidR="00710675">
              <w:rPr>
                <w:rFonts w:ascii="SimSun" w:hAnsi="SimSun" w:hint="eastAsia"/>
                <w:kern w:val="0"/>
                <w:sz w:val="22"/>
                <w:szCs w:val="22"/>
              </w:rPr>
              <w:t>引入敏捷、看板、IPD、精益等产品研发管理办法，建立端到端的项目交付机制</w:t>
            </w:r>
            <w:r>
              <w:rPr>
                <w:rFonts w:ascii="SimSun" w:hAnsi="SimSun" w:hint="eastAsia"/>
                <w:kern w:val="0"/>
                <w:sz w:val="22"/>
                <w:szCs w:val="22"/>
              </w:rPr>
              <w:t>；</w:t>
            </w:r>
          </w:p>
          <w:p w14:paraId="5542378C" w14:textId="5141BE26" w:rsidR="006135B3" w:rsidRDefault="006135B3">
            <w:pPr>
              <w:snapToGrid w:val="0"/>
              <w:spacing w:line="288" w:lineRule="auto"/>
              <w:jc w:val="both"/>
              <w:rPr>
                <w:rFonts w:ascii="SimSun" w:hAnsi="SimSun"/>
                <w:kern w:val="0"/>
                <w:sz w:val="22"/>
                <w:szCs w:val="22"/>
              </w:rPr>
            </w:pPr>
            <w:r>
              <w:rPr>
                <w:rFonts w:ascii="SimSun" w:hAnsi="SimSun"/>
                <w:kern w:val="0"/>
                <w:sz w:val="22"/>
                <w:szCs w:val="22"/>
              </w:rPr>
              <w:t>3.</w:t>
            </w:r>
            <w:r>
              <w:rPr>
                <w:rFonts w:ascii="SimSun" w:hAnsi="SimSun" w:hint="eastAsia"/>
                <w:kern w:val="0"/>
                <w:sz w:val="22"/>
                <w:szCs w:val="22"/>
              </w:rPr>
              <w:t>建立绩效考核机制，制定考核办法，明确考核对象，建立考核指标，执行考核结果，促进优化改进；</w:t>
            </w:r>
          </w:p>
          <w:p w14:paraId="083C40CB" w14:textId="30EDDE64" w:rsidR="00E90EF8" w:rsidRDefault="006135B3">
            <w:pPr>
              <w:snapToGrid w:val="0"/>
              <w:spacing w:line="288" w:lineRule="auto"/>
              <w:jc w:val="both"/>
              <w:rPr>
                <w:rFonts w:ascii="SimSun" w:hAnsi="SimSun"/>
                <w:kern w:val="0"/>
                <w:sz w:val="22"/>
                <w:szCs w:val="22"/>
              </w:rPr>
            </w:pPr>
            <w:r>
              <w:rPr>
                <w:rFonts w:ascii="SimSun" w:hAnsi="SimSun"/>
                <w:kern w:val="0"/>
                <w:sz w:val="22"/>
                <w:szCs w:val="22"/>
              </w:rPr>
              <w:t>4.</w:t>
            </w:r>
            <w:r>
              <w:rPr>
                <w:rFonts w:ascii="SimSun" w:hAnsi="SimSun" w:hint="eastAsia"/>
                <w:kern w:val="0"/>
                <w:sz w:val="22"/>
                <w:szCs w:val="22"/>
              </w:rPr>
              <w:t>以</w:t>
            </w:r>
            <w:r w:rsidR="00E33340">
              <w:rPr>
                <w:rFonts w:ascii="SimSun" w:hAnsi="SimSun" w:hint="eastAsia"/>
                <w:kern w:val="0"/>
                <w:sz w:val="22"/>
                <w:szCs w:val="22"/>
              </w:rPr>
              <w:t>中小微企业信贷领域金融风险控制业务出发，</w:t>
            </w:r>
            <w:r>
              <w:rPr>
                <w:rFonts w:ascii="SimSun" w:hAnsi="SimSun" w:hint="eastAsia"/>
                <w:kern w:val="0"/>
                <w:sz w:val="22"/>
                <w:szCs w:val="22"/>
              </w:rPr>
              <w:t>主导</w:t>
            </w:r>
            <w:r w:rsidR="00E33340">
              <w:rPr>
                <w:rFonts w:ascii="SimSun" w:hAnsi="SimSun" w:hint="eastAsia"/>
                <w:kern w:val="0"/>
                <w:sz w:val="22"/>
                <w:szCs w:val="22"/>
              </w:rPr>
              <w:t>制定以税务和发票数据为核心的企业一户式信用大数据平台，开发设计税务、发票、工商等核心数据为基础的数据中台，有效提升信用模型开发的效率，同时为银行的企业信贷运营提供B I分析工具；成功构建数据规范、生产、治理、应用、反馈的闭环。</w:t>
            </w:r>
          </w:p>
          <w:p w14:paraId="4CA27AF5" w14:textId="2B634D38" w:rsidR="00E6330A" w:rsidRDefault="006135B3">
            <w:pPr>
              <w:snapToGrid w:val="0"/>
              <w:spacing w:line="288" w:lineRule="auto"/>
              <w:jc w:val="both"/>
              <w:rPr>
                <w:rFonts w:ascii="SimSun" w:hAnsi="SimSun"/>
                <w:kern w:val="0"/>
                <w:sz w:val="22"/>
                <w:szCs w:val="22"/>
              </w:rPr>
            </w:pPr>
            <w:r>
              <w:rPr>
                <w:rFonts w:ascii="SimSun" w:hAnsi="SimSun"/>
                <w:kern w:val="0"/>
                <w:sz w:val="22"/>
                <w:szCs w:val="22"/>
              </w:rPr>
              <w:t>5.</w:t>
            </w:r>
            <w:r>
              <w:rPr>
                <w:rFonts w:ascii="SimSun" w:hAnsi="SimSun" w:hint="eastAsia"/>
                <w:kern w:val="0"/>
                <w:sz w:val="22"/>
                <w:szCs w:val="22"/>
              </w:rPr>
              <w:t>主导设计</w:t>
            </w:r>
            <w:r w:rsidR="00E90EF8">
              <w:rPr>
                <w:rFonts w:ascii="SimSun" w:hAnsi="SimSun" w:hint="eastAsia"/>
                <w:kern w:val="0"/>
                <w:sz w:val="22"/>
                <w:szCs w:val="22"/>
              </w:rPr>
              <w:t>基于大数据平台</w:t>
            </w:r>
            <w:r w:rsidR="00710675">
              <w:rPr>
                <w:rFonts w:ascii="SimSun" w:hAnsi="SimSun" w:hint="eastAsia"/>
                <w:kern w:val="0"/>
                <w:sz w:val="22"/>
                <w:szCs w:val="22"/>
              </w:rPr>
              <w:t>设计并研发符合银行信贷体系的决策引擎和模型管理平台；</w:t>
            </w:r>
          </w:p>
          <w:p w14:paraId="3C94AF2F" w14:textId="7B72585D" w:rsidR="00104162" w:rsidRDefault="00710675">
            <w:pPr>
              <w:snapToGrid w:val="0"/>
              <w:spacing w:line="288" w:lineRule="auto"/>
              <w:jc w:val="both"/>
              <w:rPr>
                <w:rFonts w:ascii="SimSun" w:hAnsi="SimSun"/>
                <w:kern w:val="0"/>
                <w:sz w:val="22"/>
                <w:szCs w:val="22"/>
              </w:rPr>
            </w:pPr>
            <w:r>
              <w:rPr>
                <w:rFonts w:ascii="SimSun" w:hAnsi="SimSun" w:hint="eastAsia"/>
                <w:kern w:val="0"/>
                <w:sz w:val="22"/>
                <w:szCs w:val="22"/>
              </w:rPr>
              <w:t>研发设计私有云形式的应用运维管理平台，提高实施工程师实施部署的效率，降低运维成本</w:t>
            </w:r>
            <w:r w:rsidR="00C71571">
              <w:rPr>
                <w:rFonts w:ascii="SimSun" w:hAnsi="SimSun" w:hint="eastAsia"/>
                <w:kern w:val="0"/>
                <w:sz w:val="22"/>
                <w:szCs w:val="22"/>
              </w:rPr>
              <w:t>；</w:t>
            </w:r>
          </w:p>
          <w:p w14:paraId="6CB4EFED" w14:textId="1DA5EA9D" w:rsidR="00372AD0" w:rsidRDefault="00372AD0">
            <w:pPr>
              <w:snapToGrid w:val="0"/>
              <w:spacing w:line="288" w:lineRule="auto"/>
              <w:jc w:val="both"/>
              <w:rPr>
                <w:rFonts w:ascii="SimSun" w:hAnsi="SimSun" w:hint="eastAsia"/>
                <w:kern w:val="0"/>
                <w:sz w:val="22"/>
                <w:szCs w:val="22"/>
              </w:rPr>
            </w:pPr>
            <w:r>
              <w:rPr>
                <w:rFonts w:ascii="SimSun" w:hAnsi="SimSun"/>
                <w:kern w:val="0"/>
                <w:sz w:val="22"/>
                <w:szCs w:val="22"/>
              </w:rPr>
              <w:t>6.</w:t>
            </w:r>
            <w:r>
              <w:rPr>
                <w:rFonts w:ascii="SimSun" w:hAnsi="SimSun" w:hint="eastAsia"/>
                <w:kern w:val="0"/>
                <w:sz w:val="22"/>
                <w:szCs w:val="22"/>
              </w:rPr>
              <w:t>主导自有机房设计和规划，设计符合传统符合银行信贷业务场景的金融云平台，规划Paa</w:t>
            </w:r>
            <w:r>
              <w:rPr>
                <w:rFonts w:ascii="SimSun" w:hAnsi="SimSun"/>
                <w:kern w:val="0"/>
                <w:sz w:val="22"/>
                <w:szCs w:val="22"/>
              </w:rPr>
              <w:t>S/SaaS</w:t>
            </w:r>
            <w:r>
              <w:rPr>
                <w:rFonts w:ascii="SimSun" w:hAnsi="SimSun" w:hint="eastAsia"/>
                <w:kern w:val="0"/>
                <w:sz w:val="22"/>
                <w:szCs w:val="22"/>
              </w:rPr>
              <w:t>的自动化运维体系，D</w:t>
            </w:r>
            <w:r>
              <w:rPr>
                <w:rFonts w:ascii="SimSun" w:hAnsi="SimSun"/>
                <w:kern w:val="0"/>
                <w:sz w:val="22"/>
                <w:szCs w:val="22"/>
              </w:rPr>
              <w:t>evOps</w:t>
            </w:r>
            <w:r>
              <w:rPr>
                <w:rFonts w:ascii="SimSun" w:hAnsi="SimSun" w:hint="eastAsia"/>
                <w:kern w:val="0"/>
                <w:sz w:val="22"/>
                <w:szCs w:val="22"/>
              </w:rPr>
              <w:t>、容器云、CI</w:t>
            </w:r>
            <w:r>
              <w:rPr>
                <w:rFonts w:ascii="SimSun" w:hAnsi="SimSun"/>
                <w:kern w:val="0"/>
                <w:sz w:val="22"/>
                <w:szCs w:val="22"/>
              </w:rPr>
              <w:t>/</w:t>
            </w:r>
            <w:r>
              <w:rPr>
                <w:rFonts w:ascii="SimSun" w:hAnsi="SimSun" w:hint="eastAsia"/>
                <w:kern w:val="0"/>
                <w:sz w:val="22"/>
                <w:szCs w:val="22"/>
              </w:rPr>
              <w:t>CD等设计和开发落地；</w:t>
            </w:r>
          </w:p>
          <w:p w14:paraId="12B502B1" w14:textId="36BAB36C" w:rsidR="006135B3" w:rsidRDefault="00372AD0">
            <w:pPr>
              <w:snapToGrid w:val="0"/>
              <w:spacing w:line="288" w:lineRule="auto"/>
              <w:jc w:val="both"/>
              <w:rPr>
                <w:rFonts w:ascii="SimSun" w:hAnsi="SimSun"/>
                <w:kern w:val="0"/>
                <w:sz w:val="22"/>
                <w:szCs w:val="22"/>
              </w:rPr>
            </w:pPr>
            <w:r>
              <w:rPr>
                <w:rFonts w:ascii="SimSun" w:hAnsi="SimSun"/>
                <w:kern w:val="0"/>
                <w:sz w:val="22"/>
                <w:szCs w:val="22"/>
              </w:rPr>
              <w:t>7</w:t>
            </w:r>
            <w:r w:rsidR="006135B3">
              <w:rPr>
                <w:rFonts w:ascii="SimSun" w:hAnsi="SimSun"/>
                <w:kern w:val="0"/>
                <w:sz w:val="22"/>
                <w:szCs w:val="22"/>
              </w:rPr>
              <w:t>.</w:t>
            </w:r>
            <w:r w:rsidR="00104162">
              <w:rPr>
                <w:rFonts w:ascii="SimSun" w:hAnsi="SimSun"/>
                <w:kern w:val="0"/>
                <w:sz w:val="22"/>
                <w:szCs w:val="22"/>
              </w:rPr>
              <w:t>KA</w:t>
            </w:r>
            <w:r w:rsidR="00104162">
              <w:rPr>
                <w:rFonts w:ascii="SimSun" w:hAnsi="SimSun" w:hint="eastAsia"/>
                <w:kern w:val="0"/>
                <w:sz w:val="22"/>
                <w:szCs w:val="22"/>
              </w:rPr>
              <w:t>与SKA客户产品、技术解决方案讲解和推广</w:t>
            </w:r>
          </w:p>
          <w:p w14:paraId="7D324A23" w14:textId="1D3A025D" w:rsidR="00E6330A" w:rsidRDefault="00372AD0">
            <w:pPr>
              <w:snapToGrid w:val="0"/>
              <w:spacing w:line="288" w:lineRule="auto"/>
              <w:jc w:val="both"/>
              <w:rPr>
                <w:rFonts w:ascii="SimSun" w:hAnsi="SimSun"/>
                <w:kern w:val="0"/>
                <w:sz w:val="22"/>
                <w:szCs w:val="22"/>
              </w:rPr>
            </w:pPr>
            <w:r>
              <w:rPr>
                <w:rFonts w:ascii="SimSun" w:hAnsi="SimSun"/>
                <w:kern w:val="0"/>
                <w:sz w:val="22"/>
                <w:szCs w:val="22"/>
              </w:rPr>
              <w:t>8</w:t>
            </w:r>
            <w:r w:rsidR="006135B3">
              <w:rPr>
                <w:rFonts w:ascii="SimSun" w:hAnsi="SimSun"/>
                <w:kern w:val="0"/>
                <w:sz w:val="22"/>
                <w:szCs w:val="22"/>
              </w:rPr>
              <w:t>.</w:t>
            </w:r>
            <w:r w:rsidR="006135B3">
              <w:rPr>
                <w:rFonts w:ascii="SimSun" w:hAnsi="SimSun" w:hint="eastAsia"/>
                <w:kern w:val="0"/>
                <w:sz w:val="22"/>
                <w:szCs w:val="22"/>
              </w:rPr>
              <w:t>管理团队成员的任务分配和K</w:t>
            </w:r>
            <w:r w:rsidR="006135B3">
              <w:rPr>
                <w:rFonts w:ascii="SimSun" w:hAnsi="SimSun"/>
                <w:kern w:val="0"/>
                <w:sz w:val="22"/>
                <w:szCs w:val="22"/>
              </w:rPr>
              <w:t>PI</w:t>
            </w:r>
            <w:r w:rsidR="006135B3">
              <w:rPr>
                <w:rFonts w:ascii="SimSun" w:hAnsi="SimSun" w:hint="eastAsia"/>
                <w:kern w:val="0"/>
                <w:sz w:val="22"/>
                <w:szCs w:val="22"/>
              </w:rPr>
              <w:t>考核，以及核心骨干的和团队成员的业务和技能培训</w:t>
            </w:r>
            <w:r w:rsidR="00C71571">
              <w:rPr>
                <w:rFonts w:ascii="SimSun" w:hAnsi="SimSun"/>
                <w:kern w:val="0"/>
                <w:sz w:val="22"/>
                <w:szCs w:val="22"/>
              </w:rPr>
              <w:br/>
            </w:r>
            <w:r w:rsidR="00C71571">
              <w:rPr>
                <w:rFonts w:ascii="SimSun" w:hAnsi="SimSun" w:hint="eastAsia"/>
                <w:kern w:val="0"/>
                <w:sz w:val="22"/>
                <w:szCs w:val="22"/>
              </w:rPr>
              <w:t>基于以上产品为基础</w:t>
            </w:r>
            <w:r w:rsidR="003216E2">
              <w:rPr>
                <w:rFonts w:ascii="SimSun" w:hAnsi="SimSun" w:hint="eastAsia"/>
                <w:kern w:val="0"/>
                <w:sz w:val="22"/>
                <w:szCs w:val="22"/>
              </w:rPr>
              <w:t>和敏捷管理理念</w:t>
            </w:r>
            <w:r w:rsidR="00C71571">
              <w:rPr>
                <w:rFonts w:ascii="SimSun" w:hAnsi="SimSun" w:hint="eastAsia"/>
                <w:kern w:val="0"/>
                <w:sz w:val="22"/>
                <w:szCs w:val="22"/>
              </w:rPr>
              <w:t>，为银行客户提供混合云服务模式，将项目交付周期从原来的60天以上降低到20天，在Q3、Q4两个极度交付120+个项目（包含数据仓库、智能风险决策管理等）</w:t>
            </w:r>
          </w:p>
        </w:tc>
      </w:tr>
      <w:tr w:rsidR="00E6330A" w14:paraId="3C1848EA" w14:textId="77777777">
        <w:trPr>
          <w:trHeight w:val="257"/>
        </w:trPr>
        <w:tc>
          <w:tcPr>
            <w:tcW w:w="5000" w:type="pct"/>
            <w:gridSpan w:val="4"/>
            <w:tcBorders>
              <w:top w:val="nil"/>
            </w:tcBorders>
          </w:tcPr>
          <w:p w14:paraId="491169E5" w14:textId="77777777" w:rsidR="00E6330A" w:rsidRDefault="00E6330A">
            <w:pPr>
              <w:snapToGrid w:val="0"/>
              <w:spacing w:line="288" w:lineRule="auto"/>
              <w:jc w:val="both"/>
              <w:rPr>
                <w:rFonts w:ascii="SimSun" w:hAnsi="SimSun"/>
                <w:kern w:val="0"/>
                <w:sz w:val="22"/>
                <w:szCs w:val="22"/>
              </w:rPr>
            </w:pPr>
          </w:p>
        </w:tc>
      </w:tr>
      <w:tr w:rsidR="00E6330A" w14:paraId="1E73487F" w14:textId="77777777">
        <w:tc>
          <w:tcPr>
            <w:tcW w:w="2464" w:type="pct"/>
            <w:gridSpan w:val="2"/>
            <w:tcBorders>
              <w:top w:val="nil"/>
            </w:tcBorders>
          </w:tcPr>
          <w:p w14:paraId="0AB200DE"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杭州同盾科技有限公司</w:t>
            </w:r>
          </w:p>
        </w:tc>
        <w:tc>
          <w:tcPr>
            <w:tcW w:w="2536" w:type="pct"/>
            <w:gridSpan w:val="2"/>
            <w:tcBorders>
              <w:top w:val="nil"/>
            </w:tcBorders>
          </w:tcPr>
          <w:p w14:paraId="69D7FF8A" w14:textId="77777777" w:rsidR="00E6330A" w:rsidRDefault="00C71571">
            <w:pPr>
              <w:snapToGrid w:val="0"/>
              <w:spacing w:line="288" w:lineRule="auto"/>
              <w:jc w:val="right"/>
              <w:rPr>
                <w:rFonts w:ascii="SimSun" w:hAnsi="SimSun"/>
                <w:kern w:val="0"/>
              </w:rPr>
            </w:pPr>
            <w:r>
              <w:rPr>
                <w:rFonts w:ascii="SimSun" w:hAnsi="SimSun"/>
                <w:kern w:val="0"/>
              </w:rPr>
              <w:t>2018.06-2020.06（2年）</w:t>
            </w:r>
          </w:p>
        </w:tc>
      </w:tr>
      <w:tr w:rsidR="00E6330A" w14:paraId="6A21184C" w14:textId="77777777">
        <w:trPr>
          <w:trHeight w:val="454"/>
        </w:trPr>
        <w:tc>
          <w:tcPr>
            <w:tcW w:w="5000" w:type="pct"/>
            <w:gridSpan w:val="4"/>
            <w:tcBorders>
              <w:top w:val="nil"/>
            </w:tcBorders>
          </w:tcPr>
          <w:p w14:paraId="47B0F12D" w14:textId="77777777" w:rsidR="00E6330A" w:rsidRDefault="00C71571">
            <w:pPr>
              <w:snapToGrid w:val="0"/>
              <w:spacing w:line="288" w:lineRule="auto"/>
              <w:jc w:val="left"/>
              <w:rPr>
                <w:rFonts w:ascii="SimSun" w:hAnsi="SimSun"/>
                <w:kern w:val="0"/>
              </w:rPr>
            </w:pPr>
            <w:r>
              <w:rPr>
                <w:rFonts w:ascii="SimSun" w:hAnsi="SimSun"/>
                <w:kern w:val="0"/>
                <w:sz w:val="24"/>
                <w:szCs w:val="24"/>
              </w:rPr>
              <w:t>高级技术总监</w:t>
            </w:r>
          </w:p>
        </w:tc>
      </w:tr>
      <w:tr w:rsidR="00E6330A" w14:paraId="4745AE9C" w14:textId="77777777" w:rsidTr="00E70DA9">
        <w:trPr>
          <w:trHeight w:val="257"/>
        </w:trPr>
        <w:tc>
          <w:tcPr>
            <w:tcW w:w="588" w:type="pct"/>
            <w:tcBorders>
              <w:top w:val="nil"/>
            </w:tcBorders>
            <w:tcMar>
              <w:right w:w="0" w:type="dxa"/>
            </w:tcMar>
          </w:tcPr>
          <w:p w14:paraId="12AE0A5B"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39D00A5E"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70000 元/月</w:t>
            </w:r>
          </w:p>
        </w:tc>
        <w:tc>
          <w:tcPr>
            <w:tcW w:w="652" w:type="pct"/>
            <w:tcBorders>
              <w:top w:val="nil"/>
            </w:tcBorders>
            <w:tcMar>
              <w:right w:w="0" w:type="dxa"/>
            </w:tcMar>
          </w:tcPr>
          <w:p w14:paraId="7D2A92A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6549476B"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30EE9160" w14:textId="77777777" w:rsidTr="00E70DA9">
        <w:trPr>
          <w:trHeight w:val="257"/>
        </w:trPr>
        <w:tc>
          <w:tcPr>
            <w:tcW w:w="588" w:type="pct"/>
            <w:tcBorders>
              <w:top w:val="nil"/>
            </w:tcBorders>
            <w:tcMar>
              <w:right w:w="0" w:type="dxa"/>
            </w:tcMar>
          </w:tcPr>
          <w:p w14:paraId="57486F3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10E04577"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06D5929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4A6572B6" w14:textId="77777777" w:rsidR="00E6330A" w:rsidRDefault="00E6330A">
            <w:pPr>
              <w:snapToGrid w:val="0"/>
              <w:spacing w:line="288" w:lineRule="auto"/>
              <w:jc w:val="both"/>
              <w:rPr>
                <w:rFonts w:ascii="SimSun" w:hAnsi="SimSun"/>
                <w:kern w:val="0"/>
                <w:sz w:val="22"/>
                <w:szCs w:val="22"/>
              </w:rPr>
            </w:pPr>
          </w:p>
        </w:tc>
      </w:tr>
      <w:tr w:rsidR="00E6330A" w14:paraId="1E0F5976" w14:textId="77777777" w:rsidTr="0082709A">
        <w:trPr>
          <w:trHeight w:val="257"/>
        </w:trPr>
        <w:tc>
          <w:tcPr>
            <w:tcW w:w="588" w:type="pct"/>
            <w:tcBorders>
              <w:top w:val="nil"/>
            </w:tcBorders>
            <w:tcMar>
              <w:right w:w="0" w:type="dxa"/>
            </w:tcMar>
          </w:tcPr>
          <w:p w14:paraId="4B4BE0D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38FEB26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50 人</w:t>
            </w:r>
          </w:p>
        </w:tc>
      </w:tr>
      <w:tr w:rsidR="00E6330A" w14:paraId="05901D7F" w14:textId="77777777" w:rsidTr="0082709A">
        <w:trPr>
          <w:trHeight w:val="257"/>
        </w:trPr>
        <w:tc>
          <w:tcPr>
            <w:tcW w:w="588" w:type="pct"/>
            <w:tcBorders>
              <w:top w:val="nil"/>
            </w:tcBorders>
            <w:tcMar>
              <w:right w:w="0" w:type="dxa"/>
            </w:tcMar>
          </w:tcPr>
          <w:p w14:paraId="4DE7CC3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4E20E3BE" w14:textId="6C230DCB" w:rsidR="00C47FDF" w:rsidRDefault="00C47FDF"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作为事业部产研负责人，负责产品线规划、技术路线规划和数据治理战略制定；</w:t>
            </w:r>
          </w:p>
          <w:p w14:paraId="17D502C9" w14:textId="1719B8BC" w:rsidR="00C47FDF" w:rsidRDefault="00C47FDF"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建立事业部级的数据治理规范、标准、合规流程，同时清理数据、产品和技术团队的权责边界，并落实分工；</w:t>
            </w:r>
          </w:p>
          <w:p w14:paraId="52FD1CA9" w14:textId="58624C95" w:rsidR="00060CC6" w:rsidRDefault="00060CC6"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通过调研市场和客户需求，梳理并缩减产品线，调整产品、研发、策略和算法团队，</w:t>
            </w:r>
            <w:r w:rsidR="00EB4D4A">
              <w:rPr>
                <w:rFonts w:ascii="SimSun" w:hAnsi="SimSun" w:hint="eastAsia"/>
                <w:kern w:val="0"/>
                <w:sz w:val="22"/>
                <w:szCs w:val="22"/>
              </w:rPr>
              <w:t>并引入敏捷、IPD产研管理方法，</w:t>
            </w:r>
            <w:r>
              <w:rPr>
                <w:rFonts w:ascii="SimSun" w:hAnsi="SimSun" w:hint="eastAsia"/>
                <w:kern w:val="0"/>
                <w:sz w:val="22"/>
                <w:szCs w:val="22"/>
              </w:rPr>
              <w:t>成功解决客户数量、产品和研发团队间的响应及时性、需求和研发间的匹配问题</w:t>
            </w:r>
          </w:p>
          <w:p w14:paraId="7486D731" w14:textId="5D359AD8" w:rsidR="00CF3762" w:rsidRDefault="00CF3762"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设计并研发从数据爬取、ETL、数仓、到数据治理规范、数据中台、数据应用市场以及数据BI的架构和平台，为机器学习、模型在线训练提供数据层支持</w:t>
            </w:r>
            <w:r w:rsidR="00E33340">
              <w:rPr>
                <w:rFonts w:ascii="SimSun" w:hAnsi="SimSun" w:hint="eastAsia"/>
                <w:kern w:val="0"/>
                <w:sz w:val="22"/>
                <w:szCs w:val="22"/>
              </w:rPr>
              <w:t>；设计研发</w:t>
            </w:r>
            <w:r w:rsidR="00E33340">
              <w:rPr>
                <w:rFonts w:ascii="SimSun" w:hAnsi="SimSun"/>
                <w:kern w:val="0"/>
                <w:sz w:val="22"/>
                <w:szCs w:val="22"/>
              </w:rPr>
              <w:t>OneID</w:t>
            </w:r>
            <w:r w:rsidR="00E33340">
              <w:rPr>
                <w:rFonts w:ascii="SimSun" w:hAnsi="SimSun" w:hint="eastAsia"/>
                <w:kern w:val="0"/>
                <w:sz w:val="22"/>
                <w:szCs w:val="22"/>
              </w:rPr>
              <w:lastRenderedPageBreak/>
              <w:t>平台链接各种场景的数据形成统一的数据中台、标签指标和模型管理平台、决策引擎和机器学习平台</w:t>
            </w:r>
          </w:p>
          <w:p w14:paraId="117F5282" w14:textId="6406DFE9" w:rsidR="000D19F0" w:rsidRPr="00E33340" w:rsidRDefault="00C47FDF"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主导设计和研发</w:t>
            </w:r>
            <w:r w:rsidR="00C55B43" w:rsidRPr="00C55B43">
              <w:rPr>
                <w:rFonts w:ascii="SimSun" w:hAnsi="SimSun" w:hint="eastAsia"/>
                <w:kern w:val="0"/>
                <w:sz w:val="22"/>
                <w:szCs w:val="22"/>
              </w:rPr>
              <w:t>基于联邦学习和隐私计算的数据交易平台，达到数据可用不可见，负责产品、技术架构设计，参与核心编码</w:t>
            </w:r>
            <w:r w:rsidR="00CF3762">
              <w:rPr>
                <w:rFonts w:ascii="SimSun" w:hAnsi="SimSun" w:hint="eastAsia"/>
                <w:kern w:val="0"/>
                <w:sz w:val="22"/>
                <w:szCs w:val="22"/>
              </w:rPr>
              <w:t>，实现自身数据联邦出去的目的</w:t>
            </w:r>
            <w:r w:rsidR="00C55B43" w:rsidRPr="00C55B43">
              <w:rPr>
                <w:rFonts w:ascii="SimSun" w:hAnsi="SimSun" w:hint="eastAsia"/>
                <w:kern w:val="0"/>
                <w:sz w:val="22"/>
                <w:szCs w:val="22"/>
              </w:rPr>
              <w:t>；</w:t>
            </w:r>
          </w:p>
          <w:p w14:paraId="09435EA0" w14:textId="11C73F67" w:rsidR="00C55B43" w:rsidRPr="00060CC6" w:rsidRDefault="00C55B43" w:rsidP="00C55B43">
            <w:pPr>
              <w:numPr>
                <w:ilvl w:val="0"/>
                <w:numId w:val="2"/>
              </w:numPr>
              <w:snapToGrid w:val="0"/>
              <w:spacing w:line="288" w:lineRule="auto"/>
              <w:jc w:val="both"/>
              <w:rPr>
                <w:rFonts w:ascii="SimSun" w:hAnsi="SimSun"/>
                <w:kern w:val="0"/>
                <w:sz w:val="22"/>
                <w:szCs w:val="22"/>
              </w:rPr>
            </w:pPr>
            <w:r w:rsidRPr="00C55B43">
              <w:rPr>
                <w:rFonts w:ascii="SimSun" w:hAnsi="SimSun" w:hint="eastAsia"/>
                <w:kern w:val="0"/>
                <w:sz w:val="22"/>
                <w:szCs w:val="22"/>
              </w:rPr>
              <w:t>整合贷前、贷中、贷后各条不同业务线，形成C端信贷业务的全流程端到端的智能化风险决策管理</w:t>
            </w:r>
            <w:r w:rsidR="00060CC6">
              <w:rPr>
                <w:rFonts w:ascii="SimSun" w:hAnsi="SimSun" w:hint="eastAsia"/>
                <w:kern w:val="0"/>
                <w:sz w:val="22"/>
                <w:szCs w:val="22"/>
              </w:rPr>
              <w:t>；</w:t>
            </w:r>
            <w:r w:rsidR="00060CC6" w:rsidRPr="00060CC6">
              <w:rPr>
                <w:rFonts w:ascii="SimSun" w:hAnsi="SimSun" w:hint="eastAsia"/>
                <w:kern w:val="0"/>
                <w:sz w:val="22"/>
                <w:szCs w:val="22"/>
              </w:rPr>
              <w:t>设计和研发面向银行的</w:t>
            </w:r>
            <w:r w:rsidRPr="00060CC6">
              <w:rPr>
                <w:rFonts w:ascii="SimSun" w:hAnsi="SimSun" w:hint="eastAsia"/>
                <w:kern w:val="0"/>
                <w:sz w:val="22"/>
                <w:szCs w:val="22"/>
              </w:rPr>
              <w:t>反欺诈</w:t>
            </w:r>
            <w:r w:rsidR="00060CC6">
              <w:rPr>
                <w:rFonts w:ascii="SimSun" w:hAnsi="SimSun" w:hint="eastAsia"/>
                <w:kern w:val="0"/>
                <w:sz w:val="22"/>
                <w:szCs w:val="22"/>
              </w:rPr>
              <w:t>、决策引擎</w:t>
            </w:r>
            <w:r w:rsidRPr="00060CC6">
              <w:rPr>
                <w:rFonts w:ascii="SimSun" w:hAnsi="SimSun" w:hint="eastAsia"/>
                <w:kern w:val="0"/>
                <w:sz w:val="22"/>
                <w:szCs w:val="22"/>
              </w:rPr>
              <w:t>、风险管理等SaaS、PaaS等平台技术架构和业务架；</w:t>
            </w:r>
          </w:p>
          <w:p w14:paraId="0C46C000" w14:textId="3BE0EE65" w:rsidR="00C47FDF" w:rsidRDefault="00C55B43" w:rsidP="00C55B43">
            <w:pPr>
              <w:numPr>
                <w:ilvl w:val="0"/>
                <w:numId w:val="2"/>
              </w:numPr>
              <w:snapToGrid w:val="0"/>
              <w:spacing w:line="288" w:lineRule="auto"/>
              <w:jc w:val="both"/>
              <w:rPr>
                <w:rFonts w:ascii="SimSun" w:hAnsi="SimSun"/>
                <w:kern w:val="0"/>
                <w:sz w:val="22"/>
                <w:szCs w:val="22"/>
              </w:rPr>
            </w:pPr>
            <w:r w:rsidRPr="00C55B43">
              <w:rPr>
                <w:rFonts w:ascii="SimSun" w:hAnsi="SimSun" w:hint="eastAsia"/>
                <w:kern w:val="0"/>
                <w:sz w:val="22"/>
                <w:szCs w:val="22"/>
              </w:rPr>
              <w:t>主导</w:t>
            </w:r>
            <w:r w:rsidR="004723FF">
              <w:rPr>
                <w:rFonts w:ascii="SimSun" w:hAnsi="SimSun" w:hint="eastAsia"/>
                <w:kern w:val="0"/>
                <w:sz w:val="22"/>
                <w:szCs w:val="22"/>
              </w:rPr>
              <w:t>设计开发国际事业部的金融云等</w:t>
            </w:r>
            <w:r w:rsidR="004723FF">
              <w:rPr>
                <w:rFonts w:ascii="SimSun" w:hAnsi="SimSun"/>
                <w:kern w:val="0"/>
                <w:sz w:val="22"/>
                <w:szCs w:val="22"/>
              </w:rPr>
              <w:t>PaaS</w:t>
            </w:r>
            <w:r w:rsidR="004723FF">
              <w:rPr>
                <w:rFonts w:ascii="SimSun" w:hAnsi="SimSun" w:hint="eastAsia"/>
                <w:kern w:val="0"/>
                <w:sz w:val="22"/>
                <w:szCs w:val="22"/>
              </w:rPr>
              <w:t>产品</w:t>
            </w:r>
            <w:r w:rsidRPr="00C55B43">
              <w:rPr>
                <w:rFonts w:ascii="SimSun" w:hAnsi="SimSun" w:hint="eastAsia"/>
                <w:kern w:val="0"/>
                <w:sz w:val="22"/>
                <w:szCs w:val="22"/>
              </w:rPr>
              <w:t>，最多接近20000+容器，同时引入OnCall机制，建设DevOps保障研发的持续交付</w:t>
            </w:r>
            <w:r w:rsidR="00372AD0">
              <w:rPr>
                <w:rFonts w:ascii="SimSun" w:hAnsi="SimSun" w:hint="eastAsia"/>
                <w:kern w:val="0"/>
                <w:sz w:val="22"/>
                <w:szCs w:val="22"/>
              </w:rPr>
              <w:t>体系</w:t>
            </w:r>
          </w:p>
          <w:p w14:paraId="2673C6AB" w14:textId="77777777" w:rsidR="00C47FDF" w:rsidRDefault="00C47FDF"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作为团队负责人，管理团队成员的任务分配和KPI考核，执行考核结果，持续优化改进；</w:t>
            </w:r>
          </w:p>
          <w:p w14:paraId="38A3F8E4" w14:textId="1AB79867" w:rsidR="00E6330A" w:rsidRDefault="00C47FDF"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产品市场推广，团队成员业务培训</w:t>
            </w:r>
            <w:r w:rsidR="00C71571">
              <w:rPr>
                <w:rFonts w:ascii="SimSun" w:hAnsi="SimSun" w:hint="eastAsia"/>
                <w:kern w:val="0"/>
                <w:sz w:val="22"/>
                <w:szCs w:val="22"/>
              </w:rPr>
              <w:br/>
            </w:r>
            <w:r w:rsidR="00C71571">
              <w:rPr>
                <w:rFonts w:ascii="SimSun" w:hAnsi="SimSun"/>
                <w:kern w:val="0"/>
                <w:sz w:val="22"/>
                <w:szCs w:val="22"/>
              </w:rPr>
              <w:t>构建了</w:t>
            </w:r>
            <w:r w:rsidR="00C55B43">
              <w:rPr>
                <w:rFonts w:ascii="SimSun" w:hAnsi="SimSun" w:hint="eastAsia"/>
                <w:kern w:val="0"/>
                <w:sz w:val="22"/>
                <w:szCs w:val="22"/>
              </w:rPr>
              <w:t>5个节点的数据计算交易</w:t>
            </w:r>
            <w:r w:rsidR="00C71571">
              <w:rPr>
                <w:rFonts w:ascii="SimSun" w:hAnsi="SimSun"/>
                <w:kern w:val="0"/>
                <w:sz w:val="22"/>
                <w:szCs w:val="22"/>
              </w:rPr>
              <w:t>平台，</w:t>
            </w:r>
            <w:r w:rsidR="00C55B43">
              <w:rPr>
                <w:rFonts w:ascii="SimSun" w:hAnsi="SimSun" w:hint="eastAsia"/>
                <w:kern w:val="0"/>
                <w:sz w:val="22"/>
                <w:szCs w:val="22"/>
              </w:rPr>
              <w:t>成功引入到银行、保险等</w:t>
            </w:r>
            <w:r w:rsidR="00040172">
              <w:rPr>
                <w:rFonts w:ascii="SimSun" w:hAnsi="SimSun" w:hint="eastAsia"/>
                <w:kern w:val="0"/>
                <w:sz w:val="22"/>
                <w:szCs w:val="22"/>
              </w:rPr>
              <w:t>行业的应用场景</w:t>
            </w:r>
          </w:p>
        </w:tc>
      </w:tr>
      <w:tr w:rsidR="00E6330A" w14:paraId="10C0DAF0" w14:textId="77777777">
        <w:trPr>
          <w:trHeight w:val="257"/>
        </w:trPr>
        <w:tc>
          <w:tcPr>
            <w:tcW w:w="5000" w:type="pct"/>
            <w:gridSpan w:val="4"/>
            <w:tcBorders>
              <w:top w:val="nil"/>
            </w:tcBorders>
          </w:tcPr>
          <w:p w14:paraId="04C83C60" w14:textId="77777777" w:rsidR="00E6330A" w:rsidRDefault="00E6330A">
            <w:pPr>
              <w:snapToGrid w:val="0"/>
              <w:spacing w:line="288" w:lineRule="auto"/>
              <w:jc w:val="both"/>
              <w:rPr>
                <w:rFonts w:ascii="SimSun" w:hAnsi="SimSun"/>
                <w:kern w:val="0"/>
                <w:sz w:val="22"/>
                <w:szCs w:val="22"/>
              </w:rPr>
            </w:pPr>
          </w:p>
        </w:tc>
      </w:tr>
      <w:tr w:rsidR="00E6330A" w14:paraId="5137CBAE" w14:textId="77777777">
        <w:trPr>
          <w:trHeight w:val="257"/>
        </w:trPr>
        <w:tc>
          <w:tcPr>
            <w:tcW w:w="5000" w:type="pct"/>
            <w:gridSpan w:val="4"/>
            <w:tcBorders>
              <w:top w:val="nil"/>
            </w:tcBorders>
          </w:tcPr>
          <w:p w14:paraId="3271C24D" w14:textId="77777777" w:rsidR="00E6330A" w:rsidRDefault="00E6330A">
            <w:pPr>
              <w:snapToGrid w:val="0"/>
              <w:spacing w:line="288" w:lineRule="auto"/>
              <w:jc w:val="both"/>
              <w:rPr>
                <w:rFonts w:ascii="SimSun" w:hAnsi="SimSun"/>
                <w:kern w:val="0"/>
                <w:sz w:val="22"/>
                <w:szCs w:val="22"/>
              </w:rPr>
            </w:pPr>
          </w:p>
        </w:tc>
      </w:tr>
      <w:tr w:rsidR="00E6330A" w14:paraId="05DB3F99" w14:textId="77777777">
        <w:tc>
          <w:tcPr>
            <w:tcW w:w="2464" w:type="pct"/>
            <w:gridSpan w:val="2"/>
            <w:tcBorders>
              <w:top w:val="nil"/>
            </w:tcBorders>
          </w:tcPr>
          <w:p w14:paraId="648DA587"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杭州小拇指汽车维修科技股份有限公司</w:t>
            </w:r>
          </w:p>
        </w:tc>
        <w:tc>
          <w:tcPr>
            <w:tcW w:w="2536" w:type="pct"/>
            <w:gridSpan w:val="2"/>
            <w:tcBorders>
              <w:top w:val="nil"/>
            </w:tcBorders>
          </w:tcPr>
          <w:p w14:paraId="29142BA6" w14:textId="77777777" w:rsidR="00E6330A" w:rsidRDefault="00C71571">
            <w:pPr>
              <w:snapToGrid w:val="0"/>
              <w:spacing w:line="288" w:lineRule="auto"/>
              <w:jc w:val="right"/>
              <w:rPr>
                <w:rFonts w:ascii="SimSun" w:hAnsi="SimSun"/>
                <w:kern w:val="0"/>
              </w:rPr>
            </w:pPr>
            <w:r>
              <w:rPr>
                <w:rFonts w:ascii="SimSun" w:hAnsi="SimSun"/>
                <w:kern w:val="0"/>
              </w:rPr>
              <w:t>2015.12-2017.04（1年4月）</w:t>
            </w:r>
          </w:p>
        </w:tc>
      </w:tr>
      <w:tr w:rsidR="00E6330A" w14:paraId="37ADCF36" w14:textId="77777777">
        <w:trPr>
          <w:trHeight w:val="454"/>
        </w:trPr>
        <w:tc>
          <w:tcPr>
            <w:tcW w:w="5000" w:type="pct"/>
            <w:gridSpan w:val="4"/>
            <w:tcBorders>
              <w:top w:val="nil"/>
            </w:tcBorders>
          </w:tcPr>
          <w:p w14:paraId="47237E37" w14:textId="77777777" w:rsidR="00E6330A" w:rsidRDefault="00C71571">
            <w:pPr>
              <w:snapToGrid w:val="0"/>
              <w:spacing w:line="288" w:lineRule="auto"/>
              <w:jc w:val="left"/>
              <w:rPr>
                <w:rFonts w:ascii="SimSun" w:hAnsi="SimSun"/>
                <w:kern w:val="0"/>
              </w:rPr>
            </w:pPr>
            <w:r>
              <w:rPr>
                <w:rFonts w:ascii="SimSun" w:hAnsi="SimSun"/>
                <w:kern w:val="0"/>
                <w:sz w:val="24"/>
                <w:szCs w:val="24"/>
              </w:rPr>
              <w:t>首席技术执行官CTO(技术合伙人)</w:t>
            </w:r>
          </w:p>
        </w:tc>
      </w:tr>
      <w:tr w:rsidR="00E6330A" w14:paraId="090F91AB" w14:textId="77777777" w:rsidTr="00E70DA9">
        <w:trPr>
          <w:trHeight w:val="257"/>
        </w:trPr>
        <w:tc>
          <w:tcPr>
            <w:tcW w:w="588" w:type="pct"/>
            <w:tcBorders>
              <w:top w:val="nil"/>
            </w:tcBorders>
            <w:tcMar>
              <w:right w:w="0" w:type="dxa"/>
            </w:tcMar>
          </w:tcPr>
          <w:p w14:paraId="21F30C2E"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04271815"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6AD3892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5041D83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3314CFC6" w14:textId="77777777" w:rsidTr="00E70DA9">
        <w:trPr>
          <w:trHeight w:val="257"/>
        </w:trPr>
        <w:tc>
          <w:tcPr>
            <w:tcW w:w="588" w:type="pct"/>
            <w:tcBorders>
              <w:top w:val="nil"/>
            </w:tcBorders>
            <w:tcMar>
              <w:right w:w="0" w:type="dxa"/>
            </w:tcMar>
          </w:tcPr>
          <w:p w14:paraId="3553F3A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0B675A0"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22CB6AE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70D19382" w14:textId="77777777" w:rsidR="00E6330A" w:rsidRDefault="00E6330A">
            <w:pPr>
              <w:snapToGrid w:val="0"/>
              <w:spacing w:line="288" w:lineRule="auto"/>
              <w:jc w:val="both"/>
              <w:rPr>
                <w:rFonts w:ascii="SimSun" w:hAnsi="SimSun"/>
                <w:kern w:val="0"/>
                <w:sz w:val="22"/>
                <w:szCs w:val="22"/>
              </w:rPr>
            </w:pPr>
          </w:p>
        </w:tc>
      </w:tr>
      <w:tr w:rsidR="00E6330A" w14:paraId="1678690B" w14:textId="77777777" w:rsidTr="0082709A">
        <w:trPr>
          <w:trHeight w:val="257"/>
        </w:trPr>
        <w:tc>
          <w:tcPr>
            <w:tcW w:w="588" w:type="pct"/>
            <w:tcBorders>
              <w:top w:val="nil"/>
            </w:tcBorders>
            <w:tcMar>
              <w:right w:w="0" w:type="dxa"/>
            </w:tcMar>
          </w:tcPr>
          <w:p w14:paraId="4073A7F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30004C3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120 人</w:t>
            </w:r>
          </w:p>
        </w:tc>
      </w:tr>
      <w:tr w:rsidR="00E6330A" w14:paraId="459A2457" w14:textId="77777777" w:rsidTr="0082709A">
        <w:trPr>
          <w:trHeight w:val="257"/>
        </w:trPr>
        <w:tc>
          <w:tcPr>
            <w:tcW w:w="588" w:type="pct"/>
            <w:tcBorders>
              <w:top w:val="nil"/>
            </w:tcBorders>
            <w:tcMar>
              <w:right w:w="0" w:type="dxa"/>
            </w:tcMar>
          </w:tcPr>
          <w:p w14:paraId="2462920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3E7CFED6" w14:textId="22E7E78E" w:rsidR="003A2CEF"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r>
            <w:r w:rsidR="003A2CEF">
              <w:rPr>
                <w:rFonts w:ascii="SimSun" w:hAnsi="SimSun" w:hint="eastAsia"/>
                <w:kern w:val="0"/>
                <w:sz w:val="22"/>
                <w:szCs w:val="22"/>
              </w:rPr>
              <w:t>作为公司产研决策人，围绕公司战略目标，制定公司产品展路、数据治理路线和战略、技术路线规划和战略目标制定.</w:t>
            </w:r>
          </w:p>
          <w:p w14:paraId="681E7CBF" w14:textId="77777777" w:rsidR="00372AD0" w:rsidRDefault="003A2CEF">
            <w:pPr>
              <w:snapToGrid w:val="0"/>
              <w:spacing w:line="288" w:lineRule="auto"/>
              <w:jc w:val="both"/>
              <w:rPr>
                <w:rFonts w:ascii="SimSun" w:hAnsi="SimSun"/>
                <w:kern w:val="0"/>
                <w:sz w:val="22"/>
                <w:szCs w:val="22"/>
              </w:rPr>
            </w:pPr>
            <w:r>
              <w:rPr>
                <w:rFonts w:ascii="SimSun" w:hAnsi="SimSun"/>
                <w:kern w:val="0"/>
                <w:sz w:val="22"/>
                <w:szCs w:val="22"/>
              </w:rPr>
              <w:t>2.</w:t>
            </w:r>
            <w:r w:rsidR="00BB7889">
              <w:rPr>
                <w:rFonts w:ascii="SimSun" w:hAnsi="SimSun" w:hint="eastAsia"/>
                <w:kern w:val="0"/>
                <w:sz w:val="22"/>
                <w:szCs w:val="22"/>
              </w:rPr>
              <w:t>从0到1打造产研团队，</w:t>
            </w:r>
            <w:r w:rsidR="00F877E2">
              <w:rPr>
                <w:rFonts w:ascii="SimSun" w:hAnsi="SimSun" w:hint="eastAsia"/>
                <w:kern w:val="0"/>
                <w:sz w:val="22"/>
                <w:szCs w:val="22"/>
              </w:rPr>
              <w:t>产研</w:t>
            </w:r>
            <w:r>
              <w:rPr>
                <w:rFonts w:ascii="SimSun" w:hAnsi="SimSun"/>
                <w:kern w:val="0"/>
                <w:sz w:val="22"/>
                <w:szCs w:val="22"/>
              </w:rPr>
              <w:t>总体规划、包括技术发展规划、团队发展规划、平台开发规划，以及制定并执行项目管理流程。</w:t>
            </w:r>
          </w:p>
          <w:p w14:paraId="4066B7D8" w14:textId="347649DF" w:rsidR="00FD40A2" w:rsidRDefault="00372AD0">
            <w:pPr>
              <w:snapToGrid w:val="0"/>
              <w:spacing w:line="288" w:lineRule="auto"/>
              <w:jc w:val="both"/>
              <w:rPr>
                <w:rFonts w:ascii="SimSun" w:hAnsi="SimSun"/>
                <w:kern w:val="0"/>
                <w:sz w:val="22"/>
                <w:szCs w:val="22"/>
              </w:rPr>
            </w:pPr>
            <w:r>
              <w:rPr>
                <w:rFonts w:ascii="SimSun" w:hAnsi="SimSun"/>
                <w:kern w:val="0"/>
                <w:sz w:val="22"/>
                <w:szCs w:val="22"/>
              </w:rPr>
              <w:t>3.</w:t>
            </w:r>
            <w:r>
              <w:rPr>
                <w:rFonts w:ascii="SimSun" w:hAnsi="SimSun" w:hint="eastAsia"/>
                <w:kern w:val="0"/>
                <w:sz w:val="22"/>
                <w:szCs w:val="22"/>
              </w:rPr>
              <w:t xml:space="preserve"> </w:t>
            </w:r>
            <w:r>
              <w:rPr>
                <w:rFonts w:ascii="SimSun" w:hAnsi="SimSun" w:hint="eastAsia"/>
                <w:kern w:val="0"/>
                <w:sz w:val="22"/>
                <w:szCs w:val="22"/>
              </w:rPr>
              <w:t>建立完善的技术管理制度、数据治理制度和研发过程管理制度，引入敏捷、看板、精益等产品研发管理办法，建立端到端的项目交付机制</w:t>
            </w:r>
            <w:r w:rsidR="00C71571">
              <w:rPr>
                <w:rFonts w:ascii="SimSun" w:hAnsi="SimSun" w:hint="eastAsia"/>
                <w:kern w:val="0"/>
                <w:sz w:val="22"/>
                <w:szCs w:val="22"/>
              </w:rPr>
              <w:br/>
            </w:r>
            <w:r>
              <w:rPr>
                <w:rFonts w:ascii="SimSun" w:hAnsi="SimSun"/>
                <w:kern w:val="0"/>
                <w:sz w:val="22"/>
                <w:szCs w:val="22"/>
              </w:rPr>
              <w:t>4</w:t>
            </w:r>
            <w:r w:rsidR="00BB7889">
              <w:rPr>
                <w:rFonts w:ascii="SimSun" w:hAnsi="SimSun"/>
                <w:kern w:val="0"/>
                <w:sz w:val="22"/>
                <w:szCs w:val="22"/>
              </w:rPr>
              <w:t>.</w:t>
            </w:r>
            <w:r w:rsidR="003A2CEF">
              <w:rPr>
                <w:rFonts w:ascii="SimSun" w:hAnsi="SimSun" w:hint="eastAsia"/>
                <w:kern w:val="0"/>
                <w:sz w:val="22"/>
                <w:szCs w:val="22"/>
              </w:rPr>
              <w:t>主导从0到1</w:t>
            </w:r>
            <w:r w:rsidR="00464673">
              <w:rPr>
                <w:rFonts w:ascii="SimSun" w:hAnsi="SimSun" w:hint="eastAsia"/>
                <w:kern w:val="0"/>
                <w:sz w:val="22"/>
                <w:szCs w:val="22"/>
              </w:rPr>
              <w:t>设计研发以车型、故障、配件为核心数据的数据中台，达成秒级的维修方案制定</w:t>
            </w:r>
            <w:r w:rsidR="00BB7889">
              <w:rPr>
                <w:rFonts w:ascii="SimSun" w:hAnsi="SimSun" w:hint="eastAsia"/>
                <w:kern w:val="0"/>
                <w:sz w:val="22"/>
                <w:szCs w:val="22"/>
              </w:rPr>
              <w:t>，</w:t>
            </w:r>
            <w:r w:rsidR="00464673">
              <w:rPr>
                <w:rFonts w:ascii="SimSun" w:hAnsi="SimSun" w:hint="eastAsia"/>
                <w:kern w:val="0"/>
                <w:sz w:val="22"/>
                <w:szCs w:val="22"/>
              </w:rPr>
              <w:t>完成</w:t>
            </w:r>
            <w:r w:rsidR="00BB7889">
              <w:rPr>
                <w:rFonts w:ascii="SimSun" w:hAnsi="SimSun" w:hint="eastAsia"/>
                <w:kern w:val="0"/>
                <w:sz w:val="22"/>
                <w:szCs w:val="22"/>
              </w:rPr>
              <w:t>门店数字化、配件供应链、交易结算</w:t>
            </w:r>
            <w:r w:rsidR="000E15D3">
              <w:rPr>
                <w:rFonts w:ascii="SimSun" w:hAnsi="SimSun" w:hint="eastAsia"/>
                <w:kern w:val="0"/>
                <w:sz w:val="22"/>
                <w:szCs w:val="22"/>
              </w:rPr>
              <w:t>等</w:t>
            </w:r>
            <w:r w:rsidR="000E15D3">
              <w:rPr>
                <w:rFonts w:ascii="SimSun" w:hAnsi="SimSun"/>
                <w:kern w:val="0"/>
                <w:sz w:val="22"/>
                <w:szCs w:val="22"/>
              </w:rPr>
              <w:t>系统的业务模式闭环</w:t>
            </w:r>
          </w:p>
          <w:p w14:paraId="74EFDB73" w14:textId="19A37072" w:rsidR="00F877E2" w:rsidRDefault="00372AD0">
            <w:pPr>
              <w:snapToGrid w:val="0"/>
              <w:spacing w:line="288" w:lineRule="auto"/>
              <w:jc w:val="both"/>
              <w:rPr>
                <w:rFonts w:ascii="SimSun" w:hAnsi="SimSun"/>
                <w:kern w:val="0"/>
                <w:sz w:val="22"/>
                <w:szCs w:val="22"/>
              </w:rPr>
            </w:pPr>
            <w:r>
              <w:rPr>
                <w:rFonts w:ascii="SimSun" w:hAnsi="SimSun"/>
                <w:kern w:val="0"/>
                <w:sz w:val="22"/>
                <w:szCs w:val="22"/>
              </w:rPr>
              <w:t>5</w:t>
            </w:r>
            <w:r w:rsidR="00FD40A2">
              <w:rPr>
                <w:rFonts w:ascii="SimSun" w:hAnsi="SimSun"/>
                <w:kern w:val="0"/>
                <w:sz w:val="22"/>
                <w:szCs w:val="22"/>
              </w:rPr>
              <w:t>.</w:t>
            </w:r>
            <w:r w:rsidR="00FD40A2">
              <w:rPr>
                <w:rFonts w:ascii="SimSun" w:hAnsi="SimSun" w:hint="eastAsia"/>
                <w:kern w:val="0"/>
                <w:sz w:val="22"/>
                <w:szCs w:val="22"/>
              </w:rPr>
              <w:t>主导设计并研发了门店数字化系统、WMS、TMS、会员管理体系、交易管理平台、请结算管理系统等实现业务闭环O</w:t>
            </w:r>
            <w:r w:rsidR="00FD40A2">
              <w:rPr>
                <w:rFonts w:ascii="SimSun" w:hAnsi="SimSun"/>
                <w:kern w:val="0"/>
                <w:sz w:val="22"/>
                <w:szCs w:val="22"/>
              </w:rPr>
              <w:t>2</w:t>
            </w:r>
            <w:r w:rsidR="00FD40A2">
              <w:rPr>
                <w:rFonts w:ascii="SimSun" w:hAnsi="SimSun" w:hint="eastAsia"/>
                <w:kern w:val="0"/>
                <w:sz w:val="22"/>
                <w:szCs w:val="22"/>
              </w:rPr>
              <w:t>O平台，同时主导设计以维修数据为基础为保险代销提供数据支持，提升销售效率</w:t>
            </w:r>
            <w:r w:rsidR="00C71571">
              <w:rPr>
                <w:rFonts w:ascii="SimSun" w:hAnsi="SimSun" w:hint="eastAsia"/>
                <w:kern w:val="0"/>
                <w:sz w:val="22"/>
                <w:szCs w:val="22"/>
              </w:rPr>
              <w:br/>
            </w:r>
            <w:r>
              <w:rPr>
                <w:rFonts w:ascii="SimSun" w:hAnsi="SimSun"/>
                <w:kern w:val="0"/>
                <w:sz w:val="22"/>
                <w:szCs w:val="22"/>
              </w:rPr>
              <w:t>6</w:t>
            </w:r>
            <w:r w:rsidR="00C71571">
              <w:rPr>
                <w:rFonts w:ascii="SimSun" w:hAnsi="SimSun"/>
                <w:kern w:val="0"/>
                <w:sz w:val="22"/>
                <w:szCs w:val="22"/>
              </w:rPr>
              <w:t>.</w:t>
            </w:r>
            <w:r w:rsidR="00C71571">
              <w:rPr>
                <w:rFonts w:ascii="SimSun" w:hAnsi="SimSun"/>
                <w:kern w:val="0"/>
                <w:sz w:val="22"/>
                <w:szCs w:val="22"/>
              </w:rPr>
              <w:tab/>
            </w:r>
            <w:r w:rsidR="00F877E2">
              <w:rPr>
                <w:rFonts w:ascii="SimSun" w:hAnsi="SimSun" w:hint="eastAsia"/>
                <w:kern w:val="0"/>
                <w:sz w:val="22"/>
                <w:szCs w:val="22"/>
              </w:rPr>
              <w:t>建立绩效考核机制、制定考核方案、明确考核对象、建立考核指标、执行考核结果促进优化改进</w:t>
            </w:r>
            <w:r w:rsidR="00C71571">
              <w:rPr>
                <w:rFonts w:ascii="SimSun" w:hAnsi="SimSun"/>
                <w:kern w:val="0"/>
                <w:sz w:val="22"/>
                <w:szCs w:val="22"/>
              </w:rPr>
              <w:t>；</w:t>
            </w:r>
            <w:r w:rsidR="00C71571">
              <w:rPr>
                <w:rFonts w:ascii="SimSun" w:hAnsi="SimSun"/>
                <w:kern w:val="0"/>
                <w:sz w:val="22"/>
                <w:szCs w:val="22"/>
              </w:rPr>
              <w:br/>
            </w:r>
            <w:r>
              <w:rPr>
                <w:rFonts w:ascii="SimSun" w:hAnsi="SimSun"/>
                <w:kern w:val="0"/>
                <w:sz w:val="22"/>
                <w:szCs w:val="22"/>
              </w:rPr>
              <w:t>7</w:t>
            </w:r>
            <w:r w:rsidR="00C71571">
              <w:rPr>
                <w:rFonts w:ascii="SimSun" w:hAnsi="SimSun"/>
                <w:kern w:val="0"/>
                <w:sz w:val="22"/>
                <w:szCs w:val="22"/>
              </w:rPr>
              <w:t>.</w:t>
            </w:r>
            <w:r w:rsidR="00C71571">
              <w:rPr>
                <w:rFonts w:ascii="SimSun" w:hAnsi="SimSun"/>
                <w:kern w:val="0"/>
                <w:sz w:val="22"/>
                <w:szCs w:val="22"/>
              </w:rPr>
              <w:tab/>
              <w:t>内外部的技术培训、交流与支持。</w:t>
            </w:r>
            <w:r w:rsidR="00C71571">
              <w:rPr>
                <w:rFonts w:ascii="SimSun" w:hAnsi="SimSun" w:hint="eastAsia"/>
                <w:kern w:val="0"/>
                <w:sz w:val="22"/>
                <w:szCs w:val="22"/>
              </w:rPr>
              <w:br/>
            </w:r>
            <w:r>
              <w:rPr>
                <w:rFonts w:ascii="SimSun" w:hAnsi="SimSun"/>
                <w:kern w:val="0"/>
                <w:sz w:val="22"/>
                <w:szCs w:val="22"/>
              </w:rPr>
              <w:t>8</w:t>
            </w:r>
            <w:r w:rsidR="00F877E2">
              <w:rPr>
                <w:rFonts w:ascii="SimSun" w:hAnsi="SimSun"/>
                <w:kern w:val="0"/>
                <w:sz w:val="22"/>
                <w:szCs w:val="22"/>
              </w:rPr>
              <w:t>.</w:t>
            </w:r>
            <w:r w:rsidR="00F877E2">
              <w:rPr>
                <w:rFonts w:ascii="SimSun" w:hAnsi="SimSun" w:hint="eastAsia"/>
                <w:kern w:val="0"/>
                <w:sz w:val="22"/>
                <w:szCs w:val="22"/>
              </w:rPr>
              <w:t>管理团队成员的工作任务分配和KPI考核，核心骨干技能培训和业务部分业务培训</w:t>
            </w:r>
            <w:r w:rsidR="00C71571">
              <w:rPr>
                <w:rFonts w:ascii="SimSun" w:hAnsi="SimSun"/>
                <w:kern w:val="0"/>
                <w:sz w:val="22"/>
                <w:szCs w:val="22"/>
              </w:rPr>
              <w:br/>
            </w:r>
          </w:p>
          <w:p w14:paraId="7488F7DF" w14:textId="060E7D76" w:rsidR="00E6330A" w:rsidRDefault="00C71571">
            <w:pPr>
              <w:snapToGrid w:val="0"/>
              <w:spacing w:line="288" w:lineRule="auto"/>
              <w:jc w:val="both"/>
              <w:rPr>
                <w:rFonts w:ascii="SimSun" w:hAnsi="SimSun"/>
                <w:kern w:val="0"/>
                <w:sz w:val="22"/>
                <w:szCs w:val="22"/>
              </w:rPr>
            </w:pPr>
            <w:r>
              <w:rPr>
                <w:rFonts w:ascii="SimSun" w:hAnsi="SimSun"/>
                <w:kern w:val="0"/>
                <w:sz w:val="22"/>
                <w:szCs w:val="22"/>
              </w:rPr>
              <w:t>8个月内从0--1的设计并研发了从门店数字化、自动化接车、供应链系统、配件自动化匹配、交易支付等业务闭环的SaaS平台，并成功接入了400家门店</w:t>
            </w:r>
          </w:p>
        </w:tc>
      </w:tr>
      <w:tr w:rsidR="00E6330A" w14:paraId="1B419189" w14:textId="77777777">
        <w:trPr>
          <w:trHeight w:val="257"/>
        </w:trPr>
        <w:tc>
          <w:tcPr>
            <w:tcW w:w="5000" w:type="pct"/>
            <w:gridSpan w:val="4"/>
            <w:tcBorders>
              <w:top w:val="nil"/>
            </w:tcBorders>
          </w:tcPr>
          <w:p w14:paraId="45710109" w14:textId="77777777" w:rsidR="00E6330A" w:rsidRDefault="00E6330A">
            <w:pPr>
              <w:snapToGrid w:val="0"/>
              <w:spacing w:line="288" w:lineRule="auto"/>
              <w:jc w:val="both"/>
              <w:rPr>
                <w:rFonts w:ascii="SimSun" w:hAnsi="SimSun"/>
                <w:kern w:val="0"/>
                <w:sz w:val="22"/>
                <w:szCs w:val="22"/>
              </w:rPr>
            </w:pPr>
          </w:p>
        </w:tc>
      </w:tr>
      <w:tr w:rsidR="00E6330A" w14:paraId="6CC8DFFF" w14:textId="77777777">
        <w:tc>
          <w:tcPr>
            <w:tcW w:w="2464" w:type="pct"/>
            <w:gridSpan w:val="2"/>
            <w:tcBorders>
              <w:top w:val="nil"/>
            </w:tcBorders>
          </w:tcPr>
          <w:p w14:paraId="3D78F163"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蘑菇街</w:t>
            </w:r>
          </w:p>
        </w:tc>
        <w:tc>
          <w:tcPr>
            <w:tcW w:w="2536" w:type="pct"/>
            <w:gridSpan w:val="2"/>
            <w:tcBorders>
              <w:top w:val="nil"/>
            </w:tcBorders>
          </w:tcPr>
          <w:p w14:paraId="63D13AC7" w14:textId="77777777" w:rsidR="00E6330A" w:rsidRDefault="00C71571">
            <w:pPr>
              <w:snapToGrid w:val="0"/>
              <w:spacing w:line="288" w:lineRule="auto"/>
              <w:jc w:val="right"/>
              <w:rPr>
                <w:rFonts w:ascii="SimSun" w:hAnsi="SimSun"/>
                <w:kern w:val="0"/>
              </w:rPr>
            </w:pPr>
            <w:r>
              <w:rPr>
                <w:rFonts w:ascii="SimSun" w:hAnsi="SimSun"/>
                <w:kern w:val="0"/>
              </w:rPr>
              <w:t>2013.04-2015.12（2年8月）</w:t>
            </w:r>
          </w:p>
        </w:tc>
      </w:tr>
      <w:tr w:rsidR="00E6330A" w14:paraId="2D81E64D" w14:textId="77777777">
        <w:trPr>
          <w:trHeight w:val="454"/>
        </w:trPr>
        <w:tc>
          <w:tcPr>
            <w:tcW w:w="5000" w:type="pct"/>
            <w:gridSpan w:val="4"/>
            <w:tcBorders>
              <w:top w:val="nil"/>
            </w:tcBorders>
          </w:tcPr>
          <w:p w14:paraId="71463591"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系统架构设计师</w:t>
            </w:r>
          </w:p>
        </w:tc>
      </w:tr>
      <w:tr w:rsidR="00E6330A" w14:paraId="37BBC667" w14:textId="77777777" w:rsidTr="00E70DA9">
        <w:trPr>
          <w:trHeight w:val="257"/>
        </w:trPr>
        <w:tc>
          <w:tcPr>
            <w:tcW w:w="588" w:type="pct"/>
            <w:tcBorders>
              <w:top w:val="nil"/>
            </w:tcBorders>
            <w:tcMar>
              <w:right w:w="0" w:type="dxa"/>
            </w:tcMar>
          </w:tcPr>
          <w:p w14:paraId="6B6CDDBB"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4A832CE5"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42000 元/月</w:t>
            </w:r>
          </w:p>
        </w:tc>
        <w:tc>
          <w:tcPr>
            <w:tcW w:w="652" w:type="pct"/>
            <w:tcBorders>
              <w:top w:val="nil"/>
            </w:tcBorders>
            <w:tcMar>
              <w:right w:w="0" w:type="dxa"/>
            </w:tcMar>
          </w:tcPr>
          <w:p w14:paraId="255E1EA4"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26CA3E1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6DD931BF" w14:textId="77777777" w:rsidTr="00E70DA9">
        <w:trPr>
          <w:trHeight w:val="257"/>
        </w:trPr>
        <w:tc>
          <w:tcPr>
            <w:tcW w:w="588" w:type="pct"/>
            <w:tcBorders>
              <w:top w:val="nil"/>
            </w:tcBorders>
            <w:tcMar>
              <w:right w:w="0" w:type="dxa"/>
            </w:tcMar>
          </w:tcPr>
          <w:p w14:paraId="39B7280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42882AE7"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7CE2B1E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1FCF46BB" w14:textId="77777777" w:rsidR="00E6330A" w:rsidRDefault="00E6330A">
            <w:pPr>
              <w:snapToGrid w:val="0"/>
              <w:spacing w:line="288" w:lineRule="auto"/>
              <w:jc w:val="both"/>
              <w:rPr>
                <w:rFonts w:ascii="SimSun" w:hAnsi="SimSun"/>
                <w:kern w:val="0"/>
                <w:sz w:val="22"/>
                <w:szCs w:val="22"/>
              </w:rPr>
            </w:pPr>
          </w:p>
        </w:tc>
      </w:tr>
      <w:tr w:rsidR="00E6330A" w14:paraId="50E344A2" w14:textId="77777777" w:rsidTr="0082709A">
        <w:trPr>
          <w:trHeight w:val="257"/>
        </w:trPr>
        <w:tc>
          <w:tcPr>
            <w:tcW w:w="588" w:type="pct"/>
            <w:tcBorders>
              <w:top w:val="nil"/>
            </w:tcBorders>
            <w:tcMar>
              <w:right w:w="0" w:type="dxa"/>
            </w:tcMar>
          </w:tcPr>
          <w:p w14:paraId="405666F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lastRenderedPageBreak/>
              <w:t>下属人数：</w:t>
            </w:r>
          </w:p>
        </w:tc>
        <w:tc>
          <w:tcPr>
            <w:tcW w:w="4412" w:type="pct"/>
            <w:gridSpan w:val="3"/>
            <w:tcBorders>
              <w:top w:val="nil"/>
            </w:tcBorders>
            <w:tcMar>
              <w:left w:w="0" w:type="dxa"/>
            </w:tcMar>
          </w:tcPr>
          <w:p w14:paraId="4DB9183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13 人</w:t>
            </w:r>
          </w:p>
        </w:tc>
      </w:tr>
      <w:tr w:rsidR="00E6330A" w14:paraId="54C9C6D0" w14:textId="77777777" w:rsidTr="0082709A">
        <w:trPr>
          <w:trHeight w:val="257"/>
        </w:trPr>
        <w:tc>
          <w:tcPr>
            <w:tcW w:w="588" w:type="pct"/>
            <w:tcBorders>
              <w:top w:val="nil"/>
            </w:tcBorders>
            <w:tcMar>
              <w:right w:w="0" w:type="dxa"/>
            </w:tcMar>
          </w:tcPr>
          <w:p w14:paraId="39CCD35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184E6705" w14:textId="43F340EA"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sidR="00372AD0">
              <w:rPr>
                <w:rFonts w:ascii="SimSun" w:hAnsi="SimSun" w:hint="eastAsia"/>
                <w:kern w:val="0"/>
                <w:sz w:val="22"/>
                <w:szCs w:val="22"/>
              </w:rPr>
              <w:t>作为中间件团队的核心资深架构师主导百万级每秒流量下的电商平台高可用设计研发落地</w:t>
            </w:r>
            <w:r>
              <w:rPr>
                <w:rFonts w:ascii="SimSun" w:hAnsi="SimSun" w:hint="eastAsia"/>
                <w:kern w:val="0"/>
                <w:sz w:val="22"/>
                <w:szCs w:val="22"/>
              </w:rPr>
              <w:t>，</w:t>
            </w:r>
            <w:r>
              <w:rPr>
                <w:rFonts w:ascii="SimSun" w:hAnsi="SimSun"/>
                <w:kern w:val="0"/>
                <w:sz w:val="22"/>
                <w:szCs w:val="22"/>
              </w:rPr>
              <w:t>包括分布式</w:t>
            </w:r>
            <w:r w:rsidR="00372AD0">
              <w:rPr>
                <w:rFonts w:ascii="SimSun" w:hAnsi="SimSun" w:hint="eastAsia"/>
                <w:kern w:val="0"/>
                <w:sz w:val="22"/>
                <w:szCs w:val="22"/>
              </w:rPr>
              <w:t>数据库、读写分离、微服务化</w:t>
            </w:r>
            <w:r>
              <w:rPr>
                <w:rFonts w:ascii="SimSun" w:hAnsi="SimSun"/>
                <w:kern w:val="0"/>
                <w:sz w:val="22"/>
                <w:szCs w:val="22"/>
              </w:rPr>
              <w:t>、分布式存储</w:t>
            </w:r>
            <w:r w:rsidR="00372AD0">
              <w:rPr>
                <w:rFonts w:ascii="SimSun" w:hAnsi="SimSun" w:hint="eastAsia"/>
                <w:kern w:val="0"/>
                <w:sz w:val="22"/>
                <w:szCs w:val="22"/>
              </w:rPr>
              <w:t>、促销平台、分布式缓存</w:t>
            </w:r>
            <w:r>
              <w:rPr>
                <w:rFonts w:ascii="SimSun" w:hAnsi="SimSun" w:hint="eastAsia"/>
                <w:kern w:val="0"/>
                <w:sz w:val="22"/>
                <w:szCs w:val="22"/>
              </w:rPr>
              <w:t>等</w:t>
            </w:r>
            <w:r>
              <w:rPr>
                <w:rFonts w:ascii="SimSun" w:hAnsi="SimSun"/>
                <w:kern w:val="0"/>
                <w:sz w:val="22"/>
                <w:szCs w:val="22"/>
              </w:rPr>
              <w:t>；</w:t>
            </w:r>
            <w:r>
              <w:rPr>
                <w:rFonts w:ascii="SimSun" w:hAnsi="SimSun"/>
                <w:kern w:val="0"/>
                <w:sz w:val="22"/>
                <w:szCs w:val="22"/>
              </w:rPr>
              <w:br/>
              <w:t>2.负责分析现有生产系统的瓶颈、技术难点，并设计及研发更加先进、稳定的中间件平台</w:t>
            </w:r>
            <w:r>
              <w:rPr>
                <w:rFonts w:ascii="SimSun" w:hAnsi="SimSun"/>
                <w:kern w:val="0"/>
                <w:sz w:val="22"/>
                <w:szCs w:val="22"/>
              </w:rPr>
              <w:br/>
              <w:t>3.定制公司基础架构产品和技术发展方向的规划</w:t>
            </w:r>
            <w:r>
              <w:rPr>
                <w:rFonts w:ascii="SimSun" w:hAnsi="SimSun"/>
                <w:kern w:val="0"/>
                <w:sz w:val="22"/>
                <w:szCs w:val="22"/>
              </w:rPr>
              <w:br/>
              <w:t>4.基于dubbox/Kafka/Hadoop/Spark/Hbase的实时调用链日志跟踪及分析系统</w:t>
            </w:r>
            <w:r>
              <w:rPr>
                <w:rFonts w:ascii="SimSun" w:hAnsi="SimSun"/>
                <w:kern w:val="0"/>
                <w:sz w:val="22"/>
                <w:szCs w:val="22"/>
              </w:rPr>
              <w:br/>
              <w:t>5.分布式系统架构设计、研发、编码</w:t>
            </w:r>
            <w:r>
              <w:rPr>
                <w:rFonts w:ascii="SimSun" w:hAnsi="SimSun"/>
                <w:kern w:val="0"/>
                <w:sz w:val="22"/>
                <w:szCs w:val="22"/>
              </w:rPr>
              <w:br/>
              <w:t>6.指导其他系统架构师／软件工程师在总的规划及设计思路下进行更加详细的架构设计、该要设计等。</w:t>
            </w:r>
            <w:r>
              <w:rPr>
                <w:rFonts w:ascii="SimSun" w:hAnsi="SimSun"/>
                <w:kern w:val="0"/>
                <w:sz w:val="22"/>
                <w:szCs w:val="22"/>
              </w:rPr>
              <w:br/>
              <w:t>7.服务化框架设计及研发,完成分布式session等</w:t>
            </w:r>
            <w:r>
              <w:rPr>
                <w:rFonts w:ascii="SimSun" w:hAnsi="SimSun"/>
                <w:kern w:val="0"/>
                <w:sz w:val="22"/>
                <w:szCs w:val="22"/>
              </w:rPr>
              <w:br/>
            </w:r>
          </w:p>
          <w:p w14:paraId="01D49E4E" w14:textId="44470826" w:rsidR="001923AD" w:rsidRDefault="001923AD">
            <w:pPr>
              <w:snapToGrid w:val="0"/>
              <w:spacing w:line="288" w:lineRule="auto"/>
              <w:jc w:val="both"/>
              <w:rPr>
                <w:rFonts w:ascii="SimSun" w:hAnsi="SimSun"/>
                <w:kern w:val="0"/>
                <w:sz w:val="22"/>
                <w:szCs w:val="22"/>
              </w:rPr>
            </w:pPr>
            <w:r>
              <w:rPr>
                <w:rFonts w:ascii="SimSun" w:hAnsi="SimSun" w:hint="eastAsia"/>
                <w:kern w:val="0"/>
                <w:sz w:val="22"/>
                <w:szCs w:val="22"/>
              </w:rPr>
              <w:t>完成微服务化在全公司的推进落地、分布式缓存、分布式数据库、促销场景的读写分离系统设计研发落地，保障双1</w:t>
            </w:r>
            <w:r>
              <w:rPr>
                <w:rFonts w:ascii="SimSun" w:hAnsi="SimSun"/>
                <w:kern w:val="0"/>
                <w:sz w:val="22"/>
                <w:szCs w:val="22"/>
              </w:rPr>
              <w:t>1</w:t>
            </w:r>
            <w:r>
              <w:rPr>
                <w:rFonts w:ascii="SimSun" w:hAnsi="SimSun" w:hint="eastAsia"/>
                <w:kern w:val="0"/>
                <w:sz w:val="22"/>
                <w:szCs w:val="22"/>
              </w:rPr>
              <w:t>等促销场景系统稳定运行</w:t>
            </w:r>
          </w:p>
        </w:tc>
      </w:tr>
      <w:tr w:rsidR="00E6330A" w14:paraId="49721C90" w14:textId="77777777">
        <w:trPr>
          <w:trHeight w:val="257"/>
        </w:trPr>
        <w:tc>
          <w:tcPr>
            <w:tcW w:w="5000" w:type="pct"/>
            <w:gridSpan w:val="4"/>
            <w:tcBorders>
              <w:top w:val="nil"/>
            </w:tcBorders>
          </w:tcPr>
          <w:p w14:paraId="5BDD0769" w14:textId="77777777" w:rsidR="00E6330A" w:rsidRDefault="00E6330A">
            <w:pPr>
              <w:snapToGrid w:val="0"/>
              <w:spacing w:line="288" w:lineRule="auto"/>
              <w:jc w:val="both"/>
              <w:rPr>
                <w:rFonts w:ascii="SimSun" w:hAnsi="SimSun"/>
                <w:kern w:val="0"/>
                <w:sz w:val="22"/>
                <w:szCs w:val="22"/>
              </w:rPr>
            </w:pPr>
          </w:p>
        </w:tc>
      </w:tr>
      <w:tr w:rsidR="00E6330A" w14:paraId="2C4A448F" w14:textId="77777777">
        <w:tc>
          <w:tcPr>
            <w:tcW w:w="2464" w:type="pct"/>
            <w:gridSpan w:val="2"/>
            <w:tcBorders>
              <w:top w:val="nil"/>
            </w:tcBorders>
          </w:tcPr>
          <w:p w14:paraId="39BE9CDA"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浙江大华技术股份有限公司</w:t>
            </w:r>
          </w:p>
        </w:tc>
        <w:tc>
          <w:tcPr>
            <w:tcW w:w="2536" w:type="pct"/>
            <w:gridSpan w:val="2"/>
            <w:tcBorders>
              <w:top w:val="nil"/>
            </w:tcBorders>
          </w:tcPr>
          <w:p w14:paraId="6094172F" w14:textId="77777777" w:rsidR="00E6330A" w:rsidRDefault="00C71571">
            <w:pPr>
              <w:snapToGrid w:val="0"/>
              <w:spacing w:line="288" w:lineRule="auto"/>
              <w:jc w:val="right"/>
              <w:rPr>
                <w:rFonts w:ascii="SimSun" w:hAnsi="SimSun"/>
                <w:kern w:val="0"/>
              </w:rPr>
            </w:pPr>
            <w:r>
              <w:rPr>
                <w:rFonts w:ascii="SimSun" w:hAnsi="SimSun"/>
                <w:kern w:val="0"/>
              </w:rPr>
              <w:t>2009.04-2013.04（4年）</w:t>
            </w:r>
          </w:p>
        </w:tc>
      </w:tr>
      <w:tr w:rsidR="00E6330A" w14:paraId="63F422D2" w14:textId="77777777">
        <w:trPr>
          <w:trHeight w:val="454"/>
        </w:trPr>
        <w:tc>
          <w:tcPr>
            <w:tcW w:w="5000" w:type="pct"/>
            <w:gridSpan w:val="4"/>
            <w:tcBorders>
              <w:top w:val="nil"/>
            </w:tcBorders>
          </w:tcPr>
          <w:p w14:paraId="3834FDAA"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系统架构设计师</w:t>
            </w:r>
          </w:p>
        </w:tc>
      </w:tr>
      <w:tr w:rsidR="00E6330A" w14:paraId="028C82D6" w14:textId="77777777" w:rsidTr="00E70DA9">
        <w:trPr>
          <w:trHeight w:val="257"/>
        </w:trPr>
        <w:tc>
          <w:tcPr>
            <w:tcW w:w="588" w:type="pct"/>
            <w:tcBorders>
              <w:top w:val="nil"/>
            </w:tcBorders>
            <w:tcMar>
              <w:right w:w="0" w:type="dxa"/>
            </w:tcMar>
          </w:tcPr>
          <w:p w14:paraId="27E8B7BE"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25DDCB9E"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18000 元/月</w:t>
            </w:r>
          </w:p>
        </w:tc>
        <w:tc>
          <w:tcPr>
            <w:tcW w:w="652" w:type="pct"/>
            <w:tcBorders>
              <w:top w:val="nil"/>
            </w:tcBorders>
            <w:tcMar>
              <w:right w:w="0" w:type="dxa"/>
            </w:tcMar>
          </w:tcPr>
          <w:p w14:paraId="48D92CD6"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4E99EFA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1C9EC2EA" w14:textId="77777777" w:rsidTr="00E70DA9">
        <w:trPr>
          <w:trHeight w:val="257"/>
        </w:trPr>
        <w:tc>
          <w:tcPr>
            <w:tcW w:w="588" w:type="pct"/>
            <w:tcBorders>
              <w:top w:val="nil"/>
            </w:tcBorders>
            <w:tcMar>
              <w:right w:w="0" w:type="dxa"/>
            </w:tcMar>
          </w:tcPr>
          <w:p w14:paraId="63840E0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5C1BFF69"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系统集成事业部</w:t>
            </w:r>
          </w:p>
        </w:tc>
        <w:tc>
          <w:tcPr>
            <w:tcW w:w="652" w:type="pct"/>
            <w:tcBorders>
              <w:top w:val="nil"/>
            </w:tcBorders>
            <w:tcMar>
              <w:right w:w="0" w:type="dxa"/>
            </w:tcMar>
          </w:tcPr>
          <w:p w14:paraId="3922453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72C5782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研发总监</w:t>
            </w:r>
          </w:p>
        </w:tc>
      </w:tr>
      <w:tr w:rsidR="00E6330A" w14:paraId="3448600D" w14:textId="77777777" w:rsidTr="0082709A">
        <w:trPr>
          <w:trHeight w:val="257"/>
        </w:trPr>
        <w:tc>
          <w:tcPr>
            <w:tcW w:w="588" w:type="pct"/>
            <w:tcBorders>
              <w:top w:val="nil"/>
            </w:tcBorders>
            <w:tcMar>
              <w:right w:w="0" w:type="dxa"/>
            </w:tcMar>
          </w:tcPr>
          <w:p w14:paraId="11A8499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001B5995" w14:textId="7FA922CB" w:rsidR="00E6330A" w:rsidRDefault="00EB1540">
            <w:pPr>
              <w:snapToGrid w:val="0"/>
              <w:spacing w:line="288" w:lineRule="auto"/>
              <w:jc w:val="both"/>
              <w:rPr>
                <w:rFonts w:ascii="SimSun" w:hAnsi="SimSun"/>
                <w:kern w:val="0"/>
                <w:sz w:val="22"/>
                <w:szCs w:val="22"/>
              </w:rPr>
            </w:pPr>
            <w:r>
              <w:rPr>
                <w:rFonts w:ascii="SimSun" w:hAnsi="SimSun"/>
                <w:kern w:val="0"/>
                <w:sz w:val="22"/>
                <w:szCs w:val="22"/>
              </w:rPr>
              <w:t>4</w:t>
            </w:r>
            <w:r w:rsidR="00C71571">
              <w:rPr>
                <w:rFonts w:ascii="SimSun" w:hAnsi="SimSun"/>
                <w:kern w:val="0"/>
                <w:sz w:val="22"/>
                <w:szCs w:val="22"/>
              </w:rPr>
              <w:t>0 人</w:t>
            </w:r>
          </w:p>
        </w:tc>
      </w:tr>
      <w:tr w:rsidR="00E6330A" w14:paraId="158F7321" w14:textId="77777777" w:rsidTr="0082709A">
        <w:trPr>
          <w:trHeight w:val="257"/>
        </w:trPr>
        <w:tc>
          <w:tcPr>
            <w:tcW w:w="588" w:type="pct"/>
            <w:tcBorders>
              <w:top w:val="nil"/>
            </w:tcBorders>
            <w:tcMar>
              <w:right w:w="0" w:type="dxa"/>
            </w:tcMar>
          </w:tcPr>
          <w:p w14:paraId="5799B20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1448571B" w14:textId="5F880086" w:rsidR="00900927" w:rsidRDefault="00C71571">
            <w:pPr>
              <w:snapToGrid w:val="0"/>
              <w:spacing w:line="288" w:lineRule="auto"/>
              <w:jc w:val="both"/>
              <w:rPr>
                <w:rFonts w:ascii="SimSun" w:hAnsi="SimSun"/>
                <w:kern w:val="0"/>
                <w:sz w:val="22"/>
                <w:szCs w:val="22"/>
              </w:rPr>
            </w:pPr>
            <w:r>
              <w:rPr>
                <w:rFonts w:ascii="SimSun" w:hAnsi="SimSun"/>
                <w:kern w:val="0"/>
                <w:sz w:val="22"/>
                <w:szCs w:val="22"/>
              </w:rPr>
              <w:t>1.</w:t>
            </w:r>
            <w:r w:rsidR="00900927">
              <w:rPr>
                <w:rFonts w:ascii="SimSun" w:hAnsi="SimSun" w:hint="eastAsia"/>
                <w:kern w:val="0"/>
                <w:sz w:val="22"/>
                <w:szCs w:val="22"/>
              </w:rPr>
              <w:t>负责构建4</w:t>
            </w:r>
            <w:r w:rsidR="00900927">
              <w:rPr>
                <w:rFonts w:ascii="SimSun" w:hAnsi="SimSun"/>
                <w:kern w:val="0"/>
                <w:sz w:val="22"/>
                <w:szCs w:val="22"/>
              </w:rPr>
              <w:t>000+</w:t>
            </w:r>
            <w:r w:rsidR="00900927">
              <w:rPr>
                <w:rFonts w:ascii="SimSun" w:hAnsi="SimSun" w:hint="eastAsia"/>
                <w:kern w:val="0"/>
                <w:sz w:val="22"/>
                <w:szCs w:val="22"/>
              </w:rPr>
              <w:t>物理机的I</w:t>
            </w:r>
            <w:r w:rsidR="00900927">
              <w:rPr>
                <w:rFonts w:ascii="SimSun" w:hAnsi="SimSun"/>
                <w:kern w:val="0"/>
                <w:sz w:val="22"/>
                <w:szCs w:val="22"/>
              </w:rPr>
              <w:t>aaS</w:t>
            </w:r>
            <w:r w:rsidR="00900927">
              <w:rPr>
                <w:rFonts w:ascii="SimSun" w:hAnsi="SimSun" w:hint="eastAsia"/>
                <w:kern w:val="0"/>
                <w:sz w:val="22"/>
                <w:szCs w:val="22"/>
              </w:rPr>
              <w:t>层建设，提供基于</w:t>
            </w:r>
            <w:r w:rsidR="00900927">
              <w:rPr>
                <w:rFonts w:ascii="SimSun" w:hAnsi="SimSun"/>
                <w:kern w:val="0"/>
                <w:sz w:val="22"/>
                <w:szCs w:val="22"/>
              </w:rPr>
              <w:t>VMWare</w:t>
            </w:r>
            <w:r w:rsidR="00900927">
              <w:rPr>
                <w:rFonts w:ascii="SimSun" w:hAnsi="SimSun" w:hint="eastAsia"/>
                <w:kern w:val="0"/>
                <w:sz w:val="22"/>
                <w:szCs w:val="22"/>
              </w:rPr>
              <w:t>的存储服务和计算资源调度能力</w:t>
            </w:r>
          </w:p>
          <w:p w14:paraId="3F58D690" w14:textId="71044F38" w:rsidR="0019649A" w:rsidRDefault="00900927">
            <w:pPr>
              <w:snapToGrid w:val="0"/>
              <w:spacing w:line="288" w:lineRule="auto"/>
              <w:jc w:val="both"/>
              <w:rPr>
                <w:rFonts w:ascii="SimSun" w:hAnsi="SimSun"/>
                <w:kern w:val="0"/>
                <w:sz w:val="22"/>
                <w:szCs w:val="22"/>
              </w:rPr>
            </w:pPr>
            <w:r>
              <w:rPr>
                <w:rFonts w:ascii="SimSun" w:hAnsi="SimSun"/>
                <w:kern w:val="0"/>
                <w:sz w:val="22"/>
                <w:szCs w:val="22"/>
              </w:rPr>
              <w:t>2.</w:t>
            </w:r>
            <w:r w:rsidR="00372AD0">
              <w:rPr>
                <w:rFonts w:ascii="SimSun" w:hAnsi="SimSun" w:hint="eastAsia"/>
                <w:kern w:val="0"/>
                <w:sz w:val="22"/>
                <w:szCs w:val="22"/>
              </w:rPr>
              <w:t>以首席架构师身份主导设计研发</w:t>
            </w:r>
            <w:r w:rsidR="00C71571">
              <w:rPr>
                <w:rFonts w:ascii="SimSun" w:hAnsi="SimSun"/>
                <w:kern w:val="0"/>
                <w:sz w:val="22"/>
                <w:szCs w:val="22"/>
              </w:rPr>
              <w:t>视频云产品的规划、产品设计，研发落地</w:t>
            </w:r>
            <w:r w:rsidR="0018470E">
              <w:rPr>
                <w:rFonts w:ascii="SimSun" w:hAnsi="SimSun" w:hint="eastAsia"/>
                <w:kern w:val="0"/>
                <w:sz w:val="22"/>
                <w:szCs w:val="22"/>
              </w:rPr>
              <w:t>，以及核心代码编写</w:t>
            </w:r>
          </w:p>
          <w:p w14:paraId="78640632" w14:textId="77777777" w:rsidR="00372AD0" w:rsidRDefault="00372AD0">
            <w:pPr>
              <w:snapToGrid w:val="0"/>
              <w:spacing w:line="288" w:lineRule="auto"/>
              <w:jc w:val="both"/>
              <w:rPr>
                <w:rFonts w:ascii="SimSun" w:hAnsi="SimSun"/>
                <w:kern w:val="0"/>
                <w:sz w:val="22"/>
                <w:szCs w:val="22"/>
              </w:rPr>
            </w:pPr>
            <w:r>
              <w:rPr>
                <w:rFonts w:ascii="SimSun" w:hAnsi="SimSun"/>
                <w:kern w:val="0"/>
                <w:sz w:val="22"/>
                <w:szCs w:val="22"/>
              </w:rPr>
              <w:t>3</w:t>
            </w:r>
            <w:r w:rsidR="0019649A">
              <w:rPr>
                <w:rFonts w:ascii="SimSun" w:hAnsi="SimSun"/>
                <w:kern w:val="0"/>
                <w:sz w:val="22"/>
                <w:szCs w:val="22"/>
              </w:rPr>
              <w:t>.</w:t>
            </w:r>
            <w:r w:rsidR="0019649A">
              <w:rPr>
                <w:rFonts w:ascii="SimSun" w:hAnsi="SimSun" w:hint="eastAsia"/>
                <w:kern w:val="0"/>
                <w:sz w:val="22"/>
                <w:szCs w:val="22"/>
              </w:rPr>
              <w:t>负责团队产品研发协调</w:t>
            </w:r>
            <w:r w:rsidR="00C71571">
              <w:rPr>
                <w:rFonts w:ascii="SimSun" w:hAnsi="SimSun"/>
                <w:kern w:val="0"/>
                <w:sz w:val="22"/>
                <w:szCs w:val="22"/>
              </w:rPr>
              <w:br/>
            </w:r>
            <w:r>
              <w:rPr>
                <w:rFonts w:ascii="SimSun" w:hAnsi="SimSun"/>
                <w:kern w:val="0"/>
                <w:sz w:val="22"/>
                <w:szCs w:val="22"/>
              </w:rPr>
              <w:t>4</w:t>
            </w:r>
            <w:r w:rsidR="00C71571">
              <w:rPr>
                <w:rFonts w:ascii="SimSun" w:hAnsi="SimSun"/>
                <w:kern w:val="0"/>
                <w:sz w:val="22"/>
                <w:szCs w:val="22"/>
              </w:rPr>
              <w:t>.负责该平台的团队建设，研发规范的建设</w:t>
            </w:r>
          </w:p>
          <w:p w14:paraId="3E4FC6EE" w14:textId="0CAAA1DE" w:rsidR="00E6330A" w:rsidRDefault="00372AD0">
            <w:pPr>
              <w:snapToGrid w:val="0"/>
              <w:spacing w:line="288" w:lineRule="auto"/>
              <w:jc w:val="both"/>
              <w:rPr>
                <w:rFonts w:ascii="SimSun" w:hAnsi="SimSun"/>
                <w:kern w:val="0"/>
                <w:sz w:val="22"/>
                <w:szCs w:val="22"/>
              </w:rPr>
            </w:pPr>
            <w:r>
              <w:rPr>
                <w:rFonts w:ascii="SimSun" w:hAnsi="SimSun"/>
                <w:kern w:val="0"/>
                <w:sz w:val="22"/>
                <w:szCs w:val="22"/>
              </w:rPr>
              <w:t>5.</w:t>
            </w:r>
            <w:r>
              <w:rPr>
                <w:rFonts w:ascii="SimSun" w:hAnsi="SimSun" w:hint="eastAsia"/>
                <w:kern w:val="0"/>
                <w:sz w:val="22"/>
                <w:szCs w:val="22"/>
              </w:rPr>
              <w:t>负责基于该云平台进行市场推广和客户交付</w:t>
            </w:r>
            <w:r w:rsidR="00C71571">
              <w:rPr>
                <w:rFonts w:ascii="SimSun" w:hAnsi="SimSun"/>
                <w:kern w:val="0"/>
                <w:sz w:val="22"/>
                <w:szCs w:val="22"/>
              </w:rPr>
              <w:br/>
            </w:r>
            <w:r w:rsidR="00C71571">
              <w:rPr>
                <w:rFonts w:ascii="SimSun" w:hAnsi="SimSun"/>
                <w:kern w:val="0"/>
                <w:sz w:val="22"/>
                <w:szCs w:val="22"/>
              </w:rPr>
              <w:br/>
              <w:t>团队的从0到1的组建，主导产品的0到1的规划、设计、和研发过程，团队的从0到1的组建，并在12年底实现该产品的落地</w:t>
            </w:r>
            <w:r w:rsidR="003B50EB">
              <w:rPr>
                <w:rFonts w:ascii="SimSun" w:hAnsi="SimSun" w:hint="eastAsia"/>
                <w:kern w:val="0"/>
                <w:sz w:val="22"/>
                <w:szCs w:val="22"/>
              </w:rPr>
              <w:t>和推广，成功接入百万级别摄像头并支持每天处理几百T的数据传输和存储。</w:t>
            </w:r>
          </w:p>
        </w:tc>
      </w:tr>
      <w:tr w:rsidR="00E6330A" w14:paraId="3051B121" w14:textId="77777777">
        <w:trPr>
          <w:trHeight w:val="257"/>
        </w:trPr>
        <w:tc>
          <w:tcPr>
            <w:tcW w:w="5000" w:type="pct"/>
            <w:gridSpan w:val="4"/>
            <w:tcBorders>
              <w:top w:val="nil"/>
            </w:tcBorders>
          </w:tcPr>
          <w:p w14:paraId="3B406439" w14:textId="77777777" w:rsidR="00E6330A" w:rsidRDefault="00E6330A">
            <w:pPr>
              <w:snapToGrid w:val="0"/>
              <w:spacing w:line="288" w:lineRule="auto"/>
              <w:jc w:val="both"/>
              <w:rPr>
                <w:rFonts w:ascii="SimSun" w:hAnsi="SimSun"/>
                <w:kern w:val="0"/>
                <w:sz w:val="22"/>
                <w:szCs w:val="22"/>
              </w:rPr>
            </w:pPr>
          </w:p>
        </w:tc>
      </w:tr>
      <w:tr w:rsidR="00E6330A" w14:paraId="04D43244" w14:textId="77777777">
        <w:tc>
          <w:tcPr>
            <w:tcW w:w="2464" w:type="pct"/>
            <w:gridSpan w:val="2"/>
            <w:tcBorders>
              <w:top w:val="nil"/>
            </w:tcBorders>
          </w:tcPr>
          <w:p w14:paraId="49051156"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杭州高特电子设备有限公司</w:t>
            </w:r>
          </w:p>
        </w:tc>
        <w:tc>
          <w:tcPr>
            <w:tcW w:w="2536" w:type="pct"/>
            <w:gridSpan w:val="2"/>
            <w:tcBorders>
              <w:top w:val="nil"/>
            </w:tcBorders>
          </w:tcPr>
          <w:p w14:paraId="6276DB9E" w14:textId="77777777" w:rsidR="00E6330A" w:rsidRDefault="00C71571">
            <w:pPr>
              <w:snapToGrid w:val="0"/>
              <w:spacing w:line="288" w:lineRule="auto"/>
              <w:jc w:val="right"/>
              <w:rPr>
                <w:rFonts w:ascii="SimSun" w:hAnsi="SimSun"/>
                <w:kern w:val="0"/>
              </w:rPr>
            </w:pPr>
            <w:r>
              <w:rPr>
                <w:rFonts w:ascii="SimSun" w:hAnsi="SimSun"/>
                <w:kern w:val="0"/>
              </w:rPr>
              <w:t>2005.12-2009.04（3年4月）</w:t>
            </w:r>
          </w:p>
        </w:tc>
      </w:tr>
      <w:tr w:rsidR="00E6330A" w14:paraId="1826BEE1" w14:textId="77777777">
        <w:trPr>
          <w:trHeight w:val="454"/>
        </w:trPr>
        <w:tc>
          <w:tcPr>
            <w:tcW w:w="5000" w:type="pct"/>
            <w:gridSpan w:val="4"/>
            <w:tcBorders>
              <w:top w:val="nil"/>
            </w:tcBorders>
          </w:tcPr>
          <w:p w14:paraId="5B990376" w14:textId="77777777" w:rsidR="00E6330A" w:rsidRDefault="00C71571">
            <w:pPr>
              <w:snapToGrid w:val="0"/>
              <w:spacing w:line="288" w:lineRule="auto"/>
              <w:jc w:val="left"/>
              <w:rPr>
                <w:rFonts w:ascii="SimSun" w:hAnsi="SimSun"/>
                <w:kern w:val="0"/>
              </w:rPr>
            </w:pPr>
            <w:r>
              <w:rPr>
                <w:rFonts w:ascii="SimSun" w:hAnsi="SimSun"/>
                <w:kern w:val="0"/>
                <w:sz w:val="24"/>
                <w:szCs w:val="24"/>
              </w:rPr>
              <w:t>研发部经理 &amp; 系统架构师</w:t>
            </w:r>
          </w:p>
        </w:tc>
      </w:tr>
      <w:tr w:rsidR="00E6330A" w14:paraId="3E9974BA" w14:textId="77777777" w:rsidTr="00E70DA9">
        <w:trPr>
          <w:trHeight w:val="257"/>
        </w:trPr>
        <w:tc>
          <w:tcPr>
            <w:tcW w:w="588" w:type="pct"/>
            <w:tcBorders>
              <w:top w:val="nil"/>
            </w:tcBorders>
            <w:tcMar>
              <w:right w:w="0" w:type="dxa"/>
            </w:tcMar>
          </w:tcPr>
          <w:p w14:paraId="21757EA1"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3387A581"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75E5167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709C7DF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270637C7" w14:textId="77777777" w:rsidTr="00E70DA9">
        <w:trPr>
          <w:trHeight w:val="257"/>
        </w:trPr>
        <w:tc>
          <w:tcPr>
            <w:tcW w:w="588" w:type="pct"/>
            <w:tcBorders>
              <w:top w:val="nil"/>
            </w:tcBorders>
            <w:tcMar>
              <w:right w:w="0" w:type="dxa"/>
            </w:tcMar>
          </w:tcPr>
          <w:p w14:paraId="201FD12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FA66C06"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2E8B133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286E3579" w14:textId="77777777" w:rsidR="00E6330A" w:rsidRDefault="00E6330A">
            <w:pPr>
              <w:snapToGrid w:val="0"/>
              <w:spacing w:line="288" w:lineRule="auto"/>
              <w:jc w:val="both"/>
              <w:rPr>
                <w:rFonts w:ascii="SimSun" w:hAnsi="SimSun"/>
                <w:kern w:val="0"/>
                <w:sz w:val="22"/>
                <w:szCs w:val="22"/>
              </w:rPr>
            </w:pPr>
          </w:p>
        </w:tc>
      </w:tr>
      <w:tr w:rsidR="00E6330A" w14:paraId="47F6CE00" w14:textId="77777777" w:rsidTr="0082709A">
        <w:trPr>
          <w:trHeight w:val="257"/>
        </w:trPr>
        <w:tc>
          <w:tcPr>
            <w:tcW w:w="588" w:type="pct"/>
            <w:tcBorders>
              <w:top w:val="nil"/>
            </w:tcBorders>
            <w:tcMar>
              <w:right w:w="0" w:type="dxa"/>
            </w:tcMar>
          </w:tcPr>
          <w:p w14:paraId="3496987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10632E6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20 人</w:t>
            </w:r>
          </w:p>
        </w:tc>
      </w:tr>
      <w:tr w:rsidR="00E6330A" w14:paraId="7C626DD1" w14:textId="77777777" w:rsidTr="0082709A">
        <w:trPr>
          <w:trHeight w:val="257"/>
        </w:trPr>
        <w:tc>
          <w:tcPr>
            <w:tcW w:w="588" w:type="pct"/>
            <w:tcBorders>
              <w:top w:val="nil"/>
            </w:tcBorders>
            <w:tcMar>
              <w:right w:w="0" w:type="dxa"/>
            </w:tcMar>
          </w:tcPr>
          <w:p w14:paraId="6249A78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07AD7107" w14:textId="77777777" w:rsidR="004723FF" w:rsidRDefault="00C71571">
            <w:pPr>
              <w:snapToGrid w:val="0"/>
              <w:spacing w:line="288" w:lineRule="auto"/>
              <w:jc w:val="both"/>
              <w:rPr>
                <w:rFonts w:ascii="SimSun" w:hAnsi="SimSun"/>
                <w:kern w:val="0"/>
                <w:sz w:val="22"/>
                <w:szCs w:val="22"/>
              </w:rPr>
            </w:pPr>
            <w:r>
              <w:rPr>
                <w:rFonts w:ascii="SimSun" w:hAnsi="SimSun"/>
                <w:kern w:val="0"/>
                <w:sz w:val="22"/>
                <w:szCs w:val="22"/>
              </w:rPr>
              <w:t xml:space="preserve">1.负责公司软件技术方向、技术规划，为公司业务发展提供全面的技术保障；负责制定、审核公司技术解决方案以及方案推广； </w:t>
            </w:r>
            <w:r>
              <w:rPr>
                <w:rFonts w:ascii="SimSun" w:hAnsi="SimSun"/>
                <w:kern w:val="0"/>
                <w:sz w:val="22"/>
                <w:szCs w:val="22"/>
              </w:rPr>
              <w:br/>
              <w:t xml:space="preserve">2.规划公司产品的技术架构；  </w:t>
            </w:r>
            <w:r>
              <w:rPr>
                <w:rFonts w:ascii="SimSun" w:hAnsi="SimSun"/>
                <w:kern w:val="0"/>
                <w:sz w:val="22"/>
                <w:szCs w:val="22"/>
              </w:rPr>
              <w:br/>
              <w:t>3.负责项目研发团队的建设及管理，包括培养、业绩评估及激励等，领导项目团队并组</w:t>
            </w:r>
            <w:r>
              <w:rPr>
                <w:rFonts w:ascii="SimSun" w:hAnsi="SimSun"/>
                <w:kern w:val="0"/>
                <w:sz w:val="22"/>
                <w:szCs w:val="22"/>
              </w:rPr>
              <w:lastRenderedPageBreak/>
              <w:t xml:space="preserve">织实施项目工作计划，完成项目目标 ； </w:t>
            </w:r>
            <w:r>
              <w:rPr>
                <w:rFonts w:ascii="SimSun" w:hAnsi="SimSun"/>
                <w:kern w:val="0"/>
                <w:sz w:val="22"/>
                <w:szCs w:val="22"/>
              </w:rPr>
              <w:br/>
              <w:t xml:space="preserve">4.分布式系统架构设计，技术难点可行性分析、攻关技术难题、核心代码的编写. </w:t>
            </w:r>
          </w:p>
          <w:p w14:paraId="5255683D" w14:textId="77777777" w:rsidR="004723FF" w:rsidRDefault="004723FF">
            <w:pPr>
              <w:snapToGrid w:val="0"/>
              <w:spacing w:line="288" w:lineRule="auto"/>
              <w:jc w:val="both"/>
              <w:rPr>
                <w:rFonts w:ascii="SimSun" w:hAnsi="SimSun"/>
                <w:kern w:val="0"/>
                <w:sz w:val="22"/>
                <w:szCs w:val="22"/>
              </w:rPr>
            </w:pPr>
            <w:r>
              <w:rPr>
                <w:rFonts w:ascii="SimSun" w:hAnsi="SimSun"/>
                <w:kern w:val="0"/>
                <w:sz w:val="22"/>
                <w:szCs w:val="22"/>
              </w:rPr>
              <w:t>5.</w:t>
            </w:r>
            <w:r>
              <w:rPr>
                <w:rFonts w:ascii="SimSun" w:hAnsi="SimSun" w:hint="eastAsia"/>
                <w:kern w:val="0"/>
                <w:sz w:val="22"/>
                <w:szCs w:val="22"/>
              </w:rPr>
              <w:t xml:space="preserve"> </w:t>
            </w:r>
            <w:r>
              <w:rPr>
                <w:rFonts w:ascii="SimSun" w:hAnsi="SimSun" w:hint="eastAsia"/>
                <w:kern w:val="0"/>
                <w:sz w:val="22"/>
                <w:szCs w:val="22"/>
              </w:rPr>
              <w:t>管理团队成员的工作任务分配和KPI考核，核心骨干技能培训和业务部分业务培训</w:t>
            </w:r>
          </w:p>
          <w:p w14:paraId="3EAC8B22" w14:textId="5D34CF25" w:rsidR="00E6330A" w:rsidRDefault="004723FF">
            <w:pPr>
              <w:snapToGrid w:val="0"/>
              <w:spacing w:line="288" w:lineRule="auto"/>
              <w:jc w:val="both"/>
              <w:rPr>
                <w:rFonts w:ascii="SimSun" w:hAnsi="SimSun"/>
                <w:kern w:val="0"/>
                <w:sz w:val="22"/>
                <w:szCs w:val="22"/>
              </w:rPr>
            </w:pPr>
            <w:r>
              <w:rPr>
                <w:rFonts w:ascii="SimSun" w:hAnsi="SimSun"/>
                <w:kern w:val="0"/>
                <w:sz w:val="22"/>
                <w:szCs w:val="22"/>
              </w:rPr>
              <w:t>6</w:t>
            </w:r>
            <w:r>
              <w:rPr>
                <w:rFonts w:ascii="SimSun" w:hAnsi="SimSun" w:hint="eastAsia"/>
                <w:kern w:val="0"/>
                <w:sz w:val="22"/>
                <w:szCs w:val="22"/>
              </w:rPr>
              <w:t>.产品技术解决方案编制和宣讲</w:t>
            </w:r>
            <w:r w:rsidR="00C71571">
              <w:rPr>
                <w:rFonts w:ascii="SimSun" w:hAnsi="SimSun"/>
                <w:kern w:val="0"/>
                <w:sz w:val="22"/>
                <w:szCs w:val="22"/>
              </w:rPr>
              <w:br/>
            </w:r>
            <w:r w:rsidR="00C71571">
              <w:rPr>
                <w:rFonts w:ascii="SimSun" w:hAnsi="SimSun"/>
                <w:kern w:val="0"/>
                <w:sz w:val="22"/>
                <w:szCs w:val="22"/>
              </w:rPr>
              <w:br/>
            </w:r>
            <w:r w:rsidR="00C71571">
              <w:rPr>
                <w:rFonts w:ascii="SimSun" w:hAnsi="SimSun"/>
                <w:kern w:val="0"/>
                <w:sz w:val="22"/>
                <w:szCs w:val="22"/>
              </w:rPr>
              <w:br/>
              <w:t>2007 年带领5人的团队研发了PEMS系统，为移动机房的环境、视频等监控提供了合理的解决方案和技术实现，成功研发移动机房环境监控平台，作为需要承受高并发，高压力的服务端软件，我们使用了IOCP、多线程、COM等技术，成解决了数据在网络传输过程中高丢帧、低并发、为各种各样的移动机房设备建立统一的数学模型等技术问题，达到了网络传输高可靠性、并发量高、方便接入各种不同的设备并实现统一解析的效果，这一技术现在已经在公司广泛应用于现有的产品；</w:t>
            </w:r>
            <w:r w:rsidR="00C71571">
              <w:rPr>
                <w:rFonts w:ascii="SimSun" w:hAnsi="SimSun"/>
                <w:kern w:val="0"/>
                <w:sz w:val="22"/>
                <w:szCs w:val="22"/>
              </w:rPr>
              <w:br/>
              <w:t>2008年，作为开发部负责人，带领12人的研发团队，在PEMS的基础上，加入CIM以及实时内存库，成功研发了变电站网络化监控平台，为实现变电站运行设备全景数据平台以及状态检修系统的建立提供了技术基础和实现基础，成功解决了系统跨平台的问题，并已经在安徽芜湖、山西阳泉、 河南信阳、辽宁鞍山等电力局成功实施应用。迅速掌握了开发分布式系统的原理和技巧，并积累了丰富的经验。</w:t>
            </w:r>
            <w:r w:rsidR="00C71571">
              <w:rPr>
                <w:rFonts w:ascii="SimSun" w:hAnsi="SimSun"/>
                <w:kern w:val="0"/>
                <w:sz w:val="22"/>
                <w:szCs w:val="22"/>
              </w:rPr>
              <w:br/>
              <w:t xml:space="preserve">          </w:t>
            </w:r>
          </w:p>
        </w:tc>
      </w:tr>
      <w:tr w:rsidR="00E6330A" w14:paraId="32DEFC58" w14:textId="77777777">
        <w:trPr>
          <w:trHeight w:val="257"/>
        </w:trPr>
        <w:tc>
          <w:tcPr>
            <w:tcW w:w="5000" w:type="pct"/>
            <w:gridSpan w:val="4"/>
            <w:tcBorders>
              <w:top w:val="nil"/>
            </w:tcBorders>
          </w:tcPr>
          <w:p w14:paraId="671BDC4A" w14:textId="77777777" w:rsidR="00E6330A" w:rsidRDefault="00E6330A">
            <w:pPr>
              <w:snapToGrid w:val="0"/>
              <w:spacing w:line="288" w:lineRule="auto"/>
              <w:jc w:val="both"/>
              <w:rPr>
                <w:rFonts w:ascii="SimSun" w:hAnsi="SimSun"/>
                <w:kern w:val="0"/>
                <w:sz w:val="22"/>
                <w:szCs w:val="22"/>
              </w:rPr>
            </w:pPr>
          </w:p>
        </w:tc>
      </w:tr>
      <w:tr w:rsidR="00E6330A" w14:paraId="793F48C7" w14:textId="77777777">
        <w:tc>
          <w:tcPr>
            <w:tcW w:w="2464" w:type="pct"/>
            <w:gridSpan w:val="2"/>
            <w:tcBorders>
              <w:top w:val="nil"/>
            </w:tcBorders>
          </w:tcPr>
          <w:p w14:paraId="2F83804E"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杭州弘一计算机软件公司</w:t>
            </w:r>
          </w:p>
        </w:tc>
        <w:tc>
          <w:tcPr>
            <w:tcW w:w="2536" w:type="pct"/>
            <w:gridSpan w:val="2"/>
            <w:tcBorders>
              <w:top w:val="nil"/>
            </w:tcBorders>
          </w:tcPr>
          <w:p w14:paraId="62DDFCFC" w14:textId="77777777" w:rsidR="00E6330A" w:rsidRDefault="00C71571">
            <w:pPr>
              <w:snapToGrid w:val="0"/>
              <w:spacing w:line="288" w:lineRule="auto"/>
              <w:jc w:val="right"/>
              <w:rPr>
                <w:rFonts w:ascii="SimSun" w:hAnsi="SimSun"/>
                <w:kern w:val="0"/>
              </w:rPr>
            </w:pPr>
            <w:r>
              <w:rPr>
                <w:rFonts w:ascii="SimSun" w:hAnsi="SimSun"/>
                <w:kern w:val="0"/>
              </w:rPr>
              <w:t>2003.06-2005.12（2年6月）</w:t>
            </w:r>
          </w:p>
        </w:tc>
      </w:tr>
      <w:tr w:rsidR="00E6330A" w14:paraId="771672DD" w14:textId="77777777">
        <w:trPr>
          <w:trHeight w:val="454"/>
        </w:trPr>
        <w:tc>
          <w:tcPr>
            <w:tcW w:w="5000" w:type="pct"/>
            <w:gridSpan w:val="4"/>
            <w:tcBorders>
              <w:top w:val="nil"/>
            </w:tcBorders>
          </w:tcPr>
          <w:p w14:paraId="0BD7F674" w14:textId="77777777" w:rsidR="00E6330A" w:rsidRDefault="00C71571">
            <w:pPr>
              <w:snapToGrid w:val="0"/>
              <w:spacing w:line="288" w:lineRule="auto"/>
              <w:jc w:val="left"/>
              <w:rPr>
                <w:rFonts w:ascii="SimSun" w:hAnsi="SimSun"/>
                <w:kern w:val="0"/>
              </w:rPr>
            </w:pPr>
            <w:r>
              <w:rPr>
                <w:rFonts w:ascii="SimSun" w:hAnsi="SimSun"/>
                <w:kern w:val="0"/>
                <w:sz w:val="24"/>
                <w:szCs w:val="24"/>
              </w:rPr>
              <w:t>软件开发工程师</w:t>
            </w:r>
          </w:p>
        </w:tc>
      </w:tr>
      <w:tr w:rsidR="00E6330A" w14:paraId="797828F4" w14:textId="77777777" w:rsidTr="00E70DA9">
        <w:trPr>
          <w:trHeight w:val="257"/>
        </w:trPr>
        <w:tc>
          <w:tcPr>
            <w:tcW w:w="588" w:type="pct"/>
            <w:tcBorders>
              <w:top w:val="nil"/>
            </w:tcBorders>
            <w:tcMar>
              <w:right w:w="0" w:type="dxa"/>
            </w:tcMar>
          </w:tcPr>
          <w:p w14:paraId="3341875D"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73F2D705"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462FCBA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32A4DB27"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0DDC0718" w14:textId="77777777" w:rsidTr="00E70DA9">
        <w:trPr>
          <w:trHeight w:val="257"/>
        </w:trPr>
        <w:tc>
          <w:tcPr>
            <w:tcW w:w="588" w:type="pct"/>
            <w:tcBorders>
              <w:top w:val="nil"/>
            </w:tcBorders>
            <w:tcMar>
              <w:right w:w="0" w:type="dxa"/>
            </w:tcMar>
          </w:tcPr>
          <w:p w14:paraId="11C804E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41714A9E"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32485F6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1D818BC7" w14:textId="77777777" w:rsidR="00E6330A" w:rsidRDefault="00E6330A">
            <w:pPr>
              <w:snapToGrid w:val="0"/>
              <w:spacing w:line="288" w:lineRule="auto"/>
              <w:jc w:val="both"/>
              <w:rPr>
                <w:rFonts w:ascii="SimSun" w:hAnsi="SimSun"/>
                <w:kern w:val="0"/>
                <w:sz w:val="22"/>
                <w:szCs w:val="22"/>
              </w:rPr>
            </w:pPr>
          </w:p>
        </w:tc>
      </w:tr>
      <w:tr w:rsidR="00E6330A" w14:paraId="0FCFF1BD" w14:textId="77777777" w:rsidTr="0082709A">
        <w:trPr>
          <w:trHeight w:val="257"/>
        </w:trPr>
        <w:tc>
          <w:tcPr>
            <w:tcW w:w="588" w:type="pct"/>
            <w:tcBorders>
              <w:top w:val="nil"/>
            </w:tcBorders>
            <w:tcMar>
              <w:right w:w="0" w:type="dxa"/>
            </w:tcMar>
          </w:tcPr>
          <w:p w14:paraId="4D08E73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699B8F2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0 人</w:t>
            </w:r>
          </w:p>
        </w:tc>
      </w:tr>
      <w:tr w:rsidR="00E6330A" w14:paraId="280BD446" w14:textId="77777777" w:rsidTr="0082709A">
        <w:trPr>
          <w:trHeight w:val="257"/>
        </w:trPr>
        <w:tc>
          <w:tcPr>
            <w:tcW w:w="588" w:type="pct"/>
            <w:tcBorders>
              <w:top w:val="nil"/>
            </w:tcBorders>
            <w:tcMar>
              <w:right w:w="0" w:type="dxa"/>
            </w:tcMar>
          </w:tcPr>
          <w:p w14:paraId="37798AF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4CD5257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 xml:space="preserve">基于架构的系统设计； </w:t>
            </w:r>
            <w:r>
              <w:rPr>
                <w:rFonts w:ascii="SimSun" w:hAnsi="SimSun"/>
                <w:kern w:val="0"/>
                <w:sz w:val="22"/>
                <w:szCs w:val="22"/>
              </w:rPr>
              <w:br/>
              <w:t>2.</w:t>
            </w:r>
            <w:r>
              <w:rPr>
                <w:rFonts w:ascii="SimSun" w:hAnsi="SimSun"/>
                <w:kern w:val="0"/>
                <w:sz w:val="22"/>
                <w:szCs w:val="22"/>
              </w:rPr>
              <w:tab/>
              <w:t xml:space="preserve">架构设计 </w:t>
            </w:r>
            <w:r>
              <w:rPr>
                <w:rFonts w:ascii="SimSun" w:hAnsi="SimSun"/>
                <w:kern w:val="0"/>
                <w:sz w:val="22"/>
                <w:szCs w:val="22"/>
              </w:rPr>
              <w:br/>
              <w:t>3.</w:t>
            </w:r>
            <w:r>
              <w:rPr>
                <w:rFonts w:ascii="SimSun" w:hAnsi="SimSun"/>
                <w:kern w:val="0"/>
                <w:sz w:val="22"/>
                <w:szCs w:val="22"/>
              </w:rPr>
              <w:tab/>
              <w:t xml:space="preserve">概要设计、详细文档的编写； </w:t>
            </w:r>
            <w:r>
              <w:rPr>
                <w:rFonts w:ascii="SimSun" w:hAnsi="SimSun"/>
                <w:kern w:val="0"/>
                <w:sz w:val="22"/>
                <w:szCs w:val="22"/>
              </w:rPr>
              <w:br/>
              <w:t>4.</w:t>
            </w:r>
            <w:r>
              <w:rPr>
                <w:rFonts w:ascii="SimSun" w:hAnsi="SimSun"/>
                <w:kern w:val="0"/>
                <w:sz w:val="22"/>
                <w:szCs w:val="22"/>
              </w:rPr>
              <w:tab/>
              <w:t>核心代码的编写。</w:t>
            </w:r>
          </w:p>
        </w:tc>
      </w:tr>
      <w:tr w:rsidR="00E6330A" w14:paraId="402CD00D" w14:textId="77777777">
        <w:trPr>
          <w:trHeight w:val="257"/>
        </w:trPr>
        <w:tc>
          <w:tcPr>
            <w:tcW w:w="5000" w:type="pct"/>
            <w:gridSpan w:val="4"/>
            <w:tcBorders>
              <w:top w:val="nil"/>
            </w:tcBorders>
          </w:tcPr>
          <w:p w14:paraId="68DB4D2E" w14:textId="77777777" w:rsidR="00E6330A" w:rsidRDefault="00E6330A">
            <w:pPr>
              <w:snapToGrid w:val="0"/>
              <w:spacing w:line="288" w:lineRule="auto"/>
              <w:jc w:val="both"/>
              <w:rPr>
                <w:rFonts w:ascii="SimSun" w:hAnsi="SimSun"/>
                <w:kern w:val="0"/>
                <w:sz w:val="22"/>
                <w:szCs w:val="22"/>
              </w:rPr>
            </w:pPr>
          </w:p>
        </w:tc>
      </w:tr>
    </w:tbl>
    <w:p w14:paraId="1236639C"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gridCol w:w="3767"/>
        <w:gridCol w:w="2799"/>
      </w:tblGrid>
      <w:tr w:rsidR="00E6330A" w14:paraId="22246BA9" w14:textId="77777777">
        <w:tc>
          <w:tcPr>
            <w:tcW w:w="5000" w:type="pct"/>
            <w:gridSpan w:val="3"/>
            <w:tcBorders>
              <w:top w:val="single" w:sz="4" w:space="0" w:color="D0CECE" w:themeColor="background2" w:themeShade="E6"/>
            </w:tcBorders>
            <w:vAlign w:val="center"/>
          </w:tcPr>
          <w:p w14:paraId="4B9805D4" w14:textId="77777777" w:rsidR="00E6330A" w:rsidRDefault="00E6330A">
            <w:pPr>
              <w:snapToGrid w:val="0"/>
              <w:spacing w:line="288" w:lineRule="auto"/>
              <w:jc w:val="left"/>
              <w:rPr>
                <w:rFonts w:ascii="SimSun" w:hAnsi="SimSun"/>
                <w:b/>
                <w:kern w:val="0"/>
              </w:rPr>
            </w:pPr>
          </w:p>
        </w:tc>
      </w:tr>
      <w:tr w:rsidR="00E6330A" w14:paraId="2702E4F3" w14:textId="77777777">
        <w:tc>
          <w:tcPr>
            <w:tcW w:w="5000" w:type="pct"/>
            <w:gridSpan w:val="3"/>
            <w:tcBorders>
              <w:top w:val="nil"/>
            </w:tcBorders>
            <w:vAlign w:val="center"/>
          </w:tcPr>
          <w:p w14:paraId="6A42FD78" w14:textId="77777777" w:rsidR="00E6330A" w:rsidRDefault="00C71571">
            <w:pPr>
              <w:snapToGrid w:val="0"/>
              <w:spacing w:line="288" w:lineRule="auto"/>
              <w:jc w:val="left"/>
              <w:rPr>
                <w:rFonts w:ascii="SimSun" w:hAnsi="SimSun"/>
                <w:kern w:val="0"/>
              </w:rPr>
            </w:pPr>
            <w:r>
              <w:rPr>
                <w:rFonts w:ascii="SimSun" w:hAnsi="SimSun" w:hint="eastAsia"/>
                <w:b/>
                <w:kern w:val="0"/>
                <w:sz w:val="30"/>
                <w:szCs w:val="30"/>
              </w:rPr>
              <w:t>教育经历</w:t>
            </w:r>
          </w:p>
        </w:tc>
      </w:tr>
      <w:tr w:rsidR="00E6330A" w14:paraId="5080DBFB" w14:textId="77777777">
        <w:tc>
          <w:tcPr>
            <w:tcW w:w="1594" w:type="pct"/>
            <w:tcBorders>
              <w:top w:val="nil"/>
            </w:tcBorders>
          </w:tcPr>
          <w:p w14:paraId="3515F786" w14:textId="77777777" w:rsidR="00E6330A" w:rsidRDefault="00C71571">
            <w:pPr>
              <w:snapToGrid w:val="0"/>
              <w:spacing w:line="288" w:lineRule="auto"/>
              <w:jc w:val="both"/>
              <w:rPr>
                <w:rFonts w:ascii="SimSun" w:hAnsi="SimSun"/>
                <w:b/>
                <w:kern w:val="0"/>
                <w:sz w:val="24"/>
                <w:szCs w:val="24"/>
              </w:rPr>
            </w:pPr>
            <w:r>
              <w:rPr>
                <w:rFonts w:ascii="SimSun" w:hAnsi="SimSun" w:hint="eastAsia"/>
                <w:b/>
                <w:kern w:val="0"/>
                <w:sz w:val="24"/>
                <w:szCs w:val="24"/>
              </w:rPr>
              <w:t>安徽大学</w:t>
            </w:r>
          </w:p>
        </w:tc>
        <w:tc>
          <w:tcPr>
            <w:tcW w:w="1954" w:type="pct"/>
            <w:tcBorders>
              <w:top w:val="nil"/>
            </w:tcBorders>
          </w:tcPr>
          <w:p w14:paraId="26C5A0D4" w14:textId="77777777" w:rsidR="00E6330A" w:rsidRDefault="00C71571">
            <w:pPr>
              <w:snapToGrid w:val="0"/>
              <w:spacing w:line="288" w:lineRule="auto"/>
              <w:jc w:val="both"/>
              <w:rPr>
                <w:rFonts w:ascii="SimSun" w:hAnsi="SimSun"/>
                <w:kern w:val="0"/>
                <w:sz w:val="24"/>
                <w:szCs w:val="24"/>
              </w:rPr>
            </w:pPr>
            <w:r>
              <w:rPr>
                <w:rFonts w:ascii="SimSun" w:hAnsi="SimSun" w:hint="eastAsia"/>
                <w:b/>
                <w:kern w:val="0"/>
                <w:sz w:val="24"/>
                <w:szCs w:val="24"/>
              </w:rPr>
              <w:t>计算机科学和应用</w:t>
            </w:r>
            <w:r>
              <w:rPr>
                <w:rFonts w:ascii="SimSun" w:hAnsi="SimSun"/>
                <w:b/>
                <w:kern w:val="0"/>
                <w:sz w:val="24"/>
                <w:szCs w:val="24"/>
              </w:rPr>
              <w:t>/本科</w:t>
            </w:r>
          </w:p>
        </w:tc>
        <w:tc>
          <w:tcPr>
            <w:tcW w:w="1451" w:type="pct"/>
            <w:tcBorders>
              <w:top w:val="nil"/>
            </w:tcBorders>
          </w:tcPr>
          <w:p w14:paraId="06B7B3FE" w14:textId="77777777" w:rsidR="00E6330A" w:rsidRDefault="00C71571">
            <w:pPr>
              <w:snapToGrid w:val="0"/>
              <w:spacing w:line="288" w:lineRule="auto"/>
              <w:jc w:val="right"/>
              <w:rPr>
                <w:rFonts w:ascii="SimSun" w:hAnsi="SimSun"/>
                <w:kern w:val="0"/>
              </w:rPr>
            </w:pPr>
            <w:r>
              <w:rPr>
                <w:rFonts w:ascii="SimSun" w:hAnsi="SimSun"/>
                <w:kern w:val="0"/>
              </w:rPr>
              <w:t>1999.09</w:t>
            </w:r>
            <w:r>
              <w:rPr>
                <w:rFonts w:ascii="SimSun" w:hAnsi="SimSun" w:hint="eastAsia"/>
                <w:kern w:val="0"/>
              </w:rPr>
              <w:t>-</w:t>
            </w:r>
            <w:r>
              <w:rPr>
                <w:rFonts w:ascii="SimSun" w:hAnsi="SimSun"/>
                <w:kern w:val="0"/>
              </w:rPr>
              <w:t>2003.07</w:t>
            </w:r>
          </w:p>
        </w:tc>
      </w:tr>
    </w:tbl>
    <w:p w14:paraId="7A841BAC" w14:textId="77777777" w:rsidR="00E6330A" w:rsidRDefault="00E6330A">
      <w:pPr>
        <w:jc w:val="both"/>
        <w:rPr>
          <w:color w:val="D0CECE" w:themeColor="background2" w:themeShade="E6"/>
        </w:rPr>
      </w:pPr>
    </w:p>
    <w:tbl>
      <w:tblPr>
        <w:tblStyle w:val="TableGrid"/>
        <w:tblW w:w="6962"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
        <w:gridCol w:w="166"/>
        <w:gridCol w:w="4434"/>
        <w:gridCol w:w="3782"/>
        <w:gridCol w:w="140"/>
        <w:gridCol w:w="3782"/>
      </w:tblGrid>
      <w:tr w:rsidR="00E6330A" w14:paraId="57917430" w14:textId="77777777">
        <w:trPr>
          <w:gridAfter w:val="1"/>
          <w:wAfter w:w="1409" w:type="pct"/>
        </w:trPr>
        <w:tc>
          <w:tcPr>
            <w:tcW w:w="2130" w:type="pct"/>
            <w:gridSpan w:val="3"/>
            <w:tcBorders>
              <w:top w:val="single" w:sz="4" w:space="0" w:color="D0CECE" w:themeColor="background2" w:themeShade="E6"/>
            </w:tcBorders>
            <w:vAlign w:val="center"/>
          </w:tcPr>
          <w:p w14:paraId="3926A07A" w14:textId="77777777" w:rsidR="00E6330A" w:rsidRDefault="00E6330A">
            <w:pPr>
              <w:snapToGrid w:val="0"/>
              <w:jc w:val="left"/>
              <w:rPr>
                <w:rFonts w:ascii="SimSun" w:hAnsi="SimSun"/>
                <w:b/>
                <w:kern w:val="0"/>
              </w:rPr>
            </w:pPr>
          </w:p>
        </w:tc>
        <w:tc>
          <w:tcPr>
            <w:tcW w:w="1461" w:type="pct"/>
            <w:gridSpan w:val="2"/>
            <w:tcBorders>
              <w:top w:val="single" w:sz="4" w:space="0" w:color="D0CECE" w:themeColor="background2" w:themeShade="E6"/>
            </w:tcBorders>
            <w:vAlign w:val="center"/>
          </w:tcPr>
          <w:p w14:paraId="19E74010" w14:textId="77777777" w:rsidR="00E6330A" w:rsidRDefault="00E6330A">
            <w:pPr>
              <w:snapToGrid w:val="0"/>
              <w:spacing w:line="288" w:lineRule="auto"/>
              <w:jc w:val="right"/>
              <w:rPr>
                <w:rFonts w:ascii="SimSun" w:hAnsi="SimSun"/>
                <w:kern w:val="0"/>
                <w:sz w:val="22"/>
                <w:szCs w:val="22"/>
              </w:rPr>
            </w:pPr>
          </w:p>
        </w:tc>
      </w:tr>
      <w:tr w:rsidR="00E6330A" w14:paraId="0F3B25BF" w14:textId="77777777">
        <w:tc>
          <w:tcPr>
            <w:tcW w:w="3539" w:type="pct"/>
            <w:gridSpan w:val="4"/>
            <w:tcBorders>
              <w:top w:val="nil"/>
            </w:tcBorders>
            <w:vAlign w:val="center"/>
          </w:tcPr>
          <w:p w14:paraId="12448D78" w14:textId="6106FB1D" w:rsidR="008723A2" w:rsidRDefault="008723A2">
            <w:pPr>
              <w:snapToGrid w:val="0"/>
              <w:spacing w:line="288" w:lineRule="auto"/>
              <w:jc w:val="both"/>
              <w:rPr>
                <w:rFonts w:ascii="SimSun" w:hAnsi="SimSun"/>
                <w:b/>
                <w:kern w:val="0"/>
                <w:sz w:val="30"/>
                <w:szCs w:val="30"/>
              </w:rPr>
            </w:pPr>
            <w:r>
              <w:rPr>
                <w:rFonts w:ascii="SimSun" w:hAnsi="SimSun" w:hint="eastAsia"/>
                <w:b/>
                <w:kern w:val="0"/>
                <w:sz w:val="30"/>
                <w:szCs w:val="30"/>
              </w:rPr>
              <w:t>项</w:t>
            </w:r>
            <w:r w:rsidR="00C71571" w:rsidRPr="008723A2">
              <w:rPr>
                <w:rFonts w:ascii="SimSun" w:hAnsi="SimSun" w:hint="eastAsia"/>
                <w:b/>
                <w:kern w:val="0"/>
                <w:sz w:val="30"/>
                <w:szCs w:val="30"/>
              </w:rPr>
              <w:t>目经验</w:t>
            </w:r>
          </w:p>
          <w:p w14:paraId="63DC81F7" w14:textId="42E57108" w:rsidR="00A16FCB" w:rsidRDefault="00A16FCB">
            <w:pPr>
              <w:snapToGrid w:val="0"/>
              <w:spacing w:line="288" w:lineRule="auto"/>
              <w:jc w:val="both"/>
              <w:rPr>
                <w:rFonts w:ascii="SimSun" w:hAnsi="SimSun"/>
                <w:b/>
                <w:kern w:val="0"/>
                <w:sz w:val="30"/>
                <w:szCs w:val="30"/>
              </w:rPr>
            </w:pPr>
            <w:r>
              <w:rPr>
                <w:rFonts w:ascii="SimSun" w:hAnsi="SimSun" w:hint="eastAsia"/>
                <w:b/>
                <w:kern w:val="0"/>
                <w:sz w:val="30"/>
                <w:szCs w:val="30"/>
              </w:rPr>
              <w:t xml:space="preserve">中部某省税务数据治理中台 </w:t>
            </w:r>
            <w:r>
              <w:rPr>
                <w:rFonts w:ascii="SimSun" w:hAnsi="SimSun"/>
                <w:b/>
                <w:kern w:val="0"/>
                <w:sz w:val="30"/>
                <w:szCs w:val="30"/>
              </w:rPr>
              <w:t xml:space="preserve">  2022.10</w:t>
            </w:r>
          </w:p>
          <w:p w14:paraId="3A63AA89" w14:textId="32E5F6BD" w:rsidR="00A16FCB" w:rsidRPr="00A16FCB" w:rsidRDefault="00A16FCB" w:rsidP="00A16FCB">
            <w:pPr>
              <w:snapToGrid w:val="0"/>
              <w:spacing w:line="288" w:lineRule="auto"/>
              <w:ind w:left="1320" w:hangingChars="600" w:hanging="1320"/>
              <w:jc w:val="both"/>
              <w:rPr>
                <w:rFonts w:ascii="SimSun" w:hAnsi="SimSun"/>
                <w:kern w:val="0"/>
                <w:sz w:val="22"/>
                <w:szCs w:val="22"/>
              </w:rPr>
            </w:pPr>
            <w:r w:rsidRPr="00A16FCB">
              <w:rPr>
                <w:rFonts w:ascii="SimSun" w:hAnsi="SimSun" w:hint="eastAsia"/>
                <w:kern w:val="0"/>
                <w:sz w:val="22"/>
                <w:szCs w:val="22"/>
              </w:rPr>
              <w:t>项目</w:t>
            </w:r>
            <w:r w:rsidR="008B5656">
              <w:rPr>
                <w:rFonts w:ascii="SimSun" w:hAnsi="SimSun" w:hint="eastAsia"/>
                <w:kern w:val="0"/>
                <w:sz w:val="22"/>
                <w:szCs w:val="22"/>
              </w:rPr>
              <w:t>负责人</w:t>
            </w:r>
          </w:p>
          <w:p w14:paraId="2EF31071" w14:textId="5BE19E25" w:rsidR="00A16FCB" w:rsidRDefault="00A16FCB" w:rsidP="00A16FCB">
            <w:pPr>
              <w:snapToGrid w:val="0"/>
              <w:spacing w:line="288" w:lineRule="auto"/>
              <w:ind w:left="1320" w:hangingChars="600" w:hanging="1320"/>
              <w:jc w:val="both"/>
              <w:rPr>
                <w:rFonts w:ascii="SimSun" w:hAnsi="SimSun"/>
                <w:kern w:val="0"/>
                <w:sz w:val="22"/>
                <w:szCs w:val="22"/>
              </w:rPr>
            </w:pPr>
            <w:r w:rsidRPr="00A16FCB">
              <w:rPr>
                <w:rFonts w:ascii="SimSun" w:hAnsi="SimSun" w:hint="eastAsia"/>
                <w:kern w:val="0"/>
                <w:sz w:val="22"/>
                <w:szCs w:val="22"/>
              </w:rPr>
              <w:t>项目描述</w:t>
            </w:r>
            <w:r>
              <w:rPr>
                <w:rFonts w:ascii="SimSun" w:hAnsi="SimSun" w:hint="eastAsia"/>
                <w:kern w:val="0"/>
                <w:sz w:val="22"/>
                <w:szCs w:val="22"/>
              </w:rPr>
              <w:t>：</w:t>
            </w:r>
            <w:r w:rsidRPr="00A16FCB">
              <w:rPr>
                <w:rFonts w:ascii="SimSun" w:hAnsi="SimSun" w:hint="eastAsia"/>
                <w:kern w:val="0"/>
                <w:sz w:val="22"/>
                <w:szCs w:val="22"/>
              </w:rPr>
              <w:t>为该省全省接近200万家企业构建统一智慧税务数据中台</w:t>
            </w:r>
            <w:r w:rsidR="0041345C">
              <w:rPr>
                <w:rFonts w:ascii="SimSun" w:hAnsi="SimSun" w:hint="eastAsia"/>
                <w:kern w:val="0"/>
                <w:sz w:val="22"/>
                <w:szCs w:val="22"/>
              </w:rPr>
              <w:t>（P级别）</w:t>
            </w:r>
            <w:r w:rsidR="00576707">
              <w:rPr>
                <w:rFonts w:ascii="SimSun" w:hAnsi="SimSun" w:hint="eastAsia"/>
                <w:kern w:val="0"/>
                <w:sz w:val="22"/>
                <w:szCs w:val="22"/>
              </w:rPr>
              <w:t>，</w:t>
            </w:r>
            <w:r w:rsidR="00A755F2" w:rsidRPr="00A755F2">
              <w:rPr>
                <w:rFonts w:ascii="SimSun" w:hAnsi="SimSun" w:hint="eastAsia"/>
                <w:kern w:val="0"/>
                <w:sz w:val="22"/>
                <w:szCs w:val="22"/>
              </w:rPr>
              <w:t>从数据抓取、ETL、数据存储、数据标准规范、数据中台、指标开发、数据应用市场和模型开发管理平台</w:t>
            </w:r>
            <w:r w:rsidRPr="00A16FCB">
              <w:rPr>
                <w:rFonts w:ascii="SimSun" w:hAnsi="SimSun" w:hint="eastAsia"/>
                <w:kern w:val="0"/>
                <w:sz w:val="22"/>
                <w:szCs w:val="22"/>
              </w:rPr>
              <w:t>，构建省级企业一户式的税务管理平台，为税务稽查、税务信用、税务风险</w:t>
            </w:r>
            <w:r w:rsidRPr="00A16FCB">
              <w:rPr>
                <w:rFonts w:ascii="SimSun" w:hAnsi="SimSun" w:hint="eastAsia"/>
                <w:kern w:val="0"/>
                <w:sz w:val="22"/>
                <w:szCs w:val="22"/>
              </w:rPr>
              <w:lastRenderedPageBreak/>
              <w:t>管理、税务巡查提供完整的数据支持；构建税务风险管理的模型管理平台，支持税务管理人员拖拽式的税务风险模型开发和应用，和模型的调度计算。</w:t>
            </w:r>
          </w:p>
          <w:p w14:paraId="10807BFE" w14:textId="77777777"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项目职责：</w:t>
            </w:r>
            <w:r w:rsidRPr="00A16FCB">
              <w:rPr>
                <w:rFonts w:ascii="SimSun" w:hAnsi="SimSun" w:hint="eastAsia"/>
                <w:kern w:val="0"/>
                <w:sz w:val="22"/>
                <w:szCs w:val="22"/>
              </w:rPr>
              <w:t>1.为提供该项目解决方案的企业提供完整的数据中台建设技术解决方案</w:t>
            </w:r>
          </w:p>
          <w:p w14:paraId="2C216F61" w14:textId="27143AEC"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A16FCB">
              <w:rPr>
                <w:rFonts w:ascii="SimSun" w:hAnsi="SimSun" w:hint="eastAsia"/>
                <w:kern w:val="0"/>
                <w:sz w:val="22"/>
                <w:szCs w:val="22"/>
              </w:rPr>
              <w:t>2.完整的需求分析和PRD编写</w:t>
            </w:r>
          </w:p>
          <w:p w14:paraId="19BAA73F" w14:textId="16198416"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A16FCB">
              <w:rPr>
                <w:rFonts w:ascii="SimSun" w:hAnsi="SimSun" w:hint="eastAsia"/>
                <w:kern w:val="0"/>
                <w:sz w:val="22"/>
                <w:szCs w:val="22"/>
              </w:rPr>
              <w:t>3.组建该项目团队，为该企业培养大数据中台技术团队</w:t>
            </w:r>
          </w:p>
          <w:p w14:paraId="28AEC88C" w14:textId="38BF2CC7"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A16FCB">
              <w:rPr>
                <w:rFonts w:ascii="SimSun" w:hAnsi="SimSun" w:hint="eastAsia"/>
                <w:kern w:val="0"/>
                <w:sz w:val="22"/>
                <w:szCs w:val="22"/>
              </w:rPr>
              <w:t>4.领导技术架构设计和核心代码编写</w:t>
            </w:r>
          </w:p>
          <w:p w14:paraId="1E7C081D" w14:textId="28092BE5"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5</w:t>
            </w:r>
            <w:r w:rsidRPr="00A16FCB">
              <w:rPr>
                <w:rFonts w:ascii="SimSun" w:hAnsi="SimSun" w:hint="eastAsia"/>
                <w:kern w:val="0"/>
                <w:sz w:val="22"/>
                <w:szCs w:val="22"/>
              </w:rPr>
              <w:t>.协助任务分配、进度和质量管控</w:t>
            </w:r>
          </w:p>
          <w:p w14:paraId="3312FA7C" w14:textId="3F0DEA77" w:rsidR="00A16FCB" w:rsidRPr="00A16FCB" w:rsidRDefault="00A16FCB" w:rsidP="00A16FCB">
            <w:pPr>
              <w:snapToGrid w:val="0"/>
              <w:spacing w:line="288" w:lineRule="auto"/>
              <w:ind w:left="1320" w:hangingChars="600" w:hanging="1320"/>
              <w:jc w:val="both"/>
              <w:rPr>
                <w:rFonts w:ascii="SimSun" w:hAnsi="SimSun"/>
                <w:kern w:val="0"/>
                <w:sz w:val="22"/>
                <w:szCs w:val="22"/>
              </w:rPr>
            </w:pPr>
            <w:r w:rsidRPr="00A16FCB">
              <w:rPr>
                <w:rFonts w:ascii="SimSun" w:hAnsi="SimSun" w:hint="eastAsia"/>
                <w:kern w:val="0"/>
                <w:sz w:val="22"/>
                <w:szCs w:val="22"/>
              </w:rPr>
              <w:t>项目业绩：</w:t>
            </w:r>
          </w:p>
          <w:p w14:paraId="24F1FFB4" w14:textId="0BB35E71" w:rsidR="00A16FCB" w:rsidRDefault="00A16FCB" w:rsidP="00A16FCB">
            <w:pPr>
              <w:snapToGrid w:val="0"/>
              <w:spacing w:line="288" w:lineRule="auto"/>
              <w:ind w:leftChars="37" w:left="1881" w:hangingChars="600" w:hanging="1807"/>
              <w:jc w:val="both"/>
              <w:rPr>
                <w:rFonts w:ascii="SimSun" w:hAnsi="SimSun"/>
                <w:kern w:val="0"/>
                <w:sz w:val="22"/>
                <w:szCs w:val="22"/>
              </w:rPr>
            </w:pPr>
            <w:r>
              <w:rPr>
                <w:rFonts w:ascii="SimSun" w:hAnsi="SimSun"/>
                <w:b/>
                <w:kern w:val="0"/>
                <w:sz w:val="30"/>
                <w:szCs w:val="30"/>
              </w:rPr>
              <w:t xml:space="preserve">       </w:t>
            </w:r>
            <w:r w:rsidRPr="00A16FCB">
              <w:rPr>
                <w:rFonts w:ascii="SimSun" w:hAnsi="SimSun" w:hint="eastAsia"/>
                <w:kern w:val="0"/>
                <w:sz w:val="22"/>
                <w:szCs w:val="22"/>
              </w:rPr>
              <w:t>1.如期交付项目</w:t>
            </w:r>
          </w:p>
          <w:p w14:paraId="7B3ABAA9" w14:textId="293348EE" w:rsidR="00A16FCB" w:rsidRPr="00A16FCB" w:rsidRDefault="00A16FCB" w:rsidP="00A16FCB">
            <w:pPr>
              <w:snapToGrid w:val="0"/>
              <w:spacing w:line="288" w:lineRule="auto"/>
              <w:ind w:leftChars="68" w:left="1456" w:hangingChars="600" w:hanging="1320"/>
              <w:jc w:val="both"/>
              <w:rPr>
                <w:rFonts w:ascii="SimSun" w:hAnsi="SimSun"/>
                <w:kern w:val="0"/>
                <w:sz w:val="22"/>
                <w:szCs w:val="22"/>
              </w:rPr>
            </w:pPr>
            <w:r>
              <w:rPr>
                <w:rFonts w:ascii="SimSun" w:hAnsi="SimSun"/>
                <w:kern w:val="0"/>
                <w:sz w:val="22"/>
                <w:szCs w:val="22"/>
              </w:rPr>
              <w:t xml:space="preserve">         2</w:t>
            </w:r>
            <w:r>
              <w:rPr>
                <w:rFonts w:ascii="SimSun" w:hAnsi="SimSun" w:hint="eastAsia"/>
                <w:kern w:val="0"/>
                <w:sz w:val="22"/>
                <w:szCs w:val="22"/>
              </w:rPr>
              <w:t>.成功为该省税务部门构建了企业税务数据治理标准和规范、1万多企业指标，自助模型开发平台，形成自助的企业模型管理平台和BI系统。</w:t>
            </w:r>
          </w:p>
          <w:p w14:paraId="13E8ADA0" w14:textId="44DA747B" w:rsidR="00A16FCB" w:rsidRPr="00A16FCB" w:rsidRDefault="00A16FCB" w:rsidP="00A16FC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3</w:t>
            </w:r>
            <w:r w:rsidRPr="00A16FCB">
              <w:rPr>
                <w:rFonts w:ascii="SimSun" w:hAnsi="SimSun" w:hint="eastAsia"/>
                <w:kern w:val="0"/>
                <w:sz w:val="22"/>
                <w:szCs w:val="22"/>
              </w:rPr>
              <w:t>.为该公司培养了能够维护该项目，且后续类似项目能自行交付的团队</w:t>
            </w:r>
          </w:p>
          <w:p w14:paraId="00EAF85E" w14:textId="72ADF249" w:rsidR="009C70A1" w:rsidRPr="008723A2" w:rsidRDefault="00E721E0" w:rsidP="009C70A1">
            <w:pPr>
              <w:snapToGrid w:val="0"/>
              <w:spacing w:line="288" w:lineRule="auto"/>
              <w:jc w:val="both"/>
              <w:rPr>
                <w:rFonts w:ascii="SimSun" w:hAnsi="SimSun"/>
                <w:b/>
                <w:kern w:val="0"/>
                <w:sz w:val="24"/>
                <w:szCs w:val="24"/>
              </w:rPr>
            </w:pPr>
            <w:r>
              <w:rPr>
                <w:rFonts w:ascii="SimSun" w:hAnsi="SimSun" w:hint="eastAsia"/>
                <w:b/>
                <w:kern w:val="0"/>
                <w:sz w:val="24"/>
                <w:szCs w:val="24"/>
              </w:rPr>
              <w:t>D</w:t>
            </w:r>
            <w:r>
              <w:rPr>
                <w:rFonts w:ascii="SimSun" w:hAnsi="SimSun"/>
                <w:b/>
                <w:kern w:val="0"/>
                <w:sz w:val="24"/>
                <w:szCs w:val="24"/>
              </w:rPr>
              <w:t>CCloud</w:t>
            </w:r>
            <w:r w:rsidR="009C70A1" w:rsidRPr="008723A2">
              <w:rPr>
                <w:rFonts w:ascii="SimSun" w:hAnsi="SimSun" w:hint="eastAsia"/>
                <w:b/>
                <w:kern w:val="0"/>
                <w:sz w:val="24"/>
                <w:szCs w:val="24"/>
              </w:rPr>
              <w:t xml:space="preserve"> </w:t>
            </w:r>
            <w:r w:rsidR="009C70A1" w:rsidRPr="008723A2">
              <w:rPr>
                <w:rFonts w:ascii="SimSun" w:hAnsi="SimSun"/>
                <w:b/>
                <w:kern w:val="0"/>
                <w:sz w:val="24"/>
                <w:szCs w:val="24"/>
              </w:rPr>
              <w:t xml:space="preserve">      202</w:t>
            </w:r>
            <w:r w:rsidR="009C70A1">
              <w:rPr>
                <w:rFonts w:ascii="SimSun" w:hAnsi="SimSun"/>
                <w:b/>
                <w:kern w:val="0"/>
                <w:sz w:val="24"/>
                <w:szCs w:val="24"/>
              </w:rPr>
              <w:t>1</w:t>
            </w:r>
            <w:r w:rsidR="009C70A1" w:rsidRPr="008723A2">
              <w:rPr>
                <w:rFonts w:ascii="SimSun" w:hAnsi="SimSun"/>
                <w:b/>
                <w:kern w:val="0"/>
                <w:sz w:val="24"/>
                <w:szCs w:val="24"/>
              </w:rPr>
              <w:t>.</w:t>
            </w:r>
            <w:r w:rsidR="009C70A1">
              <w:rPr>
                <w:rFonts w:ascii="SimSun" w:hAnsi="SimSun"/>
                <w:b/>
                <w:kern w:val="0"/>
                <w:sz w:val="24"/>
                <w:szCs w:val="24"/>
              </w:rPr>
              <w:t>7</w:t>
            </w:r>
          </w:p>
          <w:p w14:paraId="26871198" w14:textId="468A954F" w:rsidR="009C70A1" w:rsidRDefault="009C70A1" w:rsidP="009C70A1">
            <w:pPr>
              <w:snapToGrid w:val="0"/>
              <w:spacing w:line="288" w:lineRule="auto"/>
              <w:jc w:val="both"/>
              <w:rPr>
                <w:rFonts w:ascii="SimSun" w:hAnsi="SimSun"/>
                <w:kern w:val="0"/>
                <w:sz w:val="22"/>
                <w:szCs w:val="22"/>
              </w:rPr>
            </w:pPr>
            <w:r>
              <w:rPr>
                <w:rFonts w:ascii="SimSun" w:hAnsi="SimSun" w:hint="eastAsia"/>
                <w:kern w:val="0"/>
                <w:sz w:val="22"/>
                <w:szCs w:val="22"/>
              </w:rPr>
              <w:t>C</w:t>
            </w:r>
            <w:r>
              <w:rPr>
                <w:rFonts w:ascii="SimSun" w:hAnsi="SimSun"/>
                <w:kern w:val="0"/>
                <w:sz w:val="22"/>
                <w:szCs w:val="22"/>
              </w:rPr>
              <w:t>TO</w:t>
            </w:r>
          </w:p>
          <w:p w14:paraId="477C1B2E" w14:textId="0B21BF0A" w:rsidR="004147BE" w:rsidRDefault="009C70A1" w:rsidP="004147BE">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w:t>
            </w:r>
            <w:r>
              <w:rPr>
                <w:rFonts w:ascii="SimSun" w:hAnsi="SimSun"/>
                <w:kern w:val="0"/>
                <w:sz w:val="22"/>
                <w:szCs w:val="22"/>
              </w:rPr>
              <w:t xml:space="preserve">  </w:t>
            </w:r>
            <w:r w:rsidR="00335C2D">
              <w:rPr>
                <w:rFonts w:ascii="SimSun" w:hAnsi="SimSun" w:hint="eastAsia"/>
                <w:kern w:val="0"/>
                <w:sz w:val="22"/>
                <w:szCs w:val="22"/>
              </w:rPr>
              <w:t>通用型</w:t>
            </w:r>
            <w:r w:rsidR="00335C2D">
              <w:rPr>
                <w:rFonts w:ascii="SimSun" w:hAnsi="SimSun"/>
                <w:kern w:val="0"/>
                <w:sz w:val="22"/>
                <w:szCs w:val="22"/>
              </w:rPr>
              <w:t>IaaS/PaaS</w:t>
            </w:r>
            <w:r w:rsidR="00335C2D">
              <w:rPr>
                <w:rFonts w:ascii="SimSun" w:hAnsi="SimSun" w:hint="eastAsia"/>
                <w:kern w:val="0"/>
                <w:sz w:val="22"/>
                <w:szCs w:val="22"/>
              </w:rPr>
              <w:t>云平台，基于通用的服务器构件统一存储层、为应用层提供灵活、可靠、可扩展的开放式的存储系统；提供多云、多租户的运维管理视角，解决运维碎片化，保障基础设施服务体验一致性；提供大数据场景下存储和计算引擎、支持数据开发套件，帮助客户构建多种大数据场景下的各类业务应用。</w:t>
            </w:r>
          </w:p>
          <w:p w14:paraId="35C56E77" w14:textId="4639FFE7" w:rsidR="004147BE" w:rsidRDefault="009C70A1" w:rsidP="004147BE">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项目职责： </w:t>
            </w:r>
            <w:r w:rsidRPr="004147BE">
              <w:rPr>
                <w:rFonts w:ascii="SimSun" w:hAnsi="SimSun"/>
                <w:kern w:val="0"/>
                <w:sz w:val="22"/>
                <w:szCs w:val="22"/>
              </w:rPr>
              <w:t>1.</w:t>
            </w:r>
            <w:r w:rsidR="00335C2D">
              <w:rPr>
                <w:rFonts w:ascii="SimSun" w:hAnsi="SimSun" w:hint="eastAsia"/>
                <w:kern w:val="0"/>
                <w:sz w:val="22"/>
                <w:szCs w:val="22"/>
              </w:rPr>
              <w:t>云产品设计、系统架构设计；</w:t>
            </w:r>
          </w:p>
          <w:p w14:paraId="51D98A26" w14:textId="77777777" w:rsidR="004147BE" w:rsidRDefault="004147BE"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009C70A1" w:rsidRPr="004147BE">
              <w:rPr>
                <w:rFonts w:ascii="SimSun" w:hAnsi="SimSun" w:hint="eastAsia"/>
                <w:kern w:val="0"/>
                <w:sz w:val="22"/>
                <w:szCs w:val="22"/>
              </w:rPr>
              <w:t>2</w:t>
            </w:r>
            <w:r w:rsidR="009C70A1" w:rsidRPr="004147BE">
              <w:rPr>
                <w:rFonts w:ascii="SimSun" w:hAnsi="SimSun"/>
                <w:kern w:val="0"/>
                <w:sz w:val="22"/>
                <w:szCs w:val="22"/>
              </w:rPr>
              <w:t>.</w:t>
            </w:r>
            <w:r w:rsidR="00563E90" w:rsidRPr="004147BE">
              <w:rPr>
                <w:rFonts w:ascii="SimSun" w:hAnsi="SimSun" w:hint="eastAsia"/>
                <w:kern w:val="0"/>
                <w:sz w:val="22"/>
                <w:szCs w:val="22"/>
              </w:rPr>
              <w:t>人力资源协调和调度</w:t>
            </w:r>
          </w:p>
          <w:p w14:paraId="66E6820B" w14:textId="77777777" w:rsidR="004147BE" w:rsidRDefault="004147BE"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009C70A1" w:rsidRPr="004147BE">
              <w:rPr>
                <w:rFonts w:ascii="SimSun" w:hAnsi="SimSun" w:hint="eastAsia"/>
                <w:kern w:val="0"/>
                <w:sz w:val="22"/>
                <w:szCs w:val="22"/>
              </w:rPr>
              <w:t>3</w:t>
            </w:r>
            <w:r w:rsidR="009C70A1" w:rsidRPr="004147BE">
              <w:rPr>
                <w:rFonts w:ascii="SimSun" w:hAnsi="SimSun"/>
                <w:kern w:val="0"/>
                <w:sz w:val="22"/>
                <w:szCs w:val="22"/>
              </w:rPr>
              <w:t>.</w:t>
            </w:r>
            <w:r w:rsidR="00563E90" w:rsidRPr="004147BE">
              <w:rPr>
                <w:rFonts w:ascii="SimSun" w:hAnsi="SimSun" w:hint="eastAsia"/>
                <w:kern w:val="0"/>
                <w:sz w:val="22"/>
                <w:szCs w:val="22"/>
              </w:rPr>
              <w:t>进度把控</w:t>
            </w:r>
            <w:r w:rsidR="009C70A1" w:rsidRPr="004147BE">
              <w:rPr>
                <w:rFonts w:ascii="SimSun" w:hAnsi="SimSun" w:hint="eastAsia"/>
                <w:kern w:val="0"/>
                <w:sz w:val="22"/>
                <w:szCs w:val="22"/>
              </w:rPr>
              <w:t>；</w:t>
            </w:r>
          </w:p>
          <w:p w14:paraId="6E74526B" w14:textId="77777777" w:rsidR="004147BE" w:rsidRDefault="004147BE"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009C70A1" w:rsidRPr="004147BE">
              <w:rPr>
                <w:rFonts w:ascii="SimSun" w:hAnsi="SimSun" w:hint="eastAsia"/>
                <w:kern w:val="0"/>
                <w:sz w:val="22"/>
                <w:szCs w:val="22"/>
              </w:rPr>
              <w:t>4</w:t>
            </w:r>
            <w:r w:rsidR="009C70A1" w:rsidRPr="004147BE">
              <w:rPr>
                <w:rFonts w:ascii="SimSun" w:hAnsi="SimSun"/>
                <w:kern w:val="0"/>
                <w:sz w:val="22"/>
                <w:szCs w:val="22"/>
              </w:rPr>
              <w:t>.</w:t>
            </w:r>
            <w:r w:rsidR="00563E90" w:rsidRPr="004147BE">
              <w:rPr>
                <w:rFonts w:ascii="SimSun" w:hAnsi="SimSun" w:hint="eastAsia"/>
                <w:kern w:val="0"/>
                <w:sz w:val="22"/>
                <w:szCs w:val="22"/>
              </w:rPr>
              <w:t>工程师培训和指导</w:t>
            </w:r>
          </w:p>
          <w:p w14:paraId="1B25D18E" w14:textId="0738213C" w:rsidR="004147BE" w:rsidRDefault="009C70A1" w:rsidP="004147BE">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项目业绩： </w:t>
            </w:r>
            <w:r w:rsidRPr="004147BE">
              <w:rPr>
                <w:rFonts w:ascii="SimSun" w:hAnsi="SimSun"/>
                <w:kern w:val="0"/>
                <w:sz w:val="22"/>
                <w:szCs w:val="22"/>
              </w:rPr>
              <w:t>1.</w:t>
            </w:r>
            <w:r w:rsidR="00563E90" w:rsidRPr="004147BE">
              <w:rPr>
                <w:rFonts w:ascii="SimSun" w:hAnsi="SimSun" w:hint="eastAsia"/>
                <w:kern w:val="0"/>
                <w:sz w:val="22"/>
                <w:szCs w:val="22"/>
              </w:rPr>
              <w:t>成功完</w:t>
            </w:r>
            <w:r w:rsidR="00C17A82">
              <w:rPr>
                <w:rFonts w:ascii="SimSun" w:hAnsi="SimSun" w:hint="eastAsia"/>
                <w:kern w:val="0"/>
                <w:sz w:val="22"/>
                <w:szCs w:val="22"/>
              </w:rPr>
              <w:t>构建云管平台、存储系统、数据仓库、弹性资源调度管理平台；</w:t>
            </w:r>
            <w:r w:rsidRPr="004147BE">
              <w:rPr>
                <w:rFonts w:ascii="SimSun" w:hAnsi="SimSun" w:hint="eastAsia"/>
                <w:kern w:val="0"/>
                <w:sz w:val="22"/>
                <w:szCs w:val="22"/>
              </w:rPr>
              <w:t xml:space="preserve"> </w:t>
            </w:r>
            <w:r w:rsidRPr="004147BE">
              <w:rPr>
                <w:rFonts w:ascii="SimSun" w:hAnsi="SimSun"/>
                <w:kern w:val="0"/>
                <w:sz w:val="22"/>
                <w:szCs w:val="22"/>
              </w:rPr>
              <w:t xml:space="preserve">           </w:t>
            </w:r>
          </w:p>
          <w:p w14:paraId="358EB484" w14:textId="2CB8C715" w:rsidR="004147BE" w:rsidRDefault="004147BE"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2</w:t>
            </w:r>
            <w:r w:rsidR="009C70A1" w:rsidRPr="004147BE">
              <w:rPr>
                <w:rFonts w:ascii="SimSun" w:hAnsi="SimSun"/>
                <w:kern w:val="0"/>
                <w:sz w:val="22"/>
                <w:szCs w:val="22"/>
              </w:rPr>
              <w:t>.</w:t>
            </w:r>
            <w:r w:rsidRPr="004147BE">
              <w:rPr>
                <w:rFonts w:ascii="SimSun" w:hAnsi="SimSun" w:hint="eastAsia"/>
                <w:kern w:val="0"/>
                <w:sz w:val="22"/>
                <w:szCs w:val="22"/>
              </w:rPr>
              <w:t>成功构建了1</w:t>
            </w:r>
            <w:r w:rsidRPr="004147BE">
              <w:rPr>
                <w:rFonts w:ascii="SimSun" w:hAnsi="SimSun"/>
                <w:kern w:val="0"/>
                <w:sz w:val="22"/>
                <w:szCs w:val="22"/>
              </w:rPr>
              <w:t>0</w:t>
            </w:r>
            <w:r w:rsidRPr="004147BE">
              <w:rPr>
                <w:rFonts w:ascii="SimSun" w:hAnsi="SimSun" w:hint="eastAsia"/>
                <w:kern w:val="0"/>
                <w:sz w:val="22"/>
                <w:szCs w:val="22"/>
              </w:rPr>
              <w:t>K+的容器化弹性资源管理平台，为应用层提供了计算资源的弹性调度。</w:t>
            </w:r>
          </w:p>
          <w:p w14:paraId="47BA2E72" w14:textId="23CDBE27" w:rsidR="00015D5A" w:rsidRDefault="00015D5A"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3.</w:t>
            </w:r>
            <w:r>
              <w:rPr>
                <w:rFonts w:ascii="SimSun" w:hAnsi="SimSun" w:hint="eastAsia"/>
                <w:kern w:val="0"/>
                <w:sz w:val="22"/>
                <w:szCs w:val="22"/>
              </w:rPr>
              <w:t>构建开放API系统，为企业级用户提供存储服务能力</w:t>
            </w:r>
          </w:p>
          <w:p w14:paraId="2704B323" w14:textId="1BEDEBFE" w:rsidR="00015D5A" w:rsidRDefault="00015D5A" w:rsidP="004147BE">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4.</w:t>
            </w:r>
            <w:r>
              <w:rPr>
                <w:rFonts w:ascii="SimSun" w:hAnsi="SimSun" w:hint="eastAsia"/>
                <w:kern w:val="0"/>
                <w:sz w:val="22"/>
                <w:szCs w:val="22"/>
              </w:rPr>
              <w:t>构建计算资源调度服务能力，为企业级用户提供CPU或GPU的计算服务能力</w:t>
            </w:r>
          </w:p>
          <w:p w14:paraId="70BD372C" w14:textId="77777777" w:rsidR="004147BE" w:rsidRDefault="004147BE" w:rsidP="004147BE">
            <w:pPr>
              <w:snapToGrid w:val="0"/>
              <w:spacing w:line="288" w:lineRule="auto"/>
              <w:ind w:leftChars="600" w:left="1200" w:firstLineChars="100" w:firstLine="220"/>
              <w:jc w:val="both"/>
              <w:rPr>
                <w:rFonts w:ascii="SimSun" w:hAnsi="SimSun"/>
                <w:kern w:val="0"/>
                <w:sz w:val="22"/>
                <w:szCs w:val="22"/>
              </w:rPr>
            </w:pPr>
          </w:p>
          <w:p w14:paraId="7F8C583C" w14:textId="22EEF4DF" w:rsidR="00F8072A" w:rsidRPr="008723A2" w:rsidRDefault="00F8072A" w:rsidP="00F8072A">
            <w:pPr>
              <w:snapToGrid w:val="0"/>
              <w:spacing w:line="288" w:lineRule="auto"/>
              <w:jc w:val="both"/>
              <w:rPr>
                <w:rFonts w:ascii="SimSun" w:hAnsi="SimSun"/>
                <w:b/>
                <w:kern w:val="0"/>
                <w:sz w:val="24"/>
                <w:szCs w:val="24"/>
              </w:rPr>
            </w:pPr>
            <w:r>
              <w:rPr>
                <w:rFonts w:ascii="SimSun" w:hAnsi="SimSun" w:hint="eastAsia"/>
                <w:b/>
                <w:kern w:val="0"/>
                <w:sz w:val="24"/>
                <w:szCs w:val="24"/>
              </w:rPr>
              <w:t>智能信用决策管理平台</w:t>
            </w:r>
            <w:r w:rsidRPr="008723A2">
              <w:rPr>
                <w:rFonts w:ascii="SimSun" w:hAnsi="SimSun" w:hint="eastAsia"/>
                <w:b/>
                <w:kern w:val="0"/>
                <w:sz w:val="24"/>
                <w:szCs w:val="24"/>
              </w:rPr>
              <w:t xml:space="preserve"> </w:t>
            </w:r>
            <w:r w:rsidRPr="008723A2">
              <w:rPr>
                <w:rFonts w:ascii="SimSun" w:hAnsi="SimSun"/>
                <w:b/>
                <w:kern w:val="0"/>
                <w:sz w:val="24"/>
                <w:szCs w:val="24"/>
              </w:rPr>
              <w:t xml:space="preserve">      </w:t>
            </w:r>
            <w:r>
              <w:rPr>
                <w:rFonts w:ascii="SimSun" w:hAnsi="SimSun"/>
                <w:b/>
                <w:kern w:val="0"/>
                <w:sz w:val="24"/>
                <w:szCs w:val="24"/>
              </w:rPr>
              <w:t>2021.1---</w:t>
            </w:r>
            <w:r w:rsidRPr="008723A2">
              <w:rPr>
                <w:rFonts w:ascii="SimSun" w:hAnsi="SimSun"/>
                <w:b/>
                <w:kern w:val="0"/>
                <w:sz w:val="24"/>
                <w:szCs w:val="24"/>
              </w:rPr>
              <w:t>202</w:t>
            </w:r>
            <w:r>
              <w:rPr>
                <w:rFonts w:ascii="SimSun" w:hAnsi="SimSun"/>
                <w:b/>
                <w:kern w:val="0"/>
                <w:sz w:val="24"/>
                <w:szCs w:val="24"/>
              </w:rPr>
              <w:t>1</w:t>
            </w:r>
            <w:r w:rsidRPr="008723A2">
              <w:rPr>
                <w:rFonts w:ascii="SimSun" w:hAnsi="SimSun"/>
                <w:b/>
                <w:kern w:val="0"/>
                <w:sz w:val="24"/>
                <w:szCs w:val="24"/>
              </w:rPr>
              <w:t>.</w:t>
            </w:r>
            <w:r>
              <w:rPr>
                <w:rFonts w:ascii="SimSun" w:hAnsi="SimSun"/>
                <w:b/>
                <w:kern w:val="0"/>
                <w:sz w:val="24"/>
                <w:szCs w:val="24"/>
              </w:rPr>
              <w:t>6</w:t>
            </w:r>
          </w:p>
          <w:p w14:paraId="4621EF7B" w14:textId="77777777" w:rsidR="00F8072A" w:rsidRDefault="00F8072A" w:rsidP="00F8072A">
            <w:pPr>
              <w:snapToGrid w:val="0"/>
              <w:spacing w:line="288" w:lineRule="auto"/>
              <w:jc w:val="both"/>
              <w:rPr>
                <w:rFonts w:ascii="SimSun" w:hAnsi="SimSun"/>
                <w:kern w:val="0"/>
                <w:sz w:val="22"/>
                <w:szCs w:val="22"/>
              </w:rPr>
            </w:pPr>
            <w:r>
              <w:rPr>
                <w:rFonts w:ascii="SimSun" w:hAnsi="SimSun" w:hint="eastAsia"/>
                <w:kern w:val="0"/>
                <w:sz w:val="22"/>
                <w:szCs w:val="22"/>
              </w:rPr>
              <w:t>C</w:t>
            </w:r>
            <w:r>
              <w:rPr>
                <w:rFonts w:ascii="SimSun" w:hAnsi="SimSun"/>
                <w:kern w:val="0"/>
                <w:sz w:val="22"/>
                <w:szCs w:val="22"/>
              </w:rPr>
              <w:t>TO</w:t>
            </w:r>
          </w:p>
          <w:p w14:paraId="1EED1AED" w14:textId="0C53B603" w:rsidR="00F8072A" w:rsidRDefault="00F8072A" w:rsidP="00F8072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w:t>
            </w:r>
            <w:r>
              <w:rPr>
                <w:rFonts w:ascii="SimSun" w:hAnsi="SimSun"/>
                <w:kern w:val="0"/>
                <w:sz w:val="22"/>
                <w:szCs w:val="22"/>
              </w:rPr>
              <w:t xml:space="preserve">  1.</w:t>
            </w:r>
            <w:r>
              <w:rPr>
                <w:rFonts w:ascii="SimSun" w:hAnsi="SimSun" w:hint="eastAsia"/>
                <w:kern w:val="0"/>
                <w:sz w:val="22"/>
                <w:szCs w:val="22"/>
              </w:rPr>
              <w:t>改变企业信贷流程靠硬编码实现的方式，达到以UI界面设计风险控制流程，</w:t>
            </w:r>
            <w:r w:rsidR="00817560">
              <w:rPr>
                <w:rFonts w:ascii="SimSun" w:hAnsi="SimSun" w:hint="eastAsia"/>
                <w:kern w:val="0"/>
                <w:sz w:val="22"/>
                <w:szCs w:val="22"/>
              </w:rPr>
              <w:t>以拖拽方式自定义信贷贷前、贷中审批和贷后预警的风险评估以及审批流程，提高项目交付质量和效率，降低交付成本</w:t>
            </w:r>
          </w:p>
          <w:p w14:paraId="6D9D6B62" w14:textId="0CF3D617" w:rsidR="00817560" w:rsidRDefault="00817560"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2.</w:t>
            </w:r>
            <w:r>
              <w:rPr>
                <w:rFonts w:ascii="SimSun" w:hAnsi="SimSun" w:hint="eastAsia"/>
                <w:kern w:val="0"/>
                <w:sz w:val="22"/>
                <w:szCs w:val="22"/>
              </w:rPr>
              <w:t>支持在线调整模型且实时生效</w:t>
            </w:r>
          </w:p>
          <w:p w14:paraId="39C6AC91" w14:textId="0F500B2E" w:rsidR="00817560" w:rsidRDefault="00817560"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3.</w:t>
            </w:r>
            <w:r>
              <w:rPr>
                <w:rFonts w:ascii="SimSun" w:hAnsi="SimSun" w:hint="eastAsia"/>
                <w:kern w:val="0"/>
                <w:sz w:val="22"/>
                <w:szCs w:val="22"/>
              </w:rPr>
              <w:t>支持模型冠军挑战；</w:t>
            </w:r>
          </w:p>
          <w:p w14:paraId="06C33309" w14:textId="4E0622E1" w:rsidR="00817560" w:rsidRDefault="00817560"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4.</w:t>
            </w:r>
            <w:r>
              <w:rPr>
                <w:rFonts w:ascii="SimSun" w:hAnsi="SimSun" w:hint="eastAsia"/>
                <w:kern w:val="0"/>
                <w:sz w:val="22"/>
                <w:szCs w:val="22"/>
              </w:rPr>
              <w:t>支持模型在线管理和在线训练</w:t>
            </w:r>
          </w:p>
          <w:p w14:paraId="092EB664" w14:textId="25C8CBF0" w:rsidR="00F8072A" w:rsidRDefault="00F8072A" w:rsidP="00F8072A">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项目职责： </w:t>
            </w:r>
            <w:r w:rsidRPr="004147BE">
              <w:rPr>
                <w:rFonts w:ascii="SimSun" w:hAnsi="SimSun"/>
                <w:kern w:val="0"/>
                <w:sz w:val="22"/>
                <w:szCs w:val="22"/>
              </w:rPr>
              <w:t>1.</w:t>
            </w:r>
            <w:r>
              <w:rPr>
                <w:rFonts w:ascii="SimSun" w:hAnsi="SimSun" w:hint="eastAsia"/>
                <w:kern w:val="0"/>
                <w:sz w:val="22"/>
                <w:szCs w:val="22"/>
              </w:rPr>
              <w:t>产品规划、技术线路、技术架构、技术落地等为核心人物的项目负责人；</w:t>
            </w:r>
          </w:p>
          <w:p w14:paraId="6017C7F5" w14:textId="6EA73152" w:rsidR="00F8072A" w:rsidRDefault="00F8072A"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2</w:t>
            </w:r>
            <w:r w:rsidRPr="004147BE">
              <w:rPr>
                <w:rFonts w:ascii="SimSun" w:hAnsi="SimSun"/>
                <w:kern w:val="0"/>
                <w:sz w:val="22"/>
                <w:szCs w:val="22"/>
              </w:rPr>
              <w:t>.</w:t>
            </w:r>
            <w:r>
              <w:rPr>
                <w:rFonts w:ascii="SimSun" w:hAnsi="SimSun" w:hint="eastAsia"/>
                <w:kern w:val="0"/>
                <w:sz w:val="22"/>
                <w:szCs w:val="22"/>
              </w:rPr>
              <w:t>人力资源协调和任务分配</w:t>
            </w:r>
          </w:p>
          <w:p w14:paraId="0B5EF399" w14:textId="19EF9638" w:rsidR="00F8072A" w:rsidRDefault="00F8072A"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3</w:t>
            </w:r>
            <w:r w:rsidRPr="004147BE">
              <w:rPr>
                <w:rFonts w:ascii="SimSun" w:hAnsi="SimSun"/>
                <w:kern w:val="0"/>
                <w:sz w:val="22"/>
                <w:szCs w:val="22"/>
              </w:rPr>
              <w:t>.</w:t>
            </w:r>
            <w:r>
              <w:rPr>
                <w:rFonts w:ascii="SimSun" w:hAnsi="SimSun" w:hint="eastAsia"/>
                <w:kern w:val="0"/>
                <w:sz w:val="22"/>
                <w:szCs w:val="22"/>
              </w:rPr>
              <w:t>进度、质量控制</w:t>
            </w:r>
          </w:p>
          <w:p w14:paraId="54B3F625" w14:textId="46A0994E" w:rsidR="00F8072A" w:rsidRDefault="00F8072A"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4</w:t>
            </w:r>
            <w:r w:rsidRPr="004147BE">
              <w:rPr>
                <w:rFonts w:ascii="SimSun" w:hAnsi="SimSun"/>
                <w:kern w:val="0"/>
                <w:sz w:val="22"/>
                <w:szCs w:val="22"/>
              </w:rPr>
              <w:t>.</w:t>
            </w:r>
            <w:r w:rsidRPr="004147BE">
              <w:rPr>
                <w:rFonts w:ascii="SimSun" w:hAnsi="SimSun" w:hint="eastAsia"/>
                <w:kern w:val="0"/>
                <w:sz w:val="22"/>
                <w:szCs w:val="22"/>
              </w:rPr>
              <w:t>工程师培训和指导</w:t>
            </w:r>
            <w:r>
              <w:rPr>
                <w:rFonts w:ascii="SimSun" w:hAnsi="SimSun" w:hint="eastAsia"/>
                <w:kern w:val="0"/>
                <w:sz w:val="22"/>
                <w:szCs w:val="22"/>
              </w:rPr>
              <w:t>以及应用推广</w:t>
            </w:r>
          </w:p>
          <w:p w14:paraId="16F6C0D0" w14:textId="7370B5DF" w:rsidR="00F8072A" w:rsidRDefault="00F8072A" w:rsidP="00F8072A">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项目业绩： </w:t>
            </w:r>
            <w:r w:rsidRPr="004147BE">
              <w:rPr>
                <w:rFonts w:ascii="SimSun" w:hAnsi="SimSun"/>
                <w:kern w:val="0"/>
                <w:sz w:val="22"/>
                <w:szCs w:val="22"/>
              </w:rPr>
              <w:t>1.</w:t>
            </w:r>
            <w:r>
              <w:rPr>
                <w:rFonts w:ascii="SimSun" w:hAnsi="SimSun" w:hint="eastAsia"/>
                <w:kern w:val="0"/>
                <w:sz w:val="22"/>
                <w:szCs w:val="22"/>
              </w:rPr>
              <w:t>将其应用到接近2</w:t>
            </w:r>
            <w:r>
              <w:rPr>
                <w:rFonts w:ascii="SimSun" w:hAnsi="SimSun"/>
                <w:kern w:val="0"/>
                <w:sz w:val="22"/>
                <w:szCs w:val="22"/>
              </w:rPr>
              <w:t>00</w:t>
            </w:r>
            <w:r>
              <w:rPr>
                <w:rFonts w:ascii="SimSun" w:hAnsi="SimSun" w:hint="eastAsia"/>
                <w:kern w:val="0"/>
                <w:sz w:val="22"/>
                <w:szCs w:val="22"/>
              </w:rPr>
              <w:t>家的银行小微企业信用贷款风险决策管理和模型训练中，成功将项目交付周期缩短到2</w:t>
            </w:r>
            <w:r>
              <w:rPr>
                <w:rFonts w:ascii="SimSun" w:hAnsi="SimSun"/>
                <w:kern w:val="0"/>
                <w:sz w:val="22"/>
                <w:szCs w:val="22"/>
              </w:rPr>
              <w:t>0</w:t>
            </w:r>
            <w:r>
              <w:rPr>
                <w:rFonts w:ascii="SimSun" w:hAnsi="SimSun" w:hint="eastAsia"/>
                <w:kern w:val="0"/>
                <w:sz w:val="22"/>
                <w:szCs w:val="22"/>
              </w:rPr>
              <w:t>天左右</w:t>
            </w:r>
            <w:r w:rsidRPr="004147BE">
              <w:rPr>
                <w:rFonts w:ascii="SimSun" w:hAnsi="SimSun" w:hint="eastAsia"/>
                <w:kern w:val="0"/>
                <w:sz w:val="22"/>
                <w:szCs w:val="22"/>
              </w:rPr>
              <w:t xml:space="preserve"> </w:t>
            </w:r>
            <w:r w:rsidRPr="004147BE">
              <w:rPr>
                <w:rFonts w:ascii="SimSun" w:hAnsi="SimSun"/>
                <w:kern w:val="0"/>
                <w:sz w:val="22"/>
                <w:szCs w:val="22"/>
              </w:rPr>
              <w:t xml:space="preserve">         </w:t>
            </w:r>
          </w:p>
          <w:p w14:paraId="6951BB53" w14:textId="192CF933" w:rsidR="00F8072A" w:rsidRPr="00F8072A" w:rsidRDefault="00F8072A" w:rsidP="00F8072A">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2</w:t>
            </w:r>
            <w:r w:rsidRPr="004147BE">
              <w:rPr>
                <w:rFonts w:ascii="SimSun" w:hAnsi="SimSun"/>
                <w:kern w:val="0"/>
                <w:sz w:val="22"/>
                <w:szCs w:val="22"/>
              </w:rPr>
              <w:t>.</w:t>
            </w:r>
            <w:r>
              <w:rPr>
                <w:rFonts w:ascii="SimSun" w:hAnsi="SimSun" w:hint="eastAsia"/>
                <w:kern w:val="0"/>
                <w:sz w:val="22"/>
                <w:szCs w:val="22"/>
              </w:rPr>
              <w:t>成功将过去以编码实现企业信用贷款风险流程控制的方式改进成UI界面拖拽方式即可实现风险评估和控制流程，且支持模型在线训练、改进和冠军挑战</w:t>
            </w:r>
          </w:p>
          <w:p w14:paraId="04FBDEB3" w14:textId="77777777" w:rsidR="00F8072A" w:rsidRDefault="00F8072A" w:rsidP="008723A2">
            <w:pPr>
              <w:snapToGrid w:val="0"/>
              <w:spacing w:line="288" w:lineRule="auto"/>
              <w:jc w:val="both"/>
              <w:rPr>
                <w:rFonts w:ascii="SimSun" w:hAnsi="SimSun"/>
                <w:b/>
                <w:kern w:val="0"/>
                <w:sz w:val="24"/>
                <w:szCs w:val="24"/>
              </w:rPr>
            </w:pPr>
          </w:p>
          <w:p w14:paraId="1AD3C8BA" w14:textId="1A9FF161" w:rsidR="00E6330A" w:rsidRPr="008723A2" w:rsidRDefault="00C71571" w:rsidP="008723A2">
            <w:pPr>
              <w:snapToGrid w:val="0"/>
              <w:spacing w:line="288" w:lineRule="auto"/>
              <w:jc w:val="both"/>
              <w:rPr>
                <w:rFonts w:ascii="SimSun" w:hAnsi="SimSun"/>
                <w:b/>
                <w:kern w:val="0"/>
                <w:sz w:val="24"/>
                <w:szCs w:val="24"/>
              </w:rPr>
            </w:pPr>
            <w:r w:rsidRPr="008723A2">
              <w:rPr>
                <w:rFonts w:ascii="SimSun" w:hAnsi="SimSun" w:hint="eastAsia"/>
                <w:b/>
                <w:kern w:val="0"/>
                <w:sz w:val="24"/>
                <w:szCs w:val="24"/>
              </w:rPr>
              <w:t xml:space="preserve">招商银行中小微企业信用统一管理平台 </w:t>
            </w:r>
            <w:r w:rsidRPr="008723A2">
              <w:rPr>
                <w:rFonts w:ascii="SimSun" w:hAnsi="SimSun"/>
                <w:b/>
                <w:kern w:val="0"/>
                <w:sz w:val="24"/>
                <w:szCs w:val="24"/>
              </w:rPr>
              <w:t xml:space="preserve">      2020.11</w:t>
            </w:r>
          </w:p>
          <w:p w14:paraId="49C842D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C</w:t>
            </w:r>
            <w:r>
              <w:rPr>
                <w:rFonts w:ascii="SimSun" w:hAnsi="SimSun"/>
                <w:kern w:val="0"/>
                <w:sz w:val="22"/>
                <w:szCs w:val="22"/>
              </w:rPr>
              <w:t>TO</w:t>
            </w:r>
          </w:p>
          <w:p w14:paraId="22B91696" w14:textId="02FF708A"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所在公司:</w:t>
            </w:r>
            <w:r w:rsidR="008723A2">
              <w:rPr>
                <w:rFonts w:ascii="SimSun" w:hAnsi="SimSun"/>
                <w:kern w:val="0"/>
                <w:sz w:val="22"/>
                <w:szCs w:val="22"/>
              </w:rPr>
              <w:t xml:space="preserve">    </w:t>
            </w:r>
            <w:r>
              <w:rPr>
                <w:rFonts w:ascii="SimSun" w:hAnsi="SimSun" w:hint="eastAsia"/>
                <w:kern w:val="0"/>
                <w:sz w:val="22"/>
                <w:szCs w:val="22"/>
              </w:rPr>
              <w:t>深圳微众信用科技股份有限公司</w:t>
            </w:r>
          </w:p>
          <w:p w14:paraId="31A44239" w14:textId="4377DAC5" w:rsidR="00E6330A" w:rsidRDefault="00C71571">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w:t>
            </w:r>
            <w:r>
              <w:rPr>
                <w:rFonts w:ascii="SimSun" w:hAnsi="SimSun"/>
                <w:kern w:val="0"/>
                <w:sz w:val="22"/>
                <w:szCs w:val="22"/>
              </w:rPr>
              <w:t xml:space="preserve">   </w:t>
            </w:r>
            <w:r>
              <w:rPr>
                <w:rFonts w:ascii="SimSun" w:hAnsi="SimSun" w:hint="eastAsia"/>
                <w:kern w:val="0"/>
                <w:sz w:val="22"/>
                <w:szCs w:val="22"/>
              </w:rPr>
              <w:t>为招商银行提供统一的面向中小微企业的统一的中心化的信用管理平台</w:t>
            </w:r>
            <w:r w:rsidR="00FC13F3">
              <w:rPr>
                <w:rFonts w:ascii="SimSun" w:hAnsi="SimSun" w:hint="eastAsia"/>
                <w:kern w:val="0"/>
                <w:sz w:val="22"/>
                <w:szCs w:val="22"/>
              </w:rPr>
              <w:t>和数据中台</w:t>
            </w:r>
            <w:r>
              <w:rPr>
                <w:rFonts w:ascii="SimSun" w:hAnsi="SimSun" w:hint="eastAsia"/>
                <w:kern w:val="0"/>
                <w:sz w:val="22"/>
                <w:szCs w:val="22"/>
              </w:rPr>
              <w:t>，</w:t>
            </w:r>
            <w:r w:rsidR="000B5DE8">
              <w:rPr>
                <w:rFonts w:ascii="SimSun" w:hAnsi="SimSun" w:hint="eastAsia"/>
                <w:kern w:val="0"/>
                <w:sz w:val="22"/>
                <w:szCs w:val="22"/>
              </w:rPr>
              <w:t>基于数据中台设计开发</w:t>
            </w:r>
            <w:r>
              <w:rPr>
                <w:rFonts w:ascii="SimSun" w:hAnsi="SimSun" w:hint="eastAsia"/>
                <w:kern w:val="0"/>
                <w:sz w:val="22"/>
                <w:szCs w:val="22"/>
              </w:rPr>
              <w:t>自动化决策引擎实现对代签反欺诈、贷前信用评估、贷中自动化决策分析、贷后风险预警，解决从</w:t>
            </w:r>
            <w:r w:rsidR="00B545ED">
              <w:rPr>
                <w:rFonts w:ascii="SimSun" w:hAnsi="SimSun" w:hint="eastAsia"/>
                <w:kern w:val="0"/>
                <w:sz w:val="22"/>
                <w:szCs w:val="22"/>
              </w:rPr>
              <w:t>流量、</w:t>
            </w:r>
            <w:r>
              <w:rPr>
                <w:rFonts w:ascii="SimSun" w:hAnsi="SimSun" w:hint="eastAsia"/>
                <w:kern w:val="0"/>
                <w:sz w:val="22"/>
                <w:szCs w:val="22"/>
              </w:rPr>
              <w:t>进件、贷前、贷中、贷后的自动化风险决策</w:t>
            </w:r>
            <w:r w:rsidR="00B545ED">
              <w:rPr>
                <w:rFonts w:ascii="SimSun" w:hAnsi="SimSun" w:hint="eastAsia"/>
                <w:kern w:val="0"/>
                <w:sz w:val="22"/>
                <w:szCs w:val="22"/>
              </w:rPr>
              <w:t>管理的数字化平台。</w:t>
            </w:r>
          </w:p>
          <w:p w14:paraId="068FD445" w14:textId="7F197CB7" w:rsidR="00E33340" w:rsidRDefault="00C71571">
            <w:pPr>
              <w:snapToGrid w:val="0"/>
              <w:spacing w:line="288" w:lineRule="auto"/>
              <w:ind w:leftChars="-6" w:left="1308" w:hangingChars="600" w:hanging="1320"/>
              <w:jc w:val="both"/>
              <w:rPr>
                <w:rFonts w:ascii="SimSun" w:hAnsi="SimSun"/>
                <w:kern w:val="0"/>
                <w:sz w:val="22"/>
                <w:szCs w:val="22"/>
              </w:rPr>
            </w:pPr>
            <w:r>
              <w:rPr>
                <w:rFonts w:ascii="SimSun" w:hAnsi="SimSun" w:hint="eastAsia"/>
                <w:kern w:val="0"/>
                <w:sz w:val="22"/>
                <w:szCs w:val="22"/>
              </w:rPr>
              <w:t xml:space="preserve">项目职责： </w:t>
            </w:r>
            <w:r>
              <w:rPr>
                <w:rFonts w:ascii="SimSun" w:hAnsi="SimSun"/>
                <w:kern w:val="0"/>
                <w:sz w:val="22"/>
                <w:szCs w:val="22"/>
              </w:rPr>
              <w:t xml:space="preserve">  1.</w:t>
            </w:r>
            <w:r w:rsidR="00E33340">
              <w:rPr>
                <w:rFonts w:ascii="SimSun" w:hAnsi="SimSun" w:hint="eastAsia"/>
                <w:kern w:val="0"/>
                <w:sz w:val="22"/>
                <w:szCs w:val="22"/>
              </w:rPr>
              <w:t xml:space="preserve">成功为企业构建了一套数据规范、数据采集、数据存储、数据应用、数据消费的。 </w:t>
            </w:r>
            <w:r w:rsidR="00E33340">
              <w:rPr>
                <w:rFonts w:ascii="SimSun" w:hAnsi="SimSun"/>
                <w:kern w:val="0"/>
                <w:sz w:val="22"/>
                <w:szCs w:val="22"/>
              </w:rPr>
              <w:t xml:space="preserve">  </w:t>
            </w:r>
            <w:r w:rsidR="00E33340">
              <w:rPr>
                <w:rFonts w:ascii="SimSun" w:hAnsi="SimSun" w:hint="eastAsia"/>
                <w:kern w:val="0"/>
                <w:sz w:val="22"/>
                <w:szCs w:val="22"/>
              </w:rPr>
              <w:t>业务闭环；</w:t>
            </w:r>
          </w:p>
          <w:p w14:paraId="058D545C" w14:textId="5168F437" w:rsidR="00E6330A" w:rsidRDefault="00E33340">
            <w:pPr>
              <w:snapToGrid w:val="0"/>
              <w:spacing w:line="288" w:lineRule="auto"/>
              <w:ind w:leftChars="-6" w:left="1308" w:hangingChars="600" w:hanging="1320"/>
              <w:jc w:val="both"/>
              <w:rPr>
                <w:rFonts w:ascii="SimSun" w:hAnsi="SimSun"/>
                <w:kern w:val="0"/>
                <w:sz w:val="22"/>
                <w:szCs w:val="22"/>
              </w:rPr>
            </w:pPr>
            <w:r>
              <w:rPr>
                <w:rFonts w:ascii="SimSun" w:hAnsi="SimSun"/>
                <w:kern w:val="0"/>
                <w:sz w:val="22"/>
                <w:szCs w:val="22"/>
              </w:rPr>
              <w:t xml:space="preserve">             2.</w:t>
            </w:r>
            <w:r w:rsidR="00C71571">
              <w:rPr>
                <w:rFonts w:ascii="SimSun" w:hAnsi="SimSun" w:hint="eastAsia"/>
                <w:kern w:val="0"/>
                <w:sz w:val="22"/>
                <w:szCs w:val="22"/>
              </w:rPr>
              <w:t>决策引擎引入，设计&amp;开发</w:t>
            </w:r>
          </w:p>
          <w:p w14:paraId="19EA041F" w14:textId="07F06BC6" w:rsidR="00E6330A" w:rsidRDefault="00E33340">
            <w:pPr>
              <w:snapToGrid w:val="0"/>
              <w:spacing w:line="288" w:lineRule="auto"/>
              <w:ind w:leftChars="700" w:left="1620" w:hangingChars="100" w:hanging="220"/>
              <w:jc w:val="both"/>
              <w:rPr>
                <w:rFonts w:ascii="SimSun" w:hAnsi="SimSun"/>
                <w:kern w:val="0"/>
                <w:sz w:val="22"/>
                <w:szCs w:val="22"/>
              </w:rPr>
            </w:pPr>
            <w:r>
              <w:rPr>
                <w:rFonts w:ascii="SimSun" w:hAnsi="SimSun"/>
                <w:kern w:val="0"/>
                <w:sz w:val="22"/>
                <w:szCs w:val="22"/>
              </w:rPr>
              <w:t>3</w:t>
            </w:r>
            <w:r w:rsidR="00C71571">
              <w:rPr>
                <w:rFonts w:ascii="SimSun" w:hAnsi="SimSun"/>
                <w:kern w:val="0"/>
                <w:sz w:val="22"/>
                <w:szCs w:val="22"/>
              </w:rPr>
              <w:t>.</w:t>
            </w:r>
            <w:r w:rsidR="00C71571">
              <w:rPr>
                <w:rFonts w:ascii="SimSun" w:hAnsi="SimSun" w:hint="eastAsia"/>
                <w:kern w:val="0"/>
                <w:sz w:val="22"/>
                <w:szCs w:val="22"/>
              </w:rPr>
              <w:t>根据风控团队提供的反欺诈、信用评估、风险预警等模型，实现算法和模型的落地开发</w:t>
            </w:r>
          </w:p>
          <w:p w14:paraId="41ACE3AA" w14:textId="538BEB62" w:rsidR="00E6330A" w:rsidRDefault="00E33340">
            <w:pPr>
              <w:snapToGrid w:val="0"/>
              <w:spacing w:line="288" w:lineRule="auto"/>
              <w:ind w:leftChars="600" w:left="1200" w:firstLineChars="100" w:firstLine="220"/>
              <w:jc w:val="both"/>
              <w:rPr>
                <w:rFonts w:ascii="SimSun" w:hAnsi="SimSun"/>
                <w:kern w:val="0"/>
                <w:sz w:val="22"/>
                <w:szCs w:val="22"/>
              </w:rPr>
            </w:pPr>
            <w:r>
              <w:rPr>
                <w:rFonts w:ascii="SimSun" w:hAnsi="SimSun"/>
                <w:kern w:val="0"/>
                <w:sz w:val="22"/>
                <w:szCs w:val="22"/>
              </w:rPr>
              <w:t>4</w:t>
            </w:r>
            <w:r w:rsidR="00C71571">
              <w:rPr>
                <w:rFonts w:ascii="SimSun" w:hAnsi="SimSun"/>
                <w:kern w:val="0"/>
                <w:sz w:val="22"/>
                <w:szCs w:val="22"/>
              </w:rPr>
              <w:t>.</w:t>
            </w:r>
            <w:r w:rsidR="00C71571">
              <w:rPr>
                <w:rFonts w:ascii="SimSun" w:hAnsi="SimSun" w:hint="eastAsia"/>
                <w:kern w:val="0"/>
                <w:sz w:val="22"/>
                <w:szCs w:val="22"/>
              </w:rPr>
              <w:t>由于该项目为SKA，负责该项目的客户需求对接、进件流程协调等；</w:t>
            </w:r>
          </w:p>
          <w:p w14:paraId="20A6D8C3" w14:textId="465BB6E0" w:rsidR="00E6330A" w:rsidRDefault="00E33340">
            <w:pPr>
              <w:snapToGrid w:val="0"/>
              <w:spacing w:line="288" w:lineRule="auto"/>
              <w:ind w:leftChars="600" w:left="1200" w:firstLineChars="100" w:firstLine="220"/>
              <w:jc w:val="both"/>
              <w:rPr>
                <w:rFonts w:ascii="SimSun" w:hAnsi="SimSun"/>
                <w:kern w:val="0"/>
                <w:sz w:val="22"/>
                <w:szCs w:val="22"/>
              </w:rPr>
            </w:pPr>
            <w:r>
              <w:rPr>
                <w:rFonts w:ascii="SimSun" w:hAnsi="SimSun"/>
                <w:kern w:val="0"/>
                <w:sz w:val="22"/>
                <w:szCs w:val="22"/>
              </w:rPr>
              <w:t>5</w:t>
            </w:r>
            <w:r w:rsidR="00C71571">
              <w:rPr>
                <w:rFonts w:ascii="SimSun" w:hAnsi="SimSun"/>
                <w:kern w:val="0"/>
                <w:sz w:val="22"/>
                <w:szCs w:val="22"/>
              </w:rPr>
              <w:t>.</w:t>
            </w:r>
            <w:r w:rsidR="00C71571">
              <w:rPr>
                <w:rFonts w:ascii="SimSun" w:hAnsi="SimSun" w:hint="eastAsia"/>
                <w:kern w:val="0"/>
                <w:sz w:val="22"/>
                <w:szCs w:val="22"/>
              </w:rPr>
              <w:t>负责项目端到端的交付</w:t>
            </w:r>
          </w:p>
          <w:p w14:paraId="3BD668D0" w14:textId="77777777" w:rsidR="00E6330A" w:rsidRDefault="00C71571">
            <w:pPr>
              <w:snapToGrid w:val="0"/>
              <w:spacing w:line="288" w:lineRule="auto"/>
              <w:ind w:left="1540" w:hangingChars="700" w:hanging="1540"/>
              <w:jc w:val="both"/>
              <w:rPr>
                <w:rFonts w:ascii="SimSun" w:hAnsi="SimSun"/>
                <w:kern w:val="0"/>
                <w:sz w:val="22"/>
                <w:szCs w:val="22"/>
              </w:rPr>
            </w:pPr>
            <w:r>
              <w:rPr>
                <w:rFonts w:ascii="SimSun" w:hAnsi="SimSun" w:hint="eastAsia"/>
                <w:kern w:val="0"/>
                <w:sz w:val="22"/>
                <w:szCs w:val="22"/>
              </w:rPr>
              <w:t xml:space="preserve">项目业绩： </w:t>
            </w:r>
            <w:r>
              <w:rPr>
                <w:rFonts w:ascii="SimSun" w:hAnsi="SimSun"/>
                <w:kern w:val="0"/>
                <w:sz w:val="22"/>
                <w:szCs w:val="22"/>
              </w:rPr>
              <w:t xml:space="preserve"> 1.</w:t>
            </w:r>
            <w:r>
              <w:rPr>
                <w:rFonts w:ascii="SimSun" w:hAnsi="SimSun" w:hint="eastAsia"/>
                <w:kern w:val="0"/>
                <w:sz w:val="22"/>
                <w:szCs w:val="22"/>
              </w:rPr>
              <w:t>完成决策引擎在项目上的引入并落地，将从进件、贷前、贷中、贷后整个流程基于决策引擎实现自动化</w:t>
            </w:r>
          </w:p>
          <w:p w14:paraId="79852C76" w14:textId="513FDAE9"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2.2</w:t>
            </w:r>
            <w:r>
              <w:rPr>
                <w:rFonts w:ascii="SimSun" w:hAnsi="SimSun" w:hint="eastAsia"/>
                <w:kern w:val="0"/>
                <w:sz w:val="22"/>
                <w:szCs w:val="22"/>
              </w:rPr>
              <w:t>个月内完成该项目第一期的交付</w:t>
            </w:r>
          </w:p>
        </w:tc>
        <w:tc>
          <w:tcPr>
            <w:tcW w:w="1461" w:type="pct"/>
            <w:gridSpan w:val="2"/>
            <w:tcBorders>
              <w:top w:val="nil"/>
            </w:tcBorders>
            <w:vAlign w:val="center"/>
          </w:tcPr>
          <w:p w14:paraId="05079711" w14:textId="77777777" w:rsidR="00E6330A" w:rsidRDefault="00E6330A">
            <w:pPr>
              <w:snapToGrid w:val="0"/>
              <w:spacing w:line="288" w:lineRule="auto"/>
              <w:jc w:val="both"/>
              <w:rPr>
                <w:rFonts w:ascii="SimSun" w:hAnsi="SimSun"/>
                <w:kern w:val="0"/>
                <w:sz w:val="22"/>
                <w:szCs w:val="22"/>
              </w:rPr>
            </w:pPr>
          </w:p>
        </w:tc>
      </w:tr>
      <w:tr w:rsidR="00E6330A" w14:paraId="02EA96F3" w14:textId="77777777">
        <w:trPr>
          <w:gridAfter w:val="1"/>
          <w:wAfter w:w="1409" w:type="pct"/>
        </w:trPr>
        <w:tc>
          <w:tcPr>
            <w:tcW w:w="2130" w:type="pct"/>
            <w:gridSpan w:val="3"/>
            <w:tcBorders>
              <w:top w:val="nil"/>
            </w:tcBorders>
            <w:vAlign w:val="center"/>
          </w:tcPr>
          <w:p w14:paraId="6B23B733" w14:textId="77777777" w:rsidR="00E6330A" w:rsidRDefault="00C71571">
            <w:pPr>
              <w:snapToGrid w:val="0"/>
              <w:jc w:val="left"/>
              <w:rPr>
                <w:rFonts w:ascii="SimSun" w:hAnsi="SimSun"/>
                <w:b/>
                <w:kern w:val="0"/>
                <w:sz w:val="30"/>
                <w:szCs w:val="30"/>
              </w:rPr>
            </w:pPr>
            <w:r>
              <w:rPr>
                <w:rFonts w:ascii="SimSun" w:hAnsi="SimSun" w:hint="eastAsia"/>
                <w:b/>
                <w:kern w:val="0"/>
                <w:sz w:val="30"/>
                <w:szCs w:val="30"/>
              </w:rPr>
              <w:lastRenderedPageBreak/>
              <w:t>datagrid（大数据平台）</w:t>
            </w:r>
          </w:p>
        </w:tc>
        <w:tc>
          <w:tcPr>
            <w:tcW w:w="1461" w:type="pct"/>
            <w:gridSpan w:val="2"/>
            <w:tcBorders>
              <w:top w:val="nil"/>
            </w:tcBorders>
            <w:vAlign w:val="center"/>
          </w:tcPr>
          <w:p w14:paraId="5437FCD0" w14:textId="77777777" w:rsidR="00E6330A" w:rsidRDefault="00E6330A">
            <w:pPr>
              <w:snapToGrid w:val="0"/>
              <w:spacing w:line="288" w:lineRule="auto"/>
              <w:jc w:val="right"/>
              <w:rPr>
                <w:rFonts w:ascii="SimSun" w:hAnsi="SimSun"/>
                <w:kern w:val="0"/>
              </w:rPr>
            </w:pPr>
          </w:p>
        </w:tc>
      </w:tr>
      <w:tr w:rsidR="00E6330A" w14:paraId="464ED09F" w14:textId="77777777">
        <w:trPr>
          <w:gridAfter w:val="1"/>
          <w:wAfter w:w="1409" w:type="pct"/>
        </w:trPr>
        <w:tc>
          <w:tcPr>
            <w:tcW w:w="2130" w:type="pct"/>
            <w:gridSpan w:val="3"/>
            <w:tcBorders>
              <w:top w:val="nil"/>
            </w:tcBorders>
          </w:tcPr>
          <w:p w14:paraId="7CADA484" w14:textId="77777777" w:rsidR="00E6330A" w:rsidRDefault="00C71571">
            <w:pPr>
              <w:snapToGrid w:val="0"/>
              <w:spacing w:line="288" w:lineRule="auto"/>
              <w:jc w:val="left"/>
              <w:rPr>
                <w:rFonts w:ascii="SimSun" w:hAnsi="SimSun"/>
                <w:kern w:val="0"/>
              </w:rPr>
            </w:pPr>
            <w:r>
              <w:rPr>
                <w:rFonts w:ascii="SimSun" w:hAnsi="SimSun" w:hint="eastAsia"/>
                <w:kern w:val="0"/>
              </w:rPr>
              <w:t>CTO</w:t>
            </w:r>
          </w:p>
        </w:tc>
        <w:tc>
          <w:tcPr>
            <w:tcW w:w="1461" w:type="pct"/>
            <w:gridSpan w:val="2"/>
            <w:tcBorders>
              <w:top w:val="nil"/>
            </w:tcBorders>
            <w:vAlign w:val="center"/>
          </w:tcPr>
          <w:p w14:paraId="2C8D5DA8" w14:textId="77777777" w:rsidR="00E6330A" w:rsidRDefault="00E6330A">
            <w:pPr>
              <w:snapToGrid w:val="0"/>
              <w:spacing w:line="288" w:lineRule="auto"/>
              <w:jc w:val="right"/>
              <w:rPr>
                <w:rFonts w:ascii="SimSun" w:hAnsi="SimSun"/>
                <w:kern w:val="0"/>
              </w:rPr>
            </w:pPr>
          </w:p>
        </w:tc>
      </w:tr>
      <w:tr w:rsidR="00E6330A" w14:paraId="31E5A4FC" w14:textId="77777777">
        <w:trPr>
          <w:gridAfter w:val="1"/>
          <w:wAfter w:w="1409" w:type="pct"/>
        </w:trPr>
        <w:tc>
          <w:tcPr>
            <w:tcW w:w="478" w:type="pct"/>
            <w:gridSpan w:val="2"/>
            <w:tcBorders>
              <w:top w:val="nil"/>
            </w:tcBorders>
          </w:tcPr>
          <w:p w14:paraId="58A62E64"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13" w:type="pct"/>
            <w:gridSpan w:val="3"/>
            <w:tcBorders>
              <w:top w:val="nil"/>
            </w:tcBorders>
          </w:tcPr>
          <w:p w14:paraId="7A4E88DE" w14:textId="77777777" w:rsidR="00E6330A" w:rsidRDefault="00C71571">
            <w:pPr>
              <w:snapToGrid w:val="0"/>
              <w:spacing w:line="288" w:lineRule="auto"/>
              <w:jc w:val="left"/>
              <w:rPr>
                <w:rFonts w:ascii="SimSun" w:hAnsi="SimSun"/>
                <w:kern w:val="0"/>
                <w:sz w:val="22"/>
                <w:szCs w:val="22"/>
              </w:rPr>
            </w:pPr>
            <w:r>
              <w:rPr>
                <w:rFonts w:ascii="SimSun" w:hAnsi="SimSun" w:hint="eastAsia"/>
                <w:kern w:val="0"/>
                <w:sz w:val="22"/>
                <w:szCs w:val="22"/>
              </w:rPr>
              <w:t>深圳微众信用科技股份有限公司</w:t>
            </w:r>
          </w:p>
        </w:tc>
      </w:tr>
      <w:tr w:rsidR="00E6330A" w14:paraId="70A1DA59" w14:textId="77777777">
        <w:trPr>
          <w:gridAfter w:val="1"/>
          <w:wAfter w:w="1409" w:type="pct"/>
        </w:trPr>
        <w:tc>
          <w:tcPr>
            <w:tcW w:w="478" w:type="pct"/>
            <w:gridSpan w:val="2"/>
            <w:tcBorders>
              <w:top w:val="nil"/>
            </w:tcBorders>
          </w:tcPr>
          <w:p w14:paraId="51F72698"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13" w:type="pct"/>
            <w:gridSpan w:val="3"/>
            <w:tcBorders>
              <w:top w:val="nil"/>
            </w:tcBorders>
          </w:tcPr>
          <w:p w14:paraId="11908743" w14:textId="4C63D85E"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基于中小微企业信贷场景，对税务、发票等数据的需求，构建符合票税数据的标准化数据管理仓库。由于票税数据管理系统的复杂性，利用RPA技术实现对全国33家税局系统的对接和数据获取，将33家税务系统税务数据的格式精简成微众信科一家的标准，实现票税数据的标准化建设，为银行提供票说数据构建数据治理基础</w:t>
            </w:r>
            <w:r w:rsidR="00C71571">
              <w:rPr>
                <w:rFonts w:ascii="SimSun" w:hAnsi="SimSun" w:hint="eastAsia"/>
                <w:kern w:val="0"/>
                <w:sz w:val="22"/>
                <w:szCs w:val="22"/>
              </w:rPr>
              <w:t>。</w:t>
            </w:r>
          </w:p>
        </w:tc>
      </w:tr>
      <w:tr w:rsidR="00E6330A" w14:paraId="089AD5F7" w14:textId="77777777">
        <w:trPr>
          <w:gridAfter w:val="1"/>
          <w:wAfter w:w="1409" w:type="pct"/>
        </w:trPr>
        <w:tc>
          <w:tcPr>
            <w:tcW w:w="478" w:type="pct"/>
            <w:gridSpan w:val="2"/>
            <w:tcBorders>
              <w:top w:val="nil"/>
            </w:tcBorders>
          </w:tcPr>
          <w:p w14:paraId="0C426D5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13" w:type="pct"/>
            <w:gridSpan w:val="3"/>
            <w:tcBorders>
              <w:top w:val="nil"/>
            </w:tcBorders>
          </w:tcPr>
          <w:p w14:paraId="6B695062"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调研市场，调研现有数据仓库的特点和现状，以及在技术上的缺陷</w:t>
            </w:r>
          </w:p>
          <w:p w14:paraId="423DBF21"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重新设计研发大数据平台，形成OneID的数据统一管理平台，实现管理和计算相分离，计算由可信计算平台负责</w:t>
            </w:r>
          </w:p>
          <w:p w14:paraId="55DA34D2"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统一的认证体系、策略配置体系设计，设计数据分级分类、分级策略，设计数据标签和打标平台和隐私保护机制（产品和技术上）</w:t>
            </w:r>
          </w:p>
          <w:p w14:paraId="2F294258"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利用RPA机制实现数据的自动化认证、采集、存储和分发</w:t>
            </w:r>
          </w:p>
          <w:p w14:paraId="5CE2EC94"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敏捷开发推进</w:t>
            </w:r>
          </w:p>
        </w:tc>
      </w:tr>
      <w:tr w:rsidR="00E6330A" w14:paraId="3040F83A" w14:textId="77777777">
        <w:trPr>
          <w:gridAfter w:val="1"/>
          <w:wAfter w:w="1409" w:type="pct"/>
        </w:trPr>
        <w:tc>
          <w:tcPr>
            <w:tcW w:w="478" w:type="pct"/>
            <w:gridSpan w:val="2"/>
            <w:tcBorders>
              <w:top w:val="nil"/>
            </w:tcBorders>
          </w:tcPr>
          <w:p w14:paraId="370F234C"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13" w:type="pct"/>
            <w:gridSpan w:val="3"/>
            <w:tcBorders>
              <w:top w:val="nil"/>
            </w:tcBorders>
          </w:tcPr>
          <w:p w14:paraId="63652F70" w14:textId="77777777" w:rsidR="007640B5" w:rsidRPr="007640B5" w:rsidRDefault="007640B5" w:rsidP="007640B5">
            <w:pPr>
              <w:numPr>
                <w:ilvl w:val="0"/>
                <w:numId w:val="4"/>
              </w:numPr>
              <w:snapToGrid w:val="0"/>
              <w:spacing w:line="288" w:lineRule="auto"/>
              <w:jc w:val="both"/>
              <w:rPr>
                <w:rFonts w:ascii="SimSun" w:hAnsi="SimSun"/>
                <w:kern w:val="0"/>
                <w:sz w:val="22"/>
                <w:szCs w:val="22"/>
              </w:rPr>
            </w:pPr>
            <w:r w:rsidRPr="007640B5">
              <w:rPr>
                <w:rFonts w:ascii="SimSun" w:hAnsi="SimSun" w:hint="eastAsia"/>
                <w:kern w:val="0"/>
                <w:sz w:val="22"/>
                <w:szCs w:val="22"/>
              </w:rPr>
              <w:t>重新设计研发大数据平台，形成数据在所有场景下的唯一线索，实现管理和计算相分离，计算由可信计算平台负责；统一的认证体系、策略配置体系设计，设计数据分级分类、分级策略，设计数据标签和打标平台和隐私保护机制（产品和技术上）；利用RPA机制实现数据的自动化认证、采集、存储和分发</w:t>
            </w:r>
          </w:p>
          <w:p w14:paraId="1480E795" w14:textId="3BD9C69C" w:rsidR="00E6330A" w:rsidRDefault="007640B5" w:rsidP="007640B5">
            <w:pPr>
              <w:numPr>
                <w:ilvl w:val="0"/>
                <w:numId w:val="4"/>
              </w:numPr>
              <w:snapToGrid w:val="0"/>
              <w:spacing w:line="288" w:lineRule="auto"/>
              <w:jc w:val="both"/>
              <w:rPr>
                <w:rFonts w:ascii="SimSun" w:hAnsi="SimSun"/>
                <w:kern w:val="0"/>
                <w:sz w:val="22"/>
                <w:szCs w:val="22"/>
              </w:rPr>
            </w:pPr>
            <w:r w:rsidRPr="007640B5">
              <w:rPr>
                <w:rFonts w:ascii="SimSun" w:hAnsi="SimSun" w:hint="eastAsia"/>
                <w:kern w:val="0"/>
                <w:sz w:val="22"/>
                <w:szCs w:val="22"/>
              </w:rPr>
              <w:t>敏捷开发推进；项目交付时间大幅缩短。</w:t>
            </w:r>
          </w:p>
        </w:tc>
      </w:tr>
      <w:tr w:rsidR="00E6330A" w14:paraId="36178FD6" w14:textId="77777777">
        <w:trPr>
          <w:gridAfter w:val="1"/>
          <w:wAfter w:w="1409" w:type="pct"/>
        </w:trPr>
        <w:tc>
          <w:tcPr>
            <w:tcW w:w="2130" w:type="pct"/>
            <w:gridSpan w:val="3"/>
            <w:tcBorders>
              <w:top w:val="nil"/>
            </w:tcBorders>
            <w:vAlign w:val="center"/>
          </w:tcPr>
          <w:p w14:paraId="477F8C48" w14:textId="77777777" w:rsidR="00E6330A" w:rsidRDefault="00E6330A">
            <w:pPr>
              <w:snapToGrid w:val="0"/>
              <w:jc w:val="left"/>
              <w:rPr>
                <w:rFonts w:ascii="SimSun" w:hAnsi="SimSun"/>
                <w:b/>
                <w:kern w:val="0"/>
                <w:sz w:val="30"/>
                <w:szCs w:val="30"/>
              </w:rPr>
            </w:pPr>
          </w:p>
        </w:tc>
        <w:tc>
          <w:tcPr>
            <w:tcW w:w="1461" w:type="pct"/>
            <w:gridSpan w:val="2"/>
            <w:tcBorders>
              <w:top w:val="nil"/>
            </w:tcBorders>
            <w:vAlign w:val="center"/>
          </w:tcPr>
          <w:p w14:paraId="03357D60" w14:textId="77777777" w:rsidR="00E6330A" w:rsidRDefault="00E6330A">
            <w:pPr>
              <w:snapToGrid w:val="0"/>
              <w:spacing w:line="288" w:lineRule="auto"/>
              <w:jc w:val="right"/>
              <w:rPr>
                <w:rFonts w:ascii="SimSun" w:hAnsi="SimSun"/>
                <w:kern w:val="0"/>
              </w:rPr>
            </w:pPr>
          </w:p>
        </w:tc>
      </w:tr>
      <w:tr w:rsidR="00E6330A" w14:paraId="48566D43" w14:textId="77777777">
        <w:trPr>
          <w:gridAfter w:val="1"/>
          <w:wAfter w:w="1409" w:type="pct"/>
        </w:trPr>
        <w:tc>
          <w:tcPr>
            <w:tcW w:w="2130" w:type="pct"/>
            <w:gridSpan w:val="3"/>
            <w:tcBorders>
              <w:top w:val="nil"/>
            </w:tcBorders>
          </w:tcPr>
          <w:p w14:paraId="40F5D4EB" w14:textId="77777777" w:rsidR="00E6330A" w:rsidRDefault="00C71571">
            <w:pPr>
              <w:snapToGrid w:val="0"/>
              <w:spacing w:line="288" w:lineRule="auto"/>
              <w:jc w:val="both"/>
              <w:rPr>
                <w:rFonts w:ascii="SimSun" w:hAnsi="SimSun"/>
                <w:b/>
                <w:kern w:val="0"/>
              </w:rPr>
            </w:pPr>
            <w:r>
              <w:rPr>
                <w:rFonts w:ascii="SimSun" w:hAnsi="SimSun"/>
                <w:b/>
                <w:kern w:val="0"/>
                <w:sz w:val="24"/>
                <w:szCs w:val="24"/>
              </w:rPr>
              <w:t>贷前自动审批系统</w:t>
            </w:r>
          </w:p>
        </w:tc>
        <w:tc>
          <w:tcPr>
            <w:tcW w:w="1461" w:type="pct"/>
            <w:gridSpan w:val="2"/>
            <w:tcBorders>
              <w:top w:val="nil"/>
            </w:tcBorders>
          </w:tcPr>
          <w:p w14:paraId="31F6137D" w14:textId="77777777" w:rsidR="00E6330A" w:rsidRDefault="00C71571">
            <w:pPr>
              <w:snapToGrid w:val="0"/>
              <w:spacing w:line="288" w:lineRule="auto"/>
              <w:jc w:val="right"/>
              <w:rPr>
                <w:rFonts w:ascii="SimSun" w:hAnsi="SimSun"/>
                <w:kern w:val="0"/>
              </w:rPr>
            </w:pPr>
            <w:r>
              <w:rPr>
                <w:rFonts w:ascii="SimSun" w:hAnsi="SimSun"/>
                <w:kern w:val="0"/>
              </w:rPr>
              <w:t>2019.09-2020.02</w:t>
            </w:r>
          </w:p>
        </w:tc>
      </w:tr>
      <w:tr w:rsidR="00E6330A" w14:paraId="4834A0FE" w14:textId="77777777">
        <w:trPr>
          <w:gridAfter w:val="1"/>
          <w:wAfter w:w="1409" w:type="pct"/>
          <w:trHeight w:val="454"/>
        </w:trPr>
        <w:tc>
          <w:tcPr>
            <w:tcW w:w="3591" w:type="pct"/>
            <w:gridSpan w:val="5"/>
            <w:tcBorders>
              <w:top w:val="nil"/>
            </w:tcBorders>
          </w:tcPr>
          <w:p w14:paraId="36AA8ECA" w14:textId="77777777" w:rsidR="00E6330A" w:rsidRDefault="00C71571">
            <w:pPr>
              <w:snapToGrid w:val="0"/>
              <w:spacing w:line="288" w:lineRule="auto"/>
              <w:jc w:val="left"/>
              <w:rPr>
                <w:rFonts w:ascii="SimSun" w:hAnsi="SimSun"/>
                <w:kern w:val="0"/>
              </w:rPr>
            </w:pPr>
            <w:r>
              <w:rPr>
                <w:rFonts w:ascii="SimSun" w:hAnsi="SimSun"/>
                <w:kern w:val="0"/>
                <w:sz w:val="24"/>
                <w:szCs w:val="24"/>
              </w:rPr>
              <w:t>技术总监</w:t>
            </w:r>
          </w:p>
        </w:tc>
      </w:tr>
      <w:tr w:rsidR="00E6330A" w14:paraId="7C47B6F7" w14:textId="77777777">
        <w:trPr>
          <w:gridAfter w:val="1"/>
          <w:wAfter w:w="1409" w:type="pct"/>
          <w:trHeight w:val="257"/>
        </w:trPr>
        <w:tc>
          <w:tcPr>
            <w:tcW w:w="416" w:type="pct"/>
            <w:tcBorders>
              <w:top w:val="nil"/>
            </w:tcBorders>
            <w:tcMar>
              <w:right w:w="0" w:type="dxa"/>
            </w:tcMar>
          </w:tcPr>
          <w:p w14:paraId="2611004C"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75453D25"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同盾科技</w:t>
            </w:r>
          </w:p>
        </w:tc>
      </w:tr>
      <w:tr w:rsidR="00E6330A" w14:paraId="2B8114C3" w14:textId="77777777">
        <w:trPr>
          <w:gridAfter w:val="1"/>
          <w:wAfter w:w="1409" w:type="pct"/>
          <w:trHeight w:val="257"/>
        </w:trPr>
        <w:tc>
          <w:tcPr>
            <w:tcW w:w="416" w:type="pct"/>
            <w:tcBorders>
              <w:top w:val="nil"/>
            </w:tcBorders>
            <w:tcMar>
              <w:right w:w="0" w:type="dxa"/>
            </w:tcMar>
          </w:tcPr>
          <w:p w14:paraId="66430BC1"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526C5D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在决策引擎的基础上，将信贷保镖、指标平台、身份核验、黑名单、反欺诈等产品和业务系统进行整合，以大数据和可信计算平台上的计算能力和数据流通为核心，将贷前中的</w:t>
            </w:r>
            <w:r>
              <w:rPr>
                <w:rFonts w:ascii="SimSun" w:hAnsi="SimSun"/>
                <w:kern w:val="0"/>
                <w:sz w:val="22"/>
                <w:szCs w:val="22"/>
              </w:rPr>
              <w:lastRenderedPageBreak/>
              <w:t>筛选、授信、定价、防欺诈等业务串起来形成业务闭环，将数据生产和数据消费整理成有效的统一整体；为银行、保险、新金融等行业提供贷前的数字化风控和征信服务</w:t>
            </w:r>
          </w:p>
        </w:tc>
      </w:tr>
      <w:tr w:rsidR="00E6330A" w14:paraId="66435E54" w14:textId="77777777">
        <w:trPr>
          <w:gridAfter w:val="1"/>
          <w:wAfter w:w="1409" w:type="pct"/>
          <w:trHeight w:val="257"/>
        </w:trPr>
        <w:tc>
          <w:tcPr>
            <w:tcW w:w="416" w:type="pct"/>
            <w:tcBorders>
              <w:top w:val="nil"/>
            </w:tcBorders>
            <w:tcMar>
              <w:right w:w="0" w:type="dxa"/>
            </w:tcMar>
          </w:tcPr>
          <w:p w14:paraId="12064B2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项目职责：</w:t>
            </w:r>
          </w:p>
        </w:tc>
        <w:tc>
          <w:tcPr>
            <w:tcW w:w="3175" w:type="pct"/>
            <w:gridSpan w:val="4"/>
            <w:tcBorders>
              <w:top w:val="nil"/>
            </w:tcBorders>
            <w:tcMar>
              <w:left w:w="0" w:type="dxa"/>
            </w:tcMar>
          </w:tcPr>
          <w:p w14:paraId="167D76C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1.梳理归纳业务线和产品，整合重复产品，设计新产品</w:t>
            </w:r>
            <w:r>
              <w:rPr>
                <w:rFonts w:ascii="SimSun" w:hAnsi="SimSun"/>
                <w:kern w:val="0"/>
                <w:sz w:val="22"/>
                <w:szCs w:val="22"/>
              </w:rPr>
              <w:br/>
              <w:t>2.重新设计研发大数据平台，形成OneID的数据统一管理平台，实现管理和计算相分离，计算由可信计算平台负责</w:t>
            </w:r>
            <w:r>
              <w:rPr>
                <w:rFonts w:ascii="SimSun" w:hAnsi="SimSun"/>
                <w:kern w:val="0"/>
                <w:sz w:val="22"/>
                <w:szCs w:val="22"/>
              </w:rPr>
              <w:br/>
              <w:t>3.业务线和产品线对应的团队规划和管理</w:t>
            </w:r>
            <w:r>
              <w:rPr>
                <w:rFonts w:ascii="SimSun" w:hAnsi="SimSun"/>
                <w:kern w:val="0"/>
                <w:sz w:val="22"/>
                <w:szCs w:val="22"/>
              </w:rPr>
              <w:br/>
              <w:t xml:space="preserve">4.敏捷开发模式推进 </w:t>
            </w:r>
          </w:p>
        </w:tc>
      </w:tr>
      <w:tr w:rsidR="00E6330A" w14:paraId="3FA1BC80" w14:textId="77777777">
        <w:trPr>
          <w:gridAfter w:val="1"/>
          <w:wAfter w:w="1409" w:type="pct"/>
          <w:trHeight w:val="257"/>
        </w:trPr>
        <w:tc>
          <w:tcPr>
            <w:tcW w:w="416" w:type="pct"/>
            <w:tcBorders>
              <w:top w:val="nil"/>
            </w:tcBorders>
            <w:tcMar>
              <w:right w:w="0" w:type="dxa"/>
            </w:tcMar>
          </w:tcPr>
          <w:p w14:paraId="41869DC6"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645F85E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1.完成梳理并构建信贷保镖、指标平台、身份核验、黑名单、反欺诈等产品线的梳理和整合，并成功上线；</w:t>
            </w:r>
            <w:r>
              <w:rPr>
                <w:rFonts w:ascii="SimSun" w:hAnsi="SimSun"/>
                <w:kern w:val="0"/>
                <w:sz w:val="22"/>
                <w:szCs w:val="22"/>
              </w:rPr>
              <w:br/>
              <w:t>2.完成符合数据流通合规要求的数据交换平台，将PoC测试从15天降低到2天</w:t>
            </w:r>
          </w:p>
        </w:tc>
      </w:tr>
      <w:tr w:rsidR="00E6330A" w14:paraId="56C6F585" w14:textId="77777777">
        <w:trPr>
          <w:gridAfter w:val="1"/>
          <w:wAfter w:w="1409" w:type="pct"/>
          <w:trHeight w:val="257"/>
        </w:trPr>
        <w:tc>
          <w:tcPr>
            <w:tcW w:w="3591" w:type="pct"/>
            <w:gridSpan w:val="5"/>
            <w:tcBorders>
              <w:top w:val="nil"/>
            </w:tcBorders>
          </w:tcPr>
          <w:p w14:paraId="3AC94774" w14:textId="77777777" w:rsidR="00E6330A" w:rsidRDefault="00E6330A">
            <w:pPr>
              <w:snapToGrid w:val="0"/>
              <w:spacing w:line="288" w:lineRule="auto"/>
              <w:jc w:val="both"/>
              <w:rPr>
                <w:rFonts w:ascii="SimSun" w:hAnsi="SimSun"/>
                <w:kern w:val="0"/>
                <w:sz w:val="22"/>
                <w:szCs w:val="22"/>
              </w:rPr>
            </w:pPr>
          </w:p>
        </w:tc>
      </w:tr>
      <w:tr w:rsidR="00E6330A" w14:paraId="09F07743" w14:textId="77777777">
        <w:trPr>
          <w:gridAfter w:val="1"/>
          <w:wAfter w:w="1409" w:type="pct"/>
        </w:trPr>
        <w:tc>
          <w:tcPr>
            <w:tcW w:w="2130" w:type="pct"/>
            <w:gridSpan w:val="3"/>
            <w:tcBorders>
              <w:top w:val="nil"/>
            </w:tcBorders>
          </w:tcPr>
          <w:p w14:paraId="29C5DAFD" w14:textId="77777777" w:rsidR="00E6330A" w:rsidRDefault="00C71571">
            <w:pPr>
              <w:snapToGrid w:val="0"/>
              <w:spacing w:line="288" w:lineRule="auto"/>
              <w:jc w:val="both"/>
              <w:rPr>
                <w:rFonts w:ascii="SimSun" w:hAnsi="SimSun"/>
                <w:b/>
                <w:kern w:val="0"/>
              </w:rPr>
            </w:pPr>
            <w:r>
              <w:rPr>
                <w:rFonts w:ascii="SimSun" w:hAnsi="SimSun"/>
                <w:b/>
                <w:kern w:val="0"/>
                <w:sz w:val="24"/>
                <w:szCs w:val="24"/>
              </w:rPr>
              <w:t>多方数据融合的可信计算平台</w:t>
            </w:r>
            <w:r>
              <w:rPr>
                <w:rFonts w:ascii="SimSun" w:hAnsi="SimSun" w:hint="eastAsia"/>
                <w:b/>
                <w:kern w:val="0"/>
                <w:sz w:val="24"/>
                <w:szCs w:val="24"/>
              </w:rPr>
              <w:t>（隐私计算平台）</w:t>
            </w:r>
          </w:p>
        </w:tc>
        <w:tc>
          <w:tcPr>
            <w:tcW w:w="1461" w:type="pct"/>
            <w:gridSpan w:val="2"/>
            <w:tcBorders>
              <w:top w:val="nil"/>
            </w:tcBorders>
          </w:tcPr>
          <w:p w14:paraId="266EF66D" w14:textId="77777777" w:rsidR="00E6330A" w:rsidRDefault="00C71571">
            <w:pPr>
              <w:snapToGrid w:val="0"/>
              <w:spacing w:line="288" w:lineRule="auto"/>
              <w:jc w:val="right"/>
              <w:rPr>
                <w:rFonts w:ascii="SimSun" w:hAnsi="SimSun"/>
                <w:kern w:val="0"/>
              </w:rPr>
            </w:pPr>
            <w:r>
              <w:rPr>
                <w:rFonts w:ascii="SimSun" w:hAnsi="SimSun"/>
                <w:kern w:val="0"/>
              </w:rPr>
              <w:t>2018.08-2019.12</w:t>
            </w:r>
          </w:p>
        </w:tc>
      </w:tr>
      <w:tr w:rsidR="00E6330A" w14:paraId="7144DA2C" w14:textId="77777777">
        <w:trPr>
          <w:gridAfter w:val="1"/>
          <w:wAfter w:w="1409" w:type="pct"/>
          <w:trHeight w:val="454"/>
        </w:trPr>
        <w:tc>
          <w:tcPr>
            <w:tcW w:w="3591" w:type="pct"/>
            <w:gridSpan w:val="5"/>
            <w:tcBorders>
              <w:top w:val="nil"/>
            </w:tcBorders>
          </w:tcPr>
          <w:p w14:paraId="691BF9A3" w14:textId="77777777" w:rsidR="00E6330A" w:rsidRDefault="00C71571">
            <w:pPr>
              <w:snapToGrid w:val="0"/>
              <w:spacing w:line="288" w:lineRule="auto"/>
              <w:jc w:val="left"/>
              <w:rPr>
                <w:rFonts w:ascii="SimSun" w:hAnsi="SimSun"/>
                <w:kern w:val="0"/>
              </w:rPr>
            </w:pPr>
            <w:r>
              <w:rPr>
                <w:rFonts w:ascii="SimSun" w:hAnsi="SimSun"/>
                <w:kern w:val="0"/>
                <w:sz w:val="24"/>
                <w:szCs w:val="24"/>
              </w:rPr>
              <w:t>技术总监</w:t>
            </w:r>
          </w:p>
        </w:tc>
      </w:tr>
      <w:tr w:rsidR="00E6330A" w14:paraId="14CFC977" w14:textId="77777777">
        <w:trPr>
          <w:gridAfter w:val="1"/>
          <w:wAfter w:w="1409" w:type="pct"/>
          <w:trHeight w:val="257"/>
        </w:trPr>
        <w:tc>
          <w:tcPr>
            <w:tcW w:w="416" w:type="pct"/>
            <w:tcBorders>
              <w:top w:val="nil"/>
            </w:tcBorders>
            <w:tcMar>
              <w:right w:w="0" w:type="dxa"/>
            </w:tcMar>
          </w:tcPr>
          <w:p w14:paraId="7972C2C4"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42A6D1EA"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杭州同盾科技有限公司</w:t>
            </w:r>
          </w:p>
        </w:tc>
      </w:tr>
      <w:tr w:rsidR="00E6330A" w14:paraId="397CD3E9" w14:textId="77777777">
        <w:trPr>
          <w:gridAfter w:val="1"/>
          <w:wAfter w:w="1409" w:type="pct"/>
          <w:trHeight w:val="257"/>
        </w:trPr>
        <w:tc>
          <w:tcPr>
            <w:tcW w:w="416" w:type="pct"/>
            <w:tcBorders>
              <w:top w:val="nil"/>
            </w:tcBorders>
            <w:tcMar>
              <w:right w:w="0" w:type="dxa"/>
            </w:tcMar>
          </w:tcPr>
          <w:p w14:paraId="02708A5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277D03F" w14:textId="4ABC63F6" w:rsidR="00E6330A" w:rsidRDefault="00C71571">
            <w:pPr>
              <w:snapToGrid w:val="0"/>
              <w:spacing w:line="288" w:lineRule="auto"/>
              <w:jc w:val="both"/>
              <w:rPr>
                <w:rFonts w:ascii="SimSun" w:hAnsi="SimSun"/>
                <w:kern w:val="0"/>
                <w:sz w:val="22"/>
                <w:szCs w:val="22"/>
              </w:rPr>
            </w:pPr>
            <w:r>
              <w:rPr>
                <w:rFonts w:ascii="SimSun" w:hAnsi="SimSun"/>
                <w:kern w:val="0"/>
                <w:sz w:val="22"/>
                <w:szCs w:val="22"/>
              </w:rPr>
              <w:t>1.基于</w:t>
            </w:r>
            <w:r w:rsidR="009E0F35">
              <w:rPr>
                <w:rFonts w:ascii="SimSun" w:hAnsi="SimSun" w:hint="eastAsia"/>
                <w:kern w:val="0"/>
                <w:sz w:val="22"/>
                <w:szCs w:val="22"/>
              </w:rPr>
              <w:t>联邦学习、隐私计算和</w:t>
            </w:r>
            <w:r>
              <w:rPr>
                <w:rFonts w:ascii="SimSun" w:hAnsi="SimSun"/>
                <w:kern w:val="0"/>
                <w:sz w:val="22"/>
                <w:szCs w:val="22"/>
              </w:rPr>
              <w:t>区块链的可信计算平台，旨在解决多组织下数据融合、数据所有权和使用权相分离，实现数据价值交换，并提供安全计算环境，实现数据的可用不可见的分布式计算和分析，实现数据的价值变现的安全数据计算平台</w:t>
            </w:r>
            <w:r>
              <w:rPr>
                <w:rFonts w:ascii="SimSun" w:hAnsi="SimSun"/>
                <w:kern w:val="0"/>
                <w:sz w:val="22"/>
                <w:szCs w:val="22"/>
              </w:rPr>
              <w:br/>
              <w:t>2.基于该平台解决风控/征信、供应链金融、存证、跨境支付等场景的解决方案和产品；</w:t>
            </w:r>
            <w:r>
              <w:rPr>
                <w:rFonts w:ascii="SimSun" w:hAnsi="SimSun"/>
                <w:kern w:val="0"/>
                <w:sz w:val="22"/>
                <w:szCs w:val="22"/>
              </w:rPr>
              <w:br/>
              <w:t>3.平台构建了支持各种模型、AI模型二次开发的能力</w:t>
            </w:r>
          </w:p>
        </w:tc>
      </w:tr>
      <w:tr w:rsidR="00E6330A" w14:paraId="121D4B38" w14:textId="77777777">
        <w:trPr>
          <w:gridAfter w:val="1"/>
          <w:wAfter w:w="1409" w:type="pct"/>
          <w:trHeight w:val="257"/>
        </w:trPr>
        <w:tc>
          <w:tcPr>
            <w:tcW w:w="416" w:type="pct"/>
            <w:tcBorders>
              <w:top w:val="nil"/>
            </w:tcBorders>
            <w:tcMar>
              <w:right w:w="0" w:type="dxa"/>
            </w:tcMar>
          </w:tcPr>
          <w:p w14:paraId="04DA660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49886F29" w14:textId="7954FDEB" w:rsidR="00E6330A" w:rsidRDefault="00C71571">
            <w:pPr>
              <w:snapToGrid w:val="0"/>
              <w:spacing w:line="288" w:lineRule="auto"/>
              <w:jc w:val="both"/>
              <w:rPr>
                <w:rFonts w:ascii="SimSun" w:hAnsi="SimSun"/>
                <w:kern w:val="0"/>
                <w:sz w:val="22"/>
                <w:szCs w:val="22"/>
              </w:rPr>
            </w:pPr>
            <w:r>
              <w:rPr>
                <w:rFonts w:ascii="SimSun" w:hAnsi="SimSun"/>
                <w:kern w:val="0"/>
                <w:sz w:val="22"/>
                <w:szCs w:val="22"/>
              </w:rPr>
              <w:t>1.平台的设计思维、产品设计、架构；</w:t>
            </w:r>
            <w:r>
              <w:rPr>
                <w:rFonts w:ascii="SimSun" w:hAnsi="SimSun"/>
                <w:kern w:val="0"/>
                <w:sz w:val="22"/>
                <w:szCs w:val="22"/>
              </w:rPr>
              <w:br/>
              <w:t>2.区块链</w:t>
            </w:r>
            <w:r w:rsidR="001F0CE0">
              <w:rPr>
                <w:rFonts w:ascii="SimSun" w:hAnsi="SimSun" w:hint="eastAsia"/>
                <w:kern w:val="0"/>
                <w:sz w:val="22"/>
                <w:szCs w:val="22"/>
              </w:rPr>
              <w:t>、联邦学习框架设计</w:t>
            </w:r>
            <w:r>
              <w:rPr>
                <w:rFonts w:ascii="SimSun" w:hAnsi="SimSun"/>
                <w:kern w:val="0"/>
                <w:sz w:val="22"/>
                <w:szCs w:val="22"/>
              </w:rPr>
              <w:t>、IPFS文件系统等核心的代码编写；</w:t>
            </w:r>
            <w:r>
              <w:rPr>
                <w:rFonts w:ascii="SimSun" w:hAnsi="SimSun"/>
                <w:kern w:val="0"/>
                <w:sz w:val="22"/>
                <w:szCs w:val="22"/>
              </w:rPr>
              <w:br/>
              <w:t>3.市场推广</w:t>
            </w:r>
            <w:r>
              <w:rPr>
                <w:rFonts w:ascii="SimSun" w:hAnsi="SimSun"/>
                <w:kern w:val="0"/>
                <w:sz w:val="22"/>
                <w:szCs w:val="22"/>
              </w:rPr>
              <w:br/>
              <w:t xml:space="preserve">4.团队建设 </w:t>
            </w:r>
          </w:p>
        </w:tc>
      </w:tr>
      <w:tr w:rsidR="00E6330A" w14:paraId="279F72A2" w14:textId="77777777">
        <w:trPr>
          <w:gridAfter w:val="1"/>
          <w:wAfter w:w="1409" w:type="pct"/>
          <w:trHeight w:val="257"/>
        </w:trPr>
        <w:tc>
          <w:tcPr>
            <w:tcW w:w="416" w:type="pct"/>
            <w:tcBorders>
              <w:top w:val="nil"/>
            </w:tcBorders>
            <w:tcMar>
              <w:right w:w="0" w:type="dxa"/>
            </w:tcMar>
          </w:tcPr>
          <w:p w14:paraId="08DB563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7F2663B6"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 xml:space="preserve">1.主要负责可信计算平台的行业方向研究，产品规划设计和落地，同时负责市场推广 </w:t>
            </w:r>
            <w:r>
              <w:rPr>
                <w:rFonts w:ascii="SimSun" w:hAnsi="SimSun"/>
                <w:kern w:val="0"/>
                <w:sz w:val="22"/>
                <w:szCs w:val="22"/>
              </w:rPr>
              <w:br/>
              <w:t>2.支持数据在不同行业应用的模型开发者中心，支持算法开发者分享及变现其算法</w:t>
            </w:r>
            <w:r>
              <w:rPr>
                <w:rFonts w:ascii="SimSun" w:hAnsi="SimSun"/>
                <w:kern w:val="0"/>
                <w:sz w:val="22"/>
                <w:szCs w:val="22"/>
              </w:rPr>
              <w:br/>
              <w:t>3.支持链上1500+的数据提取和写入的TPS和QPS支持；</w:t>
            </w:r>
            <w:r>
              <w:rPr>
                <w:rFonts w:ascii="SimSun" w:hAnsi="SimSun"/>
                <w:kern w:val="0"/>
                <w:sz w:val="22"/>
                <w:szCs w:val="22"/>
              </w:rPr>
              <w:br/>
              <w:t>4.去中心化的身份管理和密码管理体系，以及此部分的系统架构设计和代码编写</w:t>
            </w:r>
          </w:p>
          <w:p w14:paraId="618788FE" w14:textId="78ABA493" w:rsidR="009E0F35" w:rsidRDefault="009E0F35">
            <w:pPr>
              <w:snapToGrid w:val="0"/>
              <w:spacing w:line="288" w:lineRule="auto"/>
              <w:jc w:val="both"/>
              <w:rPr>
                <w:rFonts w:ascii="SimSun" w:hAnsi="SimSun"/>
                <w:kern w:val="0"/>
                <w:sz w:val="22"/>
                <w:szCs w:val="22"/>
              </w:rPr>
            </w:pPr>
            <w:r>
              <w:rPr>
                <w:rFonts w:ascii="SimSun" w:hAnsi="SimSun"/>
                <w:kern w:val="0"/>
                <w:sz w:val="22"/>
                <w:szCs w:val="22"/>
              </w:rPr>
              <w:t>5.</w:t>
            </w:r>
            <w:r>
              <w:rPr>
                <w:rFonts w:ascii="SimSun" w:hAnsi="SimSun" w:hint="eastAsia"/>
                <w:kern w:val="0"/>
                <w:sz w:val="22"/>
                <w:szCs w:val="22"/>
              </w:rPr>
              <w:t>构建了5方的平台，最终达成数据可用不可见的效果</w:t>
            </w:r>
          </w:p>
        </w:tc>
      </w:tr>
      <w:tr w:rsidR="00E6330A" w14:paraId="598DF331" w14:textId="77777777">
        <w:trPr>
          <w:gridAfter w:val="1"/>
          <w:wAfter w:w="1409" w:type="pct"/>
          <w:trHeight w:val="257"/>
        </w:trPr>
        <w:tc>
          <w:tcPr>
            <w:tcW w:w="3591" w:type="pct"/>
            <w:gridSpan w:val="5"/>
            <w:tcBorders>
              <w:top w:val="nil"/>
            </w:tcBorders>
          </w:tcPr>
          <w:p w14:paraId="2AFD7C15" w14:textId="77777777" w:rsidR="00E6330A" w:rsidRDefault="00E6330A">
            <w:pPr>
              <w:snapToGrid w:val="0"/>
              <w:spacing w:line="288" w:lineRule="auto"/>
              <w:jc w:val="both"/>
              <w:rPr>
                <w:rFonts w:ascii="SimSun" w:hAnsi="SimSun"/>
                <w:kern w:val="0"/>
                <w:sz w:val="22"/>
                <w:szCs w:val="22"/>
              </w:rPr>
            </w:pPr>
          </w:p>
        </w:tc>
      </w:tr>
      <w:tr w:rsidR="00E6330A" w14:paraId="763BB33F" w14:textId="77777777">
        <w:trPr>
          <w:gridAfter w:val="1"/>
          <w:wAfter w:w="1409" w:type="pct"/>
        </w:trPr>
        <w:tc>
          <w:tcPr>
            <w:tcW w:w="2130" w:type="pct"/>
            <w:gridSpan w:val="3"/>
            <w:tcBorders>
              <w:top w:val="nil"/>
            </w:tcBorders>
          </w:tcPr>
          <w:p w14:paraId="35B7762B" w14:textId="77777777" w:rsidR="00E6330A" w:rsidRDefault="00C71571">
            <w:pPr>
              <w:snapToGrid w:val="0"/>
              <w:spacing w:line="288" w:lineRule="auto"/>
              <w:jc w:val="both"/>
              <w:rPr>
                <w:rFonts w:ascii="SimSun" w:hAnsi="SimSun"/>
                <w:b/>
                <w:kern w:val="0"/>
              </w:rPr>
            </w:pPr>
            <w:r>
              <w:rPr>
                <w:rFonts w:ascii="SimSun" w:hAnsi="SimSun"/>
                <w:b/>
                <w:kern w:val="0"/>
                <w:sz w:val="24"/>
                <w:szCs w:val="24"/>
              </w:rPr>
              <w:t>工业物联网大数据分析平台</w:t>
            </w:r>
          </w:p>
        </w:tc>
        <w:tc>
          <w:tcPr>
            <w:tcW w:w="1461" w:type="pct"/>
            <w:gridSpan w:val="2"/>
            <w:tcBorders>
              <w:top w:val="nil"/>
            </w:tcBorders>
          </w:tcPr>
          <w:p w14:paraId="5A3D2184" w14:textId="77777777" w:rsidR="00E6330A" w:rsidRDefault="00C71571">
            <w:pPr>
              <w:snapToGrid w:val="0"/>
              <w:spacing w:line="288" w:lineRule="auto"/>
              <w:jc w:val="right"/>
              <w:rPr>
                <w:rFonts w:ascii="SimSun" w:hAnsi="SimSun"/>
                <w:kern w:val="0"/>
              </w:rPr>
            </w:pPr>
            <w:r>
              <w:rPr>
                <w:rFonts w:ascii="SimSun" w:hAnsi="SimSun"/>
                <w:kern w:val="0"/>
              </w:rPr>
              <w:t>2017.09-2018.03</w:t>
            </w:r>
          </w:p>
        </w:tc>
      </w:tr>
      <w:tr w:rsidR="00E6330A" w14:paraId="386C057D" w14:textId="77777777">
        <w:trPr>
          <w:gridAfter w:val="1"/>
          <w:wAfter w:w="1409" w:type="pct"/>
          <w:trHeight w:val="454"/>
        </w:trPr>
        <w:tc>
          <w:tcPr>
            <w:tcW w:w="3591" w:type="pct"/>
            <w:gridSpan w:val="5"/>
            <w:tcBorders>
              <w:top w:val="nil"/>
            </w:tcBorders>
          </w:tcPr>
          <w:p w14:paraId="6B58601C"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1FA3FBF6" w14:textId="77777777">
        <w:trPr>
          <w:gridAfter w:val="1"/>
          <w:wAfter w:w="1409" w:type="pct"/>
          <w:trHeight w:val="257"/>
        </w:trPr>
        <w:tc>
          <w:tcPr>
            <w:tcW w:w="416" w:type="pct"/>
            <w:tcBorders>
              <w:top w:val="nil"/>
            </w:tcBorders>
            <w:tcMar>
              <w:right w:w="0" w:type="dxa"/>
            </w:tcMar>
          </w:tcPr>
          <w:p w14:paraId="372F8BC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6135B5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IoT,bigdata,AI等技术，旨在建设一套符合目前工业物联网场景中海量数据采集、存储、分析所需要的大数据分析平台，以JStrom为核心构建数据分析平台，抽象各种模型，提高模型开发效率，为耗能企业提供数据分析服务，为企业节能提供决策支持的云SaaS；</w:t>
            </w:r>
            <w:r>
              <w:rPr>
                <w:rFonts w:ascii="SimSun" w:hAnsi="SimSun"/>
                <w:kern w:val="0"/>
                <w:sz w:val="22"/>
                <w:szCs w:val="22"/>
              </w:rPr>
              <w:br/>
              <w:t>基于区块链和工业物联网的大数据分析平台，为生产企业、保险、投资方、租赁方等供应链中提供保理等供应链金融服务</w:t>
            </w:r>
            <w:r>
              <w:rPr>
                <w:rFonts w:ascii="SimSun" w:hAnsi="SimSun"/>
                <w:kern w:val="0"/>
                <w:sz w:val="22"/>
                <w:szCs w:val="22"/>
              </w:rPr>
              <w:br/>
              <w:t>并基于各种场景模型分析的结果，建设API SaaS平台向合作伙伴开放平台。</w:t>
            </w:r>
          </w:p>
        </w:tc>
      </w:tr>
      <w:tr w:rsidR="00E6330A" w14:paraId="589BD194" w14:textId="77777777">
        <w:trPr>
          <w:gridAfter w:val="1"/>
          <w:wAfter w:w="1409" w:type="pct"/>
          <w:trHeight w:val="257"/>
        </w:trPr>
        <w:tc>
          <w:tcPr>
            <w:tcW w:w="416" w:type="pct"/>
            <w:tcBorders>
              <w:top w:val="nil"/>
            </w:tcBorders>
            <w:tcMar>
              <w:right w:w="0" w:type="dxa"/>
            </w:tcMar>
          </w:tcPr>
          <w:p w14:paraId="7105E0A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9889A8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1.项目、场景设计；</w:t>
            </w:r>
            <w:r>
              <w:rPr>
                <w:rFonts w:ascii="SimSun" w:hAnsi="SimSun"/>
                <w:kern w:val="0"/>
                <w:sz w:val="22"/>
                <w:szCs w:val="22"/>
              </w:rPr>
              <w:br/>
              <w:t xml:space="preserve">2.项目推广； </w:t>
            </w:r>
            <w:r>
              <w:rPr>
                <w:rFonts w:ascii="SimSun" w:hAnsi="SimSun"/>
                <w:kern w:val="0"/>
                <w:sz w:val="22"/>
                <w:szCs w:val="22"/>
              </w:rPr>
              <w:br/>
              <w:t>3.产品设计</w:t>
            </w:r>
            <w:r>
              <w:rPr>
                <w:rFonts w:ascii="SimSun" w:hAnsi="SimSun"/>
                <w:kern w:val="0"/>
                <w:sz w:val="22"/>
                <w:szCs w:val="22"/>
              </w:rPr>
              <w:br/>
              <w:t xml:space="preserve">4.外部协调 </w:t>
            </w:r>
          </w:p>
        </w:tc>
      </w:tr>
      <w:tr w:rsidR="00E6330A" w14:paraId="5457A912" w14:textId="77777777">
        <w:trPr>
          <w:gridAfter w:val="1"/>
          <w:wAfter w:w="1409" w:type="pct"/>
          <w:trHeight w:val="257"/>
        </w:trPr>
        <w:tc>
          <w:tcPr>
            <w:tcW w:w="416" w:type="pct"/>
            <w:tcBorders>
              <w:top w:val="nil"/>
            </w:tcBorders>
            <w:tcMar>
              <w:right w:w="0" w:type="dxa"/>
            </w:tcMar>
          </w:tcPr>
          <w:p w14:paraId="6CC3F3A1"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项目业绩：</w:t>
            </w:r>
          </w:p>
        </w:tc>
        <w:tc>
          <w:tcPr>
            <w:tcW w:w="3175" w:type="pct"/>
            <w:gridSpan w:val="4"/>
            <w:tcBorders>
              <w:top w:val="nil"/>
            </w:tcBorders>
            <w:tcMar>
              <w:left w:w="0" w:type="dxa"/>
            </w:tcMar>
          </w:tcPr>
          <w:p w14:paraId="346651A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成功构建了TPS维持在50K+的大数据分析平台</w:t>
            </w:r>
            <w:r>
              <w:rPr>
                <w:rFonts w:ascii="SimSun" w:hAnsi="SimSun"/>
                <w:kern w:val="0"/>
                <w:sz w:val="22"/>
                <w:szCs w:val="22"/>
              </w:rPr>
              <w:br/>
              <w:t>构建了基于区块链的供应链金融平台，为核心企业和资方提供了供应链金融平台</w:t>
            </w:r>
            <w:r>
              <w:rPr>
                <w:rFonts w:ascii="SimSun" w:hAnsi="SimSun"/>
                <w:kern w:val="0"/>
                <w:sz w:val="22"/>
                <w:szCs w:val="22"/>
              </w:rPr>
              <w:br/>
              <w:t>对外推广近20家公司使用该平台</w:t>
            </w:r>
          </w:p>
        </w:tc>
      </w:tr>
      <w:tr w:rsidR="00E6330A" w14:paraId="44B4D856" w14:textId="77777777">
        <w:trPr>
          <w:gridAfter w:val="1"/>
          <w:wAfter w:w="1409" w:type="pct"/>
          <w:trHeight w:val="257"/>
        </w:trPr>
        <w:tc>
          <w:tcPr>
            <w:tcW w:w="3591" w:type="pct"/>
            <w:gridSpan w:val="5"/>
            <w:tcBorders>
              <w:top w:val="nil"/>
            </w:tcBorders>
          </w:tcPr>
          <w:p w14:paraId="41FDE7DD" w14:textId="77777777" w:rsidR="00E6330A" w:rsidRDefault="00E6330A">
            <w:pPr>
              <w:snapToGrid w:val="0"/>
              <w:spacing w:line="288" w:lineRule="auto"/>
              <w:jc w:val="both"/>
              <w:rPr>
                <w:rFonts w:ascii="SimSun" w:hAnsi="SimSun"/>
                <w:kern w:val="0"/>
                <w:sz w:val="22"/>
                <w:szCs w:val="22"/>
              </w:rPr>
            </w:pPr>
          </w:p>
        </w:tc>
      </w:tr>
      <w:tr w:rsidR="00E6330A" w14:paraId="57998E07" w14:textId="77777777">
        <w:trPr>
          <w:gridAfter w:val="1"/>
          <w:wAfter w:w="1409" w:type="pct"/>
        </w:trPr>
        <w:tc>
          <w:tcPr>
            <w:tcW w:w="2130" w:type="pct"/>
            <w:gridSpan w:val="3"/>
            <w:tcBorders>
              <w:top w:val="nil"/>
            </w:tcBorders>
          </w:tcPr>
          <w:p w14:paraId="68DC26EB" w14:textId="77777777" w:rsidR="00E6330A" w:rsidRDefault="00C71571">
            <w:pPr>
              <w:snapToGrid w:val="0"/>
              <w:spacing w:line="288" w:lineRule="auto"/>
              <w:jc w:val="both"/>
              <w:rPr>
                <w:rFonts w:ascii="SimSun" w:hAnsi="SimSun"/>
                <w:b/>
                <w:kern w:val="0"/>
              </w:rPr>
            </w:pPr>
            <w:r>
              <w:rPr>
                <w:rFonts w:ascii="SimSun" w:hAnsi="SimSun"/>
                <w:b/>
                <w:kern w:val="0"/>
                <w:sz w:val="24"/>
                <w:szCs w:val="24"/>
              </w:rPr>
              <w:t>RobbinHood(新零售模式下的线下店CRM和营销平台)</w:t>
            </w:r>
          </w:p>
        </w:tc>
        <w:tc>
          <w:tcPr>
            <w:tcW w:w="1461" w:type="pct"/>
            <w:gridSpan w:val="2"/>
            <w:tcBorders>
              <w:top w:val="nil"/>
            </w:tcBorders>
          </w:tcPr>
          <w:p w14:paraId="60CDF0BE" w14:textId="77777777" w:rsidR="00E6330A" w:rsidRDefault="00C71571">
            <w:pPr>
              <w:snapToGrid w:val="0"/>
              <w:spacing w:line="288" w:lineRule="auto"/>
              <w:jc w:val="right"/>
              <w:rPr>
                <w:rFonts w:ascii="SimSun" w:hAnsi="SimSun"/>
                <w:kern w:val="0"/>
              </w:rPr>
            </w:pPr>
            <w:r>
              <w:rPr>
                <w:rFonts w:ascii="SimSun" w:hAnsi="SimSun"/>
                <w:kern w:val="0"/>
              </w:rPr>
              <w:t>2016.11-2017.05</w:t>
            </w:r>
          </w:p>
        </w:tc>
      </w:tr>
      <w:tr w:rsidR="00E6330A" w14:paraId="15D8171B" w14:textId="77777777">
        <w:trPr>
          <w:gridAfter w:val="1"/>
          <w:wAfter w:w="1409" w:type="pct"/>
          <w:trHeight w:val="454"/>
        </w:trPr>
        <w:tc>
          <w:tcPr>
            <w:tcW w:w="3591" w:type="pct"/>
            <w:gridSpan w:val="5"/>
            <w:tcBorders>
              <w:top w:val="nil"/>
            </w:tcBorders>
          </w:tcPr>
          <w:p w14:paraId="38EA76B0"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654F58A9" w14:textId="77777777">
        <w:trPr>
          <w:gridAfter w:val="1"/>
          <w:wAfter w:w="1409" w:type="pct"/>
          <w:trHeight w:val="257"/>
        </w:trPr>
        <w:tc>
          <w:tcPr>
            <w:tcW w:w="416" w:type="pct"/>
            <w:tcBorders>
              <w:top w:val="nil"/>
            </w:tcBorders>
            <w:tcMar>
              <w:right w:w="0" w:type="dxa"/>
            </w:tcMar>
          </w:tcPr>
          <w:p w14:paraId="1DFB2022"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460C6A1B" w14:textId="77777777" w:rsidR="00E6330A" w:rsidRDefault="00E6330A">
            <w:pPr>
              <w:snapToGrid w:val="0"/>
              <w:spacing w:line="288" w:lineRule="auto"/>
              <w:jc w:val="left"/>
              <w:rPr>
                <w:rFonts w:ascii="SimSun" w:hAnsi="SimSun"/>
                <w:kern w:val="0"/>
                <w:sz w:val="22"/>
                <w:szCs w:val="22"/>
              </w:rPr>
            </w:pPr>
          </w:p>
        </w:tc>
      </w:tr>
      <w:tr w:rsidR="00E6330A" w14:paraId="7BE74949" w14:textId="77777777">
        <w:trPr>
          <w:gridAfter w:val="1"/>
          <w:wAfter w:w="1409" w:type="pct"/>
          <w:trHeight w:val="257"/>
        </w:trPr>
        <w:tc>
          <w:tcPr>
            <w:tcW w:w="416" w:type="pct"/>
            <w:tcBorders>
              <w:top w:val="nil"/>
            </w:tcBorders>
            <w:tcMar>
              <w:right w:w="0" w:type="dxa"/>
            </w:tcMar>
          </w:tcPr>
          <w:p w14:paraId="300936D8"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6C89C21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旨在建设一套符合目前电商新零售模式下的针对线下零售店的CRM管理以及会员营销系统，包含针对零售店的进店顾客画像、顾客在零售店内的热力图、管理总部远程巡店等管理功能，并实现和线上平台互通，实现会员、订单等数据的融合，基于HDFS/HBase/Spark大数据平台的机器学习，实现对会员的精准商品推送服务。</w:t>
            </w:r>
          </w:p>
        </w:tc>
      </w:tr>
      <w:tr w:rsidR="00E6330A" w14:paraId="0DD5C884" w14:textId="77777777">
        <w:trPr>
          <w:gridAfter w:val="1"/>
          <w:wAfter w:w="1409" w:type="pct"/>
          <w:trHeight w:val="257"/>
        </w:trPr>
        <w:tc>
          <w:tcPr>
            <w:tcW w:w="416" w:type="pct"/>
            <w:tcBorders>
              <w:top w:val="nil"/>
            </w:tcBorders>
            <w:tcMar>
              <w:right w:w="0" w:type="dxa"/>
            </w:tcMar>
          </w:tcPr>
          <w:p w14:paraId="72F3756B"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0EC8C7A" w14:textId="2CFA69CB" w:rsidR="007640B5" w:rsidRDefault="00C71571">
            <w:pPr>
              <w:snapToGrid w:val="0"/>
              <w:spacing w:line="288" w:lineRule="auto"/>
              <w:jc w:val="both"/>
              <w:rPr>
                <w:rFonts w:ascii="SimSun" w:hAnsi="SimSun"/>
                <w:kern w:val="0"/>
                <w:sz w:val="22"/>
                <w:szCs w:val="22"/>
              </w:rPr>
            </w:pPr>
            <w:r>
              <w:rPr>
                <w:rFonts w:ascii="SimSun" w:hAnsi="SimSun"/>
                <w:kern w:val="0"/>
                <w:sz w:val="22"/>
                <w:szCs w:val="22"/>
              </w:rPr>
              <w:t>产品需求调研；</w:t>
            </w:r>
            <w:r>
              <w:rPr>
                <w:rFonts w:ascii="SimSun" w:hAnsi="SimSun"/>
                <w:kern w:val="0"/>
                <w:sz w:val="22"/>
                <w:szCs w:val="22"/>
              </w:rPr>
              <w:br/>
              <w:t>平台架构设计；</w:t>
            </w:r>
            <w:r>
              <w:rPr>
                <w:rFonts w:ascii="SimSun" w:hAnsi="SimSun"/>
                <w:kern w:val="0"/>
                <w:sz w:val="22"/>
                <w:szCs w:val="22"/>
              </w:rPr>
              <w:br/>
              <w:t>接口定义；</w:t>
            </w:r>
            <w:r>
              <w:rPr>
                <w:rFonts w:ascii="SimSun" w:hAnsi="SimSun"/>
                <w:kern w:val="0"/>
                <w:sz w:val="22"/>
                <w:szCs w:val="22"/>
              </w:rPr>
              <w:br/>
              <w:t>核心编码；</w:t>
            </w:r>
            <w:r>
              <w:rPr>
                <w:rFonts w:ascii="SimSun" w:hAnsi="SimSun"/>
                <w:kern w:val="0"/>
                <w:sz w:val="22"/>
                <w:szCs w:val="22"/>
              </w:rPr>
              <w:br/>
              <w:t xml:space="preserve">团队建设； </w:t>
            </w:r>
          </w:p>
        </w:tc>
      </w:tr>
      <w:tr w:rsidR="00E6330A" w14:paraId="6F5E8818" w14:textId="77777777">
        <w:trPr>
          <w:gridAfter w:val="1"/>
          <w:wAfter w:w="1409" w:type="pct"/>
          <w:trHeight w:val="257"/>
        </w:trPr>
        <w:tc>
          <w:tcPr>
            <w:tcW w:w="3591" w:type="pct"/>
            <w:gridSpan w:val="5"/>
            <w:tcBorders>
              <w:top w:val="nil"/>
            </w:tcBorders>
          </w:tcPr>
          <w:p w14:paraId="6CA554E3" w14:textId="77777777" w:rsidR="007640B5" w:rsidRDefault="007640B5">
            <w:pPr>
              <w:snapToGrid w:val="0"/>
              <w:spacing w:line="288" w:lineRule="auto"/>
              <w:jc w:val="both"/>
              <w:rPr>
                <w:rFonts w:ascii="SimSun" w:hAnsi="SimSun"/>
                <w:kern w:val="0"/>
                <w:sz w:val="22"/>
                <w:szCs w:val="22"/>
              </w:rPr>
            </w:pPr>
            <w:r>
              <w:rPr>
                <w:rFonts w:ascii="SimSun" w:hAnsi="SimSun" w:hint="eastAsia"/>
                <w:kern w:val="0"/>
                <w:sz w:val="22"/>
                <w:szCs w:val="22"/>
              </w:rPr>
              <w:t>项目业绩：</w:t>
            </w:r>
          </w:p>
          <w:p w14:paraId="4C4ADF1F" w14:textId="0B07F67B" w:rsidR="00E6330A" w:rsidRDefault="007640B5" w:rsidP="007640B5">
            <w:pPr>
              <w:snapToGrid w:val="0"/>
              <w:spacing w:line="288" w:lineRule="auto"/>
              <w:ind w:left="1034"/>
              <w:jc w:val="both"/>
              <w:rPr>
                <w:rFonts w:ascii="SimSun" w:hAnsi="SimSun"/>
                <w:kern w:val="0"/>
                <w:sz w:val="22"/>
                <w:szCs w:val="22"/>
              </w:rPr>
            </w:pPr>
            <w:r w:rsidRPr="007640B5">
              <w:rPr>
                <w:rFonts w:ascii="SimSun" w:hAnsi="SimSun" w:hint="eastAsia"/>
                <w:kern w:val="0"/>
                <w:sz w:val="22"/>
                <w:szCs w:val="22"/>
              </w:rPr>
              <w:t>将社会维修厂在修理车辆入厂时接车服务的效率大大提升，完全线上化，并自动生成维</w:t>
            </w:r>
            <w:r>
              <w:rPr>
                <w:rFonts w:ascii="SimSun" w:hAnsi="SimSun" w:hint="eastAsia"/>
                <w:kern w:val="0"/>
                <w:sz w:val="22"/>
                <w:szCs w:val="22"/>
              </w:rPr>
              <w:t xml:space="preserve"> </w:t>
            </w:r>
            <w:r>
              <w:rPr>
                <w:rFonts w:ascii="SimSun" w:hAnsi="SimSun"/>
                <w:kern w:val="0"/>
                <w:sz w:val="22"/>
                <w:szCs w:val="22"/>
              </w:rPr>
              <w:t xml:space="preserve">    </w:t>
            </w:r>
            <w:r w:rsidRPr="007640B5">
              <w:rPr>
                <w:rFonts w:ascii="SimSun" w:hAnsi="SimSun" w:hint="eastAsia"/>
                <w:kern w:val="0"/>
                <w:sz w:val="22"/>
                <w:szCs w:val="22"/>
              </w:rPr>
              <w:t>修方案，能同时与车主实现线上沟通，完成下单和支付</w:t>
            </w:r>
          </w:p>
        </w:tc>
      </w:tr>
      <w:tr w:rsidR="00E6330A" w14:paraId="53F6E612" w14:textId="77777777">
        <w:trPr>
          <w:gridAfter w:val="1"/>
          <w:wAfter w:w="1409" w:type="pct"/>
        </w:trPr>
        <w:tc>
          <w:tcPr>
            <w:tcW w:w="2130" w:type="pct"/>
            <w:gridSpan w:val="3"/>
            <w:tcBorders>
              <w:top w:val="nil"/>
            </w:tcBorders>
          </w:tcPr>
          <w:p w14:paraId="1897E6C6" w14:textId="77777777" w:rsidR="00E6330A" w:rsidRDefault="00C71571">
            <w:pPr>
              <w:snapToGrid w:val="0"/>
              <w:spacing w:line="288" w:lineRule="auto"/>
              <w:jc w:val="both"/>
              <w:rPr>
                <w:rFonts w:ascii="SimSun" w:hAnsi="SimSun"/>
                <w:b/>
                <w:kern w:val="0"/>
              </w:rPr>
            </w:pPr>
            <w:r>
              <w:rPr>
                <w:rFonts w:ascii="SimSun" w:hAnsi="SimSun"/>
                <w:b/>
                <w:kern w:val="0"/>
                <w:sz w:val="24"/>
                <w:szCs w:val="24"/>
              </w:rPr>
              <w:t>Prometheus(汽车后市场服务平台)</w:t>
            </w:r>
          </w:p>
        </w:tc>
        <w:tc>
          <w:tcPr>
            <w:tcW w:w="1461" w:type="pct"/>
            <w:gridSpan w:val="2"/>
            <w:tcBorders>
              <w:top w:val="nil"/>
            </w:tcBorders>
          </w:tcPr>
          <w:p w14:paraId="167CFCB2" w14:textId="77777777" w:rsidR="00E6330A" w:rsidRDefault="00C71571">
            <w:pPr>
              <w:snapToGrid w:val="0"/>
              <w:spacing w:line="288" w:lineRule="auto"/>
              <w:jc w:val="right"/>
              <w:rPr>
                <w:rFonts w:ascii="SimSun" w:hAnsi="SimSun"/>
                <w:kern w:val="0"/>
              </w:rPr>
            </w:pPr>
            <w:r>
              <w:rPr>
                <w:rFonts w:ascii="SimSun" w:hAnsi="SimSun"/>
                <w:kern w:val="0"/>
              </w:rPr>
              <w:t>2016.01-2016.07</w:t>
            </w:r>
          </w:p>
        </w:tc>
      </w:tr>
      <w:tr w:rsidR="00E6330A" w14:paraId="0D9F0800" w14:textId="77777777">
        <w:trPr>
          <w:gridAfter w:val="1"/>
          <w:wAfter w:w="1409" w:type="pct"/>
          <w:trHeight w:val="454"/>
        </w:trPr>
        <w:tc>
          <w:tcPr>
            <w:tcW w:w="3591" w:type="pct"/>
            <w:gridSpan w:val="5"/>
            <w:tcBorders>
              <w:top w:val="nil"/>
            </w:tcBorders>
          </w:tcPr>
          <w:p w14:paraId="41E51D3A"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2A7BD6EA" w14:textId="77777777">
        <w:trPr>
          <w:gridAfter w:val="1"/>
          <w:wAfter w:w="1409" w:type="pct"/>
          <w:trHeight w:val="257"/>
        </w:trPr>
        <w:tc>
          <w:tcPr>
            <w:tcW w:w="416" w:type="pct"/>
            <w:tcBorders>
              <w:top w:val="nil"/>
            </w:tcBorders>
            <w:tcMar>
              <w:right w:w="0" w:type="dxa"/>
            </w:tcMar>
          </w:tcPr>
          <w:p w14:paraId="290297E2"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63896F33"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杭州小拇指汽车维修科技股份有限公司</w:t>
            </w:r>
          </w:p>
        </w:tc>
      </w:tr>
      <w:tr w:rsidR="00E6330A" w14:paraId="52B2F184" w14:textId="77777777">
        <w:trPr>
          <w:gridAfter w:val="1"/>
          <w:wAfter w:w="1409" w:type="pct"/>
          <w:trHeight w:val="257"/>
        </w:trPr>
        <w:tc>
          <w:tcPr>
            <w:tcW w:w="416" w:type="pct"/>
            <w:tcBorders>
              <w:top w:val="nil"/>
            </w:tcBorders>
            <w:tcMar>
              <w:right w:w="0" w:type="dxa"/>
            </w:tcMar>
          </w:tcPr>
          <w:p w14:paraId="6BF08B3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61AF19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语音人工智能技术，建设语音交互的前端接车交互系统，建和从接车业务、配件供应链、配件选型、配件商城、交易支付、用户端交互APP等业务闭环的车后市场的运营平台，同时向专门以汽车数据为核心的合作伙伴提供SaaS服务，提供数据汽车维修过程中的配件和车型匹配的分析结果。</w:t>
            </w:r>
          </w:p>
        </w:tc>
      </w:tr>
      <w:tr w:rsidR="00E6330A" w14:paraId="3128B60F" w14:textId="77777777">
        <w:trPr>
          <w:gridAfter w:val="1"/>
          <w:wAfter w:w="1409" w:type="pct"/>
          <w:trHeight w:val="257"/>
        </w:trPr>
        <w:tc>
          <w:tcPr>
            <w:tcW w:w="416" w:type="pct"/>
            <w:tcBorders>
              <w:top w:val="nil"/>
            </w:tcBorders>
            <w:tcMar>
              <w:right w:w="0" w:type="dxa"/>
            </w:tcMar>
          </w:tcPr>
          <w:p w14:paraId="35E82F9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277791F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1.体系架构设计；</w:t>
            </w:r>
            <w:r>
              <w:rPr>
                <w:rFonts w:ascii="SimSun" w:hAnsi="SimSun"/>
                <w:kern w:val="0"/>
                <w:sz w:val="22"/>
                <w:szCs w:val="22"/>
              </w:rPr>
              <w:br/>
              <w:t>2.各业务系统之间的接口及交互规范设计；</w:t>
            </w:r>
            <w:r>
              <w:rPr>
                <w:rFonts w:ascii="SimSun" w:hAnsi="SimSun"/>
                <w:kern w:val="0"/>
                <w:sz w:val="22"/>
                <w:szCs w:val="22"/>
              </w:rPr>
              <w:br/>
              <w:t>3.交易系统设计；</w:t>
            </w:r>
            <w:r>
              <w:rPr>
                <w:rFonts w:ascii="SimSun" w:hAnsi="SimSun"/>
                <w:kern w:val="0"/>
                <w:sz w:val="22"/>
                <w:szCs w:val="22"/>
              </w:rPr>
              <w:br/>
              <w:t>4.各业务系统垂直演化方面的设计；</w:t>
            </w:r>
            <w:r>
              <w:rPr>
                <w:rFonts w:ascii="SimSun" w:hAnsi="SimSun"/>
                <w:kern w:val="0"/>
                <w:sz w:val="22"/>
                <w:szCs w:val="22"/>
              </w:rPr>
              <w:br/>
              <w:t xml:space="preserve">5.团队管理 </w:t>
            </w:r>
          </w:p>
        </w:tc>
      </w:tr>
      <w:tr w:rsidR="00E6330A" w14:paraId="3D0B3AE9" w14:textId="77777777">
        <w:trPr>
          <w:gridAfter w:val="1"/>
          <w:wAfter w:w="1409" w:type="pct"/>
          <w:trHeight w:val="257"/>
        </w:trPr>
        <w:tc>
          <w:tcPr>
            <w:tcW w:w="416" w:type="pct"/>
            <w:tcBorders>
              <w:top w:val="nil"/>
            </w:tcBorders>
            <w:tcMar>
              <w:right w:w="0" w:type="dxa"/>
            </w:tcMar>
          </w:tcPr>
          <w:p w14:paraId="01DD2FCD"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1D7F707D" w14:textId="08E54945"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最核心的地方在于门店接车时通过OCR和语音识别技术就能够在秒级内实现维修方案的设计和车注侧推荐，实现车主、配件、维修、交易、支付、交车等多个环节的完全线上化，大大提升了门店修车的效率和车主体验</w:t>
            </w:r>
            <w:r w:rsidR="00C71571">
              <w:rPr>
                <w:rFonts w:ascii="SimSun" w:hAnsi="SimSun"/>
                <w:kern w:val="0"/>
                <w:sz w:val="22"/>
                <w:szCs w:val="22"/>
              </w:rPr>
              <w:t>。</w:t>
            </w:r>
          </w:p>
        </w:tc>
      </w:tr>
      <w:tr w:rsidR="00E6330A" w14:paraId="120B8F83" w14:textId="77777777">
        <w:trPr>
          <w:gridAfter w:val="1"/>
          <w:wAfter w:w="1409" w:type="pct"/>
          <w:trHeight w:val="257"/>
        </w:trPr>
        <w:tc>
          <w:tcPr>
            <w:tcW w:w="3591" w:type="pct"/>
            <w:gridSpan w:val="5"/>
            <w:tcBorders>
              <w:top w:val="nil"/>
            </w:tcBorders>
          </w:tcPr>
          <w:p w14:paraId="72DFE2C5" w14:textId="77777777" w:rsidR="00E6330A" w:rsidRDefault="00E6330A">
            <w:pPr>
              <w:snapToGrid w:val="0"/>
              <w:spacing w:line="288" w:lineRule="auto"/>
              <w:jc w:val="both"/>
              <w:rPr>
                <w:rFonts w:ascii="SimSun" w:hAnsi="SimSun"/>
                <w:kern w:val="0"/>
                <w:sz w:val="22"/>
                <w:szCs w:val="22"/>
              </w:rPr>
            </w:pPr>
          </w:p>
        </w:tc>
      </w:tr>
      <w:tr w:rsidR="00E6330A" w14:paraId="41751A3B" w14:textId="77777777">
        <w:trPr>
          <w:gridAfter w:val="1"/>
          <w:wAfter w:w="1409" w:type="pct"/>
        </w:trPr>
        <w:tc>
          <w:tcPr>
            <w:tcW w:w="2130" w:type="pct"/>
            <w:gridSpan w:val="3"/>
            <w:tcBorders>
              <w:top w:val="nil"/>
            </w:tcBorders>
          </w:tcPr>
          <w:p w14:paraId="608D5673" w14:textId="77777777" w:rsidR="00E6330A" w:rsidRDefault="00C71571">
            <w:pPr>
              <w:snapToGrid w:val="0"/>
              <w:spacing w:line="288" w:lineRule="auto"/>
              <w:jc w:val="both"/>
              <w:rPr>
                <w:rFonts w:ascii="SimSun" w:hAnsi="SimSun"/>
                <w:b/>
                <w:kern w:val="0"/>
              </w:rPr>
            </w:pPr>
            <w:r>
              <w:rPr>
                <w:rFonts w:ascii="SimSun" w:hAnsi="SimSun"/>
                <w:b/>
                <w:kern w:val="0"/>
                <w:sz w:val="24"/>
                <w:szCs w:val="24"/>
              </w:rPr>
              <w:t>Nagual</w:t>
            </w:r>
          </w:p>
        </w:tc>
        <w:tc>
          <w:tcPr>
            <w:tcW w:w="1461" w:type="pct"/>
            <w:gridSpan w:val="2"/>
            <w:tcBorders>
              <w:top w:val="nil"/>
            </w:tcBorders>
          </w:tcPr>
          <w:p w14:paraId="293A6D05" w14:textId="77777777" w:rsidR="00E6330A" w:rsidRDefault="00C71571">
            <w:pPr>
              <w:snapToGrid w:val="0"/>
              <w:spacing w:line="288" w:lineRule="auto"/>
              <w:jc w:val="right"/>
              <w:rPr>
                <w:rFonts w:ascii="SimSun" w:hAnsi="SimSun"/>
                <w:kern w:val="0"/>
              </w:rPr>
            </w:pPr>
            <w:r>
              <w:rPr>
                <w:rFonts w:ascii="SimSun" w:hAnsi="SimSun"/>
                <w:kern w:val="0"/>
              </w:rPr>
              <w:t>2015.06-2015.10</w:t>
            </w:r>
          </w:p>
        </w:tc>
      </w:tr>
      <w:tr w:rsidR="00E6330A" w14:paraId="66EC826C" w14:textId="77777777">
        <w:trPr>
          <w:gridAfter w:val="1"/>
          <w:wAfter w:w="1409" w:type="pct"/>
          <w:trHeight w:val="454"/>
        </w:trPr>
        <w:tc>
          <w:tcPr>
            <w:tcW w:w="3591" w:type="pct"/>
            <w:gridSpan w:val="5"/>
            <w:tcBorders>
              <w:top w:val="nil"/>
            </w:tcBorders>
          </w:tcPr>
          <w:p w14:paraId="447C12DD" w14:textId="77777777" w:rsidR="00E6330A" w:rsidRDefault="00C71571">
            <w:pPr>
              <w:snapToGrid w:val="0"/>
              <w:spacing w:line="288" w:lineRule="auto"/>
              <w:jc w:val="left"/>
              <w:rPr>
                <w:rFonts w:ascii="SimSun" w:hAnsi="SimSun"/>
                <w:kern w:val="0"/>
              </w:rPr>
            </w:pPr>
            <w:r>
              <w:rPr>
                <w:rFonts w:ascii="SimSun" w:hAnsi="SimSun"/>
                <w:kern w:val="0"/>
                <w:sz w:val="24"/>
                <w:szCs w:val="24"/>
              </w:rPr>
              <w:t>资深架构师</w:t>
            </w:r>
          </w:p>
        </w:tc>
      </w:tr>
      <w:tr w:rsidR="00E6330A" w14:paraId="6C060709" w14:textId="77777777">
        <w:trPr>
          <w:gridAfter w:val="1"/>
          <w:wAfter w:w="1409" w:type="pct"/>
          <w:trHeight w:val="257"/>
        </w:trPr>
        <w:tc>
          <w:tcPr>
            <w:tcW w:w="416" w:type="pct"/>
            <w:tcBorders>
              <w:top w:val="nil"/>
            </w:tcBorders>
            <w:tcMar>
              <w:right w:w="0" w:type="dxa"/>
            </w:tcMar>
          </w:tcPr>
          <w:p w14:paraId="1A5456C8"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3091FF9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蘑菇街</w:t>
            </w:r>
          </w:p>
        </w:tc>
      </w:tr>
      <w:tr w:rsidR="00E6330A" w14:paraId="699B9DDB" w14:textId="77777777">
        <w:trPr>
          <w:gridAfter w:val="1"/>
          <w:wAfter w:w="1409" w:type="pct"/>
          <w:trHeight w:val="257"/>
        </w:trPr>
        <w:tc>
          <w:tcPr>
            <w:tcW w:w="416" w:type="pct"/>
            <w:tcBorders>
              <w:top w:val="nil"/>
            </w:tcBorders>
            <w:tcMar>
              <w:right w:w="0" w:type="dxa"/>
            </w:tcMar>
          </w:tcPr>
          <w:p w14:paraId="3E48C84D"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938F856"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由于基于dubboX的服务化的推进，业务调用链路变长，业务开发团队在调试/测试i环境的系统间API调用的时间消耗变得很大，效率降低，设计基于日志的调用链监控系统，同时基于访问日志实现网络访问控制策略，并注入到HAProxy实现网络访问控制的动态变更。</w:t>
            </w:r>
          </w:p>
        </w:tc>
      </w:tr>
      <w:tr w:rsidR="00E6330A" w14:paraId="424CE792" w14:textId="77777777">
        <w:trPr>
          <w:gridAfter w:val="1"/>
          <w:wAfter w:w="1409" w:type="pct"/>
          <w:trHeight w:val="257"/>
        </w:trPr>
        <w:tc>
          <w:tcPr>
            <w:tcW w:w="416" w:type="pct"/>
            <w:tcBorders>
              <w:top w:val="nil"/>
            </w:tcBorders>
            <w:tcMar>
              <w:right w:w="0" w:type="dxa"/>
            </w:tcMar>
          </w:tcPr>
          <w:p w14:paraId="1203D79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项目职责：</w:t>
            </w:r>
          </w:p>
        </w:tc>
        <w:tc>
          <w:tcPr>
            <w:tcW w:w="3175" w:type="pct"/>
            <w:gridSpan w:val="4"/>
            <w:tcBorders>
              <w:top w:val="nil"/>
            </w:tcBorders>
            <w:tcMar>
              <w:left w:w="0" w:type="dxa"/>
            </w:tcMar>
          </w:tcPr>
          <w:p w14:paraId="387381F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1.系统架构设计，接口设计；</w:t>
            </w:r>
            <w:r>
              <w:rPr>
                <w:rFonts w:ascii="SimSun" w:hAnsi="SimSun"/>
                <w:kern w:val="0"/>
                <w:sz w:val="22"/>
                <w:szCs w:val="22"/>
              </w:rPr>
              <w:br/>
              <w:t>2.调用链路跟踪策略设计；</w:t>
            </w:r>
            <w:r>
              <w:rPr>
                <w:rFonts w:ascii="SimSun" w:hAnsi="SimSun"/>
                <w:kern w:val="0"/>
                <w:sz w:val="22"/>
                <w:szCs w:val="22"/>
              </w:rPr>
              <w:br/>
              <w:t xml:space="preserve">3.基于HDFS/Spark/HBase等系统的日志实时分析系统架构设计和streaming compute计算策略。 </w:t>
            </w:r>
          </w:p>
        </w:tc>
      </w:tr>
      <w:tr w:rsidR="00E6330A" w14:paraId="3257B576" w14:textId="77777777">
        <w:trPr>
          <w:gridAfter w:val="1"/>
          <w:wAfter w:w="1409" w:type="pct"/>
          <w:trHeight w:val="257"/>
        </w:trPr>
        <w:tc>
          <w:tcPr>
            <w:tcW w:w="416" w:type="pct"/>
            <w:tcBorders>
              <w:top w:val="nil"/>
            </w:tcBorders>
            <w:tcMar>
              <w:right w:w="0" w:type="dxa"/>
            </w:tcMar>
          </w:tcPr>
          <w:p w14:paraId="1B5CB0E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4DFB0766" w14:textId="25C1B66F"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成功实现微服务推进后，从前端（APP、Web等）到最后交易支付完成多个业务系统的调用链路的可视化监控，实时分析调用链路中每个节点的RT、故障等可视化分析，大大提升了业务研发工程师在开发和调试过程中的调试效率</w:t>
            </w:r>
            <w:r w:rsidR="00C71571">
              <w:rPr>
                <w:rFonts w:ascii="SimSun" w:hAnsi="SimSun"/>
                <w:kern w:val="0"/>
                <w:sz w:val="22"/>
                <w:szCs w:val="22"/>
              </w:rPr>
              <w:t>。</w:t>
            </w:r>
          </w:p>
        </w:tc>
      </w:tr>
      <w:tr w:rsidR="00E6330A" w14:paraId="50B0EDA2" w14:textId="77777777">
        <w:trPr>
          <w:gridAfter w:val="1"/>
          <w:wAfter w:w="1409" w:type="pct"/>
          <w:trHeight w:val="257"/>
        </w:trPr>
        <w:tc>
          <w:tcPr>
            <w:tcW w:w="3591" w:type="pct"/>
            <w:gridSpan w:val="5"/>
            <w:tcBorders>
              <w:top w:val="nil"/>
            </w:tcBorders>
          </w:tcPr>
          <w:p w14:paraId="69D94ECD" w14:textId="77777777" w:rsidR="00E6330A" w:rsidRDefault="00E6330A">
            <w:pPr>
              <w:snapToGrid w:val="0"/>
              <w:spacing w:line="288" w:lineRule="auto"/>
              <w:jc w:val="both"/>
              <w:rPr>
                <w:rFonts w:ascii="SimSun" w:hAnsi="SimSun"/>
                <w:kern w:val="0"/>
                <w:sz w:val="22"/>
                <w:szCs w:val="22"/>
              </w:rPr>
            </w:pPr>
          </w:p>
        </w:tc>
      </w:tr>
      <w:tr w:rsidR="00E6330A" w14:paraId="433A838F" w14:textId="77777777">
        <w:trPr>
          <w:gridAfter w:val="1"/>
          <w:wAfter w:w="1409" w:type="pct"/>
        </w:trPr>
        <w:tc>
          <w:tcPr>
            <w:tcW w:w="2130" w:type="pct"/>
            <w:gridSpan w:val="3"/>
            <w:tcBorders>
              <w:top w:val="nil"/>
            </w:tcBorders>
          </w:tcPr>
          <w:p w14:paraId="2E992D8E" w14:textId="77777777" w:rsidR="00E6330A" w:rsidRDefault="00C71571">
            <w:pPr>
              <w:snapToGrid w:val="0"/>
              <w:spacing w:line="288" w:lineRule="auto"/>
              <w:jc w:val="both"/>
              <w:rPr>
                <w:rFonts w:ascii="SimSun" w:hAnsi="SimSun"/>
                <w:b/>
                <w:kern w:val="0"/>
              </w:rPr>
            </w:pPr>
            <w:r>
              <w:rPr>
                <w:rFonts w:ascii="SimSun" w:hAnsi="SimSun"/>
                <w:b/>
                <w:kern w:val="0"/>
                <w:sz w:val="24"/>
                <w:szCs w:val="24"/>
              </w:rPr>
              <w:t>Oceanus</w:t>
            </w:r>
          </w:p>
        </w:tc>
        <w:tc>
          <w:tcPr>
            <w:tcW w:w="1461" w:type="pct"/>
            <w:gridSpan w:val="2"/>
            <w:tcBorders>
              <w:top w:val="nil"/>
            </w:tcBorders>
          </w:tcPr>
          <w:p w14:paraId="457561EC" w14:textId="77777777" w:rsidR="00E6330A" w:rsidRDefault="00C71571">
            <w:pPr>
              <w:snapToGrid w:val="0"/>
              <w:spacing w:line="288" w:lineRule="auto"/>
              <w:jc w:val="right"/>
              <w:rPr>
                <w:rFonts w:ascii="SimSun" w:hAnsi="SimSun"/>
                <w:kern w:val="0"/>
              </w:rPr>
            </w:pPr>
            <w:r>
              <w:rPr>
                <w:rFonts w:ascii="SimSun" w:hAnsi="SimSun"/>
                <w:kern w:val="0"/>
              </w:rPr>
              <w:t>2014.11-2015.04</w:t>
            </w:r>
          </w:p>
        </w:tc>
      </w:tr>
      <w:tr w:rsidR="00E6330A" w14:paraId="467A556D" w14:textId="77777777">
        <w:trPr>
          <w:gridAfter w:val="1"/>
          <w:wAfter w:w="1409" w:type="pct"/>
          <w:trHeight w:val="454"/>
        </w:trPr>
        <w:tc>
          <w:tcPr>
            <w:tcW w:w="3591" w:type="pct"/>
            <w:gridSpan w:val="5"/>
            <w:tcBorders>
              <w:top w:val="nil"/>
            </w:tcBorders>
          </w:tcPr>
          <w:p w14:paraId="36D5E336"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26E41A62" w14:textId="77777777">
        <w:trPr>
          <w:gridAfter w:val="1"/>
          <w:wAfter w:w="1409" w:type="pct"/>
          <w:trHeight w:val="257"/>
        </w:trPr>
        <w:tc>
          <w:tcPr>
            <w:tcW w:w="416" w:type="pct"/>
            <w:tcBorders>
              <w:top w:val="nil"/>
            </w:tcBorders>
            <w:tcMar>
              <w:right w:w="0" w:type="dxa"/>
            </w:tcMar>
          </w:tcPr>
          <w:p w14:paraId="5E2C0306"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597CE182"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蘑菇街</w:t>
            </w:r>
          </w:p>
        </w:tc>
      </w:tr>
      <w:tr w:rsidR="00E6330A" w14:paraId="64D8A470" w14:textId="77777777">
        <w:trPr>
          <w:gridAfter w:val="1"/>
          <w:wAfter w:w="1409" w:type="pct"/>
          <w:trHeight w:val="257"/>
        </w:trPr>
        <w:tc>
          <w:tcPr>
            <w:tcW w:w="416" w:type="pct"/>
            <w:tcBorders>
              <w:top w:val="nil"/>
            </w:tcBorders>
            <w:tcMar>
              <w:right w:w="0" w:type="dxa"/>
            </w:tcMar>
          </w:tcPr>
          <w:p w14:paraId="17D4F97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6074331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结合蘑菇街的线上生产系统的特点，统一公司内部现有的Key/Value存储混乱的问题，解决自主的分布式／统一协调等策略，第一期整合现有所有的缓存系统如基于MongoDB、Memcached等到统一的缓存Redis；第二期，去除MongoDB、Memcached等缓存系统，全部统一到Redis系统，最终实现缓存系统的统一化。</w:t>
            </w:r>
          </w:p>
        </w:tc>
      </w:tr>
      <w:tr w:rsidR="00E6330A" w14:paraId="139AED0E" w14:textId="77777777">
        <w:trPr>
          <w:gridAfter w:val="1"/>
          <w:wAfter w:w="1409" w:type="pct"/>
          <w:trHeight w:val="257"/>
        </w:trPr>
        <w:tc>
          <w:tcPr>
            <w:tcW w:w="416" w:type="pct"/>
            <w:tcBorders>
              <w:top w:val="nil"/>
            </w:tcBorders>
            <w:tcMar>
              <w:right w:w="0" w:type="dxa"/>
            </w:tcMar>
          </w:tcPr>
          <w:p w14:paraId="6629478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58AA2D5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1.解决自主的分布式问题</w:t>
            </w:r>
            <w:r>
              <w:rPr>
                <w:rFonts w:ascii="SimSun" w:hAnsi="SimSun"/>
                <w:kern w:val="0"/>
                <w:sz w:val="22"/>
                <w:szCs w:val="22"/>
              </w:rPr>
              <w:br/>
              <w:t>2.解决统一协议问题</w:t>
            </w:r>
            <w:r>
              <w:rPr>
                <w:rFonts w:ascii="SimSun" w:hAnsi="SimSun"/>
                <w:kern w:val="0"/>
                <w:sz w:val="22"/>
                <w:szCs w:val="22"/>
              </w:rPr>
              <w:br/>
              <w:t>3.解决存储问题</w:t>
            </w:r>
            <w:r>
              <w:rPr>
                <w:rFonts w:ascii="SimSun" w:hAnsi="SimSun"/>
                <w:kern w:val="0"/>
                <w:sz w:val="22"/>
                <w:szCs w:val="22"/>
              </w:rPr>
              <w:br/>
              <w:t xml:space="preserve">4.解决快速查询问题 </w:t>
            </w:r>
          </w:p>
        </w:tc>
      </w:tr>
      <w:tr w:rsidR="00E6330A" w14:paraId="3EFDE7BF" w14:textId="77777777">
        <w:trPr>
          <w:gridAfter w:val="1"/>
          <w:wAfter w:w="1409" w:type="pct"/>
          <w:trHeight w:val="257"/>
        </w:trPr>
        <w:tc>
          <w:tcPr>
            <w:tcW w:w="416" w:type="pct"/>
            <w:tcBorders>
              <w:top w:val="nil"/>
            </w:tcBorders>
            <w:tcMar>
              <w:right w:w="0" w:type="dxa"/>
            </w:tcMar>
          </w:tcPr>
          <w:p w14:paraId="3984E244"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39E91CAD" w14:textId="2A67A624"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提供统一的API和接入鉴权功能，为业务层完全透明化缓存系统的异构所带来分复杂度</w:t>
            </w:r>
          </w:p>
        </w:tc>
      </w:tr>
      <w:tr w:rsidR="00E6330A" w14:paraId="648BA506" w14:textId="77777777">
        <w:trPr>
          <w:gridAfter w:val="1"/>
          <w:wAfter w:w="1409" w:type="pct"/>
          <w:trHeight w:val="257"/>
        </w:trPr>
        <w:tc>
          <w:tcPr>
            <w:tcW w:w="3591" w:type="pct"/>
            <w:gridSpan w:val="5"/>
            <w:tcBorders>
              <w:top w:val="nil"/>
            </w:tcBorders>
          </w:tcPr>
          <w:p w14:paraId="2DB06E7E" w14:textId="77777777" w:rsidR="00E6330A" w:rsidRDefault="00E6330A">
            <w:pPr>
              <w:snapToGrid w:val="0"/>
              <w:spacing w:line="288" w:lineRule="auto"/>
              <w:jc w:val="both"/>
              <w:rPr>
                <w:rFonts w:ascii="SimSun" w:hAnsi="SimSun"/>
                <w:kern w:val="0"/>
                <w:sz w:val="22"/>
                <w:szCs w:val="22"/>
              </w:rPr>
            </w:pPr>
          </w:p>
        </w:tc>
      </w:tr>
      <w:tr w:rsidR="00E6330A" w14:paraId="14D3AA55" w14:textId="77777777">
        <w:trPr>
          <w:gridAfter w:val="1"/>
          <w:wAfter w:w="1409" w:type="pct"/>
          <w:trHeight w:val="257"/>
        </w:trPr>
        <w:tc>
          <w:tcPr>
            <w:tcW w:w="3591" w:type="pct"/>
            <w:gridSpan w:val="5"/>
            <w:tcBorders>
              <w:top w:val="nil"/>
            </w:tcBorders>
          </w:tcPr>
          <w:p w14:paraId="0CB19CA9" w14:textId="77777777" w:rsidR="00E6330A" w:rsidRDefault="00E6330A">
            <w:pPr>
              <w:snapToGrid w:val="0"/>
              <w:spacing w:line="288" w:lineRule="auto"/>
              <w:jc w:val="both"/>
              <w:rPr>
                <w:rFonts w:ascii="SimSun" w:hAnsi="SimSun"/>
                <w:kern w:val="0"/>
                <w:sz w:val="22"/>
                <w:szCs w:val="22"/>
              </w:rPr>
            </w:pPr>
          </w:p>
        </w:tc>
      </w:tr>
      <w:tr w:rsidR="00E6330A" w14:paraId="0BDF3AD8" w14:textId="77777777">
        <w:trPr>
          <w:gridAfter w:val="1"/>
          <w:wAfter w:w="1409" w:type="pct"/>
        </w:trPr>
        <w:tc>
          <w:tcPr>
            <w:tcW w:w="2130" w:type="pct"/>
            <w:gridSpan w:val="3"/>
            <w:tcBorders>
              <w:top w:val="nil"/>
            </w:tcBorders>
          </w:tcPr>
          <w:p w14:paraId="173A356E" w14:textId="77777777" w:rsidR="00E6330A" w:rsidRDefault="00C71571">
            <w:pPr>
              <w:snapToGrid w:val="0"/>
              <w:spacing w:line="288" w:lineRule="auto"/>
              <w:jc w:val="both"/>
              <w:rPr>
                <w:rFonts w:ascii="SimSun" w:hAnsi="SimSun"/>
                <w:b/>
                <w:kern w:val="0"/>
              </w:rPr>
            </w:pPr>
            <w:r>
              <w:rPr>
                <w:rFonts w:ascii="SimSun" w:hAnsi="SimSun"/>
                <w:b/>
                <w:kern w:val="0"/>
                <w:sz w:val="24"/>
                <w:szCs w:val="24"/>
              </w:rPr>
              <w:t>视频云SaaS</w:t>
            </w:r>
          </w:p>
        </w:tc>
        <w:tc>
          <w:tcPr>
            <w:tcW w:w="1461" w:type="pct"/>
            <w:gridSpan w:val="2"/>
            <w:tcBorders>
              <w:top w:val="nil"/>
            </w:tcBorders>
          </w:tcPr>
          <w:p w14:paraId="2F20796E" w14:textId="77777777" w:rsidR="00E6330A" w:rsidRDefault="00C71571">
            <w:pPr>
              <w:snapToGrid w:val="0"/>
              <w:spacing w:line="288" w:lineRule="auto"/>
              <w:jc w:val="right"/>
              <w:rPr>
                <w:rFonts w:ascii="SimSun" w:hAnsi="SimSun"/>
                <w:kern w:val="0"/>
              </w:rPr>
            </w:pPr>
            <w:r>
              <w:rPr>
                <w:rFonts w:ascii="SimSun" w:hAnsi="SimSun"/>
                <w:kern w:val="0"/>
              </w:rPr>
              <w:t>2011.03-2013.01</w:t>
            </w:r>
          </w:p>
        </w:tc>
      </w:tr>
      <w:tr w:rsidR="00E6330A" w14:paraId="11BC861F" w14:textId="77777777">
        <w:trPr>
          <w:gridAfter w:val="1"/>
          <w:wAfter w:w="1409" w:type="pct"/>
          <w:trHeight w:val="454"/>
        </w:trPr>
        <w:tc>
          <w:tcPr>
            <w:tcW w:w="3591" w:type="pct"/>
            <w:gridSpan w:val="5"/>
            <w:tcBorders>
              <w:top w:val="nil"/>
            </w:tcBorders>
          </w:tcPr>
          <w:p w14:paraId="0DE127B2"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7D4315B7" w14:textId="77777777">
        <w:trPr>
          <w:gridAfter w:val="1"/>
          <w:wAfter w:w="1409" w:type="pct"/>
          <w:trHeight w:val="257"/>
        </w:trPr>
        <w:tc>
          <w:tcPr>
            <w:tcW w:w="416" w:type="pct"/>
            <w:tcBorders>
              <w:top w:val="nil"/>
            </w:tcBorders>
            <w:tcMar>
              <w:right w:w="0" w:type="dxa"/>
            </w:tcMar>
          </w:tcPr>
          <w:p w14:paraId="08721E6B"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1D05A97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浙江大华技术股份有限公司</w:t>
            </w:r>
          </w:p>
        </w:tc>
      </w:tr>
      <w:tr w:rsidR="00E6330A" w14:paraId="5B8F9469" w14:textId="77777777">
        <w:trPr>
          <w:gridAfter w:val="1"/>
          <w:wAfter w:w="1409" w:type="pct"/>
          <w:trHeight w:val="257"/>
        </w:trPr>
        <w:tc>
          <w:tcPr>
            <w:tcW w:w="416" w:type="pct"/>
            <w:tcBorders>
              <w:top w:val="nil"/>
            </w:tcBorders>
            <w:tcMar>
              <w:right w:w="0" w:type="dxa"/>
            </w:tcMar>
          </w:tcPr>
          <w:p w14:paraId="11A5055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2CBB29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物联网行业特点，以云计算技术及基础，遵循NGN等下一代互联网接入技术和业务接入技术。采用电信级的接入层、承载层、控制层、业务层、展现层的5层架构设计体系，建立覆盖平安城市、电力、智能交通、矿山安全等领域结合视频和其他结构化数据监控能力的云服务平台。接入层主要实现各种感知层设备的协议翻译和转换，接受核心控制层的管理和调度，实现动态的负载均衡功能；承载层是整个系统的数据仓库，包含实时数据和历史数据以及结构化数据和非结构化数据，采用分布式设计结构，实现分布式存储和分布式计算；控制层是整个平台的大脑和指挥调度中心，实现会话管理、网络监控、指挥调度、核心控制等，为系统的网络及平台监控和管理提供核心支持；以上三层全部采用C/C++技术实现；业务层是实现不同行业的业务抽象层次，采用面向组件的设计策略，以struts开源架构为核心架构体系，以面向对象的设计方式为每种不同的行业定义不同的业务接口规范，并采用component configuration管理方式实现对各种不同业务组件的管理；展现层同样采用struts架构实现设计，从业务层获取数据，为最终用户提供云化的业务服务。</w:t>
            </w:r>
          </w:p>
        </w:tc>
      </w:tr>
      <w:tr w:rsidR="00E6330A" w14:paraId="444399B3" w14:textId="77777777">
        <w:trPr>
          <w:gridAfter w:val="1"/>
          <w:wAfter w:w="1409" w:type="pct"/>
          <w:trHeight w:val="257"/>
        </w:trPr>
        <w:tc>
          <w:tcPr>
            <w:tcW w:w="416" w:type="pct"/>
            <w:tcBorders>
              <w:top w:val="nil"/>
            </w:tcBorders>
            <w:tcMar>
              <w:right w:w="0" w:type="dxa"/>
            </w:tcMar>
          </w:tcPr>
          <w:p w14:paraId="2E3D7184"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638989E"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需求市场调研、需求分析及定义、业务抽象；</w:t>
            </w:r>
            <w:r>
              <w:rPr>
                <w:rFonts w:ascii="SimSun" w:hAnsi="SimSun"/>
                <w:kern w:val="0"/>
                <w:sz w:val="22"/>
                <w:szCs w:val="22"/>
              </w:rPr>
              <w:br/>
              <w:t>2.   产品规划及平台规范定义，项目管理及控制</w:t>
            </w:r>
            <w:r>
              <w:rPr>
                <w:rFonts w:ascii="SimSun" w:hAnsi="SimSun"/>
                <w:kern w:val="0"/>
                <w:sz w:val="22"/>
                <w:szCs w:val="22"/>
              </w:rPr>
              <w:br/>
              <w:t>3.</w:t>
            </w:r>
            <w:r>
              <w:rPr>
                <w:rFonts w:ascii="SimSun" w:hAnsi="SimSun"/>
                <w:kern w:val="0"/>
                <w:sz w:val="22"/>
                <w:szCs w:val="22"/>
              </w:rPr>
              <w:tab/>
              <w:t>系统平台架构设计</w:t>
            </w:r>
            <w:r>
              <w:rPr>
                <w:rFonts w:ascii="SimSun" w:hAnsi="SimSun"/>
                <w:kern w:val="0"/>
                <w:sz w:val="22"/>
                <w:szCs w:val="22"/>
              </w:rPr>
              <w:br/>
              <w:t>4.</w:t>
            </w:r>
            <w:r>
              <w:rPr>
                <w:rFonts w:ascii="SimSun" w:hAnsi="SimSun"/>
                <w:kern w:val="0"/>
                <w:sz w:val="22"/>
                <w:szCs w:val="22"/>
              </w:rPr>
              <w:tab/>
              <w:t xml:space="preserve">系统平台技术选型 </w:t>
            </w:r>
            <w:r>
              <w:rPr>
                <w:rFonts w:ascii="SimSun" w:hAnsi="SimSun"/>
                <w:kern w:val="0"/>
                <w:sz w:val="22"/>
                <w:szCs w:val="22"/>
              </w:rPr>
              <w:br/>
              <w:t>5.</w:t>
            </w:r>
            <w:r>
              <w:rPr>
                <w:rFonts w:ascii="SimSun" w:hAnsi="SimSun"/>
                <w:kern w:val="0"/>
                <w:sz w:val="22"/>
                <w:szCs w:val="22"/>
              </w:rPr>
              <w:tab/>
              <w:t>层次间通讯接口标准定义</w:t>
            </w:r>
            <w:r>
              <w:rPr>
                <w:rFonts w:ascii="SimSun" w:hAnsi="SimSun"/>
                <w:kern w:val="0"/>
                <w:sz w:val="22"/>
                <w:szCs w:val="22"/>
              </w:rPr>
              <w:br/>
            </w:r>
            <w:r>
              <w:rPr>
                <w:rFonts w:ascii="SimSun" w:hAnsi="SimSun"/>
                <w:kern w:val="0"/>
                <w:sz w:val="22"/>
                <w:szCs w:val="22"/>
              </w:rPr>
              <w:lastRenderedPageBreak/>
              <w:t>6.</w:t>
            </w:r>
            <w:r>
              <w:rPr>
                <w:rFonts w:ascii="SimSun" w:hAnsi="SimSun"/>
                <w:kern w:val="0"/>
                <w:sz w:val="22"/>
                <w:szCs w:val="22"/>
              </w:rPr>
              <w:tab/>
              <w:t>模块化业务层标准规范定义</w:t>
            </w:r>
            <w:r>
              <w:rPr>
                <w:rFonts w:ascii="SimSun" w:hAnsi="SimSun"/>
                <w:kern w:val="0"/>
                <w:sz w:val="22"/>
                <w:szCs w:val="22"/>
              </w:rPr>
              <w:br/>
              <w:t>7.</w:t>
            </w:r>
            <w:r>
              <w:rPr>
                <w:rFonts w:ascii="SimSun" w:hAnsi="SimSun"/>
                <w:kern w:val="0"/>
                <w:sz w:val="22"/>
                <w:szCs w:val="22"/>
              </w:rPr>
              <w:tab/>
              <w:t xml:space="preserve">概要、详细设计 </w:t>
            </w:r>
            <w:r>
              <w:rPr>
                <w:rFonts w:ascii="SimSun" w:hAnsi="SimSun"/>
                <w:kern w:val="0"/>
                <w:sz w:val="22"/>
                <w:szCs w:val="22"/>
              </w:rPr>
              <w:br/>
              <w:t>8.     解决高并发等技术难点。</w:t>
            </w:r>
            <w:r>
              <w:rPr>
                <w:rFonts w:ascii="SimSun" w:hAnsi="SimSun"/>
                <w:kern w:val="0"/>
                <w:sz w:val="22"/>
                <w:szCs w:val="22"/>
              </w:rPr>
              <w:br/>
              <w:t>8.</w:t>
            </w:r>
            <w:r>
              <w:rPr>
                <w:rFonts w:ascii="SimSun" w:hAnsi="SimSun"/>
                <w:kern w:val="0"/>
                <w:sz w:val="22"/>
                <w:szCs w:val="22"/>
              </w:rPr>
              <w:tab/>
              <w:t xml:space="preserve">数据库设计 </w:t>
            </w:r>
            <w:r>
              <w:rPr>
                <w:rFonts w:ascii="SimSun" w:hAnsi="SimSun"/>
                <w:kern w:val="0"/>
                <w:sz w:val="22"/>
                <w:szCs w:val="22"/>
              </w:rPr>
              <w:br/>
              <w:t>9.</w:t>
            </w:r>
            <w:r>
              <w:rPr>
                <w:rFonts w:ascii="SimSun" w:hAnsi="SimSun"/>
                <w:kern w:val="0"/>
                <w:sz w:val="22"/>
                <w:szCs w:val="22"/>
              </w:rPr>
              <w:tab/>
              <w:t>网络通讯模块、内存管理模块、日志模块、实时库、数据缓存等核心模块编码写</w:t>
            </w:r>
            <w:r>
              <w:rPr>
                <w:rFonts w:ascii="SimSun" w:hAnsi="SimSun"/>
                <w:kern w:val="0"/>
                <w:sz w:val="22"/>
                <w:szCs w:val="22"/>
              </w:rPr>
              <w:br/>
              <w:t>10.</w:t>
            </w:r>
            <w:r>
              <w:rPr>
                <w:rFonts w:ascii="SimSun" w:hAnsi="SimSun"/>
                <w:kern w:val="0"/>
                <w:sz w:val="22"/>
                <w:szCs w:val="22"/>
              </w:rPr>
              <w:tab/>
              <w:t xml:space="preserve">团队培养 </w:t>
            </w:r>
          </w:p>
        </w:tc>
      </w:tr>
      <w:tr w:rsidR="00E6330A" w14:paraId="1FD5AA35" w14:textId="77777777">
        <w:trPr>
          <w:gridAfter w:val="1"/>
          <w:wAfter w:w="1409" w:type="pct"/>
          <w:trHeight w:val="257"/>
        </w:trPr>
        <w:tc>
          <w:tcPr>
            <w:tcW w:w="416" w:type="pct"/>
            <w:tcBorders>
              <w:top w:val="nil"/>
            </w:tcBorders>
            <w:tcMar>
              <w:right w:w="0" w:type="dxa"/>
            </w:tcMar>
          </w:tcPr>
          <w:p w14:paraId="706C399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项目业绩：</w:t>
            </w:r>
          </w:p>
        </w:tc>
        <w:tc>
          <w:tcPr>
            <w:tcW w:w="3175" w:type="pct"/>
            <w:gridSpan w:val="4"/>
            <w:tcBorders>
              <w:top w:val="nil"/>
            </w:tcBorders>
            <w:tcMar>
              <w:left w:w="0" w:type="dxa"/>
            </w:tcMar>
          </w:tcPr>
          <w:p w14:paraId="2CBFDED8" w14:textId="396FCEC9"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1.成功构建了面向小商店等业态的视频云服务</w:t>
            </w:r>
            <w:r>
              <w:rPr>
                <w:rFonts w:ascii="SimSun" w:hAnsi="SimSun" w:hint="eastAsia"/>
                <w:kern w:val="0"/>
                <w:sz w:val="22"/>
                <w:szCs w:val="22"/>
              </w:rPr>
              <w:t>和4</w:t>
            </w:r>
            <w:r>
              <w:rPr>
                <w:rFonts w:ascii="SimSun" w:hAnsi="SimSun"/>
                <w:kern w:val="0"/>
                <w:sz w:val="22"/>
                <w:szCs w:val="22"/>
              </w:rPr>
              <w:t>000+</w:t>
            </w:r>
            <w:r>
              <w:rPr>
                <w:rFonts w:ascii="SimSun" w:hAnsi="SimSun" w:hint="eastAsia"/>
                <w:kern w:val="0"/>
                <w:sz w:val="22"/>
                <w:szCs w:val="22"/>
              </w:rPr>
              <w:t>物理机的云计算平台</w:t>
            </w:r>
          </w:p>
          <w:p w14:paraId="57D4C44E"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2.引入基于memcache的分布式实时内存库，实现分布式计算，并在此基础上改造memcache的持久化功能；</w:t>
            </w:r>
          </w:p>
          <w:p w14:paraId="187BDB40"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3引入hadoop的分布式存储机制，实现分布式存储；</w:t>
            </w:r>
          </w:p>
          <w:p w14:paraId="6296E3D7"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4.在承载层，实现和各种不同设备厂家提供的IPSAN等存储设备的IT级的架构设计和接口设计；</w:t>
            </w:r>
          </w:p>
          <w:p w14:paraId="51AF94C8"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5.承载层同时预留和不同云存储服务商的接口设计，如百度、阿里等云服务商；</w:t>
            </w:r>
          </w:p>
          <w:p w14:paraId="02EB818D" w14:textId="57EBA927" w:rsidR="00E6330A"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6.在业务层打通和移动互联网的业务展现对接接口设计。</w:t>
            </w:r>
            <w:r w:rsidR="00C71571">
              <w:rPr>
                <w:rFonts w:ascii="SimSun" w:hAnsi="SimSun"/>
                <w:kern w:val="0"/>
                <w:sz w:val="22"/>
                <w:szCs w:val="22"/>
              </w:rPr>
              <w:t>。</w:t>
            </w:r>
          </w:p>
        </w:tc>
      </w:tr>
      <w:tr w:rsidR="00E6330A" w14:paraId="18D9F35B" w14:textId="77777777">
        <w:trPr>
          <w:gridAfter w:val="1"/>
          <w:wAfter w:w="1409" w:type="pct"/>
          <w:trHeight w:val="257"/>
        </w:trPr>
        <w:tc>
          <w:tcPr>
            <w:tcW w:w="3591" w:type="pct"/>
            <w:gridSpan w:val="5"/>
            <w:tcBorders>
              <w:top w:val="nil"/>
            </w:tcBorders>
          </w:tcPr>
          <w:p w14:paraId="62EF7EA2" w14:textId="77777777" w:rsidR="00E6330A" w:rsidRDefault="00E6330A">
            <w:pPr>
              <w:snapToGrid w:val="0"/>
              <w:spacing w:line="288" w:lineRule="auto"/>
              <w:jc w:val="both"/>
              <w:rPr>
                <w:rFonts w:ascii="SimSun" w:hAnsi="SimSun"/>
                <w:kern w:val="0"/>
                <w:sz w:val="22"/>
                <w:szCs w:val="22"/>
              </w:rPr>
            </w:pPr>
          </w:p>
        </w:tc>
      </w:tr>
      <w:tr w:rsidR="00E6330A" w14:paraId="678BAFE7" w14:textId="77777777">
        <w:trPr>
          <w:gridAfter w:val="1"/>
          <w:wAfter w:w="1409" w:type="pct"/>
        </w:trPr>
        <w:tc>
          <w:tcPr>
            <w:tcW w:w="2130" w:type="pct"/>
            <w:gridSpan w:val="3"/>
            <w:tcBorders>
              <w:top w:val="nil"/>
            </w:tcBorders>
          </w:tcPr>
          <w:p w14:paraId="189CE8D7" w14:textId="77777777" w:rsidR="00E6330A" w:rsidRDefault="00C71571">
            <w:pPr>
              <w:snapToGrid w:val="0"/>
              <w:spacing w:line="288" w:lineRule="auto"/>
              <w:jc w:val="both"/>
              <w:rPr>
                <w:rFonts w:ascii="SimSun" w:hAnsi="SimSun"/>
                <w:b/>
                <w:kern w:val="0"/>
              </w:rPr>
            </w:pPr>
            <w:r>
              <w:rPr>
                <w:rFonts w:ascii="SimSun" w:hAnsi="SimSun"/>
                <w:b/>
                <w:kern w:val="0"/>
                <w:sz w:val="24"/>
                <w:szCs w:val="24"/>
              </w:rPr>
              <w:t>变电站全景数据平台</w:t>
            </w:r>
          </w:p>
        </w:tc>
        <w:tc>
          <w:tcPr>
            <w:tcW w:w="1461" w:type="pct"/>
            <w:gridSpan w:val="2"/>
            <w:tcBorders>
              <w:top w:val="nil"/>
            </w:tcBorders>
          </w:tcPr>
          <w:p w14:paraId="569D31C8" w14:textId="77777777" w:rsidR="00E6330A" w:rsidRDefault="00C71571">
            <w:pPr>
              <w:snapToGrid w:val="0"/>
              <w:spacing w:line="288" w:lineRule="auto"/>
              <w:jc w:val="right"/>
              <w:rPr>
                <w:rFonts w:ascii="SimSun" w:hAnsi="SimSun"/>
                <w:kern w:val="0"/>
              </w:rPr>
            </w:pPr>
            <w:r>
              <w:rPr>
                <w:rFonts w:ascii="SimSun" w:hAnsi="SimSun"/>
                <w:kern w:val="0"/>
              </w:rPr>
              <w:t>2008.03-2008.12</w:t>
            </w:r>
          </w:p>
        </w:tc>
      </w:tr>
      <w:tr w:rsidR="00E6330A" w14:paraId="083320A6" w14:textId="77777777">
        <w:trPr>
          <w:gridAfter w:val="1"/>
          <w:wAfter w:w="1409" w:type="pct"/>
          <w:trHeight w:val="454"/>
        </w:trPr>
        <w:tc>
          <w:tcPr>
            <w:tcW w:w="3591" w:type="pct"/>
            <w:gridSpan w:val="5"/>
            <w:tcBorders>
              <w:top w:val="nil"/>
            </w:tcBorders>
          </w:tcPr>
          <w:p w14:paraId="74E8207C"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598D1E17" w14:textId="77777777">
        <w:trPr>
          <w:gridAfter w:val="1"/>
          <w:wAfter w:w="1409" w:type="pct"/>
          <w:trHeight w:val="257"/>
        </w:trPr>
        <w:tc>
          <w:tcPr>
            <w:tcW w:w="416" w:type="pct"/>
            <w:tcBorders>
              <w:top w:val="nil"/>
            </w:tcBorders>
            <w:tcMar>
              <w:right w:w="0" w:type="dxa"/>
            </w:tcMar>
          </w:tcPr>
          <w:p w14:paraId="2C782D7D"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1975DC32"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杭州高特电子设备有限公司</w:t>
            </w:r>
          </w:p>
        </w:tc>
      </w:tr>
      <w:tr w:rsidR="00E6330A" w14:paraId="070CD106" w14:textId="77777777">
        <w:trPr>
          <w:gridAfter w:val="1"/>
          <w:wAfter w:w="1409" w:type="pct"/>
          <w:trHeight w:val="257"/>
        </w:trPr>
        <w:tc>
          <w:tcPr>
            <w:tcW w:w="416" w:type="pct"/>
            <w:tcBorders>
              <w:top w:val="nil"/>
            </w:tcBorders>
            <w:tcMar>
              <w:right w:w="0" w:type="dxa"/>
            </w:tcMar>
          </w:tcPr>
          <w:p w14:paraId="15C82D7A"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B8561F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平台致力于解决变电站运行电力设备的集中统一监控，鉴于目前无法为变电站电力设备监控提供统一的基于云的数据平台，该平台由实时内存子系统、数据通讯与采集子系统、发布子系统、报表子系统、绘图子系统构成。作为平台的负责人，在设计初期阶段使用ROSE实现从当前变电站电力设备监控的分析、产品设计和规划、软件整体架构的设计和规划，到协调各个小组统一开发，进度的总体把握，再到核心系统的开发， 积累了丰富的软件体系架构经验，以及设计技巧。有效的利用了共享内存、IOCP、线程池等技术解决了原来公司软件产品存在的问题，大大的提高了软件开发效率。将公司软件研发从原来的每个项目都要研发的阶段提高到了工程化的阶段。</w:t>
            </w:r>
          </w:p>
        </w:tc>
      </w:tr>
      <w:tr w:rsidR="00E6330A" w14:paraId="0B60AE31" w14:textId="77777777">
        <w:trPr>
          <w:gridAfter w:val="1"/>
          <w:wAfter w:w="1409" w:type="pct"/>
          <w:trHeight w:val="257"/>
        </w:trPr>
        <w:tc>
          <w:tcPr>
            <w:tcW w:w="416" w:type="pct"/>
            <w:tcBorders>
              <w:top w:val="nil"/>
            </w:tcBorders>
            <w:tcMar>
              <w:right w:w="0" w:type="dxa"/>
            </w:tcMar>
          </w:tcPr>
          <w:p w14:paraId="11BB89C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62A2674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平台规范及接口定义</w:t>
            </w:r>
            <w:r>
              <w:rPr>
                <w:rFonts w:ascii="SimSun" w:hAnsi="SimSun"/>
                <w:kern w:val="0"/>
                <w:sz w:val="22"/>
                <w:szCs w:val="22"/>
              </w:rPr>
              <w:br/>
              <w:t>2.</w:t>
            </w:r>
            <w:r>
              <w:rPr>
                <w:rFonts w:ascii="SimSun" w:hAnsi="SimSun"/>
                <w:kern w:val="0"/>
                <w:sz w:val="22"/>
                <w:szCs w:val="22"/>
              </w:rPr>
              <w:tab/>
              <w:t>负责电力新平台的高层架构设计、软件体系架构设计、数据库设计、核心模块开发，协调各个小组之间的统一开发</w:t>
            </w:r>
            <w:r>
              <w:rPr>
                <w:rFonts w:ascii="SimSun" w:hAnsi="SimSun"/>
                <w:kern w:val="0"/>
                <w:sz w:val="22"/>
                <w:szCs w:val="22"/>
              </w:rPr>
              <w:br/>
              <w:t>3.</w:t>
            </w:r>
            <w:r>
              <w:rPr>
                <w:rFonts w:ascii="SimSun" w:hAnsi="SimSun"/>
                <w:kern w:val="0"/>
                <w:sz w:val="22"/>
                <w:szCs w:val="22"/>
              </w:rPr>
              <w:tab/>
              <w:t xml:space="preserve"> 进度控制以及质量控制 </w:t>
            </w:r>
            <w:r>
              <w:rPr>
                <w:rFonts w:ascii="SimSun" w:hAnsi="SimSun"/>
                <w:kern w:val="0"/>
                <w:sz w:val="22"/>
                <w:szCs w:val="22"/>
              </w:rPr>
              <w:br/>
              <w:t>4.</w:t>
            </w:r>
            <w:r>
              <w:rPr>
                <w:rFonts w:ascii="SimSun" w:hAnsi="SimSun"/>
                <w:kern w:val="0"/>
                <w:sz w:val="22"/>
                <w:szCs w:val="22"/>
              </w:rPr>
              <w:tab/>
              <w:t>外部协调</w:t>
            </w:r>
            <w:r>
              <w:rPr>
                <w:rFonts w:ascii="SimSun" w:hAnsi="SimSun"/>
                <w:kern w:val="0"/>
                <w:sz w:val="22"/>
                <w:szCs w:val="22"/>
              </w:rPr>
              <w:br/>
              <w:t>5.</w:t>
            </w:r>
            <w:r>
              <w:rPr>
                <w:rFonts w:ascii="SimSun" w:hAnsi="SimSun"/>
                <w:kern w:val="0"/>
                <w:sz w:val="22"/>
                <w:szCs w:val="22"/>
              </w:rPr>
              <w:tab/>
              <w:t xml:space="preserve">团队培养 </w:t>
            </w:r>
          </w:p>
        </w:tc>
      </w:tr>
      <w:tr w:rsidR="00E6330A" w14:paraId="0DD1F89C" w14:textId="77777777">
        <w:trPr>
          <w:gridAfter w:val="1"/>
          <w:wAfter w:w="1409" w:type="pct"/>
          <w:trHeight w:val="257"/>
        </w:trPr>
        <w:tc>
          <w:tcPr>
            <w:tcW w:w="416" w:type="pct"/>
            <w:tcBorders>
              <w:top w:val="nil"/>
            </w:tcBorders>
            <w:tcMar>
              <w:right w:w="0" w:type="dxa"/>
            </w:tcMar>
          </w:tcPr>
          <w:p w14:paraId="1707456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5EADB23F" w14:textId="77777777" w:rsidR="0037200E" w:rsidRPr="0037200E" w:rsidRDefault="0037200E" w:rsidP="0037200E">
            <w:pPr>
              <w:snapToGrid w:val="0"/>
              <w:spacing w:line="288" w:lineRule="auto"/>
              <w:jc w:val="both"/>
              <w:rPr>
                <w:rFonts w:ascii="SimSun" w:hAnsi="SimSun"/>
                <w:kern w:val="0"/>
                <w:sz w:val="22"/>
                <w:szCs w:val="22"/>
              </w:rPr>
            </w:pPr>
            <w:r w:rsidRPr="0037200E">
              <w:rPr>
                <w:rFonts w:ascii="SimSun" w:hAnsi="SimSun" w:hint="eastAsia"/>
                <w:kern w:val="0"/>
                <w:sz w:val="22"/>
                <w:szCs w:val="22"/>
              </w:rPr>
              <w:t>实现变电站实时运行预警监控系统与视频的联动，实现告警时设备运行的可视化。</w:t>
            </w:r>
          </w:p>
          <w:p w14:paraId="0CFE2B5B" w14:textId="489BFC38" w:rsidR="00E6330A" w:rsidRDefault="0037200E" w:rsidP="0037200E">
            <w:pPr>
              <w:snapToGrid w:val="0"/>
              <w:spacing w:line="288" w:lineRule="auto"/>
              <w:jc w:val="both"/>
              <w:rPr>
                <w:rFonts w:ascii="SimSun" w:hAnsi="SimSun"/>
                <w:kern w:val="0"/>
                <w:sz w:val="22"/>
                <w:szCs w:val="22"/>
              </w:rPr>
            </w:pPr>
            <w:r w:rsidRPr="0037200E">
              <w:rPr>
                <w:rFonts w:ascii="SimSun" w:hAnsi="SimSun" w:hint="eastAsia"/>
                <w:kern w:val="0"/>
                <w:sz w:val="22"/>
                <w:szCs w:val="22"/>
              </w:rPr>
              <w:t>为公司提供了一套标准的变电站视频监控系统，从数据采集、传输、存储、分析的完全标准化，定义公司级别的规范接口，为业务层的可视化提供接入和数据服务能力</w:t>
            </w:r>
          </w:p>
        </w:tc>
      </w:tr>
      <w:tr w:rsidR="00E6330A" w14:paraId="39726FF5" w14:textId="77777777">
        <w:trPr>
          <w:gridAfter w:val="1"/>
          <w:wAfter w:w="1409" w:type="pct"/>
          <w:trHeight w:val="257"/>
        </w:trPr>
        <w:tc>
          <w:tcPr>
            <w:tcW w:w="3591" w:type="pct"/>
            <w:gridSpan w:val="5"/>
            <w:tcBorders>
              <w:top w:val="nil"/>
            </w:tcBorders>
          </w:tcPr>
          <w:p w14:paraId="4B3B3523" w14:textId="77777777" w:rsidR="00E6330A" w:rsidRDefault="00E6330A">
            <w:pPr>
              <w:snapToGrid w:val="0"/>
              <w:spacing w:line="288" w:lineRule="auto"/>
              <w:jc w:val="both"/>
              <w:rPr>
                <w:rFonts w:ascii="SimSun" w:hAnsi="SimSun"/>
                <w:kern w:val="0"/>
                <w:sz w:val="22"/>
                <w:szCs w:val="22"/>
              </w:rPr>
            </w:pPr>
          </w:p>
        </w:tc>
      </w:tr>
    </w:tbl>
    <w:p w14:paraId="763DE796"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6330A" w14:paraId="1D8B9801" w14:textId="77777777">
        <w:tc>
          <w:tcPr>
            <w:tcW w:w="5000" w:type="pct"/>
            <w:tcBorders>
              <w:top w:val="single" w:sz="4" w:space="0" w:color="D0CECE" w:themeColor="background2" w:themeShade="E6"/>
            </w:tcBorders>
          </w:tcPr>
          <w:p w14:paraId="3FEA60AD" w14:textId="77777777" w:rsidR="00E6330A" w:rsidRDefault="00E6330A">
            <w:pPr>
              <w:snapToGrid w:val="0"/>
              <w:jc w:val="left"/>
              <w:rPr>
                <w:rFonts w:ascii="SimSun" w:hAnsi="SimSun"/>
                <w:b/>
                <w:kern w:val="0"/>
              </w:rPr>
            </w:pPr>
          </w:p>
        </w:tc>
      </w:tr>
      <w:tr w:rsidR="00E6330A" w14:paraId="01F14A7F" w14:textId="77777777">
        <w:tc>
          <w:tcPr>
            <w:tcW w:w="5000" w:type="pct"/>
            <w:tcBorders>
              <w:top w:val="nil"/>
            </w:tcBorders>
          </w:tcPr>
          <w:p w14:paraId="0F5318F6" w14:textId="77777777" w:rsidR="00E6330A" w:rsidRDefault="00C71571">
            <w:pPr>
              <w:snapToGrid w:val="0"/>
              <w:jc w:val="left"/>
              <w:rPr>
                <w:rFonts w:ascii="SimSun" w:hAnsi="SimSun"/>
                <w:kern w:val="0"/>
              </w:rPr>
            </w:pPr>
            <w:r>
              <w:rPr>
                <w:rFonts w:ascii="SimSun" w:hAnsi="SimSun" w:hint="eastAsia"/>
                <w:b/>
                <w:kern w:val="0"/>
                <w:sz w:val="30"/>
                <w:szCs w:val="30"/>
              </w:rPr>
              <w:t>语言能力</w:t>
            </w:r>
          </w:p>
        </w:tc>
      </w:tr>
      <w:tr w:rsidR="00E6330A" w14:paraId="0A435011" w14:textId="77777777">
        <w:tc>
          <w:tcPr>
            <w:tcW w:w="5000" w:type="pct"/>
            <w:tcBorders>
              <w:top w:val="nil"/>
            </w:tcBorders>
          </w:tcPr>
          <w:p w14:paraId="20C3954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英语、普通话</w:t>
            </w:r>
          </w:p>
        </w:tc>
      </w:tr>
      <w:tr w:rsidR="00E6330A" w14:paraId="26E4A975" w14:textId="77777777">
        <w:tc>
          <w:tcPr>
            <w:tcW w:w="5000" w:type="pct"/>
            <w:tcBorders>
              <w:top w:val="single" w:sz="4" w:space="0" w:color="D0CECE" w:themeColor="background2" w:themeShade="E6"/>
            </w:tcBorders>
          </w:tcPr>
          <w:p w14:paraId="53636348" w14:textId="77777777" w:rsidR="00E6330A" w:rsidRDefault="00E6330A">
            <w:pPr>
              <w:snapToGrid w:val="0"/>
              <w:spacing w:line="288" w:lineRule="auto"/>
              <w:jc w:val="left"/>
              <w:rPr>
                <w:rFonts w:ascii="SimSun" w:hAnsi="SimSun"/>
                <w:b/>
                <w:kern w:val="0"/>
              </w:rPr>
            </w:pPr>
          </w:p>
        </w:tc>
      </w:tr>
      <w:tr w:rsidR="00E6330A" w14:paraId="681756FC" w14:textId="77777777">
        <w:tc>
          <w:tcPr>
            <w:tcW w:w="5000" w:type="pct"/>
            <w:tcBorders>
              <w:top w:val="nil"/>
            </w:tcBorders>
          </w:tcPr>
          <w:p w14:paraId="2D45C15A" w14:textId="77777777" w:rsidR="00E6330A" w:rsidRDefault="00C71571">
            <w:pPr>
              <w:snapToGrid w:val="0"/>
              <w:spacing w:line="288" w:lineRule="auto"/>
              <w:jc w:val="left"/>
              <w:rPr>
                <w:rFonts w:ascii="SimSun" w:hAnsi="SimSun"/>
                <w:kern w:val="0"/>
                <w:sz w:val="22"/>
                <w:szCs w:val="22"/>
              </w:rPr>
            </w:pPr>
            <w:r>
              <w:rPr>
                <w:rFonts w:ascii="SimSun" w:hAnsi="SimSun" w:hint="eastAsia"/>
                <w:b/>
                <w:kern w:val="0"/>
                <w:sz w:val="30"/>
                <w:szCs w:val="30"/>
              </w:rPr>
              <w:t>附加信息</w:t>
            </w:r>
          </w:p>
        </w:tc>
      </w:tr>
      <w:tr w:rsidR="00E6330A" w14:paraId="21F5D01A" w14:textId="77777777">
        <w:tc>
          <w:tcPr>
            <w:tcW w:w="5000" w:type="pct"/>
            <w:tcBorders>
              <w:top w:val="nil"/>
            </w:tcBorders>
          </w:tcPr>
          <w:p w14:paraId="6270F1B6" w14:textId="77777777" w:rsidR="00E6330A" w:rsidRDefault="00C71571">
            <w:pPr>
              <w:snapToGrid w:val="0"/>
              <w:spacing w:line="288" w:lineRule="auto"/>
              <w:jc w:val="left"/>
              <w:rPr>
                <w:rFonts w:ascii="SimSun" w:hAnsi="SimSun"/>
                <w:b/>
                <w:kern w:val="0"/>
              </w:rPr>
            </w:pPr>
            <w:r>
              <w:rPr>
                <w:rFonts w:ascii="SimSun" w:hAnsi="SimSun"/>
                <w:kern w:val="0"/>
                <w:sz w:val="22"/>
                <w:szCs w:val="22"/>
              </w:rPr>
              <w:t>2008.6获取中科院计算所高级系统架构师证书</w:t>
            </w:r>
          </w:p>
        </w:tc>
      </w:tr>
    </w:tbl>
    <w:p w14:paraId="6E3D2805" w14:textId="77777777" w:rsidR="00E6330A" w:rsidRDefault="00E6330A">
      <w:pPr>
        <w:spacing w:line="240" w:lineRule="exact"/>
        <w:jc w:val="left"/>
        <w:rPr>
          <w:rFonts w:ascii="SimSun" w:hAnsi="SimSun"/>
          <w:b/>
        </w:rPr>
      </w:pPr>
    </w:p>
    <w:sectPr w:rsidR="00E6330A">
      <w:pgSz w:w="11906" w:h="16838"/>
      <w:pgMar w:top="851" w:right="1134" w:bottom="851"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C0C05" w14:textId="77777777" w:rsidR="00317D5F" w:rsidRDefault="00317D5F">
      <w:r>
        <w:separator/>
      </w:r>
    </w:p>
  </w:endnote>
  <w:endnote w:type="continuationSeparator" w:id="0">
    <w:p w14:paraId="3D1B4B58" w14:textId="77777777" w:rsidR="00317D5F" w:rsidRDefault="00317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84C42" w14:textId="77777777" w:rsidR="00317D5F" w:rsidRDefault="00317D5F">
      <w:r>
        <w:separator/>
      </w:r>
    </w:p>
  </w:footnote>
  <w:footnote w:type="continuationSeparator" w:id="0">
    <w:p w14:paraId="637A1F82" w14:textId="77777777" w:rsidR="00317D5F" w:rsidRDefault="00317D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464D38"/>
    <w:multiLevelType w:val="singleLevel"/>
    <w:tmpl w:val="A2464D38"/>
    <w:lvl w:ilvl="0">
      <w:start w:val="1"/>
      <w:numFmt w:val="decimal"/>
      <w:lvlText w:val="%1."/>
      <w:lvlJc w:val="left"/>
      <w:pPr>
        <w:tabs>
          <w:tab w:val="left" w:pos="312"/>
        </w:tabs>
      </w:pPr>
    </w:lvl>
  </w:abstractNum>
  <w:abstractNum w:abstractNumId="1" w15:restartNumberingAfterBreak="0">
    <w:nsid w:val="0FE3DF61"/>
    <w:multiLevelType w:val="singleLevel"/>
    <w:tmpl w:val="0FE3DF61"/>
    <w:lvl w:ilvl="0">
      <w:start w:val="1"/>
      <w:numFmt w:val="decimal"/>
      <w:lvlText w:val="%1."/>
      <w:lvlJc w:val="left"/>
      <w:pPr>
        <w:tabs>
          <w:tab w:val="left" w:pos="312"/>
        </w:tabs>
      </w:pPr>
    </w:lvl>
  </w:abstractNum>
  <w:abstractNum w:abstractNumId="2" w15:restartNumberingAfterBreak="0">
    <w:nsid w:val="1DE34A04"/>
    <w:multiLevelType w:val="hybridMultilevel"/>
    <w:tmpl w:val="616CC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0540C"/>
    <w:multiLevelType w:val="multilevel"/>
    <w:tmpl w:val="20A0540C"/>
    <w:lvl w:ilvl="0">
      <w:start w:val="1"/>
      <w:numFmt w:val="decimal"/>
      <w:pStyle w:val="Heading1"/>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pStyle w:val="Heading3"/>
      <w:suff w:val="space"/>
      <w:lvlText w:val="%1.%2.%3"/>
      <w:lvlJc w:val="left"/>
      <w:pPr>
        <w:ind w:left="142"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2CC4107B"/>
    <w:multiLevelType w:val="hybridMultilevel"/>
    <w:tmpl w:val="F822B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1337E8"/>
    <w:multiLevelType w:val="singleLevel"/>
    <w:tmpl w:val="721337E8"/>
    <w:lvl w:ilvl="0">
      <w:start w:val="1"/>
      <w:numFmt w:val="decimal"/>
      <w:lvlText w:val="%1."/>
      <w:lvlJc w:val="left"/>
    </w:lvl>
  </w:abstractNum>
  <w:num w:numId="1" w16cid:durableId="850879445">
    <w:abstractNumId w:val="3"/>
  </w:num>
  <w:num w:numId="2" w16cid:durableId="396057595">
    <w:abstractNumId w:val="5"/>
  </w:num>
  <w:num w:numId="3" w16cid:durableId="264312101">
    <w:abstractNumId w:val="1"/>
  </w:num>
  <w:num w:numId="4" w16cid:durableId="1483697797">
    <w:abstractNumId w:val="0"/>
  </w:num>
  <w:num w:numId="5" w16cid:durableId="525143694">
    <w:abstractNumId w:val="4"/>
  </w:num>
  <w:num w:numId="6" w16cid:durableId="123741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grammar="clean"/>
  <w:defaultTabStop w:val="420"/>
  <w:drawingGridHorizontalSpacing w:val="10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30A"/>
    <w:rsid w:val="00006BF8"/>
    <w:rsid w:val="00015D5A"/>
    <w:rsid w:val="00040172"/>
    <w:rsid w:val="00040529"/>
    <w:rsid w:val="00041CB7"/>
    <w:rsid w:val="00060CC6"/>
    <w:rsid w:val="000B092D"/>
    <w:rsid w:val="000B5DE8"/>
    <w:rsid w:val="000C07A8"/>
    <w:rsid w:val="000C2792"/>
    <w:rsid w:val="000D19F0"/>
    <w:rsid w:val="000E15D3"/>
    <w:rsid w:val="000F3FC4"/>
    <w:rsid w:val="00104162"/>
    <w:rsid w:val="00124956"/>
    <w:rsid w:val="00130058"/>
    <w:rsid w:val="001369D3"/>
    <w:rsid w:val="00152DEA"/>
    <w:rsid w:val="00165486"/>
    <w:rsid w:val="0018253B"/>
    <w:rsid w:val="0018470E"/>
    <w:rsid w:val="00187EBF"/>
    <w:rsid w:val="001923AD"/>
    <w:rsid w:val="0019649A"/>
    <w:rsid w:val="001A05C4"/>
    <w:rsid w:val="001B348C"/>
    <w:rsid w:val="001D09C0"/>
    <w:rsid w:val="001F0CE0"/>
    <w:rsid w:val="002140F1"/>
    <w:rsid w:val="00215999"/>
    <w:rsid w:val="002B03D4"/>
    <w:rsid w:val="002C35A1"/>
    <w:rsid w:val="002C37CD"/>
    <w:rsid w:val="00317D5F"/>
    <w:rsid w:val="003216E2"/>
    <w:rsid w:val="00335C2D"/>
    <w:rsid w:val="00344F23"/>
    <w:rsid w:val="0037200E"/>
    <w:rsid w:val="00372AD0"/>
    <w:rsid w:val="003A0AA3"/>
    <w:rsid w:val="003A2CEF"/>
    <w:rsid w:val="003B50EB"/>
    <w:rsid w:val="003C07B0"/>
    <w:rsid w:val="003D240A"/>
    <w:rsid w:val="003E7B6B"/>
    <w:rsid w:val="0041250E"/>
    <w:rsid w:val="0041345C"/>
    <w:rsid w:val="004147BE"/>
    <w:rsid w:val="00423D35"/>
    <w:rsid w:val="00430201"/>
    <w:rsid w:val="00431624"/>
    <w:rsid w:val="00444E00"/>
    <w:rsid w:val="00445A57"/>
    <w:rsid w:val="00464673"/>
    <w:rsid w:val="004723FF"/>
    <w:rsid w:val="00473FFC"/>
    <w:rsid w:val="004A4803"/>
    <w:rsid w:val="004C58DB"/>
    <w:rsid w:val="004E3B71"/>
    <w:rsid w:val="004F2385"/>
    <w:rsid w:val="005055FF"/>
    <w:rsid w:val="0052521F"/>
    <w:rsid w:val="00562FB5"/>
    <w:rsid w:val="00563E90"/>
    <w:rsid w:val="00576707"/>
    <w:rsid w:val="005B6788"/>
    <w:rsid w:val="00601391"/>
    <w:rsid w:val="006135B3"/>
    <w:rsid w:val="00615703"/>
    <w:rsid w:val="006845DF"/>
    <w:rsid w:val="007026C1"/>
    <w:rsid w:val="00710016"/>
    <w:rsid w:val="00710675"/>
    <w:rsid w:val="00732AE9"/>
    <w:rsid w:val="00736076"/>
    <w:rsid w:val="007640B5"/>
    <w:rsid w:val="00766306"/>
    <w:rsid w:val="007913FD"/>
    <w:rsid w:val="007A0106"/>
    <w:rsid w:val="00801BAD"/>
    <w:rsid w:val="00813105"/>
    <w:rsid w:val="00817560"/>
    <w:rsid w:val="0082709A"/>
    <w:rsid w:val="00854B70"/>
    <w:rsid w:val="0086105D"/>
    <w:rsid w:val="0086374D"/>
    <w:rsid w:val="008723A2"/>
    <w:rsid w:val="008B00A3"/>
    <w:rsid w:val="008B5656"/>
    <w:rsid w:val="008F5C5B"/>
    <w:rsid w:val="00900927"/>
    <w:rsid w:val="00927159"/>
    <w:rsid w:val="00964F01"/>
    <w:rsid w:val="009C70A1"/>
    <w:rsid w:val="009E0F35"/>
    <w:rsid w:val="009E434E"/>
    <w:rsid w:val="009F1E99"/>
    <w:rsid w:val="00A04A9C"/>
    <w:rsid w:val="00A05CF1"/>
    <w:rsid w:val="00A15D6E"/>
    <w:rsid w:val="00A16FCB"/>
    <w:rsid w:val="00A23CCF"/>
    <w:rsid w:val="00A50002"/>
    <w:rsid w:val="00A522FF"/>
    <w:rsid w:val="00A62551"/>
    <w:rsid w:val="00A755F2"/>
    <w:rsid w:val="00AA40E1"/>
    <w:rsid w:val="00AC6BBD"/>
    <w:rsid w:val="00B364A9"/>
    <w:rsid w:val="00B545ED"/>
    <w:rsid w:val="00B578E9"/>
    <w:rsid w:val="00B7195D"/>
    <w:rsid w:val="00B93CEB"/>
    <w:rsid w:val="00B95F65"/>
    <w:rsid w:val="00BB7889"/>
    <w:rsid w:val="00BF325B"/>
    <w:rsid w:val="00C17A82"/>
    <w:rsid w:val="00C47FDF"/>
    <w:rsid w:val="00C55052"/>
    <w:rsid w:val="00C55B43"/>
    <w:rsid w:val="00C574FA"/>
    <w:rsid w:val="00C67F59"/>
    <w:rsid w:val="00C71571"/>
    <w:rsid w:val="00C71A93"/>
    <w:rsid w:val="00C83B48"/>
    <w:rsid w:val="00C84156"/>
    <w:rsid w:val="00CF3762"/>
    <w:rsid w:val="00D459EC"/>
    <w:rsid w:val="00D67DDE"/>
    <w:rsid w:val="00D761E1"/>
    <w:rsid w:val="00E0531F"/>
    <w:rsid w:val="00E33340"/>
    <w:rsid w:val="00E41872"/>
    <w:rsid w:val="00E6330A"/>
    <w:rsid w:val="00E70DA9"/>
    <w:rsid w:val="00E721E0"/>
    <w:rsid w:val="00E7365F"/>
    <w:rsid w:val="00E90EF8"/>
    <w:rsid w:val="00EA5442"/>
    <w:rsid w:val="00EB1540"/>
    <w:rsid w:val="00EB4D4A"/>
    <w:rsid w:val="00EB7EB0"/>
    <w:rsid w:val="00EC6FC8"/>
    <w:rsid w:val="00ED130D"/>
    <w:rsid w:val="00EE6578"/>
    <w:rsid w:val="00EF5485"/>
    <w:rsid w:val="00F120C7"/>
    <w:rsid w:val="00F71BBF"/>
    <w:rsid w:val="00F76DD5"/>
    <w:rsid w:val="00F8072A"/>
    <w:rsid w:val="00F86C7D"/>
    <w:rsid w:val="00F877E2"/>
    <w:rsid w:val="00F91670"/>
    <w:rsid w:val="00FB297A"/>
    <w:rsid w:val="00FC13F3"/>
    <w:rsid w:val="00FD40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D51044"/>
  <w15:docId w15:val="{02426DCB-D4D8-4A0A-AB1E-DF0CAD55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uiPriority="67"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kern w:val="2"/>
    </w:rPr>
  </w:style>
  <w:style w:type="paragraph" w:styleId="Heading1">
    <w:name w:val="heading 1"/>
    <w:basedOn w:val="Normal"/>
    <w:next w:val="Normal"/>
    <w:link w:val="Heading1Char"/>
    <w:uiPriority w:val="9"/>
    <w:qFormat/>
    <w:pPr>
      <w:keepNext/>
      <w:keepLines/>
      <w:numPr>
        <w:numId w:val="1"/>
      </w:numPr>
      <w:spacing w:before="360" w:after="360"/>
      <w:outlineLvl w:val="0"/>
    </w:pPr>
    <w:rPr>
      <w:b/>
      <w:bCs/>
      <w:kern w:val="44"/>
      <w:sz w:val="32"/>
      <w:szCs w:val="44"/>
    </w:rPr>
  </w:style>
  <w:style w:type="paragraph" w:styleId="Heading2">
    <w:name w:val="heading 2"/>
    <w:basedOn w:val="Normal"/>
    <w:next w:val="Normal"/>
    <w:link w:val="Heading2Char"/>
    <w:qFormat/>
    <w:pPr>
      <w:spacing w:before="240" w:after="240"/>
      <w:outlineLvl w:val="1"/>
    </w:pPr>
    <w:rPr>
      <w:b/>
      <w:bCs/>
      <w:sz w:val="28"/>
      <w:szCs w:val="36"/>
    </w:rPr>
  </w:style>
  <w:style w:type="paragraph" w:styleId="Heading3">
    <w:name w:val="heading 3"/>
    <w:basedOn w:val="Normal"/>
    <w:next w:val="Normal"/>
    <w:link w:val="Heading3Char"/>
    <w:uiPriority w:val="9"/>
    <w:qFormat/>
    <w:pPr>
      <w:numPr>
        <w:ilvl w:val="2"/>
        <w:numId w:val="1"/>
      </w:numPr>
      <w:spacing w:before="120" w:after="120"/>
      <w:outlineLvl w:val="2"/>
    </w:pPr>
    <w:rPr>
      <w:b/>
      <w:bCs/>
      <w:szCs w:val="27"/>
    </w:rPr>
  </w:style>
  <w:style w:type="paragraph" w:styleId="Heading4">
    <w:name w:val="heading 4"/>
    <w:basedOn w:val="Normal"/>
    <w:next w:val="Normal"/>
    <w:link w:val="Heading4Char"/>
    <w:uiPriority w:val="9"/>
    <w:unhideWhenUsed/>
    <w:qFormat/>
    <w:pPr>
      <w:keepNext/>
      <w:keepLines/>
      <w:outlineLvl w:val="3"/>
    </w:pPr>
    <w:rPr>
      <w:rFonts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Chars="1200" w:left="2520"/>
      <w:jc w:val="both"/>
    </w:pPr>
    <w:rPr>
      <w:rFonts w:asciiTheme="minorHAnsi" w:eastAsiaTheme="minorEastAsia" w:hAnsiTheme="minorHAnsi"/>
      <w:sz w:val="21"/>
    </w:rPr>
  </w:style>
  <w:style w:type="paragraph" w:styleId="Caption">
    <w:name w:val="caption"/>
    <w:basedOn w:val="Normal"/>
    <w:next w:val="Normal"/>
    <w:uiPriority w:val="35"/>
    <w:qFormat/>
    <w:rPr>
      <w:rFonts w:asciiTheme="majorHAnsi" w:eastAsia="SimHei" w:hAnsiTheme="majorHAnsi" w:cstheme="majorBidi"/>
    </w:rPr>
  </w:style>
  <w:style w:type="paragraph" w:styleId="DocumentMap">
    <w:name w:val="Document Map"/>
    <w:basedOn w:val="Normal"/>
    <w:link w:val="DocumentMapChar"/>
    <w:uiPriority w:val="99"/>
    <w:semiHidden/>
    <w:unhideWhenUsed/>
    <w:qFormat/>
    <w:rPr>
      <w:rFonts w:ascii="SimSun"/>
      <w:sz w:val="18"/>
      <w:szCs w:val="18"/>
    </w:rPr>
  </w:style>
  <w:style w:type="paragraph" w:styleId="CommentText">
    <w:name w:val="annotation text"/>
    <w:basedOn w:val="Normal"/>
    <w:link w:val="CommentTextChar"/>
    <w:semiHidden/>
    <w:qFormat/>
    <w:rPr>
      <w:szCs w:val="24"/>
    </w:rPr>
  </w:style>
  <w:style w:type="paragraph" w:styleId="TOC5">
    <w:name w:val="toc 5"/>
    <w:basedOn w:val="Normal"/>
    <w:next w:val="Normal"/>
    <w:uiPriority w:val="39"/>
    <w:unhideWhenUsed/>
    <w:qFormat/>
    <w:pPr>
      <w:ind w:leftChars="800" w:left="1680"/>
      <w:jc w:val="both"/>
    </w:pPr>
    <w:rPr>
      <w:rFonts w:asciiTheme="minorHAnsi" w:eastAsiaTheme="minorEastAsia" w:hAnsiTheme="minorHAnsi"/>
      <w:sz w:val="21"/>
    </w:rPr>
  </w:style>
  <w:style w:type="paragraph" w:styleId="TOC3">
    <w:name w:val="toc 3"/>
    <w:basedOn w:val="Normal"/>
    <w:next w:val="Normal"/>
    <w:uiPriority w:val="39"/>
    <w:unhideWhenUsed/>
    <w:qFormat/>
    <w:pPr>
      <w:ind w:firstLineChars="300" w:firstLine="300"/>
    </w:pPr>
  </w:style>
  <w:style w:type="paragraph" w:styleId="TOC8">
    <w:name w:val="toc 8"/>
    <w:basedOn w:val="Normal"/>
    <w:next w:val="Normal"/>
    <w:uiPriority w:val="39"/>
    <w:unhideWhenUsed/>
    <w:qFormat/>
    <w:pPr>
      <w:ind w:leftChars="1400" w:left="2940"/>
      <w:jc w:val="both"/>
    </w:pPr>
    <w:rPr>
      <w:rFonts w:asciiTheme="minorHAnsi" w:eastAsiaTheme="minorEastAsia" w:hAnsiTheme="minorHAnsi"/>
      <w:sz w:val="21"/>
    </w:rPr>
  </w:style>
  <w:style w:type="paragraph" w:styleId="Date">
    <w:name w:val="Date"/>
    <w:basedOn w:val="Normal"/>
    <w:next w:val="Normal"/>
    <w:link w:val="DateChar"/>
    <w:qFormat/>
    <w:pPr>
      <w:ind w:leftChars="2500" w:left="100"/>
    </w:pPr>
    <w:rPr>
      <w:sz w:val="32"/>
      <w:szCs w:val="24"/>
    </w:rPr>
  </w:style>
  <w:style w:type="paragraph" w:styleId="BodyTextIndent2">
    <w:name w:val="Body Text Indent 2"/>
    <w:basedOn w:val="Normal"/>
    <w:link w:val="BodyTextIndent2Char"/>
    <w:uiPriority w:val="99"/>
    <w:semiHidden/>
    <w:unhideWhenUsed/>
    <w:qFormat/>
    <w:pPr>
      <w:spacing w:after="120" w:line="480" w:lineRule="auto"/>
      <w:ind w:leftChars="200" w:left="420"/>
    </w:pPr>
    <w:rPr>
      <w:szCs w:val="24"/>
    </w:r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pBdr>
        <w:bottom w:val="single" w:sz="6" w:space="1" w:color="auto"/>
      </w:pBdr>
      <w:tabs>
        <w:tab w:val="center" w:pos="4153"/>
        <w:tab w:val="right" w:pos="8306"/>
      </w:tabs>
      <w:snapToGrid w:val="0"/>
    </w:pPr>
    <w:rPr>
      <w:sz w:val="18"/>
      <w:szCs w:val="18"/>
    </w:rPr>
  </w:style>
  <w:style w:type="paragraph" w:styleId="TOC4">
    <w:name w:val="toc 4"/>
    <w:basedOn w:val="Normal"/>
    <w:next w:val="Normal"/>
    <w:uiPriority w:val="39"/>
    <w:unhideWhenUsed/>
    <w:qFormat/>
    <w:pPr>
      <w:ind w:leftChars="600" w:left="1260"/>
      <w:jc w:val="both"/>
    </w:pPr>
    <w:rPr>
      <w:rFonts w:asciiTheme="minorHAnsi" w:eastAsiaTheme="minorEastAsia" w:hAnsiTheme="minorHAnsi"/>
      <w:sz w:val="21"/>
    </w:rPr>
  </w:style>
  <w:style w:type="paragraph" w:styleId="TOC6">
    <w:name w:val="toc 6"/>
    <w:basedOn w:val="Normal"/>
    <w:next w:val="Normal"/>
    <w:uiPriority w:val="39"/>
    <w:unhideWhenUsed/>
    <w:qFormat/>
    <w:pPr>
      <w:ind w:leftChars="1000" w:left="2100"/>
      <w:jc w:val="both"/>
    </w:pPr>
    <w:rPr>
      <w:rFonts w:asciiTheme="minorHAnsi" w:eastAsiaTheme="minorEastAsia" w:hAnsiTheme="minorHAnsi"/>
      <w:sz w:val="21"/>
    </w:rPr>
  </w:style>
  <w:style w:type="paragraph" w:styleId="TableofFigures">
    <w:name w:val="table of figures"/>
    <w:basedOn w:val="Normal"/>
    <w:next w:val="Normal"/>
    <w:uiPriority w:val="99"/>
    <w:unhideWhenUsed/>
    <w:qFormat/>
    <w:pPr>
      <w:jc w:val="both"/>
    </w:pPr>
  </w:style>
  <w:style w:type="paragraph" w:styleId="TOC2">
    <w:name w:val="toc 2"/>
    <w:basedOn w:val="Normal"/>
    <w:next w:val="Normal"/>
    <w:uiPriority w:val="39"/>
    <w:unhideWhenUsed/>
    <w:qFormat/>
    <w:pPr>
      <w:ind w:firstLineChars="150" w:firstLine="150"/>
      <w:jc w:val="both"/>
    </w:pPr>
  </w:style>
  <w:style w:type="paragraph" w:styleId="TOC9">
    <w:name w:val="toc 9"/>
    <w:basedOn w:val="Normal"/>
    <w:next w:val="Normal"/>
    <w:uiPriority w:val="39"/>
    <w:unhideWhenUsed/>
    <w:qFormat/>
    <w:pPr>
      <w:ind w:leftChars="1600" w:left="3360"/>
      <w:jc w:val="both"/>
    </w:pPr>
    <w:rPr>
      <w:rFonts w:asciiTheme="minorHAnsi" w:eastAsiaTheme="minorEastAsia" w:hAnsiTheme="minorHAnsi"/>
      <w:sz w:val="21"/>
    </w:rPr>
  </w:style>
  <w:style w:type="paragraph" w:styleId="NormalWeb">
    <w:name w:val="Normal (Web)"/>
    <w:basedOn w:val="Normal"/>
    <w:uiPriority w:val="99"/>
    <w:semiHidden/>
    <w:unhideWhenUsed/>
    <w:qFormat/>
    <w:pPr>
      <w:spacing w:before="100" w:beforeAutospacing="1" w:after="100" w:afterAutospacing="1"/>
    </w:pPr>
    <w:rPr>
      <w:rFonts w:ascii="SimSun" w:hAnsi="SimSun" w:cs="SimSun"/>
      <w:szCs w:val="24"/>
    </w:rPr>
  </w:style>
  <w:style w:type="table" w:styleId="TableGrid">
    <w:name w:val="Table Grid"/>
    <w:basedOn w:val="TableNormal"/>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Pr>
      <w:b/>
      <w:bCs/>
    </w:rPr>
  </w:style>
  <w:style w:type="character" w:styleId="PageNumber">
    <w:name w:val="page number"/>
    <w:basedOn w:val="DefaultParagraphFont"/>
    <w:qFormat/>
  </w:style>
  <w:style w:type="character" w:styleId="Hyperlink">
    <w:name w:val="Hyperlink"/>
    <w:uiPriority w:val="99"/>
    <w:unhideWhenUsed/>
    <w:qFormat/>
    <w:rPr>
      <w:color w:val="0000FF"/>
      <w:u w:val="single"/>
    </w:rPr>
  </w:style>
  <w:style w:type="character" w:styleId="CommentReference">
    <w:name w:val="annotation reference"/>
    <w:basedOn w:val="DefaultParagraphFont"/>
    <w:semiHidden/>
    <w:qFormat/>
    <w:rPr>
      <w:sz w:val="21"/>
      <w:szCs w:val="21"/>
    </w:rPr>
  </w:style>
  <w:style w:type="character" w:customStyle="1" w:styleId="description">
    <w:name w:val="description"/>
    <w:basedOn w:val="DefaultParagraphFont"/>
    <w:qFormat/>
  </w:style>
  <w:style w:type="paragraph" w:customStyle="1" w:styleId="NormalObject">
    <w:name w:val="Normal Object"/>
    <w:qFormat/>
    <w:pPr>
      <w:jc w:val="center"/>
    </w:pPr>
    <w:rPr>
      <w:rFonts w:eastAsia="Calibri"/>
      <w:kern w:val="2"/>
      <w:sz w:val="24"/>
      <w:szCs w:val="24"/>
      <w:lang w:eastAsia="en-US"/>
    </w:rPr>
  </w:style>
  <w:style w:type="paragraph" w:customStyle="1" w:styleId="1">
    <w:name w:val="样式1"/>
    <w:basedOn w:val="Heading1"/>
    <w:link w:val="1Char"/>
    <w:qFormat/>
    <w:pPr>
      <w:ind w:firstLine="602"/>
    </w:pPr>
  </w:style>
  <w:style w:type="character" w:customStyle="1" w:styleId="1Char">
    <w:name w:val="样式1 Char"/>
    <w:basedOn w:val="Heading1Char"/>
    <w:link w:val="1"/>
    <w:qFormat/>
    <w:rPr>
      <w:rFonts w:ascii="Times New Roman" w:eastAsia="SimSun" w:hAnsi="Times New Roman" w:cs="Times New Roman"/>
      <w:b/>
      <w:bCs/>
      <w:kern w:val="44"/>
      <w:sz w:val="32"/>
      <w:szCs w:val="44"/>
    </w:rPr>
  </w:style>
  <w:style w:type="character" w:customStyle="1" w:styleId="Heading1Char">
    <w:name w:val="Heading 1 Char"/>
    <w:basedOn w:val="DefaultParagraphFont"/>
    <w:link w:val="Heading1"/>
    <w:uiPriority w:val="9"/>
    <w:qFormat/>
    <w:rPr>
      <w:rFonts w:ascii="Times New Roman" w:eastAsia="SimSun" w:hAnsi="Times New Roman"/>
      <w:b/>
      <w:bCs/>
      <w:kern w:val="44"/>
      <w:sz w:val="32"/>
      <w:szCs w:val="44"/>
    </w:rPr>
  </w:style>
  <w:style w:type="paragraph" w:customStyle="1" w:styleId="2">
    <w:name w:val="样式2"/>
    <w:basedOn w:val="1"/>
    <w:link w:val="2Char"/>
    <w:qFormat/>
  </w:style>
  <w:style w:type="character" w:customStyle="1" w:styleId="2Char">
    <w:name w:val="样式2 Char"/>
    <w:basedOn w:val="1Char"/>
    <w:link w:val="2"/>
    <w:qFormat/>
    <w:rPr>
      <w:rFonts w:ascii="Times New Roman" w:eastAsia="SimSun" w:hAnsi="Times New Roman" w:cs="Times New Roman"/>
      <w:b/>
      <w:bCs/>
      <w:kern w:val="44"/>
      <w:sz w:val="32"/>
      <w:szCs w:val="44"/>
    </w:rPr>
  </w:style>
  <w:style w:type="paragraph" w:customStyle="1" w:styleId="3">
    <w:name w:val="样式3"/>
    <w:basedOn w:val="Heading1"/>
    <w:link w:val="3Char"/>
    <w:qFormat/>
    <w:pPr>
      <w:ind w:firstLine="402"/>
    </w:pPr>
    <w:rPr>
      <w:sz w:val="20"/>
    </w:rPr>
  </w:style>
  <w:style w:type="character" w:customStyle="1" w:styleId="3Char">
    <w:name w:val="样式3 Char"/>
    <w:basedOn w:val="Heading1Char"/>
    <w:link w:val="3"/>
    <w:qFormat/>
    <w:rPr>
      <w:rFonts w:ascii="Times New Roman" w:eastAsia="SimSun" w:hAnsi="Times New Roman" w:cs="Times New Roman"/>
      <w:b/>
      <w:bCs/>
      <w:kern w:val="44"/>
      <w:sz w:val="20"/>
      <w:szCs w:val="44"/>
    </w:rPr>
  </w:style>
  <w:style w:type="paragraph" w:customStyle="1" w:styleId="a">
    <w:name w:val="目录"/>
    <w:basedOn w:val="TOCHeading1"/>
    <w:link w:val="Char"/>
    <w:qFormat/>
    <w:pPr>
      <w:ind w:firstLine="480"/>
    </w:pPr>
    <w:rPr>
      <w:sz w:val="32"/>
      <w:szCs w:val="32"/>
    </w:rPr>
  </w:style>
  <w:style w:type="paragraph" w:customStyle="1" w:styleId="TOCHeading1">
    <w:name w:val="TOC Heading1"/>
    <w:basedOn w:val="Heading1"/>
    <w:next w:val="Normal"/>
    <w:link w:val="TOC"/>
    <w:uiPriority w:val="39"/>
    <w:semiHidden/>
    <w:unhideWhenUsed/>
    <w:qFormat/>
    <w:pPr>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character" w:customStyle="1" w:styleId="Char">
    <w:name w:val="目录 Char"/>
    <w:basedOn w:val="TOC"/>
    <w:link w:val="a"/>
    <w:qFormat/>
    <w:rPr>
      <w:rFonts w:asciiTheme="majorHAnsi" w:eastAsiaTheme="majorEastAsia" w:hAnsiTheme="majorHAnsi" w:cstheme="majorBidi"/>
      <w:b/>
      <w:bCs/>
      <w:color w:val="2E74B5" w:themeColor="accent1" w:themeShade="BF"/>
      <w:kern w:val="0"/>
      <w:sz w:val="32"/>
      <w:szCs w:val="32"/>
    </w:rPr>
  </w:style>
  <w:style w:type="character" w:customStyle="1" w:styleId="TOC">
    <w:name w:val="TOC 标题 字符"/>
    <w:basedOn w:val="Heading1Char"/>
    <w:link w:val="TOCHeading1"/>
    <w:uiPriority w:val="39"/>
    <w:semiHidden/>
    <w:qFormat/>
    <w:rPr>
      <w:rFonts w:asciiTheme="majorHAnsi" w:eastAsiaTheme="majorEastAsia" w:hAnsiTheme="majorHAnsi" w:cstheme="majorBidi"/>
      <w:b/>
      <w:bCs/>
      <w:color w:val="2E74B5" w:themeColor="accent1" w:themeShade="BF"/>
      <w:kern w:val="0"/>
      <w:sz w:val="28"/>
      <w:szCs w:val="28"/>
    </w:rPr>
  </w:style>
  <w:style w:type="paragraph" w:customStyle="1" w:styleId="888">
    <w:name w:val="目录888"/>
    <w:basedOn w:val="TOCHeading1"/>
    <w:link w:val="888Char"/>
    <w:qFormat/>
    <w:pPr>
      <w:ind w:firstLine="480"/>
    </w:pPr>
  </w:style>
  <w:style w:type="character" w:customStyle="1" w:styleId="888Char">
    <w:name w:val="目录888 Char"/>
    <w:basedOn w:val="TOC"/>
    <w:link w:val="888"/>
    <w:qFormat/>
    <w:rPr>
      <w:rFonts w:asciiTheme="majorHAnsi" w:eastAsiaTheme="majorEastAsia" w:hAnsiTheme="majorHAnsi" w:cstheme="majorBidi"/>
      <w:b/>
      <w:bCs/>
      <w:color w:val="2E74B5" w:themeColor="accent1" w:themeShade="BF"/>
      <w:kern w:val="0"/>
      <w:sz w:val="28"/>
      <w:szCs w:val="28"/>
    </w:rPr>
  </w:style>
  <w:style w:type="paragraph" w:customStyle="1" w:styleId="10">
    <w:name w:val="正文+1"/>
    <w:basedOn w:val="Normal"/>
    <w:link w:val="11"/>
    <w:qFormat/>
    <w:pPr>
      <w:jc w:val="both"/>
    </w:pPr>
    <w:rPr>
      <w:color w:val="FF0000"/>
    </w:rPr>
  </w:style>
  <w:style w:type="character" w:customStyle="1" w:styleId="11">
    <w:name w:val="正文+1 字符"/>
    <w:basedOn w:val="DefaultParagraphFont"/>
    <w:link w:val="10"/>
    <w:qFormat/>
    <w:rPr>
      <w:rFonts w:ascii="Times New Roman" w:eastAsia="SimSun" w:hAnsi="Times New Roman" w:cs="Times New Roman"/>
      <w:color w:val="FF0000"/>
      <w:kern w:val="0"/>
      <w:sz w:val="20"/>
      <w:szCs w:val="20"/>
    </w:rPr>
  </w:style>
  <w:style w:type="paragraph" w:customStyle="1" w:styleId="a0">
    <w:name w:val="图表"/>
    <w:basedOn w:val="Normal"/>
    <w:link w:val="a1"/>
    <w:qFormat/>
    <w:rPr>
      <w:sz w:val="21"/>
      <w:szCs w:val="24"/>
    </w:rPr>
  </w:style>
  <w:style w:type="character" w:customStyle="1" w:styleId="a1">
    <w:name w:val="图表 字符"/>
    <w:basedOn w:val="DefaultParagraphFont"/>
    <w:link w:val="a0"/>
    <w:qFormat/>
    <w:rPr>
      <w:rFonts w:ascii="Times New Roman" w:eastAsia="SimSun" w:hAnsi="Times New Roman" w:cs="Times New Roman"/>
      <w:kern w:val="0"/>
      <w:szCs w:val="24"/>
    </w:rPr>
  </w:style>
  <w:style w:type="paragraph" w:customStyle="1" w:styleId="a2">
    <w:name w:val="表"/>
    <w:basedOn w:val="Normal"/>
    <w:link w:val="a3"/>
    <w:qFormat/>
    <w:rPr>
      <w:sz w:val="21"/>
      <w:szCs w:val="21"/>
    </w:rPr>
  </w:style>
  <w:style w:type="character" w:customStyle="1" w:styleId="a3">
    <w:name w:val="表 字符"/>
    <w:basedOn w:val="DefaultParagraphFont"/>
    <w:link w:val="a2"/>
    <w:qFormat/>
    <w:rPr>
      <w:rFonts w:ascii="Times New Roman" w:eastAsia="SimSun" w:hAnsi="Times New Roman" w:cs="Times New Roman"/>
      <w:kern w:val="0"/>
      <w:szCs w:val="21"/>
    </w:rPr>
  </w:style>
  <w:style w:type="character" w:customStyle="1" w:styleId="Heading2Char">
    <w:name w:val="Heading 2 Char"/>
    <w:link w:val="Heading2"/>
    <w:qFormat/>
    <w:rPr>
      <w:rFonts w:ascii="Times New Roman" w:eastAsia="SimSun" w:hAnsi="Times New Roman" w:cs="Times New Roman"/>
      <w:b/>
      <w:bCs/>
      <w:kern w:val="0"/>
      <w:sz w:val="28"/>
      <w:szCs w:val="36"/>
    </w:rPr>
  </w:style>
  <w:style w:type="character" w:customStyle="1" w:styleId="Heading3Char">
    <w:name w:val="Heading 3 Char"/>
    <w:link w:val="Heading3"/>
    <w:uiPriority w:val="9"/>
    <w:qFormat/>
    <w:rPr>
      <w:rFonts w:ascii="Times New Roman" w:eastAsia="SimSun" w:hAnsi="Times New Roman" w:cs="Times New Roman"/>
      <w:b/>
      <w:bCs/>
      <w:kern w:val="0"/>
      <w:sz w:val="20"/>
      <w:szCs w:val="27"/>
    </w:rPr>
  </w:style>
  <w:style w:type="character" w:customStyle="1" w:styleId="Heading4Char">
    <w:name w:val="Heading 4 Char"/>
    <w:basedOn w:val="DefaultParagraphFont"/>
    <w:link w:val="Heading4"/>
    <w:uiPriority w:val="9"/>
    <w:qFormat/>
    <w:rPr>
      <w:rFonts w:ascii="Times New Roman" w:eastAsia="SimSun" w:hAnsi="Times New Roman" w:cstheme="majorBidi"/>
      <w:bCs/>
      <w:kern w:val="0"/>
      <w:sz w:val="20"/>
      <w:szCs w:val="28"/>
    </w:rPr>
  </w:style>
  <w:style w:type="character" w:customStyle="1" w:styleId="CommentTextChar">
    <w:name w:val="Comment Text Char"/>
    <w:basedOn w:val="DefaultParagraphFont"/>
    <w:link w:val="CommentText"/>
    <w:semiHidden/>
    <w:qFormat/>
    <w:rPr>
      <w:rFonts w:ascii="Times New Roman" w:eastAsia="SimSun" w:hAnsi="Times New Roman" w:cs="Times New Roman"/>
      <w:kern w:val="0"/>
      <w:sz w:val="20"/>
      <w:szCs w:val="24"/>
    </w:rPr>
  </w:style>
  <w:style w:type="character" w:customStyle="1" w:styleId="HeaderChar">
    <w:name w:val="Header Char"/>
    <w:link w:val="Header"/>
    <w:qFormat/>
    <w:rPr>
      <w:rFonts w:ascii="Times New Roman" w:eastAsia="SimSun" w:hAnsi="Times New Roman" w:cs="Times New Roman"/>
      <w:kern w:val="0"/>
      <w:sz w:val="18"/>
      <w:szCs w:val="18"/>
    </w:rPr>
  </w:style>
  <w:style w:type="character" w:customStyle="1" w:styleId="FooterChar">
    <w:name w:val="Footer Char"/>
    <w:link w:val="Footer"/>
    <w:uiPriority w:val="99"/>
    <w:qFormat/>
    <w:rPr>
      <w:rFonts w:ascii="Times New Roman" w:eastAsia="SimSun" w:hAnsi="Times New Roman" w:cs="Times New Roman"/>
      <w:kern w:val="0"/>
      <w:sz w:val="18"/>
      <w:szCs w:val="18"/>
    </w:rPr>
  </w:style>
  <w:style w:type="character" w:customStyle="1" w:styleId="DateChar">
    <w:name w:val="Date Char"/>
    <w:basedOn w:val="DefaultParagraphFont"/>
    <w:link w:val="Date"/>
    <w:qFormat/>
    <w:rPr>
      <w:rFonts w:ascii="Times New Roman" w:eastAsia="SimSun" w:hAnsi="Times New Roman" w:cs="Times New Roman"/>
      <w:kern w:val="0"/>
      <w:sz w:val="32"/>
      <w:szCs w:val="24"/>
    </w:rPr>
  </w:style>
  <w:style w:type="character" w:customStyle="1" w:styleId="BodyTextIndent2Char">
    <w:name w:val="Body Text Indent 2 Char"/>
    <w:basedOn w:val="DefaultParagraphFont"/>
    <w:link w:val="BodyTextIndent2"/>
    <w:uiPriority w:val="99"/>
    <w:semiHidden/>
    <w:qFormat/>
    <w:rPr>
      <w:rFonts w:ascii="Times New Roman" w:eastAsia="SimSun" w:hAnsi="Times New Roman" w:cs="Times New Roman"/>
      <w:kern w:val="0"/>
      <w:sz w:val="20"/>
      <w:szCs w:val="24"/>
    </w:rPr>
  </w:style>
  <w:style w:type="character" w:customStyle="1" w:styleId="DocumentMapChar">
    <w:name w:val="Document Map Char"/>
    <w:link w:val="DocumentMap"/>
    <w:uiPriority w:val="99"/>
    <w:semiHidden/>
    <w:qFormat/>
    <w:rPr>
      <w:rFonts w:ascii="SimSun" w:eastAsia="SimSun" w:hAnsi="Times New Roman" w:cs="Times New Roman"/>
      <w:kern w:val="0"/>
      <w:sz w:val="18"/>
      <w:szCs w:val="18"/>
    </w:rPr>
  </w:style>
  <w:style w:type="character" w:customStyle="1" w:styleId="BalloonTextChar">
    <w:name w:val="Balloon Text Char"/>
    <w:basedOn w:val="DefaultParagraphFont"/>
    <w:link w:val="BalloonText"/>
    <w:uiPriority w:val="99"/>
    <w:semiHidden/>
    <w:qFormat/>
    <w:rPr>
      <w:rFonts w:ascii="Times New Roman" w:eastAsia="SimSun" w:hAnsi="Times New Roman" w:cs="Times New Roman"/>
      <w:kern w:val="0"/>
      <w:sz w:val="18"/>
      <w:szCs w:val="18"/>
    </w:rPr>
  </w:style>
  <w:style w:type="character" w:styleId="PlaceholderText">
    <w:name w:val="Placeholder Text"/>
    <w:basedOn w:val="DefaultParagraphFont"/>
    <w:uiPriority w:val="67"/>
    <w:qFormat/>
    <w:rPr>
      <w:color w:val="808080"/>
    </w:rPr>
  </w:style>
  <w:style w:type="paragraph" w:styleId="NoSpacing">
    <w:name w:val="No Spacing"/>
    <w:link w:val="NoSpacingChar"/>
    <w:uiPriority w:val="1"/>
    <w:qFormat/>
    <w:pPr>
      <w:jc w:val="center"/>
    </w:pPr>
    <w:rPr>
      <w:sz w:val="22"/>
    </w:rPr>
  </w:style>
  <w:style w:type="character" w:customStyle="1" w:styleId="NoSpacingChar">
    <w:name w:val="No Spacing Char"/>
    <w:basedOn w:val="DefaultParagraphFont"/>
    <w:link w:val="NoSpacing"/>
    <w:uiPriority w:val="1"/>
    <w:qFormat/>
    <w:rPr>
      <w:kern w:val="0"/>
      <w:sz w:val="22"/>
    </w:rPr>
  </w:style>
  <w:style w:type="paragraph" w:styleId="ListParagraph">
    <w:name w:val="List Paragraph"/>
    <w:basedOn w:val="Normal"/>
    <w:uiPriority w:val="72"/>
    <w:qFormat/>
    <w:pPr>
      <w:ind w:firstLine="420"/>
    </w:pPr>
  </w:style>
  <w:style w:type="paragraph" w:customStyle="1" w:styleId="Revision1">
    <w:name w:val="Revision1"/>
    <w:hidden/>
    <w:uiPriority w:val="99"/>
    <w:semiHidden/>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53CD4E6-6B06-404E-9C60-603120A12A1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1757</Words>
  <Characters>10016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dc:creator>
  <cp:lastModifiedBy>Ng Frank</cp:lastModifiedBy>
  <cp:revision>3</cp:revision>
  <cp:lastPrinted>2023-03-03T11:03:00Z</cp:lastPrinted>
  <dcterms:created xsi:type="dcterms:W3CDTF">2023-03-03T11:02:00Z</dcterms:created>
  <dcterms:modified xsi:type="dcterms:W3CDTF">2023-03-03T11:09:00Z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F77AC71E86A14CCABC03FACDC665BD0C</vt:lpwstr>
  </property>
</Properties>
</file>