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4349A" w:rsidRPr="00166549" w:rsidRDefault="00825593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第二章：以太坊设计理念</w:t>
      </w:r>
    </w:p>
    <w:p w:rsidR="0034349A" w:rsidRPr="00166549" w:rsidRDefault="00825593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 w:hint="eastAsia"/>
          <w:b w:val="0"/>
          <w:bCs w:val="0"/>
          <w:lang w:val="en-US" w:eastAsia="zh-CN"/>
        </w:rPr>
        <w:t>29</w:t>
      </w:r>
      <w:r w:rsidR="004A7EBC" w:rsidRPr="00166549"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SimSun" w:eastAsia="SimSun" w:hAnsi="SimSun"/>
          <w:b w:val="0"/>
          <w:bCs w:val="0"/>
        </w:rPr>
        <w:t xml:space="preserve"> </w:t>
      </w:r>
      <w:r w:rsidR="0003414E">
        <w:rPr>
          <w:rFonts w:ascii="SimSun" w:eastAsia="SimSun" w:hAnsi="SimSun"/>
          <w:b w:val="0"/>
          <w:bCs w:val="0"/>
        </w:rPr>
        <w:t>Jul,20</w:t>
      </w:r>
      <w:r w:rsidR="0003414E">
        <w:rPr>
          <w:rFonts w:ascii="SimSun" w:eastAsia="SimSun" w:hAnsi="SimSun" w:hint="eastAsia"/>
          <w:b w:val="0"/>
          <w:bCs w:val="0"/>
        </w:rPr>
        <w:t>20</w:t>
      </w:r>
    </w:p>
    <w:p w:rsidR="0066000A" w:rsidRPr="00477307" w:rsidRDefault="0066000A" w:rsidP="00825593">
      <w:pPr>
        <w:spacing w:line="360" w:lineRule="exact"/>
        <w:rPr>
          <w:rFonts w:ascii="Microsoft YaHei" w:eastAsia="Microsoft YaHei" w:hAnsi="Microsoft YaHei"/>
          <w:lang w:eastAsia="zh-CN"/>
        </w:rPr>
      </w:pPr>
    </w:p>
    <w:p w:rsidR="000A60C9" w:rsidRDefault="00825593" w:rsidP="0003414E">
      <w:pPr>
        <w:pStyle w:val="Heading2"/>
        <w:spacing w:beforeLines="50" w:before="120" w:afterLines="50"/>
        <w:ind w:left="0" w:firstLine="0"/>
        <w:rPr>
          <w:rFonts w:ascii="Microsoft YaHei UI Light" w:eastAsia="Microsoft YaHei UI Light" w:hAnsi="SimHei" w:cs="SimHei" w:hint="default"/>
          <w:bCs w:val="0"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/>
          <w:bCs w:val="0"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设计理念</w:t>
      </w:r>
    </w:p>
    <w:p w:rsidR="00825593" w:rsidRDefault="00825593" w:rsidP="0010169F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以太坊的作者写了很多篇关于以太坊设计和介绍的文章，归纳起来看，以太坊的独特性考虑体现在以下几个方面：</w:t>
      </w:r>
    </w:p>
    <w:p w:rsidR="00825593" w:rsidRDefault="00825593" w:rsidP="00825593">
      <w:pPr>
        <w:pStyle w:val="ListParagraph"/>
        <w:numPr>
          <w:ilvl w:val="0"/>
          <w:numId w:val="33"/>
        </w:numPr>
        <w:spacing w:line="360" w:lineRule="exact"/>
        <w:rPr>
          <w:rFonts w:ascii="Microsoft YaHei" w:eastAsia="Microsoft YaHei" w:hAnsi="Microsoft YaHei"/>
          <w:lang w:eastAsia="zh-CN"/>
        </w:rPr>
      </w:pPr>
      <w:r w:rsidRPr="00825593">
        <w:rPr>
          <w:rFonts w:ascii="Microsoft YaHei" w:eastAsia="Microsoft YaHei" w:hAnsi="Microsoft YaHei" w:hint="eastAsia"/>
          <w:lang w:eastAsia="zh-CN"/>
        </w:rPr>
        <w:t>架构、政治和逻辑的都去中心化是完美的，以太坊努力去实现，但并不完美；</w:t>
      </w:r>
    </w:p>
    <w:p w:rsidR="00825593" w:rsidRDefault="00825593" w:rsidP="00825593">
      <w:pPr>
        <w:pStyle w:val="ListParagraph"/>
        <w:numPr>
          <w:ilvl w:val="0"/>
          <w:numId w:val="33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底层协议简单，接口易于理解，复杂部分放入中间层的三明治模型；</w:t>
      </w:r>
    </w:p>
    <w:p w:rsidR="00825593" w:rsidRDefault="00825593" w:rsidP="00825593">
      <w:pPr>
        <w:pStyle w:val="ListParagraph"/>
        <w:numPr>
          <w:ilvl w:val="0"/>
          <w:numId w:val="33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去中心化Da</w:t>
      </w:r>
      <w:r>
        <w:rPr>
          <w:rFonts w:ascii="Microsoft YaHei" w:eastAsia="Microsoft YaHei" w:hAnsi="Microsoft YaHei"/>
          <w:lang w:eastAsia="zh-CN"/>
        </w:rPr>
        <w:t>pp</w:t>
      </w:r>
      <w:r>
        <w:rPr>
          <w:rFonts w:ascii="Microsoft YaHei" w:eastAsia="Microsoft YaHei" w:hAnsi="Microsoft YaHei" w:hint="eastAsia"/>
          <w:lang w:eastAsia="zh-CN"/>
        </w:rPr>
        <w:t>的智能合约在以太坊上成功应用；</w:t>
      </w:r>
    </w:p>
    <w:p w:rsidR="00825593" w:rsidRDefault="00825593" w:rsidP="00825593">
      <w:pPr>
        <w:pStyle w:val="ListParagraph"/>
        <w:numPr>
          <w:ilvl w:val="0"/>
          <w:numId w:val="33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为了人人能自由使用以太坊，抵御攻击和</w:t>
      </w:r>
      <w:r w:rsidR="00C25AE8">
        <w:rPr>
          <w:rFonts w:ascii="Microsoft YaHei" w:eastAsia="Microsoft YaHei" w:hAnsi="Microsoft YaHei" w:hint="eastAsia"/>
          <w:lang w:eastAsia="zh-CN"/>
        </w:rPr>
        <w:t>防止</w:t>
      </w:r>
      <w:r>
        <w:rPr>
          <w:rFonts w:ascii="Microsoft YaHei" w:eastAsia="Microsoft YaHei" w:hAnsi="Microsoft YaHei" w:hint="eastAsia"/>
          <w:lang w:eastAsia="zh-CN"/>
        </w:rPr>
        <w:t>滥用的g</w:t>
      </w:r>
      <w:r>
        <w:rPr>
          <w:rFonts w:ascii="Microsoft YaHei" w:eastAsia="Microsoft YaHei" w:hAnsi="Microsoft YaHei"/>
          <w:lang w:eastAsia="zh-CN"/>
        </w:rPr>
        <w:t>as</w:t>
      </w:r>
      <w:r>
        <w:rPr>
          <w:rFonts w:ascii="Microsoft YaHei" w:eastAsia="Microsoft YaHei" w:hAnsi="Microsoft YaHei" w:hint="eastAsia"/>
          <w:lang w:eastAsia="zh-CN"/>
        </w:rPr>
        <w:t>机制不可或缺；</w:t>
      </w:r>
    </w:p>
    <w:p w:rsidR="00C25AE8" w:rsidRPr="00C25AE8" w:rsidRDefault="00C25AE8" w:rsidP="00C25AE8">
      <w:pPr>
        <w:pStyle w:val="ListParagraph"/>
        <w:numPr>
          <w:ilvl w:val="0"/>
          <w:numId w:val="33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以太坊体现基本平台的功能，每个功能尽量做的像泛化的粒子，使得底层概念清晰，功能高效；</w:t>
      </w:r>
    </w:p>
    <w:p w:rsidR="00C25AE8" w:rsidRDefault="00C25AE8" w:rsidP="00825593">
      <w:pPr>
        <w:pStyle w:val="ListParagraph"/>
        <w:numPr>
          <w:ilvl w:val="0"/>
          <w:numId w:val="33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账户模型代替U</w:t>
      </w:r>
      <w:r>
        <w:rPr>
          <w:rFonts w:ascii="Microsoft YaHei" w:eastAsia="Microsoft YaHei" w:hAnsi="Microsoft YaHei"/>
          <w:lang w:eastAsia="zh-CN"/>
        </w:rPr>
        <w:t>TXO;</w:t>
      </w:r>
    </w:p>
    <w:p w:rsidR="00C25AE8" w:rsidRDefault="00C25AE8" w:rsidP="00825593">
      <w:pPr>
        <w:pStyle w:val="ListParagraph"/>
        <w:numPr>
          <w:ilvl w:val="0"/>
          <w:numId w:val="33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一系列不同于比特币的加密学，区块和数据结构的运用；</w:t>
      </w:r>
    </w:p>
    <w:p w:rsidR="00C25AE8" w:rsidRPr="004C2552" w:rsidRDefault="00C25AE8" w:rsidP="00C25AE8">
      <w:pPr>
        <w:pStyle w:val="ListParagraph"/>
        <w:numPr>
          <w:ilvl w:val="0"/>
          <w:numId w:val="33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独立的合约执行环节E</w:t>
      </w:r>
      <w:r>
        <w:rPr>
          <w:rFonts w:ascii="Microsoft YaHei" w:eastAsia="Microsoft YaHei" w:hAnsi="Microsoft YaHei"/>
          <w:lang w:eastAsia="zh-CN"/>
        </w:rPr>
        <w:t>VM</w:t>
      </w:r>
    </w:p>
    <w:p w:rsidR="00C25AE8" w:rsidRPr="00C25AE8" w:rsidRDefault="00C25AE8" w:rsidP="00C25AE8">
      <w:pPr>
        <w:pStyle w:val="Heading2"/>
        <w:spacing w:beforeLines="50" w:before="120" w:afterLines="50"/>
        <w:ind w:left="0" w:firstLine="0"/>
        <w:rPr>
          <w:rFonts w:ascii="Microsoft YaHei UI Light" w:eastAsia="Microsoft YaHei UI Light" w:hAnsi="SimHei" w:cs="SimHei" w:hint="default"/>
          <w:bCs w:val="0"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25AE8">
        <w:rPr>
          <w:rFonts w:ascii="Microsoft YaHei UI Light" w:eastAsia="Microsoft YaHei UI Light" w:hAnsi="SimHei" w:cs="SimHei"/>
          <w:bCs w:val="0"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密码学</w:t>
      </w:r>
    </w:p>
    <w:p w:rsidR="00C25AE8" w:rsidRDefault="00C25AE8" w:rsidP="00C25AE8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密码学知识在安全的信息通信，数据存储、交易验证等方面被广泛运用，也是区块链最基础技术之一。这些密码学包括了对信息的转换、加解密，已经被校验等方法过程，包括有以太坊地址和交易h</w:t>
      </w:r>
      <w:r>
        <w:rPr>
          <w:rFonts w:ascii="Microsoft YaHei" w:eastAsia="Microsoft YaHei" w:hAnsi="Microsoft YaHei"/>
          <w:lang w:eastAsia="zh-CN"/>
        </w:rPr>
        <w:t>ash</w:t>
      </w:r>
      <w:r>
        <w:rPr>
          <w:rFonts w:ascii="Microsoft YaHei" w:eastAsia="Microsoft YaHei" w:hAnsi="Microsoft YaHei" w:hint="eastAsia"/>
          <w:lang w:eastAsia="zh-CN"/>
        </w:rPr>
        <w:t>，交易信息</w:t>
      </w:r>
      <w:r>
        <w:rPr>
          <w:rFonts w:ascii="Microsoft YaHei" w:eastAsia="Microsoft YaHei" w:hAnsi="Microsoft YaHei"/>
          <w:lang w:eastAsia="zh-CN"/>
        </w:rPr>
        <w:t>RLP</w:t>
      </w:r>
      <w:r>
        <w:rPr>
          <w:rFonts w:ascii="Microsoft YaHei" w:eastAsia="Microsoft YaHei" w:hAnsi="Microsoft YaHei" w:hint="eastAsia"/>
          <w:lang w:eastAsia="zh-CN"/>
        </w:rPr>
        <w:t>编码、区块m</w:t>
      </w:r>
      <w:r>
        <w:rPr>
          <w:rFonts w:ascii="Microsoft YaHei" w:eastAsia="Microsoft YaHei" w:hAnsi="Microsoft YaHei"/>
          <w:lang w:eastAsia="zh-CN"/>
        </w:rPr>
        <w:t>erkle</w:t>
      </w:r>
      <w:r>
        <w:rPr>
          <w:rFonts w:ascii="Microsoft YaHei" w:eastAsia="Microsoft YaHei" w:hAnsi="Microsoft YaHei" w:hint="eastAsia"/>
          <w:lang w:eastAsia="zh-CN"/>
        </w:rPr>
        <w:t>树交易，基于椭圆曲线公私钥。</w:t>
      </w:r>
    </w:p>
    <w:p w:rsidR="00C25AE8" w:rsidRPr="00C25AE8" w:rsidRDefault="00C25AE8" w:rsidP="00C25AE8">
      <w:pPr>
        <w:pStyle w:val="Heading3"/>
        <w:rPr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25AE8">
        <w:rPr>
          <w:rFonts w:hint="eastAsia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</w:t>
      </w:r>
      <w:r w:rsidRPr="00C25AE8">
        <w:rPr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ash</w:t>
      </w:r>
    </w:p>
    <w:p w:rsidR="00825593" w:rsidRDefault="004C2552" w:rsidP="004C2552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Hash，在数学上也被称为</w:t>
      </w:r>
      <w:r>
        <w:rPr>
          <w:rFonts w:ascii="Microsoft YaHei" w:eastAsia="Microsoft YaHei" w:hAnsi="Microsoft YaHei"/>
          <w:lang w:eastAsia="zh-CN"/>
        </w:rPr>
        <w:t>”</w:t>
      </w:r>
      <w:r>
        <w:rPr>
          <w:rFonts w:ascii="Microsoft YaHei" w:eastAsia="Microsoft YaHei" w:hAnsi="Microsoft YaHei" w:hint="eastAsia"/>
          <w:lang w:eastAsia="zh-CN"/>
        </w:rPr>
        <w:t>散列</w:t>
      </w:r>
      <w:r>
        <w:rPr>
          <w:rFonts w:ascii="Microsoft YaHei" w:eastAsia="Microsoft YaHei" w:hAnsi="Microsoft YaHei"/>
          <w:lang w:eastAsia="zh-CN"/>
        </w:rPr>
        <w:t>”</w:t>
      </w:r>
      <w:r>
        <w:rPr>
          <w:rFonts w:ascii="Microsoft YaHei" w:eastAsia="Microsoft YaHei" w:hAnsi="Microsoft YaHei" w:hint="eastAsia"/>
          <w:lang w:eastAsia="zh-CN"/>
        </w:rPr>
        <w:t>，把任意长度的输入，通过h</w:t>
      </w:r>
      <w:r>
        <w:rPr>
          <w:rFonts w:ascii="Microsoft YaHei" w:eastAsia="Microsoft YaHei" w:hAnsi="Microsoft YaHei"/>
          <w:lang w:eastAsia="zh-CN"/>
        </w:rPr>
        <w:t>ash</w:t>
      </w:r>
      <w:r>
        <w:rPr>
          <w:rFonts w:ascii="Microsoft YaHei" w:eastAsia="Microsoft YaHei" w:hAnsi="Microsoft YaHei" w:hint="eastAsia"/>
          <w:lang w:eastAsia="zh-CN"/>
        </w:rPr>
        <w:t>算法，变换成固定长度的输出，该输出就是h</w:t>
      </w:r>
      <w:r>
        <w:rPr>
          <w:rFonts w:ascii="Microsoft YaHei" w:eastAsia="Microsoft YaHei" w:hAnsi="Microsoft YaHei"/>
          <w:lang w:eastAsia="zh-CN"/>
        </w:rPr>
        <w:t>ash</w:t>
      </w:r>
      <w:r>
        <w:rPr>
          <w:rFonts w:ascii="Microsoft YaHei" w:eastAsia="Microsoft YaHei" w:hAnsi="Microsoft YaHei" w:hint="eastAsia"/>
          <w:lang w:eastAsia="zh-CN"/>
        </w:rPr>
        <w:t>值。这种转换其实是一种压缩映射，也就是，h</w:t>
      </w:r>
      <w:r>
        <w:rPr>
          <w:rFonts w:ascii="Microsoft YaHei" w:eastAsia="Microsoft YaHei" w:hAnsi="Microsoft YaHei"/>
          <w:lang w:eastAsia="zh-CN"/>
        </w:rPr>
        <w:t>ash</w:t>
      </w:r>
      <w:r>
        <w:rPr>
          <w:rFonts w:ascii="Microsoft YaHei" w:eastAsia="Microsoft YaHei" w:hAnsi="Microsoft YaHei" w:hint="eastAsia"/>
          <w:lang w:eastAsia="zh-CN"/>
        </w:rPr>
        <w:t>值的空间通常远小于输入的空间，稍微不同的输入，可以输出差异很大的输出值，不同的输入有时候也可能产生相同的输出，出现相同的输出值</w:t>
      </w:r>
      <w:r w:rsidR="00E3563F">
        <w:rPr>
          <w:rFonts w:ascii="Microsoft YaHei" w:eastAsia="Microsoft YaHei" w:hAnsi="Microsoft YaHei" w:hint="eastAsia"/>
          <w:lang w:eastAsia="zh-CN"/>
        </w:rPr>
        <w:t>的几率就叫h</w:t>
      </w:r>
      <w:r w:rsidR="00E3563F">
        <w:rPr>
          <w:rFonts w:ascii="Microsoft YaHei" w:eastAsia="Microsoft YaHei" w:hAnsi="Microsoft YaHei"/>
          <w:lang w:eastAsia="zh-CN"/>
        </w:rPr>
        <w:t>ash</w:t>
      </w:r>
      <w:r w:rsidR="00E3563F">
        <w:rPr>
          <w:rFonts w:ascii="Microsoft YaHei" w:eastAsia="Microsoft YaHei" w:hAnsi="Microsoft YaHei" w:hint="eastAsia"/>
          <w:lang w:eastAsia="zh-CN"/>
        </w:rPr>
        <w:t>的碰撞率。本质上h</w:t>
      </w:r>
      <w:r w:rsidR="00E3563F">
        <w:rPr>
          <w:rFonts w:ascii="Microsoft YaHei" w:eastAsia="Microsoft YaHei" w:hAnsi="Microsoft YaHei"/>
          <w:lang w:eastAsia="zh-CN"/>
        </w:rPr>
        <w:t>ash</w:t>
      </w:r>
      <w:r w:rsidR="00E3563F">
        <w:rPr>
          <w:rFonts w:ascii="Microsoft YaHei" w:eastAsia="Microsoft YaHei" w:hAnsi="Microsoft YaHei" w:hint="eastAsia"/>
          <w:lang w:eastAsia="zh-CN"/>
        </w:rPr>
        <w:t>是一种将不同信息通过一种恰当的方法产生消息摘要，可以在后续使用的得到较好的识别。见下图：</w:t>
      </w:r>
    </w:p>
    <w:p w:rsidR="00E3563F" w:rsidRDefault="00E3563F" w:rsidP="00E3563F">
      <w:pPr>
        <w:pStyle w:val="NoSpacing"/>
        <w:jc w:val="center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>
            <wp:extent cx="5905500" cy="619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63F" w:rsidRDefault="00E3563F" w:rsidP="00E3563F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 w:rsidRPr="00E3563F">
        <w:rPr>
          <w:rFonts w:ascii="Microsoft YaHei" w:eastAsia="Microsoft YaHei" w:hAnsi="Microsoft YaHei" w:hint="eastAsia"/>
          <w:lang w:eastAsia="zh-CN"/>
        </w:rPr>
        <w:t>Hash函数的实现，经过多年的发展已经有非常多的种类和实现，有的强调实现简单快速</w:t>
      </w:r>
      <w:r>
        <w:rPr>
          <w:rFonts w:ascii="Microsoft YaHei" w:eastAsia="Microsoft YaHei" w:hAnsi="Microsoft YaHei" w:hint="eastAsia"/>
          <w:lang w:eastAsia="zh-CN"/>
        </w:rPr>
        <w:t>，有的注重h</w:t>
      </w:r>
      <w:r>
        <w:rPr>
          <w:rFonts w:ascii="Microsoft YaHei" w:eastAsia="Microsoft YaHei" w:hAnsi="Microsoft YaHei"/>
          <w:lang w:eastAsia="zh-CN"/>
        </w:rPr>
        <w:t>ash</w:t>
      </w:r>
      <w:r>
        <w:rPr>
          <w:rFonts w:ascii="Microsoft YaHei" w:eastAsia="Microsoft YaHei" w:hAnsi="Microsoft YaHei" w:hint="eastAsia"/>
          <w:lang w:eastAsia="zh-CN"/>
        </w:rPr>
        <w:t>结果的较小碰撞率，还有的则关注算法复杂实现较高的安全性，总之根据不同的应用场景，选择不同且适当的h</w:t>
      </w:r>
      <w:r>
        <w:rPr>
          <w:rFonts w:ascii="Microsoft YaHei" w:eastAsia="Microsoft YaHei" w:hAnsi="Microsoft YaHei"/>
          <w:lang w:eastAsia="zh-CN"/>
        </w:rPr>
        <w:t>ash</w:t>
      </w:r>
      <w:r>
        <w:rPr>
          <w:rFonts w:ascii="Microsoft YaHei" w:eastAsia="Microsoft YaHei" w:hAnsi="Microsoft YaHei" w:hint="eastAsia"/>
          <w:lang w:eastAsia="zh-CN"/>
        </w:rPr>
        <w:t>算法。一些知名的h</w:t>
      </w:r>
      <w:r>
        <w:rPr>
          <w:rFonts w:ascii="Microsoft YaHei" w:eastAsia="Microsoft YaHei" w:hAnsi="Microsoft YaHei"/>
          <w:lang w:eastAsia="zh-CN"/>
        </w:rPr>
        <w:t>ash</w:t>
      </w:r>
      <w:r>
        <w:rPr>
          <w:rFonts w:ascii="Microsoft YaHei" w:eastAsia="Microsoft YaHei" w:hAnsi="Microsoft YaHei" w:hint="eastAsia"/>
          <w:lang w:eastAsia="zh-CN"/>
        </w:rPr>
        <w:t>函数包含M</w:t>
      </w:r>
      <w:r>
        <w:rPr>
          <w:rFonts w:ascii="Microsoft YaHei" w:eastAsia="Microsoft YaHei" w:hAnsi="Microsoft YaHei"/>
          <w:lang w:eastAsia="zh-CN"/>
        </w:rPr>
        <w:t>D5</w:t>
      </w:r>
      <w:r>
        <w:rPr>
          <w:rFonts w:ascii="Microsoft YaHei" w:eastAsia="Microsoft YaHei" w:hAnsi="Microsoft YaHei" w:hint="eastAsia"/>
          <w:lang w:eastAsia="zh-CN"/>
        </w:rPr>
        <w:t>、S</w:t>
      </w:r>
      <w:r>
        <w:rPr>
          <w:rFonts w:ascii="Microsoft YaHei" w:eastAsia="Microsoft YaHei" w:hAnsi="Microsoft YaHei"/>
          <w:lang w:eastAsia="zh-CN"/>
        </w:rPr>
        <w:t>HA</w:t>
      </w:r>
      <w:r>
        <w:rPr>
          <w:rFonts w:ascii="Microsoft YaHei" w:eastAsia="Microsoft YaHei" w:hAnsi="Microsoft YaHei" w:hint="eastAsia"/>
          <w:lang w:eastAsia="zh-CN"/>
        </w:rPr>
        <w:t>系列。</w:t>
      </w:r>
    </w:p>
    <w:p w:rsidR="00EE5770" w:rsidRDefault="00EE5770" w:rsidP="00E3563F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lastRenderedPageBreak/>
        <w:t>在以太坊中采用的是目前安全等级最高的S</w:t>
      </w:r>
      <w:r>
        <w:rPr>
          <w:rFonts w:ascii="Microsoft YaHei" w:eastAsia="Microsoft YaHei" w:hAnsi="Microsoft YaHei"/>
          <w:lang w:eastAsia="zh-CN"/>
        </w:rPr>
        <w:t>HA-3</w:t>
      </w:r>
      <w:r>
        <w:rPr>
          <w:rFonts w:ascii="Microsoft YaHei" w:eastAsia="Microsoft YaHei" w:hAnsi="Microsoft YaHei" w:hint="eastAsia"/>
          <w:lang w:eastAsia="zh-CN"/>
        </w:rPr>
        <w:t>，为了实现高效率，以太坊采用了在h</w:t>
      </w:r>
      <w:r>
        <w:rPr>
          <w:rFonts w:ascii="Microsoft YaHei" w:eastAsia="Microsoft YaHei" w:hAnsi="Microsoft YaHei"/>
          <w:lang w:eastAsia="zh-CN"/>
        </w:rPr>
        <w:t>ash</w:t>
      </w:r>
      <w:r>
        <w:rPr>
          <w:rFonts w:ascii="Microsoft YaHei" w:eastAsia="Microsoft YaHei" w:hAnsi="Microsoft YaHei" w:hint="eastAsia"/>
          <w:lang w:eastAsia="zh-CN"/>
        </w:rPr>
        <w:t>运算算法上相同的K</w:t>
      </w:r>
      <w:r>
        <w:rPr>
          <w:rFonts w:ascii="Microsoft YaHei" w:eastAsia="Microsoft YaHei" w:hAnsi="Microsoft YaHei"/>
          <w:lang w:eastAsia="zh-CN"/>
        </w:rPr>
        <w:t>eccak</w:t>
      </w:r>
      <w:r>
        <w:rPr>
          <w:rFonts w:ascii="Microsoft YaHei" w:eastAsia="Microsoft YaHei" w:hAnsi="Microsoft YaHei" w:hint="eastAsia"/>
          <w:lang w:eastAsia="zh-CN"/>
        </w:rPr>
        <w:t>算法，生成32个字节256位的摘要信息。</w:t>
      </w:r>
    </w:p>
    <w:p w:rsidR="00EE5770" w:rsidRDefault="00EE5770" w:rsidP="00E3563F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以太坊g</w:t>
      </w:r>
      <w:r>
        <w:rPr>
          <w:rFonts w:ascii="Microsoft YaHei" w:eastAsia="Microsoft YaHei" w:hAnsi="Microsoft YaHei"/>
          <w:lang w:eastAsia="zh-CN"/>
        </w:rPr>
        <w:t>o</w:t>
      </w:r>
      <w:r>
        <w:rPr>
          <w:rFonts w:ascii="Microsoft YaHei" w:eastAsia="Microsoft YaHei" w:hAnsi="Microsoft YaHei" w:hint="eastAsia"/>
          <w:lang w:eastAsia="zh-CN"/>
        </w:rPr>
        <w:t>客户端，为了提高h</w:t>
      </w:r>
      <w:r>
        <w:rPr>
          <w:rFonts w:ascii="Microsoft YaHei" w:eastAsia="Microsoft YaHei" w:hAnsi="Microsoft YaHei"/>
          <w:lang w:eastAsia="zh-CN"/>
        </w:rPr>
        <w:t>ash</w:t>
      </w:r>
      <w:r>
        <w:rPr>
          <w:rFonts w:ascii="Microsoft YaHei" w:eastAsia="Microsoft YaHei" w:hAnsi="Microsoft YaHei" w:hint="eastAsia"/>
          <w:lang w:eastAsia="zh-CN"/>
        </w:rPr>
        <w:t>算法的效率，h</w:t>
      </w:r>
      <w:r>
        <w:rPr>
          <w:rFonts w:ascii="Microsoft YaHei" w:eastAsia="Microsoft YaHei" w:hAnsi="Microsoft YaHei"/>
          <w:lang w:eastAsia="zh-CN"/>
        </w:rPr>
        <w:t>ash</w:t>
      </w:r>
      <w:r>
        <w:rPr>
          <w:rFonts w:ascii="Microsoft YaHei" w:eastAsia="Microsoft YaHei" w:hAnsi="Microsoft YaHei" w:hint="eastAsia"/>
          <w:lang w:eastAsia="zh-CN"/>
        </w:rPr>
        <w:t>算法全部采用汇编语言编写，在c</w:t>
      </w:r>
      <w:r>
        <w:rPr>
          <w:rFonts w:ascii="Microsoft YaHei" w:eastAsia="Microsoft YaHei" w:hAnsi="Microsoft YaHei"/>
          <w:lang w:eastAsia="zh-CN"/>
        </w:rPr>
        <w:t>rypto</w:t>
      </w:r>
      <w:r>
        <w:rPr>
          <w:rFonts w:ascii="Microsoft YaHei" w:eastAsia="Microsoft YaHei" w:hAnsi="Microsoft YaHei" w:hint="eastAsia"/>
          <w:lang w:eastAsia="zh-CN"/>
        </w:rPr>
        <w:t>加密包中，采用了g</w:t>
      </w:r>
      <w:r>
        <w:rPr>
          <w:rFonts w:ascii="Microsoft YaHei" w:eastAsia="Microsoft YaHei" w:hAnsi="Microsoft YaHei"/>
          <w:lang w:eastAsia="zh-CN"/>
        </w:rPr>
        <w:t>o</w:t>
      </w:r>
      <w:r>
        <w:rPr>
          <w:rFonts w:ascii="Microsoft YaHei" w:eastAsia="Microsoft YaHei" w:hAnsi="Microsoft YaHei" w:hint="eastAsia"/>
          <w:lang w:eastAsia="zh-CN"/>
        </w:rPr>
        <w:t>语言对外实现</w:t>
      </w:r>
      <w:r w:rsidR="007E308D">
        <w:rPr>
          <w:rFonts w:ascii="Microsoft YaHei" w:eastAsia="Microsoft YaHei" w:hAnsi="Microsoft YaHei" w:hint="eastAsia"/>
          <w:lang w:eastAsia="zh-CN"/>
        </w:rPr>
        <w:t>封装接口，用来生成h</w:t>
      </w:r>
      <w:r w:rsidR="007E308D">
        <w:rPr>
          <w:rFonts w:ascii="Microsoft YaHei" w:eastAsia="Microsoft YaHei" w:hAnsi="Microsoft YaHei"/>
          <w:lang w:eastAsia="zh-CN"/>
        </w:rPr>
        <w:t>ash</w:t>
      </w:r>
      <w:r w:rsidR="007E308D">
        <w:rPr>
          <w:rFonts w:ascii="Microsoft YaHei" w:eastAsia="Microsoft YaHei" w:hAnsi="Microsoft YaHei" w:hint="eastAsia"/>
          <w:lang w:eastAsia="zh-CN"/>
        </w:rPr>
        <w:t>值。</w:t>
      </w:r>
    </w:p>
    <w:p w:rsidR="007E308D" w:rsidRDefault="007E308D" w:rsidP="00E3563F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在应用中，只需要调用cry</w:t>
      </w:r>
      <w:r>
        <w:rPr>
          <w:rFonts w:ascii="Microsoft YaHei" w:eastAsia="Microsoft YaHei" w:hAnsi="Microsoft YaHei"/>
          <w:lang w:eastAsia="zh-CN"/>
        </w:rPr>
        <w:t>pto.Keccak256Hash</w:t>
      </w:r>
      <w:r>
        <w:rPr>
          <w:rFonts w:ascii="Microsoft YaHei" w:eastAsia="Microsoft YaHei" w:hAnsi="Microsoft YaHei" w:hint="eastAsia"/>
          <w:lang w:eastAsia="zh-CN"/>
        </w:rPr>
        <w:t>或者c</w:t>
      </w:r>
      <w:r>
        <w:rPr>
          <w:rFonts w:ascii="Microsoft YaHei" w:eastAsia="Microsoft YaHei" w:hAnsi="Microsoft YaHei"/>
          <w:lang w:eastAsia="zh-CN"/>
        </w:rPr>
        <w:t>rypto.Keccak256Hash:=</w:t>
      </w:r>
      <w:r>
        <w:rPr>
          <w:rFonts w:ascii="Microsoft YaHei" w:eastAsia="Microsoft YaHei" w:hAnsi="Microsoft YaHei" w:hint="eastAsia"/>
          <w:lang w:eastAsia="zh-CN"/>
        </w:rPr>
        <w:t>c</w:t>
      </w:r>
      <w:r>
        <w:rPr>
          <w:rFonts w:ascii="Microsoft YaHei" w:eastAsia="Microsoft YaHei" w:hAnsi="Microsoft YaHei"/>
          <w:lang w:eastAsia="zh-CN"/>
        </w:rPr>
        <w:t>rypto.Keccak256Hash([]byte (“hello world”))</w:t>
      </w:r>
      <w:r>
        <w:rPr>
          <w:rFonts w:ascii="Microsoft YaHei" w:eastAsia="Microsoft YaHei" w:hAnsi="Microsoft YaHei" w:hint="eastAsia"/>
          <w:lang w:eastAsia="zh-CN"/>
        </w:rPr>
        <w:t>获取指定输入的h</w:t>
      </w:r>
      <w:r>
        <w:rPr>
          <w:rFonts w:ascii="Microsoft YaHei" w:eastAsia="Microsoft YaHei" w:hAnsi="Microsoft YaHei"/>
          <w:lang w:eastAsia="zh-CN"/>
        </w:rPr>
        <w:t>ash</w:t>
      </w:r>
      <w:r>
        <w:rPr>
          <w:rFonts w:ascii="Microsoft YaHei" w:eastAsia="Microsoft YaHei" w:hAnsi="Microsoft YaHei" w:hint="eastAsia"/>
          <w:lang w:eastAsia="zh-CN"/>
        </w:rPr>
        <w:t>输出。</w:t>
      </w:r>
    </w:p>
    <w:p w:rsidR="007E308D" w:rsidRDefault="007E308D" w:rsidP="00E3563F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在以太坊中有大量的信息以h</w:t>
      </w:r>
      <w:r>
        <w:rPr>
          <w:rFonts w:ascii="Microsoft YaHei" w:eastAsia="Microsoft YaHei" w:hAnsi="Microsoft YaHei"/>
          <w:lang w:eastAsia="zh-CN"/>
        </w:rPr>
        <w:t>ash</w:t>
      </w:r>
      <w:r>
        <w:rPr>
          <w:rFonts w:ascii="Microsoft YaHei" w:eastAsia="Microsoft YaHei" w:hAnsi="Microsoft YaHei" w:hint="eastAsia"/>
          <w:lang w:eastAsia="zh-CN"/>
        </w:rPr>
        <w:t>摘要的形式呈现，例如账户合约地址、交易h</w:t>
      </w:r>
      <w:r>
        <w:rPr>
          <w:rFonts w:ascii="Microsoft YaHei" w:eastAsia="Microsoft YaHei" w:hAnsi="Microsoft YaHei"/>
          <w:lang w:eastAsia="zh-CN"/>
        </w:rPr>
        <w:t>ash</w:t>
      </w:r>
      <w:r>
        <w:rPr>
          <w:rFonts w:ascii="Microsoft YaHei" w:eastAsia="Microsoft YaHei" w:hAnsi="Microsoft YaHei" w:hint="eastAsia"/>
          <w:lang w:eastAsia="zh-CN"/>
        </w:rPr>
        <w:t>、区块h</w:t>
      </w:r>
      <w:r>
        <w:rPr>
          <w:rFonts w:ascii="Microsoft YaHei" w:eastAsia="Microsoft YaHei" w:hAnsi="Microsoft YaHei"/>
          <w:lang w:eastAsia="zh-CN"/>
        </w:rPr>
        <w:t>ash</w:t>
      </w:r>
      <w:r>
        <w:rPr>
          <w:rFonts w:ascii="Microsoft YaHei" w:eastAsia="Microsoft YaHei" w:hAnsi="Microsoft YaHei" w:hint="eastAsia"/>
          <w:lang w:eastAsia="zh-CN"/>
        </w:rPr>
        <w:t>、事件h</w:t>
      </w:r>
      <w:r>
        <w:rPr>
          <w:rFonts w:ascii="Microsoft YaHei" w:eastAsia="Microsoft YaHei" w:hAnsi="Microsoft YaHei"/>
          <w:lang w:eastAsia="zh-CN"/>
        </w:rPr>
        <w:t>ash</w:t>
      </w:r>
      <w:r>
        <w:rPr>
          <w:rFonts w:ascii="Microsoft YaHei" w:eastAsia="Microsoft YaHei" w:hAnsi="Microsoft YaHei" w:hint="eastAsia"/>
          <w:lang w:eastAsia="zh-CN"/>
        </w:rPr>
        <w:t>。</w:t>
      </w:r>
    </w:p>
    <w:p w:rsidR="007E308D" w:rsidRPr="007E308D" w:rsidRDefault="007E308D" w:rsidP="007E308D">
      <w:pPr>
        <w:pStyle w:val="Heading3"/>
        <w:rPr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E308D">
        <w:rPr>
          <w:rFonts w:hint="eastAsia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椭圆曲线加解密及签名</w:t>
      </w:r>
    </w:p>
    <w:p w:rsidR="007E308D" w:rsidRDefault="007E308D" w:rsidP="007E308D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密码学在工程应用中，加解密一般分为两种：一种是对称加密，比如D</w:t>
      </w:r>
      <w:r>
        <w:rPr>
          <w:rFonts w:ascii="Microsoft YaHei" w:eastAsia="Microsoft YaHei" w:hAnsi="Microsoft YaHei"/>
          <w:lang w:eastAsia="zh-CN"/>
        </w:rPr>
        <w:t>ES</w:t>
      </w:r>
      <w:r>
        <w:rPr>
          <w:rFonts w:ascii="Microsoft YaHei" w:eastAsia="Microsoft YaHei" w:hAnsi="Microsoft YaHei" w:hint="eastAsia"/>
          <w:lang w:eastAsia="zh-CN"/>
        </w:rPr>
        <w:t>、</w:t>
      </w:r>
      <w:r>
        <w:rPr>
          <w:rFonts w:ascii="Microsoft YaHei" w:eastAsia="Microsoft YaHei" w:hAnsi="Microsoft YaHei"/>
          <w:lang w:eastAsia="zh-CN"/>
        </w:rPr>
        <w:t>AES</w:t>
      </w:r>
      <w:r>
        <w:rPr>
          <w:rFonts w:ascii="Microsoft YaHei" w:eastAsia="Microsoft YaHei" w:hAnsi="Microsoft YaHei" w:hint="eastAsia"/>
          <w:lang w:eastAsia="zh-CN"/>
        </w:rPr>
        <w:t>；这种加密算法是加解密相关方，共享一份密钥，一方加密，一方解密，很多应用的密码或者关键信息的加密，都是通过A</w:t>
      </w:r>
      <w:r>
        <w:rPr>
          <w:rFonts w:ascii="Microsoft YaHei" w:eastAsia="Microsoft YaHei" w:hAnsi="Microsoft YaHei"/>
          <w:lang w:eastAsia="zh-CN"/>
        </w:rPr>
        <w:t>ES</w:t>
      </w:r>
      <w:r>
        <w:rPr>
          <w:rFonts w:ascii="Microsoft YaHei" w:eastAsia="Microsoft YaHei" w:hAnsi="Microsoft YaHei" w:hint="eastAsia"/>
          <w:lang w:eastAsia="zh-CN"/>
        </w:rPr>
        <w:t>加密算法运算存储或者传输的，这种加密算法有个比较突出的有点在于运算相对简单，性能损耗较小，效率高。</w:t>
      </w:r>
    </w:p>
    <w:p w:rsidR="007E308D" w:rsidRDefault="007E308D" w:rsidP="007E308D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另外一种加密方式叫非对称加密，加解密双方共享不同的密钥，当加密方使用私钥加密，则解密方必须使用对应的公钥解密，比较典型的包括R</w:t>
      </w:r>
      <w:r>
        <w:rPr>
          <w:rFonts w:ascii="Microsoft YaHei" w:eastAsia="Microsoft YaHei" w:hAnsi="Microsoft YaHei"/>
          <w:lang w:eastAsia="zh-CN"/>
        </w:rPr>
        <w:t>SA</w:t>
      </w:r>
      <w:r>
        <w:rPr>
          <w:rFonts w:ascii="Microsoft YaHei" w:eastAsia="Microsoft YaHei" w:hAnsi="Microsoft YaHei" w:hint="eastAsia"/>
          <w:lang w:eastAsia="zh-CN"/>
        </w:rPr>
        <w:t>和椭圆曲线E</w:t>
      </w:r>
      <w:r>
        <w:rPr>
          <w:rFonts w:ascii="Microsoft YaHei" w:eastAsia="Microsoft YaHei" w:hAnsi="Microsoft YaHei"/>
          <w:lang w:eastAsia="zh-CN"/>
        </w:rPr>
        <w:t>CC</w:t>
      </w:r>
      <w:r>
        <w:rPr>
          <w:rFonts w:ascii="Microsoft YaHei" w:eastAsia="Microsoft YaHei" w:hAnsi="Microsoft YaHei" w:hint="eastAsia"/>
          <w:lang w:eastAsia="zh-CN"/>
        </w:rPr>
        <w:t>加解密算法。</w:t>
      </w:r>
    </w:p>
    <w:p w:rsidR="00DB21DB" w:rsidRPr="00DB21DB" w:rsidRDefault="00DB21DB" w:rsidP="00DB21DB">
      <w:pPr>
        <w:pStyle w:val="Heading3"/>
        <w:rPr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21DB">
        <w:rPr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Merkle</w:t>
      </w:r>
      <w:r w:rsidRPr="00DB21DB">
        <w:rPr>
          <w:rFonts w:hint="eastAsia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树和验证以及</w:t>
      </w:r>
      <w:r w:rsidRPr="00DB21DB">
        <w:rPr>
          <w:rFonts w:hint="eastAsia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</w:t>
      </w:r>
      <w:r w:rsidRPr="00DB21DB">
        <w:rPr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PT</w:t>
      </w:r>
      <w:r w:rsidRPr="00DB21DB">
        <w:rPr>
          <w:rFonts w:hint="eastAsia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状态树</w:t>
      </w:r>
    </w:p>
    <w:p w:rsidR="00DB21DB" w:rsidRDefault="00DB21DB" w:rsidP="00DB21DB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/>
          <w:lang w:eastAsia="zh-CN"/>
        </w:rPr>
        <w:t>merkle</w:t>
      </w:r>
      <w:r>
        <w:rPr>
          <w:rFonts w:ascii="Microsoft YaHei" w:eastAsia="Microsoft YaHei" w:hAnsi="Microsoft YaHei" w:hint="eastAsia"/>
          <w:lang w:eastAsia="zh-CN"/>
        </w:rPr>
        <w:t>树又叫哈希树，是一种二叉树，由一个根节点、一组中间节点和一组叶节点组成。最下面的叶节点包含存储数据或其哈希值，每个中间节点是它的两个孩子节点内容的哈希值，根节点也是由它的两个子节点内容的哈希值组成，如下图所示：</w:t>
      </w:r>
    </w:p>
    <w:p w:rsidR="00177A2E" w:rsidRDefault="00177A2E" w:rsidP="00DB21DB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</w:p>
    <w:p w:rsidR="00DB21DB" w:rsidRDefault="00DB21DB" w:rsidP="00DB21DB">
      <w:pPr>
        <w:pStyle w:val="NoSpacing"/>
        <w:jc w:val="center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>
            <wp:extent cx="5304655" cy="30454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732" cy="3052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935" w:rsidRDefault="00177A2E" w:rsidP="00526935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 w:rsidRPr="00177A2E">
        <w:rPr>
          <w:rFonts w:ascii="Microsoft YaHei" w:eastAsia="Microsoft YaHei" w:hAnsi="Microsoft YaHei" w:hint="eastAsia"/>
          <w:lang w:eastAsia="zh-CN"/>
        </w:rPr>
        <w:lastRenderedPageBreak/>
        <w:t>merk</w:t>
      </w:r>
      <w:r w:rsidRPr="00177A2E">
        <w:rPr>
          <w:rFonts w:ascii="Microsoft YaHei" w:eastAsia="Microsoft YaHei" w:hAnsi="Microsoft YaHei"/>
          <w:lang w:eastAsia="zh-CN"/>
        </w:rPr>
        <w:t>le</w:t>
      </w:r>
      <w:r w:rsidRPr="00177A2E">
        <w:rPr>
          <w:rFonts w:ascii="Microsoft YaHei" w:eastAsia="Microsoft YaHei" w:hAnsi="Microsoft YaHei" w:hint="eastAsia"/>
          <w:lang w:eastAsia="zh-CN"/>
        </w:rPr>
        <w:t>树的特点</w:t>
      </w:r>
      <w:r>
        <w:rPr>
          <w:rFonts w:ascii="Microsoft YaHei" w:eastAsia="Microsoft YaHei" w:hAnsi="Microsoft YaHei" w:hint="eastAsia"/>
          <w:lang w:eastAsia="zh-CN"/>
        </w:rPr>
        <w:t>在于，底层数据的任何变动，都会传递到其父亲节点，一直到树根。当叶子节点有数据不同，如果要比较两个集合的数据是否相同，只需要比较树根是否相同就可以了</w:t>
      </w:r>
      <w:r w:rsidR="00526935">
        <w:rPr>
          <w:rFonts w:ascii="Microsoft YaHei" w:eastAsia="Microsoft YaHei" w:hAnsi="Microsoft YaHei" w:hint="eastAsia"/>
          <w:lang w:eastAsia="zh-CN"/>
        </w:rPr>
        <w:t>。因此m</w:t>
      </w:r>
      <w:r w:rsidR="00526935">
        <w:rPr>
          <w:rFonts w:ascii="Microsoft YaHei" w:eastAsia="Microsoft YaHei" w:hAnsi="Microsoft YaHei"/>
          <w:lang w:eastAsia="zh-CN"/>
        </w:rPr>
        <w:t>erkle</w:t>
      </w:r>
      <w:r w:rsidR="00526935">
        <w:rPr>
          <w:rFonts w:ascii="Microsoft YaHei" w:eastAsia="Microsoft YaHei" w:hAnsi="Microsoft YaHei" w:hint="eastAsia"/>
          <w:lang w:eastAsia="zh-CN"/>
        </w:rPr>
        <w:t>树的典型应用场景包括：</w:t>
      </w:r>
    </w:p>
    <w:p w:rsidR="00526935" w:rsidRDefault="00526935" w:rsidP="00526935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快速比较大量数据：当两个m</w:t>
      </w:r>
      <w:r>
        <w:rPr>
          <w:rFonts w:ascii="Microsoft YaHei" w:eastAsia="Microsoft YaHei" w:hAnsi="Microsoft YaHei"/>
          <w:lang w:eastAsia="zh-CN"/>
        </w:rPr>
        <w:t>erkle</w:t>
      </w:r>
      <w:r>
        <w:rPr>
          <w:rFonts w:ascii="Microsoft YaHei" w:eastAsia="Microsoft YaHei" w:hAnsi="Microsoft YaHei" w:hint="eastAsia"/>
          <w:lang w:eastAsia="zh-CN"/>
        </w:rPr>
        <w:t>树根相同时，则意味着所代表数据必然相同。</w:t>
      </w:r>
    </w:p>
    <w:p w:rsidR="00406F9E" w:rsidRDefault="00406F9E" w:rsidP="00526935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P</w:t>
      </w:r>
      <w:r>
        <w:rPr>
          <w:rFonts w:ascii="Microsoft YaHei" w:eastAsia="Microsoft YaHei" w:hAnsi="Microsoft YaHei"/>
          <w:lang w:eastAsia="zh-CN"/>
        </w:rPr>
        <w:t>atriaca</w:t>
      </w:r>
      <w:r>
        <w:rPr>
          <w:rFonts w:ascii="Microsoft YaHei" w:eastAsia="Microsoft YaHei" w:hAnsi="Microsoft YaHei" w:hint="eastAsia"/>
          <w:lang w:eastAsia="zh-CN"/>
        </w:rPr>
        <w:t>树是一种更加节省空间的压缩前缀树。对于基数树的每个节点，如果该节点是唯一的儿子的话，就和父节点合并。</w:t>
      </w:r>
    </w:p>
    <w:p w:rsidR="00800697" w:rsidRDefault="00406F9E" w:rsidP="000F36F3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MPT</w:t>
      </w:r>
      <w:r>
        <w:rPr>
          <w:rFonts w:ascii="Microsoft YaHei" w:eastAsia="Microsoft YaHei" w:hAnsi="Microsoft YaHei"/>
          <w:lang w:eastAsia="zh-CN"/>
        </w:rPr>
        <w:t>(merkle patricia tree)</w:t>
      </w:r>
      <w:r>
        <w:rPr>
          <w:rFonts w:ascii="Microsoft YaHei" w:eastAsia="Microsoft YaHei" w:hAnsi="Microsoft YaHei" w:hint="eastAsia"/>
          <w:lang w:eastAsia="zh-CN"/>
        </w:rPr>
        <w:t>见名知意，就是这两者混合后的产物，在以太坊中，使用了一种特殊的十六进制前缀(</w:t>
      </w:r>
      <w:r>
        <w:rPr>
          <w:rFonts w:ascii="Microsoft YaHei" w:eastAsia="Microsoft YaHei" w:hAnsi="Microsoft YaHei"/>
          <w:lang w:eastAsia="zh-CN"/>
        </w:rPr>
        <w:t>hex-prefix</w:t>
      </w:r>
      <w:r>
        <w:rPr>
          <w:rFonts w:ascii="Microsoft YaHei" w:eastAsia="Microsoft YaHei" w:hAnsi="Microsoft YaHei" w:hint="eastAsia"/>
          <w:lang w:eastAsia="zh-CN"/>
        </w:rPr>
        <w:t>，HP)编码，用来对k</w:t>
      </w:r>
      <w:r>
        <w:rPr>
          <w:rFonts w:ascii="Microsoft YaHei" w:eastAsia="Microsoft YaHei" w:hAnsi="Microsoft YaHei"/>
          <w:lang w:eastAsia="zh-CN"/>
        </w:rPr>
        <w:t>ey</w:t>
      </w:r>
      <w:r>
        <w:rPr>
          <w:rFonts w:ascii="Microsoft YaHei" w:eastAsia="Microsoft YaHei" w:hAnsi="Microsoft YaHei" w:hint="eastAsia"/>
          <w:lang w:eastAsia="zh-CN"/>
        </w:rPr>
        <w:t>进行编码。所以在字母表中就有16个字符。每个节点可能有16个孩子。这其中的一个字符为n</w:t>
      </w:r>
      <w:r>
        <w:rPr>
          <w:rFonts w:ascii="Microsoft YaHei" w:eastAsia="Microsoft YaHei" w:hAnsi="Microsoft YaHei"/>
          <w:lang w:eastAsia="zh-CN"/>
        </w:rPr>
        <w:t>ibble</w:t>
      </w:r>
      <w:r>
        <w:rPr>
          <w:rFonts w:ascii="Microsoft YaHei" w:eastAsia="Microsoft YaHei" w:hAnsi="Microsoft YaHei" w:hint="eastAsia"/>
          <w:lang w:eastAsia="zh-CN"/>
        </w:rPr>
        <w:t>（半个字节，4</w:t>
      </w:r>
      <w:r>
        <w:rPr>
          <w:rFonts w:ascii="Microsoft YaHei" w:eastAsia="Microsoft YaHei" w:hAnsi="Microsoft YaHei"/>
          <w:lang w:eastAsia="zh-CN"/>
        </w:rPr>
        <w:t xml:space="preserve"> bit</w:t>
      </w:r>
      <w:r>
        <w:rPr>
          <w:rFonts w:ascii="Microsoft YaHei" w:eastAsia="Microsoft YaHei" w:hAnsi="Microsoft YaHei" w:hint="eastAsia"/>
          <w:lang w:eastAsia="zh-CN"/>
        </w:rPr>
        <w:t>）。</w:t>
      </w:r>
      <w:r w:rsidR="00800697">
        <w:rPr>
          <w:rFonts w:ascii="Microsoft YaHei" w:eastAsia="Microsoft YaHei" w:hAnsi="Microsoft YaHei" w:hint="eastAsia"/>
          <w:lang w:eastAsia="zh-CN"/>
        </w:rPr>
        <w:t>MPT树中的节点包含四种不同的节点：</w:t>
      </w:r>
    </w:p>
    <w:p w:rsidR="00800697" w:rsidRPr="00800697" w:rsidRDefault="00800697" w:rsidP="000F36F3">
      <w:pPr>
        <w:pStyle w:val="ListParagraph"/>
        <w:numPr>
          <w:ilvl w:val="0"/>
          <w:numId w:val="33"/>
        </w:numPr>
        <w:spacing w:line="360" w:lineRule="exact"/>
        <w:rPr>
          <w:rFonts w:ascii="Microsoft YaHei" w:eastAsia="Microsoft YaHei" w:hAnsi="Microsoft YaHei"/>
          <w:lang w:eastAsia="zh-CN"/>
        </w:rPr>
      </w:pPr>
      <w:r w:rsidRPr="00800697">
        <w:rPr>
          <w:rFonts w:ascii="Microsoft YaHei" w:eastAsia="Microsoft YaHei" w:hAnsi="Microsoft YaHei" w:hint="eastAsia"/>
          <w:lang w:eastAsia="zh-CN"/>
        </w:rPr>
        <w:t>空节点：简单的表示空，在代码中是一个空串；</w:t>
      </w:r>
    </w:p>
    <w:p w:rsidR="00800697" w:rsidRDefault="00800697" w:rsidP="000F36F3">
      <w:pPr>
        <w:pStyle w:val="ListParagraph"/>
        <w:numPr>
          <w:ilvl w:val="0"/>
          <w:numId w:val="33"/>
        </w:numPr>
        <w:spacing w:line="360" w:lineRule="exact"/>
        <w:rPr>
          <w:rFonts w:ascii="Microsoft YaHei" w:eastAsia="Microsoft YaHei" w:hAnsi="Microsoft YaHei"/>
          <w:lang w:eastAsia="zh-CN"/>
        </w:rPr>
      </w:pPr>
      <w:r w:rsidRPr="00800697">
        <w:rPr>
          <w:rFonts w:ascii="Microsoft YaHei" w:eastAsia="Microsoft YaHei" w:hAnsi="Microsoft YaHei" w:hint="eastAsia"/>
          <w:lang w:eastAsia="zh-CN"/>
        </w:rPr>
        <w:t>叶子节点(</w:t>
      </w:r>
      <w:r w:rsidRPr="00800697">
        <w:rPr>
          <w:rFonts w:ascii="Microsoft YaHei" w:eastAsia="Microsoft YaHei" w:hAnsi="Microsoft YaHei"/>
          <w:lang w:eastAsia="zh-CN"/>
        </w:rPr>
        <w:t>leaf)</w:t>
      </w:r>
      <w:r w:rsidRPr="00800697">
        <w:rPr>
          <w:rFonts w:ascii="Microsoft YaHei" w:eastAsia="Microsoft YaHei" w:hAnsi="Microsoft YaHei" w:hint="eastAsia"/>
          <w:lang w:eastAsia="zh-CN"/>
        </w:rPr>
        <w:t>：表示为[</w:t>
      </w:r>
      <w:r w:rsidRPr="00800697">
        <w:rPr>
          <w:rFonts w:ascii="Microsoft YaHei" w:eastAsia="Microsoft YaHei" w:hAnsi="Microsoft YaHei"/>
          <w:lang w:eastAsia="zh-CN"/>
        </w:rPr>
        <w:t>key,value]</w:t>
      </w:r>
      <w:r w:rsidRPr="00800697">
        <w:rPr>
          <w:rFonts w:ascii="Microsoft YaHei" w:eastAsia="Microsoft YaHei" w:hAnsi="Microsoft YaHei" w:hint="eastAsia"/>
          <w:lang w:eastAsia="zh-CN"/>
        </w:rPr>
        <w:t>的一个键值对，其中k</w:t>
      </w:r>
      <w:r w:rsidRPr="00800697">
        <w:rPr>
          <w:rFonts w:ascii="Microsoft YaHei" w:eastAsia="Microsoft YaHei" w:hAnsi="Microsoft YaHei"/>
          <w:lang w:eastAsia="zh-CN"/>
        </w:rPr>
        <w:t>ey</w:t>
      </w:r>
      <w:r w:rsidRPr="00800697">
        <w:rPr>
          <w:rFonts w:ascii="Microsoft YaHei" w:eastAsia="Microsoft YaHei" w:hAnsi="Microsoft YaHei" w:hint="eastAsia"/>
          <w:lang w:eastAsia="zh-CN"/>
        </w:rPr>
        <w:t>是k</w:t>
      </w:r>
      <w:r w:rsidRPr="00800697">
        <w:rPr>
          <w:rFonts w:ascii="Microsoft YaHei" w:eastAsia="Microsoft YaHei" w:hAnsi="Microsoft YaHei"/>
          <w:lang w:eastAsia="zh-CN"/>
        </w:rPr>
        <w:t>ey</w:t>
      </w:r>
      <w:r w:rsidRPr="00800697">
        <w:rPr>
          <w:rFonts w:ascii="Microsoft YaHei" w:eastAsia="Microsoft YaHei" w:hAnsi="Microsoft YaHei" w:hint="eastAsia"/>
          <w:lang w:eastAsia="zh-CN"/>
        </w:rPr>
        <w:t>的一种特殊的16进制编码，v</w:t>
      </w:r>
      <w:r w:rsidRPr="00800697">
        <w:rPr>
          <w:rFonts w:ascii="Microsoft YaHei" w:eastAsia="Microsoft YaHei" w:hAnsi="Microsoft YaHei"/>
          <w:lang w:eastAsia="zh-CN"/>
        </w:rPr>
        <w:t>alue</w:t>
      </w:r>
      <w:r w:rsidRPr="00800697">
        <w:rPr>
          <w:rFonts w:ascii="Microsoft YaHei" w:eastAsia="Microsoft YaHei" w:hAnsi="Microsoft YaHei" w:hint="eastAsia"/>
          <w:lang w:eastAsia="zh-CN"/>
        </w:rPr>
        <w:t>是v</w:t>
      </w:r>
      <w:r w:rsidRPr="00800697">
        <w:rPr>
          <w:rFonts w:ascii="Microsoft YaHei" w:eastAsia="Microsoft YaHei" w:hAnsi="Microsoft YaHei"/>
          <w:lang w:eastAsia="zh-CN"/>
        </w:rPr>
        <w:t>alue</w:t>
      </w:r>
      <w:r w:rsidRPr="00800697">
        <w:rPr>
          <w:rFonts w:ascii="Microsoft YaHei" w:eastAsia="Microsoft YaHei" w:hAnsi="Microsoft YaHei" w:hint="eastAsia"/>
          <w:lang w:eastAsia="zh-CN"/>
        </w:rPr>
        <w:t>的R</w:t>
      </w:r>
      <w:r w:rsidRPr="00800697">
        <w:rPr>
          <w:rFonts w:ascii="Microsoft YaHei" w:eastAsia="Microsoft YaHei" w:hAnsi="Microsoft YaHei"/>
          <w:lang w:eastAsia="zh-CN"/>
        </w:rPr>
        <w:t>LP</w:t>
      </w:r>
      <w:r w:rsidRPr="00800697">
        <w:rPr>
          <w:rFonts w:ascii="Microsoft YaHei" w:eastAsia="Microsoft YaHei" w:hAnsi="Microsoft YaHei" w:hint="eastAsia"/>
          <w:lang w:eastAsia="zh-CN"/>
        </w:rPr>
        <w:t>编码。</w:t>
      </w:r>
    </w:p>
    <w:p w:rsidR="00800697" w:rsidRDefault="00800697" w:rsidP="000F36F3">
      <w:pPr>
        <w:pStyle w:val="ListParagraph"/>
        <w:numPr>
          <w:ilvl w:val="0"/>
          <w:numId w:val="33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分支节点(</w:t>
      </w:r>
      <w:r>
        <w:rPr>
          <w:rFonts w:ascii="Microsoft YaHei" w:eastAsia="Microsoft YaHei" w:hAnsi="Microsoft YaHei"/>
          <w:lang w:eastAsia="zh-CN"/>
        </w:rPr>
        <w:t>branch)</w:t>
      </w:r>
      <w:r>
        <w:rPr>
          <w:rFonts w:ascii="Microsoft YaHei" w:eastAsia="Microsoft YaHei" w:hAnsi="Microsoft YaHei" w:hint="eastAsia"/>
          <w:lang w:eastAsia="zh-CN"/>
        </w:rPr>
        <w:t>：因为M</w:t>
      </w:r>
      <w:r>
        <w:rPr>
          <w:rFonts w:ascii="Microsoft YaHei" w:eastAsia="Microsoft YaHei" w:hAnsi="Microsoft YaHei"/>
          <w:lang w:eastAsia="zh-CN"/>
        </w:rPr>
        <w:t>PT</w:t>
      </w:r>
      <w:r>
        <w:rPr>
          <w:rFonts w:ascii="Microsoft YaHei" w:eastAsia="Microsoft YaHei" w:hAnsi="Microsoft YaHei" w:hint="eastAsia"/>
          <w:lang w:eastAsia="zh-CN"/>
        </w:rPr>
        <w:t>树中的</w:t>
      </w:r>
      <w:r>
        <w:rPr>
          <w:rFonts w:ascii="Microsoft YaHei" w:eastAsia="Microsoft YaHei" w:hAnsi="Microsoft YaHei"/>
          <w:lang w:eastAsia="zh-CN"/>
        </w:rPr>
        <w:t>key</w:t>
      </w:r>
      <w:r>
        <w:rPr>
          <w:rFonts w:ascii="Microsoft YaHei" w:eastAsia="Microsoft YaHei" w:hAnsi="Microsoft YaHei" w:hint="eastAsia"/>
          <w:lang w:eastAsia="zh-CN"/>
        </w:rPr>
        <w:t>被编码成一种特殊的16进制的表示，再加上最后的v</w:t>
      </w:r>
      <w:r>
        <w:rPr>
          <w:rFonts w:ascii="Microsoft YaHei" w:eastAsia="Microsoft YaHei" w:hAnsi="Microsoft YaHei"/>
          <w:lang w:eastAsia="zh-CN"/>
        </w:rPr>
        <w:t>alue</w:t>
      </w:r>
      <w:r>
        <w:rPr>
          <w:rFonts w:ascii="Microsoft YaHei" w:eastAsia="Microsoft YaHei" w:hAnsi="Microsoft YaHei" w:hint="eastAsia"/>
          <w:lang w:eastAsia="zh-CN"/>
        </w:rPr>
        <w:t>，所以分支节点是一个长度为17的</w:t>
      </w:r>
      <w:r>
        <w:rPr>
          <w:rFonts w:ascii="Microsoft YaHei" w:eastAsia="Microsoft YaHei" w:hAnsi="Microsoft YaHei"/>
          <w:lang w:eastAsia="zh-CN"/>
        </w:rPr>
        <w:t>list</w:t>
      </w:r>
      <w:r>
        <w:rPr>
          <w:rFonts w:ascii="Microsoft YaHei" w:eastAsia="Microsoft YaHei" w:hAnsi="Microsoft YaHei" w:hint="eastAsia"/>
          <w:lang w:eastAsia="zh-CN"/>
        </w:rPr>
        <w:t>，前16个元素对应着</w:t>
      </w:r>
      <w:r>
        <w:rPr>
          <w:rFonts w:ascii="Microsoft YaHei" w:eastAsia="Microsoft YaHei" w:hAnsi="Microsoft YaHei"/>
          <w:lang w:eastAsia="zh-CN"/>
        </w:rPr>
        <w:t>key</w:t>
      </w:r>
      <w:r>
        <w:rPr>
          <w:rFonts w:ascii="Microsoft YaHei" w:eastAsia="Microsoft YaHei" w:hAnsi="Microsoft YaHei" w:hint="eastAsia"/>
          <w:lang w:eastAsia="zh-CN"/>
        </w:rPr>
        <w:t>中的16个可能的16进制字符，如果有一个[</w:t>
      </w:r>
      <w:r>
        <w:rPr>
          <w:rFonts w:ascii="Microsoft YaHei" w:eastAsia="Microsoft YaHei" w:hAnsi="Microsoft YaHei"/>
          <w:lang w:eastAsia="zh-CN"/>
        </w:rPr>
        <w:t>key,value]</w:t>
      </w:r>
      <w:r>
        <w:rPr>
          <w:rFonts w:ascii="Microsoft YaHei" w:eastAsia="Microsoft YaHei" w:hAnsi="Microsoft YaHei" w:hint="eastAsia"/>
          <w:lang w:eastAsia="zh-CN"/>
        </w:rPr>
        <w:t>对在这个分支节点</w:t>
      </w:r>
      <w:r w:rsidR="009C73F2">
        <w:rPr>
          <w:rFonts w:ascii="Microsoft YaHei" w:eastAsia="Microsoft YaHei" w:hAnsi="Microsoft YaHei" w:hint="eastAsia"/>
          <w:lang w:eastAsia="zh-CN"/>
        </w:rPr>
        <w:t>终止</w:t>
      </w:r>
      <w:r>
        <w:rPr>
          <w:rFonts w:ascii="Microsoft YaHei" w:eastAsia="Microsoft YaHei" w:hAnsi="Microsoft YaHei" w:hint="eastAsia"/>
          <w:lang w:eastAsia="zh-CN"/>
        </w:rPr>
        <w:t>，最后一个元素代表一个值，即分支节点既可以搜索路径的终止，也可以是路径的中间节点。</w:t>
      </w:r>
    </w:p>
    <w:p w:rsidR="00800697" w:rsidRDefault="00800697" w:rsidP="000F36F3">
      <w:pPr>
        <w:pStyle w:val="ListParagraph"/>
        <w:numPr>
          <w:ilvl w:val="0"/>
          <w:numId w:val="33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扩展节点(</w:t>
      </w:r>
      <w:r>
        <w:rPr>
          <w:rFonts w:ascii="Microsoft YaHei" w:eastAsia="Microsoft YaHei" w:hAnsi="Microsoft YaHei"/>
          <w:lang w:eastAsia="zh-CN"/>
        </w:rPr>
        <w:t>extension)</w:t>
      </w:r>
      <w:r>
        <w:rPr>
          <w:rFonts w:ascii="Microsoft YaHei" w:eastAsia="Microsoft YaHei" w:hAnsi="Microsoft YaHei" w:hint="eastAsia"/>
          <w:lang w:eastAsia="zh-CN"/>
        </w:rPr>
        <w:t>：也是[</w:t>
      </w:r>
      <w:r>
        <w:rPr>
          <w:rFonts w:ascii="Microsoft YaHei" w:eastAsia="Microsoft YaHei" w:hAnsi="Microsoft YaHei"/>
          <w:lang w:eastAsia="zh-CN"/>
        </w:rPr>
        <w:t>key,value]</w:t>
      </w:r>
      <w:r>
        <w:rPr>
          <w:rFonts w:ascii="Microsoft YaHei" w:eastAsia="Microsoft YaHei" w:hAnsi="Microsoft YaHei" w:hint="eastAsia"/>
          <w:lang w:eastAsia="zh-CN"/>
        </w:rPr>
        <w:t>的一个键值对，但是这里的v</w:t>
      </w:r>
      <w:r>
        <w:rPr>
          <w:rFonts w:ascii="Microsoft YaHei" w:eastAsia="Microsoft YaHei" w:hAnsi="Microsoft YaHei"/>
          <w:lang w:eastAsia="zh-CN"/>
        </w:rPr>
        <w:t>alue</w:t>
      </w:r>
      <w:r>
        <w:rPr>
          <w:rFonts w:ascii="Microsoft YaHei" w:eastAsia="Microsoft YaHei" w:hAnsi="Microsoft YaHei" w:hint="eastAsia"/>
          <w:lang w:eastAsia="zh-CN"/>
        </w:rPr>
        <w:t>是其他节点的h</w:t>
      </w:r>
      <w:r>
        <w:rPr>
          <w:rFonts w:ascii="Microsoft YaHei" w:eastAsia="Microsoft YaHei" w:hAnsi="Microsoft YaHei"/>
          <w:lang w:eastAsia="zh-CN"/>
        </w:rPr>
        <w:t>ash</w:t>
      </w:r>
      <w:r>
        <w:rPr>
          <w:rFonts w:ascii="Microsoft YaHei" w:eastAsia="Microsoft YaHei" w:hAnsi="Microsoft YaHei" w:hint="eastAsia"/>
          <w:lang w:eastAsia="zh-CN"/>
        </w:rPr>
        <w:t>值，这个h</w:t>
      </w:r>
      <w:r>
        <w:rPr>
          <w:rFonts w:ascii="Microsoft YaHei" w:eastAsia="Microsoft YaHei" w:hAnsi="Microsoft YaHei"/>
          <w:lang w:eastAsia="zh-CN"/>
        </w:rPr>
        <w:t>ash</w:t>
      </w:r>
      <w:r>
        <w:rPr>
          <w:rFonts w:ascii="Microsoft YaHei" w:eastAsia="Microsoft YaHei" w:hAnsi="Microsoft YaHei" w:hint="eastAsia"/>
          <w:lang w:eastAsia="zh-CN"/>
        </w:rPr>
        <w:t>可以被用来查询数据库中的节点。也就是说通过h</w:t>
      </w:r>
      <w:r>
        <w:rPr>
          <w:rFonts w:ascii="Microsoft YaHei" w:eastAsia="Microsoft YaHei" w:hAnsi="Microsoft YaHei"/>
          <w:lang w:eastAsia="zh-CN"/>
        </w:rPr>
        <w:t>ash</w:t>
      </w:r>
      <w:r>
        <w:rPr>
          <w:rFonts w:ascii="Microsoft YaHei" w:eastAsia="Microsoft YaHei" w:hAnsi="Microsoft YaHei" w:hint="eastAsia"/>
          <w:lang w:eastAsia="zh-CN"/>
        </w:rPr>
        <w:t>链接到其他节点。</w:t>
      </w:r>
    </w:p>
    <w:p w:rsidR="000F36F3" w:rsidRDefault="000F36F3" w:rsidP="000F36F3">
      <w:pPr>
        <w:pStyle w:val="ListParagraph"/>
        <w:spacing w:line="360" w:lineRule="exact"/>
        <w:ind w:left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简单来讲，MPT树的特点如下描述：</w:t>
      </w:r>
    </w:p>
    <w:p w:rsidR="000F36F3" w:rsidRDefault="000F36F3" w:rsidP="000F36F3">
      <w:pPr>
        <w:pStyle w:val="ListParagraph"/>
        <w:numPr>
          <w:ilvl w:val="0"/>
          <w:numId w:val="33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叶子节点和分支节点可以保存v</w:t>
      </w:r>
      <w:r>
        <w:rPr>
          <w:rFonts w:ascii="Microsoft YaHei" w:eastAsia="Microsoft YaHei" w:hAnsi="Microsoft YaHei"/>
          <w:lang w:eastAsia="zh-CN"/>
        </w:rPr>
        <w:t>alue</w:t>
      </w:r>
      <w:r>
        <w:rPr>
          <w:rFonts w:ascii="Microsoft YaHei" w:eastAsia="Microsoft YaHei" w:hAnsi="Microsoft YaHei" w:hint="eastAsia"/>
          <w:lang w:eastAsia="zh-CN"/>
        </w:rPr>
        <w:t>，扩展节点保存k</w:t>
      </w:r>
      <w:r>
        <w:rPr>
          <w:rFonts w:ascii="Microsoft YaHei" w:eastAsia="Microsoft YaHei" w:hAnsi="Microsoft YaHei"/>
          <w:lang w:eastAsia="zh-CN"/>
        </w:rPr>
        <w:t>ey</w:t>
      </w:r>
      <w:r>
        <w:rPr>
          <w:rFonts w:ascii="Microsoft YaHei" w:eastAsia="Microsoft YaHei" w:hAnsi="Microsoft YaHei" w:hint="eastAsia"/>
          <w:lang w:eastAsia="zh-CN"/>
        </w:rPr>
        <w:t>；</w:t>
      </w:r>
    </w:p>
    <w:p w:rsidR="000F36F3" w:rsidRDefault="000F36F3" w:rsidP="000F36F3">
      <w:pPr>
        <w:pStyle w:val="ListParagraph"/>
        <w:numPr>
          <w:ilvl w:val="0"/>
          <w:numId w:val="33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没有公共的k</w:t>
      </w:r>
      <w:r>
        <w:rPr>
          <w:rFonts w:ascii="Microsoft YaHei" w:eastAsia="Microsoft YaHei" w:hAnsi="Microsoft YaHei"/>
          <w:lang w:eastAsia="zh-CN"/>
        </w:rPr>
        <w:t>ey</w:t>
      </w:r>
      <w:r>
        <w:rPr>
          <w:rFonts w:ascii="Microsoft YaHei" w:eastAsia="Microsoft YaHei" w:hAnsi="Microsoft YaHei" w:hint="eastAsia"/>
          <w:lang w:eastAsia="zh-CN"/>
        </w:rPr>
        <w:t>就成为2个叶子节点；k</w:t>
      </w:r>
      <w:r>
        <w:rPr>
          <w:rFonts w:ascii="Microsoft YaHei" w:eastAsia="Microsoft YaHei" w:hAnsi="Microsoft YaHei"/>
          <w:lang w:eastAsia="zh-CN"/>
        </w:rPr>
        <w:t>ey1=[1,2,3] key2=[2,2,3]</w:t>
      </w:r>
    </w:p>
    <w:p w:rsidR="000F36F3" w:rsidRDefault="000F36F3" w:rsidP="000F36F3">
      <w:pPr>
        <w:pStyle w:val="ListParagraph"/>
        <w:numPr>
          <w:ilvl w:val="0"/>
          <w:numId w:val="33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有公共的k</w:t>
      </w:r>
      <w:r>
        <w:rPr>
          <w:rFonts w:ascii="Microsoft YaHei" w:eastAsia="Microsoft YaHei" w:hAnsi="Microsoft YaHei"/>
          <w:lang w:eastAsia="zh-CN"/>
        </w:rPr>
        <w:t>ey</w:t>
      </w:r>
      <w:r>
        <w:rPr>
          <w:rFonts w:ascii="Microsoft YaHei" w:eastAsia="Microsoft YaHei" w:hAnsi="Microsoft YaHei" w:hint="eastAsia"/>
          <w:lang w:eastAsia="zh-CN"/>
        </w:rPr>
        <w:t>就提取为一个扩展节点；k</w:t>
      </w:r>
      <w:r>
        <w:rPr>
          <w:rFonts w:ascii="Microsoft YaHei" w:eastAsia="Microsoft YaHei" w:hAnsi="Microsoft YaHei"/>
          <w:lang w:eastAsia="zh-CN"/>
        </w:rPr>
        <w:t>ey1=[1,2,3] key2=[2,3,3]=&gt;ex-node=[1]</w:t>
      </w:r>
      <w:r>
        <w:rPr>
          <w:rFonts w:ascii="Microsoft YaHei" w:eastAsia="Microsoft YaHei" w:hAnsi="Microsoft YaHei" w:hint="eastAsia"/>
          <w:lang w:eastAsia="zh-CN"/>
        </w:rPr>
        <w:t>，下一级分支n</w:t>
      </w:r>
      <w:r>
        <w:rPr>
          <w:rFonts w:ascii="Microsoft YaHei" w:eastAsia="Microsoft YaHei" w:hAnsi="Microsoft YaHei"/>
          <w:lang w:eastAsia="zh-CN"/>
        </w:rPr>
        <w:t>ode</w:t>
      </w:r>
      <w:r>
        <w:rPr>
          <w:rFonts w:ascii="Microsoft YaHei" w:eastAsia="Microsoft YaHei" w:hAnsi="Microsoft YaHei" w:hint="eastAsia"/>
          <w:lang w:eastAsia="zh-CN"/>
        </w:rPr>
        <w:t>的</w:t>
      </w:r>
      <w:r>
        <w:rPr>
          <w:rFonts w:ascii="Microsoft YaHei" w:eastAsia="Microsoft YaHei" w:hAnsi="Microsoft YaHei"/>
          <w:lang w:eastAsia="zh-CN"/>
        </w:rPr>
        <w:t>key</w:t>
      </w:r>
      <w:r>
        <w:rPr>
          <w:rFonts w:ascii="Microsoft YaHei" w:eastAsia="Microsoft YaHei" w:hAnsi="Microsoft YaHei" w:hint="eastAsia"/>
          <w:lang w:eastAsia="zh-CN"/>
        </w:rPr>
        <w:t>；</w:t>
      </w:r>
    </w:p>
    <w:p w:rsidR="000F36F3" w:rsidRDefault="000F36F3" w:rsidP="000F36F3">
      <w:pPr>
        <w:pStyle w:val="ListParagraph"/>
        <w:numPr>
          <w:ilvl w:val="0"/>
          <w:numId w:val="33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如果公共的k</w:t>
      </w:r>
      <w:r>
        <w:rPr>
          <w:rFonts w:ascii="Microsoft YaHei" w:eastAsia="Microsoft YaHei" w:hAnsi="Microsoft YaHei"/>
          <w:lang w:eastAsia="zh-CN"/>
        </w:rPr>
        <w:t>ey</w:t>
      </w:r>
      <w:r>
        <w:rPr>
          <w:rFonts w:ascii="Microsoft YaHei" w:eastAsia="Microsoft YaHei" w:hAnsi="Microsoft YaHei" w:hint="eastAsia"/>
          <w:lang w:eastAsia="zh-CN"/>
        </w:rPr>
        <w:t>也是一个完整的k</w:t>
      </w:r>
      <w:r>
        <w:rPr>
          <w:rFonts w:ascii="Microsoft YaHei" w:eastAsia="Microsoft YaHei" w:hAnsi="Microsoft YaHei"/>
          <w:lang w:eastAsia="zh-CN"/>
        </w:rPr>
        <w:t>ey</w:t>
      </w:r>
      <w:r>
        <w:rPr>
          <w:rFonts w:ascii="Microsoft YaHei" w:eastAsia="Microsoft YaHei" w:hAnsi="Microsoft YaHei" w:hint="eastAsia"/>
          <w:lang w:eastAsia="zh-CN"/>
        </w:rPr>
        <w:t>，数据保存到下一级的分支节点中；k</w:t>
      </w:r>
      <w:r>
        <w:rPr>
          <w:rFonts w:ascii="Microsoft YaHei" w:eastAsia="Microsoft YaHei" w:hAnsi="Microsoft YaHei"/>
          <w:lang w:eastAsia="zh-CN"/>
        </w:rPr>
        <w:t>ey1=[1,2]</w:t>
      </w:r>
      <w:r w:rsidR="00FD2291">
        <w:rPr>
          <w:rFonts w:ascii="Microsoft YaHei" w:eastAsia="Microsoft YaHei" w:hAnsi="Microsoft YaHei"/>
          <w:lang w:eastAsia="zh-CN"/>
        </w:rPr>
        <w:t xml:space="preserve"> key2=[1,2,3]=&gt;ex-node=[1,2]</w:t>
      </w:r>
      <w:r w:rsidR="00FD2291">
        <w:rPr>
          <w:rFonts w:ascii="Microsoft YaHei" w:eastAsia="Microsoft YaHei" w:hAnsi="Microsoft YaHei" w:hint="eastAsia"/>
          <w:lang w:eastAsia="zh-CN"/>
        </w:rPr>
        <w:t>，下一级分支</w:t>
      </w:r>
      <w:r w:rsidR="00FD2291">
        <w:rPr>
          <w:rFonts w:ascii="Microsoft YaHei" w:eastAsia="Microsoft YaHei" w:hAnsi="Microsoft YaHei"/>
          <w:lang w:eastAsia="zh-CN"/>
        </w:rPr>
        <w:t>node</w:t>
      </w:r>
      <w:r w:rsidR="00FD2291">
        <w:rPr>
          <w:rFonts w:ascii="Microsoft YaHei" w:eastAsia="Microsoft YaHei" w:hAnsi="Microsoft YaHei" w:hint="eastAsia"/>
          <w:lang w:eastAsia="zh-CN"/>
        </w:rPr>
        <w:t>的k</w:t>
      </w:r>
      <w:r w:rsidR="00FD2291">
        <w:rPr>
          <w:rFonts w:ascii="Microsoft YaHei" w:eastAsia="Microsoft YaHei" w:hAnsi="Microsoft YaHei"/>
          <w:lang w:eastAsia="zh-CN"/>
        </w:rPr>
        <w:t>ey</w:t>
      </w:r>
      <w:r w:rsidR="00FD2291">
        <w:rPr>
          <w:rFonts w:ascii="Microsoft YaHei" w:eastAsia="Microsoft YaHei" w:hAnsi="Microsoft YaHei" w:hint="eastAsia"/>
          <w:lang w:eastAsia="zh-CN"/>
        </w:rPr>
        <w:t>；下一级分支=</w:t>
      </w:r>
      <w:r w:rsidR="00FD2291">
        <w:rPr>
          <w:rFonts w:ascii="Microsoft YaHei" w:eastAsia="Microsoft YaHei" w:hAnsi="Microsoft YaHei"/>
          <w:lang w:eastAsia="zh-CN"/>
        </w:rPr>
        <w:t>[3]</w:t>
      </w:r>
      <w:r w:rsidR="00FD2291">
        <w:rPr>
          <w:rFonts w:ascii="Microsoft YaHei" w:eastAsia="Microsoft YaHei" w:hAnsi="Microsoft YaHei" w:hint="eastAsia"/>
          <w:lang w:eastAsia="zh-CN"/>
        </w:rPr>
        <w:t>，上一级对应的v</w:t>
      </w:r>
      <w:r w:rsidR="00FD2291">
        <w:rPr>
          <w:rFonts w:ascii="Microsoft YaHei" w:eastAsia="Microsoft YaHei" w:hAnsi="Microsoft YaHei"/>
          <w:lang w:eastAsia="zh-CN"/>
        </w:rPr>
        <w:t>alue</w:t>
      </w:r>
      <w:r w:rsidR="00FD2291">
        <w:rPr>
          <w:rFonts w:ascii="Microsoft YaHei" w:eastAsia="Microsoft YaHei" w:hAnsi="Microsoft YaHei" w:hint="eastAsia"/>
          <w:lang w:eastAsia="zh-CN"/>
        </w:rPr>
        <w:t>。</w:t>
      </w:r>
    </w:p>
    <w:p w:rsidR="00FD2291" w:rsidRDefault="00FD2291" w:rsidP="00FD2291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以太坊中，MPT数据和验证被广泛引用。在区块链中，区块b</w:t>
      </w:r>
      <w:r>
        <w:rPr>
          <w:rFonts w:ascii="Microsoft YaHei" w:eastAsia="Microsoft YaHei" w:hAnsi="Microsoft YaHei"/>
          <w:lang w:eastAsia="zh-CN"/>
        </w:rPr>
        <w:t>lock</w:t>
      </w:r>
      <w:r>
        <w:rPr>
          <w:rFonts w:ascii="Microsoft YaHei" w:eastAsia="Microsoft YaHei" w:hAnsi="Microsoft YaHei" w:hint="eastAsia"/>
          <w:lang w:eastAsia="zh-CN"/>
        </w:rPr>
        <w:t>打包了大量的交易和合约及账号的状态，如何保证每个区块的这些交易是可以被验证以及状态被频繁改变呢？实际在区块结构中，包含区块头h</w:t>
      </w:r>
      <w:r>
        <w:rPr>
          <w:rFonts w:ascii="Microsoft YaHei" w:eastAsia="Microsoft YaHei" w:hAnsi="Microsoft YaHei"/>
          <w:lang w:eastAsia="zh-CN"/>
        </w:rPr>
        <w:t>eader</w:t>
      </w:r>
      <w:r>
        <w:rPr>
          <w:rFonts w:ascii="Microsoft YaHei" w:eastAsia="Microsoft YaHei" w:hAnsi="Microsoft YaHei" w:hint="eastAsia"/>
          <w:lang w:eastAsia="zh-CN"/>
        </w:rPr>
        <w:t>，h</w:t>
      </w:r>
      <w:r>
        <w:rPr>
          <w:rFonts w:ascii="Microsoft YaHei" w:eastAsia="Microsoft YaHei" w:hAnsi="Microsoft YaHei"/>
          <w:lang w:eastAsia="zh-CN"/>
        </w:rPr>
        <w:t>eader</w:t>
      </w:r>
      <w:r>
        <w:rPr>
          <w:rFonts w:ascii="Microsoft YaHei" w:eastAsia="Microsoft YaHei" w:hAnsi="Microsoft YaHei" w:hint="eastAsia"/>
          <w:lang w:eastAsia="zh-CN"/>
        </w:rPr>
        <w:t>里面包含了有3种类型的树，即s</w:t>
      </w:r>
      <w:r>
        <w:rPr>
          <w:rFonts w:ascii="Microsoft YaHei" w:eastAsia="Microsoft YaHei" w:hAnsi="Microsoft YaHei"/>
          <w:lang w:eastAsia="zh-CN"/>
        </w:rPr>
        <w:t>tateRoot</w:t>
      </w:r>
      <w:r>
        <w:rPr>
          <w:rFonts w:ascii="Microsoft YaHei" w:eastAsia="Microsoft YaHei" w:hAnsi="Microsoft YaHei" w:hint="eastAsia"/>
          <w:lang w:eastAsia="zh-CN"/>
        </w:rPr>
        <w:t>、t</w:t>
      </w:r>
      <w:r>
        <w:rPr>
          <w:rFonts w:ascii="Microsoft YaHei" w:eastAsia="Microsoft YaHei" w:hAnsi="Microsoft YaHei"/>
          <w:lang w:eastAsia="zh-CN"/>
        </w:rPr>
        <w:t>ransactionRoot</w:t>
      </w:r>
      <w:r>
        <w:rPr>
          <w:rFonts w:ascii="Microsoft YaHei" w:eastAsia="Microsoft YaHei" w:hAnsi="Microsoft YaHei" w:hint="eastAsia"/>
          <w:lang w:eastAsia="zh-CN"/>
        </w:rPr>
        <w:t>、rec</w:t>
      </w:r>
      <w:r>
        <w:rPr>
          <w:rFonts w:ascii="Microsoft YaHei" w:eastAsia="Microsoft YaHei" w:hAnsi="Microsoft YaHei"/>
          <w:lang w:eastAsia="zh-CN"/>
        </w:rPr>
        <w:t>eiptsRoot</w:t>
      </w:r>
      <w:r>
        <w:rPr>
          <w:rFonts w:ascii="Microsoft YaHei" w:eastAsia="Microsoft YaHei" w:hAnsi="Microsoft YaHei" w:hint="eastAsia"/>
          <w:lang w:eastAsia="zh-CN"/>
        </w:rPr>
        <w:t>。</w:t>
      </w:r>
    </w:p>
    <w:p w:rsidR="00FD2291" w:rsidRDefault="00FD2291" w:rsidP="00DC034F">
      <w:pPr>
        <w:pStyle w:val="Heading4"/>
        <w:rPr>
          <w:lang w:eastAsia="zh-CN"/>
        </w:rPr>
      </w:pPr>
      <w:r>
        <w:rPr>
          <w:rFonts w:hint="eastAsia"/>
          <w:lang w:eastAsia="zh-CN"/>
        </w:rPr>
        <w:t>状态树</w:t>
      </w:r>
      <w:r>
        <w:rPr>
          <w:rFonts w:hint="eastAsia"/>
          <w:lang w:eastAsia="zh-CN"/>
        </w:rPr>
        <w:t>s</w:t>
      </w:r>
      <w:r>
        <w:rPr>
          <w:lang w:eastAsia="zh-CN"/>
        </w:rPr>
        <w:t>tateRoot</w:t>
      </w:r>
    </w:p>
    <w:p w:rsidR="00FD2291" w:rsidRDefault="00FD2291" w:rsidP="00FD2291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是全局树 。</w:t>
      </w:r>
    </w:p>
    <w:p w:rsidR="00FD2291" w:rsidRDefault="00FD2291" w:rsidP="00FD2291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/>
          <w:lang w:eastAsia="zh-CN"/>
        </w:rPr>
        <w:t>path=sha3(ethereumAddress)</w:t>
      </w:r>
      <w:r>
        <w:rPr>
          <w:rFonts w:ascii="Microsoft YaHei" w:eastAsia="Microsoft YaHei" w:hAnsi="Microsoft YaHei" w:hint="eastAsia"/>
          <w:lang w:eastAsia="zh-CN"/>
        </w:rPr>
        <w:t>以太坊账户地址。</w:t>
      </w:r>
    </w:p>
    <w:p w:rsidR="00FD2291" w:rsidRDefault="00FD2291" w:rsidP="00FD2291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/>
          <w:lang w:eastAsia="zh-CN"/>
        </w:rPr>
        <w:lastRenderedPageBreak/>
        <w:t>value=rlp([nonce,balance,storageRoot</w:t>
      </w:r>
      <w:r>
        <w:rPr>
          <w:rFonts w:ascii="Microsoft YaHei" w:eastAsia="Microsoft YaHei" w:hAnsi="Microsoft YaHei" w:hint="eastAsia"/>
          <w:lang w:eastAsia="zh-CN"/>
        </w:rPr>
        <w:t>，c</w:t>
      </w:r>
      <w:r>
        <w:rPr>
          <w:rFonts w:ascii="Microsoft YaHei" w:eastAsia="Microsoft YaHei" w:hAnsi="Microsoft YaHei"/>
          <w:lang w:eastAsia="zh-CN"/>
        </w:rPr>
        <w:t>odeHash])</w:t>
      </w:r>
      <w:r>
        <w:rPr>
          <w:rFonts w:ascii="Microsoft YaHei" w:eastAsia="Microsoft YaHei" w:hAnsi="Microsoft YaHei" w:hint="eastAsia"/>
          <w:lang w:eastAsia="zh-CN"/>
        </w:rPr>
        <w:t>交易次数，账户余额，存储树，合约代码h</w:t>
      </w:r>
      <w:r>
        <w:rPr>
          <w:rFonts w:ascii="Microsoft YaHei" w:eastAsia="Microsoft YaHei" w:hAnsi="Microsoft YaHei"/>
          <w:lang w:eastAsia="zh-CN"/>
        </w:rPr>
        <w:t>ash</w:t>
      </w:r>
      <w:r>
        <w:rPr>
          <w:rFonts w:ascii="Microsoft YaHei" w:eastAsia="Microsoft YaHei" w:hAnsi="Microsoft YaHei" w:hint="eastAsia"/>
          <w:lang w:eastAsia="zh-CN"/>
        </w:rPr>
        <w:t>。</w:t>
      </w:r>
    </w:p>
    <w:p w:rsidR="00FD2291" w:rsidRDefault="00FD2291" w:rsidP="00FD2291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其中s</w:t>
      </w:r>
      <w:r>
        <w:rPr>
          <w:rFonts w:ascii="Microsoft YaHei" w:eastAsia="Microsoft YaHei" w:hAnsi="Microsoft YaHei"/>
          <w:lang w:eastAsia="zh-CN"/>
        </w:rPr>
        <w:t>torageTree</w:t>
      </w:r>
      <w:r>
        <w:rPr>
          <w:rFonts w:ascii="Microsoft YaHei" w:eastAsia="Microsoft YaHei" w:hAnsi="Microsoft YaHei" w:hint="eastAsia"/>
          <w:lang w:eastAsia="zh-CN"/>
        </w:rPr>
        <w:t>是另一个t</w:t>
      </w:r>
      <w:r>
        <w:rPr>
          <w:rFonts w:ascii="Microsoft YaHei" w:eastAsia="Microsoft YaHei" w:hAnsi="Microsoft YaHei"/>
          <w:lang w:eastAsia="zh-CN"/>
        </w:rPr>
        <w:t>rie</w:t>
      </w:r>
      <w:r>
        <w:rPr>
          <w:rFonts w:ascii="Microsoft YaHei" w:eastAsia="Microsoft YaHei" w:hAnsi="Microsoft YaHei" w:hint="eastAsia"/>
          <w:lang w:eastAsia="zh-CN"/>
        </w:rPr>
        <w:t>树，存储合约的所有数据，每个账户都有各自的树独立存储。</w:t>
      </w:r>
    </w:p>
    <w:p w:rsidR="00934D94" w:rsidRPr="00934D94" w:rsidRDefault="00934D94" w:rsidP="00DC034F">
      <w:pPr>
        <w:pStyle w:val="Heading4"/>
        <w:rPr>
          <w:lang w:eastAsia="zh-CN"/>
        </w:rPr>
      </w:pPr>
      <w:r w:rsidRPr="00934D94">
        <w:rPr>
          <w:rFonts w:hint="eastAsia"/>
          <w:lang w:eastAsia="zh-CN"/>
        </w:rPr>
        <w:t>交易树</w:t>
      </w:r>
      <w:r w:rsidRPr="00934D94">
        <w:rPr>
          <w:rFonts w:hint="eastAsia"/>
          <w:lang w:eastAsia="zh-CN"/>
        </w:rPr>
        <w:t>t</w:t>
      </w:r>
      <w:r w:rsidRPr="00934D94">
        <w:rPr>
          <w:lang w:eastAsia="zh-CN"/>
        </w:rPr>
        <w:t>ransactionRoot</w:t>
      </w:r>
    </w:p>
    <w:p w:rsidR="00FD2291" w:rsidRDefault="00934D94" w:rsidP="00FD2291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每个b</w:t>
      </w:r>
      <w:r>
        <w:rPr>
          <w:rFonts w:ascii="Microsoft YaHei" w:eastAsia="Microsoft YaHei" w:hAnsi="Microsoft YaHei"/>
          <w:lang w:eastAsia="zh-CN"/>
        </w:rPr>
        <w:t>lock</w:t>
      </w:r>
      <w:r>
        <w:rPr>
          <w:rFonts w:ascii="Microsoft YaHei" w:eastAsia="Microsoft YaHei" w:hAnsi="Microsoft YaHei" w:hint="eastAsia"/>
          <w:lang w:eastAsia="zh-CN"/>
        </w:rPr>
        <w:t>都有一个交易树。</w:t>
      </w:r>
    </w:p>
    <w:p w:rsidR="00934D94" w:rsidRDefault="00934D94" w:rsidP="00FD2291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/>
          <w:lang w:eastAsia="zh-CN"/>
        </w:rPr>
        <w:t>path=rlp(transactionIndex)</w:t>
      </w:r>
      <w:r>
        <w:rPr>
          <w:rFonts w:ascii="Microsoft YaHei" w:eastAsia="Microsoft YaHei" w:hAnsi="Microsoft YaHei" w:hint="eastAsia"/>
          <w:lang w:eastAsia="zh-CN"/>
        </w:rPr>
        <w:t>该交易在b</w:t>
      </w:r>
      <w:r>
        <w:rPr>
          <w:rFonts w:ascii="Microsoft YaHei" w:eastAsia="Microsoft YaHei" w:hAnsi="Microsoft YaHei"/>
          <w:lang w:eastAsia="zh-CN"/>
        </w:rPr>
        <w:t>lock</w:t>
      </w:r>
      <w:r>
        <w:rPr>
          <w:rFonts w:ascii="Microsoft YaHei" w:eastAsia="Microsoft YaHei" w:hAnsi="Microsoft YaHei" w:hint="eastAsia"/>
          <w:lang w:eastAsia="zh-CN"/>
        </w:rPr>
        <w:t>中的索引，顺序由矿工决定。</w:t>
      </w:r>
    </w:p>
    <w:p w:rsidR="00934D94" w:rsidRDefault="00934D94" w:rsidP="00FD2291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/>
          <w:lang w:eastAsia="zh-CN"/>
        </w:rPr>
        <w:t>v</w:t>
      </w:r>
      <w:r>
        <w:rPr>
          <w:rFonts w:ascii="Microsoft YaHei" w:eastAsia="Microsoft YaHei" w:hAnsi="Microsoft YaHei" w:hint="eastAsia"/>
          <w:lang w:eastAsia="zh-CN"/>
        </w:rPr>
        <w:t>alu</w:t>
      </w:r>
      <w:r>
        <w:rPr>
          <w:rFonts w:ascii="Microsoft YaHei" w:eastAsia="Microsoft YaHei" w:hAnsi="Microsoft YaHei"/>
          <w:lang w:eastAsia="zh-CN"/>
        </w:rPr>
        <w:t>e=</w:t>
      </w:r>
      <w:r>
        <w:rPr>
          <w:rFonts w:ascii="Microsoft YaHei" w:eastAsia="Microsoft YaHei" w:hAnsi="Microsoft YaHei" w:hint="eastAsia"/>
          <w:lang w:eastAsia="zh-CN"/>
        </w:rPr>
        <w:t>交易记录</w:t>
      </w:r>
    </w:p>
    <w:p w:rsidR="00934D94" w:rsidRDefault="00934D94" w:rsidP="00FD2291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该树生成后永远不会被修改。</w:t>
      </w:r>
    </w:p>
    <w:p w:rsidR="00934D94" w:rsidRPr="00934D94" w:rsidRDefault="00934D94" w:rsidP="00DC034F">
      <w:pPr>
        <w:pStyle w:val="Heading4"/>
        <w:rPr>
          <w:lang w:eastAsia="zh-CN"/>
        </w:rPr>
      </w:pPr>
      <w:r w:rsidRPr="00934D94">
        <w:rPr>
          <w:rFonts w:hint="eastAsia"/>
          <w:lang w:eastAsia="zh-CN"/>
        </w:rPr>
        <w:t>收据树</w:t>
      </w:r>
      <w:r w:rsidRPr="00934D94">
        <w:rPr>
          <w:rFonts w:hint="eastAsia"/>
          <w:lang w:eastAsia="zh-CN"/>
        </w:rPr>
        <w:t>r</w:t>
      </w:r>
      <w:r w:rsidRPr="00934D94">
        <w:rPr>
          <w:lang w:eastAsia="zh-CN"/>
        </w:rPr>
        <w:t>eceiptsRoot</w:t>
      </w:r>
    </w:p>
    <w:p w:rsidR="00934D94" w:rsidRDefault="00934D94" w:rsidP="00934D94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每个b</w:t>
      </w:r>
      <w:r>
        <w:rPr>
          <w:rFonts w:ascii="Microsoft YaHei" w:eastAsia="Microsoft YaHei" w:hAnsi="Microsoft YaHei"/>
          <w:lang w:eastAsia="zh-CN"/>
        </w:rPr>
        <w:t>lock</w:t>
      </w:r>
      <w:r>
        <w:rPr>
          <w:rFonts w:ascii="Microsoft YaHei" w:eastAsia="Microsoft YaHei" w:hAnsi="Microsoft YaHei" w:hint="eastAsia"/>
          <w:lang w:eastAsia="zh-CN"/>
        </w:rPr>
        <w:t>都有一个数据树。</w:t>
      </w:r>
    </w:p>
    <w:p w:rsidR="00934D94" w:rsidRDefault="00934D94" w:rsidP="00934D94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/>
          <w:lang w:eastAsia="zh-CN"/>
        </w:rPr>
        <w:t>path=rlp(receiptIndex)</w:t>
      </w:r>
      <w:r>
        <w:rPr>
          <w:rFonts w:ascii="Microsoft YaHei" w:eastAsia="Microsoft YaHei" w:hAnsi="Microsoft YaHei" w:hint="eastAsia"/>
          <w:lang w:eastAsia="zh-CN"/>
        </w:rPr>
        <w:t>该交易在b</w:t>
      </w:r>
      <w:r>
        <w:rPr>
          <w:rFonts w:ascii="Microsoft YaHei" w:eastAsia="Microsoft YaHei" w:hAnsi="Microsoft YaHei"/>
          <w:lang w:eastAsia="zh-CN"/>
        </w:rPr>
        <w:t>lock</w:t>
      </w:r>
      <w:r>
        <w:rPr>
          <w:rFonts w:ascii="Microsoft YaHei" w:eastAsia="Microsoft YaHei" w:hAnsi="Microsoft YaHei" w:hint="eastAsia"/>
          <w:lang w:eastAsia="zh-CN"/>
        </w:rPr>
        <w:t>中的生成</w:t>
      </w:r>
      <w:r>
        <w:rPr>
          <w:rFonts w:ascii="Microsoft YaHei" w:eastAsia="Microsoft YaHei" w:hAnsi="Microsoft YaHei"/>
          <w:lang w:eastAsia="zh-CN"/>
        </w:rPr>
        <w:t>receipt</w:t>
      </w:r>
      <w:r>
        <w:rPr>
          <w:rFonts w:ascii="Microsoft YaHei" w:eastAsia="Microsoft YaHei" w:hAnsi="Microsoft YaHei" w:hint="eastAsia"/>
          <w:lang w:eastAsia="zh-CN"/>
        </w:rPr>
        <w:t>的索引，顺序由矿工决定。</w:t>
      </w:r>
    </w:p>
    <w:p w:rsidR="00934D94" w:rsidRDefault="00934D94" w:rsidP="00934D94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/>
          <w:lang w:eastAsia="zh-CN"/>
        </w:rPr>
        <w:t>value=receipt</w:t>
      </w:r>
      <w:r>
        <w:rPr>
          <w:rFonts w:ascii="Microsoft YaHei" w:eastAsia="Microsoft YaHei" w:hAnsi="Microsoft YaHei" w:hint="eastAsia"/>
          <w:lang w:eastAsia="zh-CN"/>
        </w:rPr>
        <w:t>记录。</w:t>
      </w:r>
    </w:p>
    <w:p w:rsidR="00934D94" w:rsidRDefault="00934D94" w:rsidP="00934D94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该树生成后永远不会被修改。</w:t>
      </w:r>
    </w:p>
    <w:p w:rsidR="00934D94" w:rsidRPr="00934D94" w:rsidRDefault="00934D94" w:rsidP="00934D94">
      <w:pPr>
        <w:pStyle w:val="Heading2"/>
        <w:spacing w:beforeLines="50" w:before="120" w:afterLines="50"/>
        <w:ind w:left="0" w:firstLine="0"/>
        <w:rPr>
          <w:rFonts w:ascii="Microsoft YaHei UI Light" w:eastAsia="Microsoft YaHei UI Light" w:hAnsi="SimHei" w:cs="SimHei" w:hint="default"/>
          <w:bCs w:val="0"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34D94">
        <w:rPr>
          <w:rFonts w:ascii="Microsoft YaHei UI Light" w:eastAsia="Microsoft YaHei UI Light" w:hAnsi="SimHei" w:cs="SimHei"/>
          <w:bCs w:val="0"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共识问题</w:t>
      </w:r>
    </w:p>
    <w:p w:rsidR="00934D94" w:rsidRDefault="00934D94" w:rsidP="00934D94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共识问题，或者共识机制在区块链领域中被常常提及，它确实是去中心化系统中自建信任，达成最终一致的最核心问题和最基础的技术。区块链公链网络本质上是一个更大型，更加不受控制的点对点分布式网络，各个节点因为网络拥塞，性能受阻，错误导致异常等等原因，来自各自状态的不确定性。要让加入网络的节点在网络中达成总体目标，特别是在完全去中心化的环境下绝非易事。因此需要一个容错性，可验证防攻击，并且全局认可的机制来保证整个网络世界的状态确定性和一致性。</w:t>
      </w:r>
    </w:p>
    <w:p w:rsidR="00DF5304" w:rsidRPr="00DA3BC9" w:rsidRDefault="00DF5304" w:rsidP="00DA3BC9">
      <w:pPr>
        <w:pStyle w:val="Heading3"/>
        <w:rPr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A3BC9">
        <w:rPr>
          <w:rFonts w:hint="eastAsia"/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 w:rsidRPr="00DA3BC9">
        <w:rPr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oW</w:t>
      </w:r>
    </w:p>
    <w:p w:rsidR="00DF5304" w:rsidRDefault="00DB659D" w:rsidP="00DA3BC9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/>
          <w:lang w:eastAsia="zh-CN"/>
        </w:rPr>
        <w:t>Proof of work</w:t>
      </w:r>
      <w:r w:rsidR="00DA3BC9">
        <w:rPr>
          <w:rFonts w:ascii="Microsoft YaHei" w:eastAsia="Microsoft YaHei" w:hAnsi="Microsoft YaHei" w:hint="eastAsia"/>
          <w:lang w:eastAsia="zh-CN"/>
        </w:rPr>
        <w:t>被称为工作量证明，它是比特币和当前以太坊的核心共识算法。P</w:t>
      </w:r>
      <w:r w:rsidR="00DA3BC9">
        <w:rPr>
          <w:rFonts w:ascii="Microsoft YaHei" w:eastAsia="Microsoft YaHei" w:hAnsi="Microsoft YaHei"/>
          <w:lang w:eastAsia="zh-CN"/>
        </w:rPr>
        <w:t>oW</w:t>
      </w:r>
      <w:r w:rsidR="00DA3BC9">
        <w:rPr>
          <w:rFonts w:ascii="Microsoft YaHei" w:eastAsia="Microsoft YaHei" w:hAnsi="Microsoft YaHei" w:hint="eastAsia"/>
          <w:lang w:eastAsia="zh-CN"/>
        </w:rPr>
        <w:t>可以简化一个数学和经济模型：所有矿工公平竞争一个区块的挖矿权，每个矿工遵循一个规则，对候选的区块进行</w:t>
      </w:r>
      <w:r w:rsidR="00892684">
        <w:rPr>
          <w:rFonts w:ascii="Microsoft YaHei" w:eastAsia="Microsoft YaHei" w:hAnsi="Microsoft YaHei" w:hint="eastAsia"/>
          <w:lang w:eastAsia="zh-CN"/>
        </w:rPr>
        <w:t>h</w:t>
      </w:r>
      <w:r w:rsidR="00892684">
        <w:rPr>
          <w:rFonts w:ascii="Microsoft YaHei" w:eastAsia="Microsoft YaHei" w:hAnsi="Microsoft YaHei"/>
          <w:lang w:eastAsia="zh-CN"/>
        </w:rPr>
        <w:t>ash</w:t>
      </w:r>
      <w:r w:rsidR="00892684">
        <w:rPr>
          <w:rFonts w:ascii="Microsoft YaHei" w:eastAsia="Microsoft YaHei" w:hAnsi="Microsoft YaHei" w:hint="eastAsia"/>
          <w:lang w:eastAsia="zh-CN"/>
        </w:rPr>
        <w:t>运算</w:t>
      </w:r>
      <w:r w:rsidR="00A54CDD">
        <w:rPr>
          <w:rFonts w:ascii="Microsoft YaHei" w:eastAsia="Microsoft YaHei" w:hAnsi="Microsoft YaHei" w:hint="eastAsia"/>
          <w:lang w:eastAsia="zh-CN"/>
        </w:rPr>
        <w:t>，当运算h</w:t>
      </w:r>
      <w:r w:rsidR="00A54CDD">
        <w:rPr>
          <w:rFonts w:ascii="Microsoft YaHei" w:eastAsia="Microsoft YaHei" w:hAnsi="Microsoft YaHei"/>
          <w:lang w:eastAsia="zh-CN"/>
        </w:rPr>
        <w:t>ash</w:t>
      </w:r>
      <w:r w:rsidR="00A54CDD">
        <w:rPr>
          <w:rFonts w:ascii="Microsoft YaHei" w:eastAsia="Microsoft YaHei" w:hAnsi="Microsoft YaHei" w:hint="eastAsia"/>
          <w:lang w:eastAsia="zh-CN"/>
        </w:rPr>
        <w:t>值小于当前难度系数，就认为该矿工提供的候选区块满足条件，可以广播到全网验证并验证。区块链以最长的确认区块主链作为链的基础，</w:t>
      </w:r>
      <w:r w:rsidR="00344A42">
        <w:rPr>
          <w:rFonts w:ascii="Microsoft YaHei" w:eastAsia="Microsoft YaHei" w:hAnsi="Microsoft YaHei" w:hint="eastAsia"/>
          <w:lang w:eastAsia="zh-CN"/>
        </w:rPr>
        <w:t>分叉会被抛弃，因此谁最先真实计算出这个块的h</w:t>
      </w:r>
      <w:r w:rsidR="00344A42">
        <w:rPr>
          <w:rFonts w:ascii="Microsoft YaHei" w:eastAsia="Microsoft YaHei" w:hAnsi="Microsoft YaHei"/>
          <w:lang w:eastAsia="zh-CN"/>
        </w:rPr>
        <w:t>ash</w:t>
      </w:r>
      <w:r w:rsidR="00344A42">
        <w:rPr>
          <w:rFonts w:ascii="Microsoft YaHei" w:eastAsia="Microsoft YaHei" w:hAnsi="Microsoft YaHei" w:hint="eastAsia"/>
          <w:lang w:eastAsia="zh-CN"/>
        </w:rPr>
        <w:t>值，谁就成为这个块的矿工，矿工享受这个出块周期的受益者，获得特定数量的价值奖励。区块中有一个参数n</w:t>
      </w:r>
      <w:r w:rsidR="00344A42">
        <w:rPr>
          <w:rFonts w:ascii="Microsoft YaHei" w:eastAsia="Microsoft YaHei" w:hAnsi="Microsoft YaHei"/>
          <w:lang w:eastAsia="zh-CN"/>
        </w:rPr>
        <w:t>once</w:t>
      </w:r>
      <w:r w:rsidR="00344A42">
        <w:rPr>
          <w:rFonts w:ascii="Microsoft YaHei" w:eastAsia="Microsoft YaHei" w:hAnsi="Microsoft YaHei" w:hint="eastAsia"/>
          <w:lang w:eastAsia="zh-CN"/>
        </w:rPr>
        <w:t>，矿工每次计算候选区块的h</w:t>
      </w:r>
      <w:r w:rsidR="00344A42">
        <w:rPr>
          <w:rFonts w:ascii="Microsoft YaHei" w:eastAsia="Microsoft YaHei" w:hAnsi="Microsoft YaHei"/>
          <w:lang w:eastAsia="zh-CN"/>
        </w:rPr>
        <w:t>ash</w:t>
      </w:r>
      <w:r w:rsidR="00344A42">
        <w:rPr>
          <w:rFonts w:ascii="Microsoft YaHei" w:eastAsia="Microsoft YaHei" w:hAnsi="Microsoft YaHei" w:hint="eastAsia"/>
          <w:lang w:eastAsia="zh-CN"/>
        </w:rPr>
        <w:t>值，并不能获得期望的值，因此不断调整</w:t>
      </w:r>
      <w:r w:rsidR="00344A42">
        <w:rPr>
          <w:rFonts w:ascii="Microsoft YaHei" w:eastAsia="Microsoft YaHei" w:hAnsi="Microsoft YaHei"/>
          <w:lang w:eastAsia="zh-CN"/>
        </w:rPr>
        <w:t>nonce</w:t>
      </w:r>
      <w:r w:rsidR="00344A42">
        <w:rPr>
          <w:rFonts w:ascii="Microsoft YaHei" w:eastAsia="Microsoft YaHei" w:hAnsi="Microsoft YaHei" w:hint="eastAsia"/>
          <w:lang w:eastAsia="zh-CN"/>
        </w:rPr>
        <w:t>进行周期性的h</w:t>
      </w:r>
      <w:r w:rsidR="00344A42">
        <w:rPr>
          <w:rFonts w:ascii="Microsoft YaHei" w:eastAsia="Microsoft YaHei" w:hAnsi="Microsoft YaHei"/>
          <w:lang w:eastAsia="zh-CN"/>
        </w:rPr>
        <w:t>ash</w:t>
      </w:r>
      <w:r w:rsidR="00344A42">
        <w:rPr>
          <w:rFonts w:ascii="Microsoft YaHei" w:eastAsia="Microsoft YaHei" w:hAnsi="Microsoft YaHei" w:hint="eastAsia"/>
          <w:lang w:eastAsia="zh-CN"/>
        </w:rPr>
        <w:t>计算，以期获得满足条件的那个h</w:t>
      </w:r>
      <w:r w:rsidR="00344A42">
        <w:rPr>
          <w:rFonts w:ascii="Microsoft YaHei" w:eastAsia="Microsoft YaHei" w:hAnsi="Microsoft YaHei"/>
          <w:lang w:eastAsia="zh-CN"/>
        </w:rPr>
        <w:t>ash</w:t>
      </w:r>
      <w:r w:rsidR="00344A42">
        <w:rPr>
          <w:rFonts w:ascii="Microsoft YaHei" w:eastAsia="Microsoft YaHei" w:hAnsi="Microsoft YaHei" w:hint="eastAsia"/>
          <w:lang w:eastAsia="zh-CN"/>
        </w:rPr>
        <w:t>值。</w:t>
      </w:r>
    </w:p>
    <w:p w:rsidR="00344A42" w:rsidRDefault="00344A42" w:rsidP="00DA3BC9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以太坊的P</w:t>
      </w:r>
      <w:r>
        <w:rPr>
          <w:rFonts w:ascii="Microsoft YaHei" w:eastAsia="Microsoft YaHei" w:hAnsi="Microsoft YaHei"/>
          <w:lang w:eastAsia="zh-CN"/>
        </w:rPr>
        <w:t>oW</w:t>
      </w:r>
      <w:r>
        <w:rPr>
          <w:rFonts w:ascii="Microsoft YaHei" w:eastAsia="Microsoft YaHei" w:hAnsi="Microsoft YaHei" w:hint="eastAsia"/>
          <w:lang w:eastAsia="zh-CN"/>
        </w:rPr>
        <w:t>实现算法被称为E</w:t>
      </w:r>
      <w:r>
        <w:rPr>
          <w:rFonts w:ascii="Microsoft YaHei" w:eastAsia="Microsoft YaHei" w:hAnsi="Microsoft YaHei"/>
          <w:lang w:eastAsia="zh-CN"/>
        </w:rPr>
        <w:t>thash</w:t>
      </w:r>
      <w:r>
        <w:rPr>
          <w:rFonts w:ascii="Microsoft YaHei" w:eastAsia="Microsoft YaHei" w:hAnsi="Microsoft YaHei" w:hint="eastAsia"/>
          <w:lang w:eastAsia="zh-CN"/>
        </w:rPr>
        <w:t>，它依赖于大小约1</w:t>
      </w:r>
      <w:r>
        <w:rPr>
          <w:rFonts w:ascii="Microsoft YaHei" w:eastAsia="Microsoft YaHei" w:hAnsi="Microsoft YaHei"/>
          <w:lang w:eastAsia="zh-CN"/>
        </w:rPr>
        <w:t>GB</w:t>
      </w:r>
      <w:r>
        <w:rPr>
          <w:rFonts w:ascii="Microsoft YaHei" w:eastAsia="Microsoft YaHei" w:hAnsi="Microsoft YaHei" w:hint="eastAsia"/>
          <w:lang w:eastAsia="zh-CN"/>
        </w:rPr>
        <w:t>的数据集的初始时期的生成，称为有向非循环图(</w:t>
      </w:r>
      <w:r>
        <w:rPr>
          <w:rFonts w:ascii="Microsoft YaHei" w:eastAsia="Microsoft YaHei" w:hAnsi="Microsoft YaHei"/>
          <w:lang w:eastAsia="zh-CN"/>
        </w:rPr>
        <w:t>DAG)</w:t>
      </w:r>
      <w:r>
        <w:rPr>
          <w:rFonts w:ascii="Microsoft YaHei" w:eastAsia="Microsoft YaHei" w:hAnsi="Microsoft YaHei" w:hint="eastAsia"/>
          <w:lang w:eastAsia="zh-CN"/>
        </w:rPr>
        <w:t>。DAG使用D</w:t>
      </w:r>
      <w:r>
        <w:rPr>
          <w:rFonts w:ascii="Microsoft YaHei" w:eastAsia="Microsoft YaHei" w:hAnsi="Microsoft YaHei"/>
          <w:lang w:eastAsia="zh-CN"/>
        </w:rPr>
        <w:t>agger-Hashimoto</w:t>
      </w:r>
      <w:r>
        <w:rPr>
          <w:rFonts w:ascii="Microsoft YaHei" w:eastAsia="Microsoft YaHei" w:hAnsi="Microsoft YaHei" w:hint="eastAsia"/>
          <w:lang w:eastAsia="zh-CN"/>
        </w:rPr>
        <w:t>算法的一个版本，该算法结合了</w:t>
      </w:r>
      <w:r>
        <w:rPr>
          <w:rFonts w:ascii="Microsoft YaHei" w:eastAsia="Microsoft YaHei" w:hAnsi="Microsoft YaHei"/>
          <w:lang w:eastAsia="zh-CN"/>
        </w:rPr>
        <w:t>Vatalik Buterin</w:t>
      </w:r>
      <w:r>
        <w:rPr>
          <w:rFonts w:ascii="Microsoft YaHei" w:eastAsia="Microsoft YaHei" w:hAnsi="Microsoft YaHei" w:hint="eastAsia"/>
          <w:lang w:eastAsia="zh-CN"/>
        </w:rPr>
        <w:t>的Da</w:t>
      </w:r>
      <w:r>
        <w:rPr>
          <w:rFonts w:ascii="Microsoft YaHei" w:eastAsia="Microsoft YaHei" w:hAnsi="Microsoft YaHei"/>
          <w:lang w:eastAsia="zh-CN"/>
        </w:rPr>
        <w:t>gger</w:t>
      </w:r>
      <w:r>
        <w:rPr>
          <w:rFonts w:ascii="Microsoft YaHei" w:eastAsia="Microsoft YaHei" w:hAnsi="Microsoft YaHei" w:hint="eastAsia"/>
          <w:lang w:eastAsia="zh-CN"/>
        </w:rPr>
        <w:t>算法和T</w:t>
      </w:r>
      <w:r>
        <w:rPr>
          <w:rFonts w:ascii="Microsoft YaHei" w:eastAsia="Microsoft YaHei" w:hAnsi="Microsoft YaHei"/>
          <w:lang w:eastAsia="zh-CN"/>
        </w:rPr>
        <w:t>haddeus Dryja</w:t>
      </w:r>
      <w:r>
        <w:rPr>
          <w:rFonts w:ascii="Microsoft YaHei" w:eastAsia="Microsoft YaHei" w:hAnsi="Microsoft YaHei" w:hint="eastAsia"/>
          <w:lang w:eastAsia="zh-CN"/>
        </w:rPr>
        <w:t>的H</w:t>
      </w:r>
      <w:r>
        <w:rPr>
          <w:rFonts w:ascii="Microsoft YaHei" w:eastAsia="Microsoft YaHei" w:hAnsi="Microsoft YaHei"/>
          <w:lang w:eastAsia="zh-CN"/>
        </w:rPr>
        <w:t>ashimoto</w:t>
      </w:r>
      <w:r>
        <w:rPr>
          <w:rFonts w:ascii="Microsoft YaHei" w:eastAsia="Microsoft YaHei" w:hAnsi="Microsoft YaHei" w:hint="eastAsia"/>
          <w:lang w:eastAsia="zh-CN"/>
        </w:rPr>
        <w:t>算法。D</w:t>
      </w:r>
      <w:r>
        <w:rPr>
          <w:rFonts w:ascii="Microsoft YaHei" w:eastAsia="Microsoft YaHei" w:hAnsi="Microsoft YaHei"/>
          <w:lang w:eastAsia="zh-CN"/>
        </w:rPr>
        <w:t>agger-Hashimoto</w:t>
      </w:r>
      <w:r>
        <w:rPr>
          <w:rFonts w:ascii="Microsoft YaHei" w:eastAsia="Microsoft YaHei" w:hAnsi="Microsoft YaHei" w:hint="eastAsia"/>
          <w:lang w:eastAsia="zh-CN"/>
        </w:rPr>
        <w:t>算法是E</w:t>
      </w:r>
      <w:r>
        <w:rPr>
          <w:rFonts w:ascii="Microsoft YaHei" w:eastAsia="Microsoft YaHei" w:hAnsi="Microsoft YaHei"/>
          <w:lang w:eastAsia="zh-CN"/>
        </w:rPr>
        <w:t xml:space="preserve">thereum </w:t>
      </w:r>
      <w:r>
        <w:rPr>
          <w:rFonts w:ascii="Microsoft YaHei" w:eastAsia="Microsoft YaHei" w:hAnsi="Microsoft YaHei" w:hint="eastAsia"/>
          <w:lang w:eastAsia="zh-CN"/>
        </w:rPr>
        <w:t>1.0使用的挖掘算法。随着时间的推移，D</w:t>
      </w:r>
      <w:r>
        <w:rPr>
          <w:rFonts w:ascii="Microsoft YaHei" w:eastAsia="Microsoft YaHei" w:hAnsi="Microsoft YaHei"/>
          <w:lang w:eastAsia="zh-CN"/>
        </w:rPr>
        <w:t>AG</w:t>
      </w:r>
      <w:r>
        <w:rPr>
          <w:rFonts w:ascii="Microsoft YaHei" w:eastAsia="Microsoft YaHei" w:hAnsi="Microsoft YaHei" w:hint="eastAsia"/>
          <w:lang w:eastAsia="zh-CN"/>
        </w:rPr>
        <w:t>线性增长，并在每个时代更新一</w:t>
      </w:r>
      <w:r>
        <w:rPr>
          <w:rFonts w:ascii="Microsoft YaHei" w:eastAsia="Microsoft YaHei" w:hAnsi="Microsoft YaHei" w:hint="eastAsia"/>
          <w:lang w:eastAsia="zh-CN"/>
        </w:rPr>
        <w:lastRenderedPageBreak/>
        <w:t>次(</w:t>
      </w:r>
      <w:r>
        <w:rPr>
          <w:rFonts w:ascii="Microsoft YaHei" w:eastAsia="Microsoft YaHei" w:hAnsi="Microsoft YaHei"/>
          <w:lang w:eastAsia="zh-CN"/>
        </w:rPr>
        <w:t>30,000</w:t>
      </w:r>
      <w:r>
        <w:rPr>
          <w:rFonts w:ascii="Microsoft YaHei" w:eastAsia="Microsoft YaHei" w:hAnsi="Microsoft YaHei" w:hint="eastAsia"/>
          <w:lang w:eastAsia="zh-CN"/>
        </w:rPr>
        <w:t>块，125小时)。以太坊的P</w:t>
      </w:r>
      <w:r>
        <w:rPr>
          <w:rFonts w:ascii="Microsoft YaHei" w:eastAsia="Microsoft YaHei" w:hAnsi="Microsoft YaHei"/>
          <w:lang w:eastAsia="zh-CN"/>
        </w:rPr>
        <w:t>oW</w:t>
      </w:r>
      <w:r>
        <w:rPr>
          <w:rFonts w:ascii="Microsoft YaHei" w:eastAsia="Microsoft YaHei" w:hAnsi="Microsoft YaHei" w:hint="eastAsia"/>
          <w:lang w:eastAsia="zh-CN"/>
        </w:rPr>
        <w:t>算法和比特币有点差异，挖矿的效率基本与C</w:t>
      </w:r>
      <w:r>
        <w:rPr>
          <w:rFonts w:ascii="Microsoft YaHei" w:eastAsia="Microsoft YaHei" w:hAnsi="Microsoft YaHei"/>
          <w:lang w:eastAsia="zh-CN"/>
        </w:rPr>
        <w:t>PU</w:t>
      </w:r>
      <w:r>
        <w:rPr>
          <w:rFonts w:ascii="Microsoft YaHei" w:eastAsia="Microsoft YaHei" w:hAnsi="Microsoft YaHei" w:hint="eastAsia"/>
          <w:lang w:eastAsia="zh-CN"/>
        </w:rPr>
        <w:t>无关，却和内存的大小和内存带宽正相关，更能抵御专用A</w:t>
      </w:r>
      <w:r>
        <w:rPr>
          <w:rFonts w:ascii="Microsoft YaHei" w:eastAsia="Microsoft YaHei" w:hAnsi="Microsoft YaHei"/>
          <w:lang w:eastAsia="zh-CN"/>
        </w:rPr>
        <w:t>SIC</w:t>
      </w:r>
      <w:r>
        <w:rPr>
          <w:rFonts w:ascii="Microsoft YaHei" w:eastAsia="Microsoft YaHei" w:hAnsi="Microsoft YaHei" w:hint="eastAsia"/>
          <w:lang w:eastAsia="zh-CN"/>
        </w:rPr>
        <w:t>的计算垄断。</w:t>
      </w:r>
    </w:p>
    <w:p w:rsidR="00982C88" w:rsidRDefault="00982C88" w:rsidP="00982C88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P</w:t>
      </w:r>
      <w:r>
        <w:rPr>
          <w:rFonts w:ascii="Microsoft YaHei" w:eastAsia="Microsoft YaHei" w:hAnsi="Microsoft YaHei"/>
          <w:lang w:eastAsia="zh-CN"/>
        </w:rPr>
        <w:t>oW</w:t>
      </w:r>
      <w:r>
        <w:rPr>
          <w:rFonts w:ascii="Microsoft YaHei" w:eastAsia="Microsoft YaHei" w:hAnsi="Microsoft YaHei" w:hint="eastAsia"/>
          <w:lang w:eastAsia="zh-CN"/>
        </w:rPr>
        <w:t>算法包括：</w:t>
      </w:r>
    </w:p>
    <w:p w:rsidR="00982C88" w:rsidRPr="00982C88" w:rsidRDefault="00982C88" w:rsidP="00982C88">
      <w:pPr>
        <w:pStyle w:val="ListParagraph"/>
        <w:numPr>
          <w:ilvl w:val="0"/>
          <w:numId w:val="43"/>
        </w:numPr>
        <w:spacing w:line="360" w:lineRule="exact"/>
        <w:rPr>
          <w:rFonts w:ascii="Microsoft YaHei" w:eastAsia="Microsoft YaHei" w:hAnsi="Microsoft YaHei"/>
          <w:lang w:eastAsia="zh-CN"/>
        </w:rPr>
      </w:pPr>
      <w:r w:rsidRPr="00982C88">
        <w:rPr>
          <w:rFonts w:ascii="Microsoft YaHei" w:eastAsia="Microsoft YaHei" w:hAnsi="Microsoft YaHei" w:hint="eastAsia"/>
          <w:lang w:eastAsia="zh-CN"/>
        </w:rPr>
        <w:t>通过扫描DAG的先前块头来为每个块计算种子</w:t>
      </w:r>
    </w:p>
    <w:p w:rsidR="00982C88" w:rsidRPr="00982C88" w:rsidRDefault="00982C88" w:rsidP="00982C88">
      <w:pPr>
        <w:pStyle w:val="ListParagraph"/>
        <w:numPr>
          <w:ilvl w:val="0"/>
          <w:numId w:val="43"/>
        </w:numPr>
        <w:spacing w:line="360" w:lineRule="exact"/>
        <w:rPr>
          <w:rFonts w:ascii="Microsoft YaHei" w:eastAsia="Microsoft YaHei" w:hAnsi="Microsoft YaHei"/>
          <w:lang w:eastAsia="zh-CN"/>
        </w:rPr>
      </w:pPr>
      <w:r w:rsidRPr="00982C88">
        <w:rPr>
          <w:rFonts w:ascii="Microsoft YaHei" w:eastAsia="Microsoft YaHei" w:hAnsi="Microsoft YaHei" w:hint="eastAsia"/>
          <w:lang w:eastAsia="zh-CN"/>
        </w:rPr>
        <w:t>缓存是一个16MB的伪随机缓存，根据种子计算，用于轻量级客户端的存储，从缓存生成D</w:t>
      </w:r>
      <w:r w:rsidRPr="00982C88">
        <w:rPr>
          <w:rFonts w:ascii="Microsoft YaHei" w:eastAsia="Microsoft YaHei" w:hAnsi="Microsoft YaHei"/>
          <w:lang w:eastAsia="zh-CN"/>
        </w:rPr>
        <w:t>AG</w:t>
      </w:r>
      <w:r w:rsidRPr="00982C88">
        <w:rPr>
          <w:rFonts w:ascii="Microsoft YaHei" w:eastAsia="Microsoft YaHei" w:hAnsi="Microsoft YaHei" w:hint="eastAsia"/>
          <w:lang w:eastAsia="zh-CN"/>
        </w:rPr>
        <w:t>的数据，用于存储在完整客户端和矿工上。</w:t>
      </w:r>
    </w:p>
    <w:p w:rsidR="00982C88" w:rsidRDefault="00982C88" w:rsidP="00982C88">
      <w:pPr>
        <w:pStyle w:val="ListParagraph"/>
        <w:numPr>
          <w:ilvl w:val="0"/>
          <w:numId w:val="43"/>
        </w:numPr>
        <w:spacing w:line="360" w:lineRule="exact"/>
        <w:rPr>
          <w:rFonts w:ascii="Microsoft YaHei" w:eastAsia="Microsoft YaHei" w:hAnsi="Microsoft YaHei"/>
          <w:lang w:eastAsia="zh-CN"/>
        </w:rPr>
      </w:pPr>
      <w:r w:rsidRPr="00982C88">
        <w:rPr>
          <w:rFonts w:ascii="Microsoft YaHei" w:eastAsia="Microsoft YaHei" w:hAnsi="Microsoft YaHei" w:hint="eastAsia"/>
          <w:lang w:eastAsia="zh-CN"/>
        </w:rPr>
        <w:t>矿工通过对数据集进行随机切片并将他们散列在一起进行挖掘。可以使用存储的告诉缓存和低内存来执行验证，以重新生成所需数据集的特定部分。</w:t>
      </w:r>
    </w:p>
    <w:p w:rsidR="00982C88" w:rsidRPr="00982C88" w:rsidRDefault="00982C88" w:rsidP="00982C88">
      <w:pPr>
        <w:pStyle w:val="Heading3"/>
        <w:rPr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82C88">
        <w:rPr>
          <w:u w:color="0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Casper</w:t>
      </w:r>
    </w:p>
    <w:p w:rsidR="00982C88" w:rsidRDefault="00982C88" w:rsidP="00982C88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/>
          <w:lang w:eastAsia="zh-CN"/>
        </w:rPr>
        <w:t>PoW</w:t>
      </w:r>
      <w:r>
        <w:rPr>
          <w:rFonts w:ascii="Microsoft YaHei" w:eastAsia="Microsoft YaHei" w:hAnsi="Microsoft YaHei" w:hint="eastAsia"/>
          <w:lang w:eastAsia="zh-CN"/>
        </w:rPr>
        <w:t>共识需要浪费大量的能源，制约了区块链的可持续发展。一种被称为权益证明的P</w:t>
      </w:r>
      <w:r>
        <w:rPr>
          <w:rFonts w:ascii="Microsoft YaHei" w:eastAsia="Microsoft YaHei" w:hAnsi="Microsoft YaHei"/>
          <w:lang w:eastAsia="zh-CN"/>
        </w:rPr>
        <w:t>oS(Proof of Stake)</w:t>
      </w:r>
      <w:r>
        <w:rPr>
          <w:rFonts w:ascii="Microsoft YaHei" w:eastAsia="Microsoft YaHei" w:hAnsi="Microsoft YaHei" w:hint="eastAsia"/>
          <w:lang w:eastAsia="zh-CN"/>
        </w:rPr>
        <w:t>，它将P</w:t>
      </w:r>
      <w:r>
        <w:rPr>
          <w:rFonts w:ascii="Microsoft YaHei" w:eastAsia="Microsoft YaHei" w:hAnsi="Microsoft YaHei"/>
          <w:lang w:eastAsia="zh-CN"/>
        </w:rPr>
        <w:t>oW</w:t>
      </w:r>
      <w:r>
        <w:rPr>
          <w:rFonts w:ascii="Microsoft YaHei" w:eastAsia="Microsoft YaHei" w:hAnsi="Microsoft YaHei" w:hint="eastAsia"/>
          <w:lang w:eastAsia="zh-CN"/>
        </w:rPr>
        <w:t>中的计算算力改成系统权益，拥有权益越大则称为验证区块的概率越大。</w:t>
      </w:r>
    </w:p>
    <w:p w:rsidR="00982C88" w:rsidRDefault="009D749F" w:rsidP="00982C88">
      <w:pPr>
        <w:spacing w:line="360" w:lineRule="exact"/>
        <w:ind w:firstLine="42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PoS</w:t>
      </w:r>
      <w:r w:rsidR="00982C88">
        <w:rPr>
          <w:rFonts w:ascii="Microsoft YaHei" w:eastAsia="Microsoft YaHei" w:hAnsi="Microsoft YaHei" w:hint="eastAsia"/>
          <w:lang w:eastAsia="zh-CN"/>
        </w:rPr>
        <w:t>可以避免大量的挖矿能源浪费，但是也有一个天生不足，资产权益越多的人，获得验证出块的概率越大，作恶产生分叉的可能性也就越大。以太坊需要一种惩罚作恶的经济模型来修正P</w:t>
      </w:r>
      <w:r w:rsidR="00982C88">
        <w:rPr>
          <w:rFonts w:ascii="Microsoft YaHei" w:eastAsia="Microsoft YaHei" w:hAnsi="Microsoft YaHei"/>
          <w:lang w:eastAsia="zh-CN"/>
        </w:rPr>
        <w:t>oS</w:t>
      </w:r>
      <w:r w:rsidR="00982C88">
        <w:rPr>
          <w:rFonts w:ascii="Microsoft YaHei" w:eastAsia="Microsoft YaHei" w:hAnsi="Microsoft YaHei" w:hint="eastAsia"/>
          <w:lang w:eastAsia="zh-CN"/>
        </w:rPr>
        <w:t>的不足，于是以太坊最终进化到了C</w:t>
      </w:r>
      <w:r w:rsidR="00982C88">
        <w:rPr>
          <w:rFonts w:ascii="Microsoft YaHei" w:eastAsia="Microsoft YaHei" w:hAnsi="Microsoft YaHei"/>
          <w:lang w:eastAsia="zh-CN"/>
        </w:rPr>
        <w:t>asper</w:t>
      </w:r>
      <w:r w:rsidR="00982C88">
        <w:rPr>
          <w:rFonts w:ascii="Microsoft YaHei" w:eastAsia="Microsoft YaHei" w:hAnsi="Microsoft YaHei" w:hint="eastAsia"/>
          <w:lang w:eastAsia="zh-CN"/>
        </w:rPr>
        <w:t>共识协议。</w:t>
      </w:r>
    </w:p>
    <w:p w:rsidR="00982C88" w:rsidRPr="00982C88" w:rsidRDefault="00982C88" w:rsidP="00982C88">
      <w:pPr>
        <w:pStyle w:val="ListParagraph"/>
        <w:numPr>
          <w:ilvl w:val="0"/>
          <w:numId w:val="46"/>
        </w:numPr>
        <w:spacing w:line="360" w:lineRule="exact"/>
        <w:rPr>
          <w:rFonts w:ascii="Microsoft YaHei" w:eastAsia="Microsoft YaHei" w:hAnsi="Microsoft YaHei"/>
          <w:lang w:eastAsia="zh-CN"/>
        </w:rPr>
      </w:pPr>
      <w:r w:rsidRPr="00982C88">
        <w:rPr>
          <w:rFonts w:ascii="Microsoft YaHei" w:eastAsia="Microsoft YaHei" w:hAnsi="Microsoft YaHei"/>
          <w:lang w:eastAsia="zh-CN"/>
        </w:rPr>
        <w:t>Casper</w:t>
      </w:r>
      <w:r w:rsidRPr="00982C88">
        <w:rPr>
          <w:rFonts w:ascii="Microsoft YaHei" w:eastAsia="Microsoft YaHei" w:hAnsi="Microsoft YaHei" w:hint="eastAsia"/>
          <w:lang w:eastAsia="zh-CN"/>
        </w:rPr>
        <w:t>要求验证者押下一定比例的他们拥有的以太币作为保证金；</w:t>
      </w:r>
    </w:p>
    <w:p w:rsidR="00982C88" w:rsidRPr="00982C88" w:rsidRDefault="00982C88" w:rsidP="00982C88">
      <w:pPr>
        <w:pStyle w:val="ListParagraph"/>
        <w:numPr>
          <w:ilvl w:val="0"/>
          <w:numId w:val="46"/>
        </w:numPr>
        <w:spacing w:line="360" w:lineRule="exact"/>
        <w:rPr>
          <w:rFonts w:ascii="Microsoft YaHei" w:eastAsia="Microsoft YaHei" w:hAnsi="Microsoft YaHei"/>
          <w:lang w:eastAsia="zh-CN"/>
        </w:rPr>
      </w:pPr>
      <w:r w:rsidRPr="00982C88">
        <w:rPr>
          <w:rFonts w:ascii="Microsoft YaHei" w:eastAsia="Microsoft YaHei" w:hAnsi="Microsoft YaHei" w:hint="eastAsia"/>
          <w:lang w:eastAsia="zh-CN"/>
        </w:rPr>
        <w:t>然后，当他们发现一个可以被加入到链上的区块时，他们将以通过押下赌注来验证它；</w:t>
      </w:r>
    </w:p>
    <w:p w:rsidR="00982C88" w:rsidRPr="00982C88" w:rsidRDefault="00982C88" w:rsidP="00982C88">
      <w:pPr>
        <w:pStyle w:val="ListParagraph"/>
        <w:numPr>
          <w:ilvl w:val="0"/>
          <w:numId w:val="46"/>
        </w:numPr>
        <w:spacing w:line="360" w:lineRule="exact"/>
        <w:rPr>
          <w:rFonts w:ascii="Microsoft YaHei" w:eastAsia="Microsoft YaHei" w:hAnsi="Microsoft YaHei"/>
          <w:lang w:eastAsia="zh-CN"/>
        </w:rPr>
      </w:pPr>
      <w:r w:rsidRPr="00982C88">
        <w:rPr>
          <w:rFonts w:ascii="Microsoft YaHei" w:eastAsia="Microsoft YaHei" w:hAnsi="Microsoft YaHei" w:hint="eastAsia"/>
          <w:lang w:eastAsia="zh-CN"/>
        </w:rPr>
        <w:t>如果该区块被加入到链上，验证者将得到一个跟他们的赌注成比例的奖励</w:t>
      </w:r>
    </w:p>
    <w:p w:rsidR="00982C88" w:rsidRDefault="00982C88" w:rsidP="00982C88">
      <w:pPr>
        <w:pStyle w:val="ListParagraph"/>
        <w:numPr>
          <w:ilvl w:val="0"/>
          <w:numId w:val="46"/>
        </w:numPr>
        <w:spacing w:line="360" w:lineRule="exact"/>
        <w:rPr>
          <w:rFonts w:ascii="Microsoft YaHei" w:eastAsia="Microsoft YaHei" w:hAnsi="Microsoft YaHei"/>
          <w:lang w:eastAsia="zh-CN"/>
        </w:rPr>
      </w:pPr>
      <w:r w:rsidRPr="00982C88">
        <w:rPr>
          <w:rFonts w:ascii="Microsoft YaHei" w:eastAsia="Microsoft YaHei" w:hAnsi="Microsoft YaHei" w:hint="eastAsia"/>
          <w:lang w:eastAsia="zh-CN"/>
        </w:rPr>
        <w:t>如果一个验证者采用一种恶意的方式行动、试图做到无厉害关系的事，他们将立即遭到惩罚。</w:t>
      </w:r>
    </w:p>
    <w:p w:rsidR="00982C88" w:rsidRDefault="00DC034F" w:rsidP="00982C88">
      <w:pPr>
        <w:spacing w:line="360" w:lineRule="exact"/>
        <w:ind w:left="360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Casper的设计参考了下面的指导设计准则:</w:t>
      </w:r>
    </w:p>
    <w:p w:rsidR="00DC034F" w:rsidRDefault="00DC034F" w:rsidP="00DC034F">
      <w:pPr>
        <w:pStyle w:val="ListParagraph"/>
        <w:numPr>
          <w:ilvl w:val="0"/>
          <w:numId w:val="47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经济学设计行为。明确的经济机制设计可以实现其他社会契约中隐含的经济激励；</w:t>
      </w:r>
    </w:p>
    <w:p w:rsidR="00DC034F" w:rsidRDefault="00DC034F" w:rsidP="00DC034F">
      <w:pPr>
        <w:pStyle w:val="ListParagraph"/>
        <w:numPr>
          <w:ilvl w:val="0"/>
          <w:numId w:val="47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最大化攻击成本</w:t>
      </w:r>
    </w:p>
    <w:p w:rsidR="00DC034F" w:rsidRDefault="00DC034F" w:rsidP="00DC034F">
      <w:pPr>
        <w:pStyle w:val="ListParagraph"/>
        <w:numPr>
          <w:ilvl w:val="0"/>
          <w:numId w:val="47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公共成本效益，不只是私人的。</w:t>
      </w:r>
    </w:p>
    <w:p w:rsidR="00DC034F" w:rsidRDefault="00DC034F" w:rsidP="00DC034F">
      <w:pPr>
        <w:pStyle w:val="ListParagraph"/>
        <w:numPr>
          <w:ilvl w:val="0"/>
          <w:numId w:val="47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防止规模经济</w:t>
      </w:r>
    </w:p>
    <w:p w:rsidR="00DC034F" w:rsidRDefault="00DC034F" w:rsidP="00DC034F">
      <w:pPr>
        <w:pStyle w:val="ListParagraph"/>
        <w:numPr>
          <w:ilvl w:val="0"/>
          <w:numId w:val="47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网络安全源于投入的重视。</w:t>
      </w:r>
    </w:p>
    <w:p w:rsidR="00DC034F" w:rsidRDefault="00DC034F" w:rsidP="00DC034F">
      <w:pPr>
        <w:pStyle w:val="ListParagraph"/>
        <w:numPr>
          <w:ilvl w:val="0"/>
          <w:numId w:val="47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寡头垄断设计</w:t>
      </w:r>
    </w:p>
    <w:p w:rsidR="00DC034F" w:rsidRDefault="00DC034F" w:rsidP="00DC034F">
      <w:pPr>
        <w:pStyle w:val="ListParagraph"/>
        <w:numPr>
          <w:ilvl w:val="0"/>
          <w:numId w:val="47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追责安全</w:t>
      </w:r>
    </w:p>
    <w:p w:rsidR="00DC034F" w:rsidRDefault="00DC034F" w:rsidP="00DC034F">
      <w:pPr>
        <w:pStyle w:val="ListParagraph"/>
        <w:numPr>
          <w:ilvl w:val="0"/>
          <w:numId w:val="47"/>
        </w:numPr>
        <w:spacing w:line="360" w:lineRule="exact"/>
        <w:rPr>
          <w:rFonts w:ascii="Microsoft YaHei" w:eastAsia="Microsoft YaHei" w:hAnsi="Microsoft YaHei"/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>合理的活跃度。设计不允许攻击者组织区块链的不间断提议的发起和对检查点/区块进行投票。</w:t>
      </w:r>
    </w:p>
    <w:p w:rsidR="00DC034F" w:rsidRDefault="00DC034F" w:rsidP="00DC034F">
      <w:pPr>
        <w:pStyle w:val="Heading4"/>
        <w:rPr>
          <w:lang w:eastAsia="zh-CN"/>
        </w:rPr>
      </w:pPr>
      <w:r w:rsidRPr="00DC034F">
        <w:t>PoW</w:t>
      </w:r>
      <w:r w:rsidRPr="00DC034F">
        <w:rPr>
          <w:rFonts w:hint="eastAsia"/>
          <w:lang w:eastAsia="zh-CN"/>
        </w:rPr>
        <w:t>共识算法的低效率</w:t>
      </w:r>
      <w:bookmarkStart w:id="0" w:name="_GoBack"/>
      <w:bookmarkEnd w:id="0"/>
    </w:p>
    <w:p w:rsidR="00DC034F" w:rsidRPr="00DC034F" w:rsidRDefault="00DC034F" w:rsidP="00DC034F">
      <w:pPr>
        <w:spacing w:line="360" w:lineRule="exact"/>
        <w:ind w:firstLine="420"/>
        <w:rPr>
          <w:rFonts w:ascii="Microsoft YaHei" w:eastAsia="Microsoft YaHei" w:hAnsi="Microsoft YaHei" w:hint="eastAsia"/>
          <w:lang w:eastAsia="zh-CN"/>
        </w:rPr>
      </w:pPr>
      <w:r w:rsidRPr="00DC034F">
        <w:rPr>
          <w:rFonts w:ascii="Microsoft YaHei" w:eastAsia="Microsoft YaHei" w:hAnsi="Microsoft YaHei"/>
          <w:lang w:eastAsia="zh-CN"/>
        </w:rPr>
        <w:t>PoW</w:t>
      </w:r>
      <w:r w:rsidRPr="00DC034F">
        <w:rPr>
          <w:rFonts w:ascii="Microsoft YaHei" w:eastAsia="Microsoft YaHei" w:hAnsi="Microsoft YaHei" w:hint="eastAsia"/>
          <w:lang w:eastAsia="zh-CN"/>
        </w:rPr>
        <w:t>需要不断的竞争h</w:t>
      </w:r>
      <w:r w:rsidRPr="00DC034F">
        <w:rPr>
          <w:rFonts w:ascii="Microsoft YaHei" w:eastAsia="Microsoft YaHei" w:hAnsi="Microsoft YaHei"/>
          <w:lang w:eastAsia="zh-CN"/>
        </w:rPr>
        <w:t>ash</w:t>
      </w:r>
      <w:r w:rsidRPr="00DC034F">
        <w:rPr>
          <w:rFonts w:ascii="Microsoft YaHei" w:eastAsia="Microsoft YaHei" w:hAnsi="Microsoft YaHei" w:hint="eastAsia"/>
          <w:lang w:eastAsia="zh-CN"/>
        </w:rPr>
        <w:t>算力，为了维持区块链不过分分叉，</w:t>
      </w:r>
      <w:r>
        <w:rPr>
          <w:rFonts w:ascii="Microsoft YaHei" w:eastAsia="Microsoft YaHei" w:hAnsi="Microsoft YaHei" w:hint="eastAsia"/>
          <w:lang w:eastAsia="zh-CN"/>
        </w:rPr>
        <w:t>必须设置挖矿的困难系数和区块的确认时间。困难系统用于调整挖矿难易程度，调整整体矿工算力均衡；另外由于点对点网络的范围很广，交易和区块广播需要一定时间才能编辑网络，一个区块确认需要大改15秒，也限制了性能。</w:t>
      </w:r>
    </w:p>
    <w:p w:rsidR="00DC034F" w:rsidRDefault="0038714D" w:rsidP="00DC034F">
      <w:pPr>
        <w:pStyle w:val="Heading4"/>
        <w:ind w:left="0" w:firstLine="0"/>
      </w:pPr>
      <w:r>
        <w:lastRenderedPageBreak/>
        <w:t>g</w:t>
      </w:r>
      <w:r w:rsidR="00DC034F" w:rsidRPr="00DC034F">
        <w:t>as</w:t>
      </w:r>
      <w:r w:rsidR="00DC034F" w:rsidRPr="00DC034F">
        <w:rPr>
          <w:rFonts w:hint="eastAsia"/>
        </w:rPr>
        <w:t>机制限制</w:t>
      </w:r>
    </w:p>
    <w:p w:rsidR="0038714D" w:rsidRPr="003D42E1" w:rsidRDefault="003D42E1" w:rsidP="003D42E1">
      <w:pPr>
        <w:spacing w:line="360" w:lineRule="exact"/>
        <w:ind w:firstLine="420"/>
        <w:rPr>
          <w:rFonts w:ascii="Microsoft YaHei" w:eastAsia="Microsoft YaHei" w:hAnsi="Microsoft YaHei" w:hint="eastAsia"/>
          <w:lang w:eastAsia="zh-CN"/>
        </w:rPr>
      </w:pPr>
      <w:r w:rsidRPr="003D42E1">
        <w:rPr>
          <w:rFonts w:ascii="Microsoft YaHei" w:eastAsia="Microsoft YaHei" w:hAnsi="Microsoft YaHei" w:hint="eastAsia"/>
          <w:lang w:eastAsia="zh-CN"/>
        </w:rPr>
        <w:t>以太坊对网络交易，为了防止恶意攻击，设计了G</w:t>
      </w:r>
      <w:r w:rsidRPr="003D42E1">
        <w:rPr>
          <w:rFonts w:ascii="Microsoft YaHei" w:eastAsia="Microsoft YaHei" w:hAnsi="Microsoft YaHei"/>
          <w:lang w:eastAsia="zh-CN"/>
        </w:rPr>
        <w:t>AS</w:t>
      </w:r>
      <w:r w:rsidRPr="003D42E1">
        <w:rPr>
          <w:rFonts w:ascii="Microsoft YaHei" w:eastAsia="Microsoft YaHei" w:hAnsi="Microsoft YaHei" w:hint="eastAsia"/>
          <w:lang w:eastAsia="zh-CN"/>
        </w:rPr>
        <w:t>机制，这个机制在业务逻辑和</w:t>
      </w:r>
      <w:r w:rsidRPr="003D42E1">
        <w:rPr>
          <w:rFonts w:ascii="Microsoft YaHei" w:eastAsia="Microsoft YaHei" w:hAnsi="Microsoft YaHei"/>
          <w:lang w:eastAsia="zh-CN"/>
        </w:rPr>
        <w:t>EVM</w:t>
      </w:r>
      <w:r w:rsidRPr="003D42E1">
        <w:rPr>
          <w:rFonts w:ascii="Microsoft YaHei" w:eastAsia="Microsoft YaHei" w:hAnsi="Microsoft YaHei" w:hint="eastAsia"/>
          <w:lang w:eastAsia="zh-CN"/>
        </w:rPr>
        <w:t>虚拟机合约执行都做了g</w:t>
      </w:r>
      <w:r w:rsidRPr="003D42E1">
        <w:rPr>
          <w:rFonts w:ascii="Microsoft YaHei" w:eastAsia="Microsoft YaHei" w:hAnsi="Microsoft YaHei"/>
          <w:lang w:eastAsia="zh-CN"/>
        </w:rPr>
        <w:t>as</w:t>
      </w:r>
      <w:r w:rsidRPr="003D42E1">
        <w:rPr>
          <w:rFonts w:ascii="Microsoft YaHei" w:eastAsia="Microsoft YaHei" w:hAnsi="Microsoft YaHei" w:hint="eastAsia"/>
          <w:lang w:eastAsia="zh-CN"/>
        </w:rPr>
        <w:t>消费</w:t>
      </w:r>
      <w:r>
        <w:rPr>
          <w:rFonts w:ascii="Microsoft YaHei" w:eastAsia="Microsoft YaHei" w:hAnsi="Microsoft YaHei" w:hint="eastAsia"/>
          <w:lang w:eastAsia="zh-CN"/>
        </w:rPr>
        <w:t>的检查和计算，其过程也遍布以太坊的几个主要方面，包括矿工的奖励，区块的g</w:t>
      </w:r>
      <w:r>
        <w:rPr>
          <w:rFonts w:ascii="Microsoft YaHei" w:eastAsia="Microsoft YaHei" w:hAnsi="Microsoft YaHei"/>
          <w:lang w:eastAsia="zh-CN"/>
        </w:rPr>
        <w:t>as</w:t>
      </w:r>
      <w:r>
        <w:rPr>
          <w:rFonts w:ascii="Microsoft YaHei" w:eastAsia="Microsoft YaHei" w:hAnsi="Microsoft YaHei" w:hint="eastAsia"/>
          <w:lang w:eastAsia="zh-CN"/>
        </w:rPr>
        <w:t>，单账户的资产以及合约调用都有g</w:t>
      </w:r>
      <w:r>
        <w:rPr>
          <w:rFonts w:ascii="Microsoft YaHei" w:eastAsia="Microsoft YaHei" w:hAnsi="Microsoft YaHei"/>
          <w:lang w:eastAsia="zh-CN"/>
        </w:rPr>
        <w:t>as</w:t>
      </w:r>
      <w:r>
        <w:rPr>
          <w:rFonts w:ascii="Microsoft YaHei" w:eastAsia="Microsoft YaHei" w:hAnsi="Microsoft YaHei" w:hint="eastAsia"/>
          <w:lang w:eastAsia="zh-CN"/>
        </w:rPr>
        <w:t>运算。区块的g</w:t>
      </w:r>
      <w:r>
        <w:rPr>
          <w:rFonts w:ascii="Microsoft YaHei" w:eastAsia="Microsoft YaHei" w:hAnsi="Microsoft YaHei"/>
          <w:lang w:eastAsia="zh-CN"/>
        </w:rPr>
        <w:t>as limit</w:t>
      </w:r>
      <w:r>
        <w:rPr>
          <w:rFonts w:ascii="Microsoft YaHei" w:eastAsia="Microsoft YaHei" w:hAnsi="Microsoft YaHei" w:hint="eastAsia"/>
          <w:lang w:eastAsia="zh-CN"/>
        </w:rPr>
        <w:t>束缚了区块的计算容量，无论是提高区块的g</w:t>
      </w:r>
      <w:r>
        <w:rPr>
          <w:rFonts w:ascii="Microsoft YaHei" w:eastAsia="Microsoft YaHei" w:hAnsi="Microsoft YaHei"/>
          <w:lang w:eastAsia="zh-CN"/>
        </w:rPr>
        <w:t>as</w:t>
      </w:r>
      <w:r>
        <w:rPr>
          <w:rFonts w:ascii="Microsoft YaHei" w:eastAsia="Microsoft YaHei" w:hAnsi="Microsoft YaHei" w:hint="eastAsia"/>
          <w:lang w:eastAsia="zh-CN"/>
        </w:rPr>
        <w:t>上限，还是大大降低区块时间，都会导致高陈腐率，并削弱网络对抗攻击的能力。</w:t>
      </w:r>
    </w:p>
    <w:p w:rsidR="00DC034F" w:rsidRDefault="00DC034F" w:rsidP="00DC034F">
      <w:pPr>
        <w:pStyle w:val="Heading4"/>
        <w:ind w:left="0" w:firstLine="0"/>
      </w:pPr>
      <w:r w:rsidRPr="00DC034F">
        <w:rPr>
          <w:rFonts w:hint="eastAsia"/>
        </w:rPr>
        <w:t>以太坊的串行执行</w:t>
      </w:r>
    </w:p>
    <w:p w:rsidR="009C763B" w:rsidRPr="009C763B" w:rsidRDefault="009C763B" w:rsidP="009C763B">
      <w:pPr>
        <w:spacing w:line="360" w:lineRule="exact"/>
        <w:ind w:firstLine="420"/>
        <w:rPr>
          <w:rFonts w:ascii="Microsoft YaHei" w:eastAsia="Microsoft YaHei" w:hAnsi="Microsoft YaHei" w:hint="eastAsia"/>
          <w:lang w:eastAsia="zh-CN"/>
        </w:rPr>
      </w:pPr>
      <w:r w:rsidRPr="009C763B">
        <w:rPr>
          <w:rFonts w:ascii="Microsoft YaHei" w:eastAsia="Microsoft YaHei" w:hAnsi="Microsoft YaHei" w:hint="eastAsia"/>
          <w:lang w:eastAsia="zh-CN"/>
        </w:rPr>
        <w:t>为了防止双华问题的发生，以太坊无论是单节点E</w:t>
      </w:r>
      <w:r w:rsidRPr="009C763B">
        <w:rPr>
          <w:rFonts w:ascii="Microsoft YaHei" w:eastAsia="Microsoft YaHei" w:hAnsi="Microsoft YaHei"/>
          <w:lang w:eastAsia="zh-CN"/>
        </w:rPr>
        <w:t>TH</w:t>
      </w:r>
      <w:r w:rsidRPr="009C763B">
        <w:rPr>
          <w:rFonts w:ascii="Microsoft YaHei" w:eastAsia="Microsoft YaHei" w:hAnsi="Microsoft YaHei" w:hint="eastAsia"/>
          <w:lang w:eastAsia="zh-CN"/>
        </w:rPr>
        <w:t>转账和合约执行，还是全网的交易确认，实际都是串行执行。</w:t>
      </w:r>
      <w:r>
        <w:rPr>
          <w:rFonts w:ascii="Microsoft YaHei" w:eastAsia="Microsoft YaHei" w:hAnsi="Microsoft YaHei" w:hint="eastAsia"/>
          <w:lang w:eastAsia="zh-CN"/>
        </w:rPr>
        <w:t>虽然节点的客户端可以利用多c</w:t>
      </w:r>
      <w:r>
        <w:rPr>
          <w:rFonts w:ascii="Microsoft YaHei" w:eastAsia="Microsoft YaHei" w:hAnsi="Microsoft YaHei"/>
          <w:lang w:eastAsia="zh-CN"/>
        </w:rPr>
        <w:t>ore</w:t>
      </w:r>
      <w:r>
        <w:rPr>
          <w:rFonts w:ascii="Microsoft YaHei" w:eastAsia="Microsoft YaHei" w:hAnsi="Microsoft YaHei" w:hint="eastAsia"/>
          <w:lang w:eastAsia="zh-CN"/>
        </w:rPr>
        <w:t>的能力，但是在全节点上，每个节点都死复制全局的状态树共享，因此无论是在单节点的</w:t>
      </w:r>
      <w:r>
        <w:rPr>
          <w:rFonts w:ascii="Microsoft YaHei" w:eastAsia="Microsoft YaHei" w:hAnsi="Microsoft YaHei"/>
          <w:lang w:eastAsia="zh-CN"/>
        </w:rPr>
        <w:t>EVM</w:t>
      </w:r>
      <w:r>
        <w:rPr>
          <w:rFonts w:ascii="Microsoft YaHei" w:eastAsia="Microsoft YaHei" w:hAnsi="Microsoft YaHei" w:hint="eastAsia"/>
          <w:lang w:eastAsia="zh-CN"/>
        </w:rPr>
        <w:t>指令执行，还是以太坊的全局交易上，每个交易都是按照顺序执行确认的，无法实现全网络的并行化。</w:t>
      </w:r>
    </w:p>
    <w:p w:rsidR="00DC034F" w:rsidRPr="00DC034F" w:rsidRDefault="00DC034F" w:rsidP="00DC034F">
      <w:pPr>
        <w:spacing w:line="360" w:lineRule="exact"/>
        <w:ind w:left="360"/>
        <w:rPr>
          <w:rFonts w:ascii="Microsoft YaHei" w:eastAsia="Microsoft YaHei" w:hAnsi="Microsoft YaHei" w:hint="eastAsia"/>
          <w:lang w:eastAsia="zh-CN"/>
        </w:rPr>
      </w:pPr>
    </w:p>
    <w:sectPr w:rsidR="00DC034F" w:rsidRPr="00DC034F" w:rsidSect="005816C2">
      <w:headerReference w:type="default" r:id="rId10"/>
      <w:footerReference w:type="default" r:id="rId11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6A06" w:rsidRDefault="00046A06">
      <w:r>
        <w:separator/>
      </w:r>
    </w:p>
  </w:endnote>
  <w:endnote w:type="continuationSeparator" w:id="0">
    <w:p w:rsidR="00046A06" w:rsidRDefault="00046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Light">
    <w:altName w:val="微软雅黑 Light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 Light">
    <w:charset w:val="86"/>
    <w:family w:val="swiss"/>
    <w:pitch w:val="variable"/>
    <w:sig w:usb0="80000287" w:usb1="2ACF001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Microsoft YaHei Light"/>
    <w:panose1 w:val="02010600030101010101"/>
    <w:charset w:val="86"/>
    <w:family w:val="modern"/>
    <w:pitch w:val="fixed"/>
    <w:sig w:usb0="00000000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charset w:val="80"/>
    <w:family w:val="auto"/>
    <w:pitch w:val="variable"/>
    <w:sig w:usb0="000002C7" w:usb1="2AC71C10" w:usb2="00000012" w:usb3="00000000" w:csb0="0002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4D94" w:rsidRDefault="00934D94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9D749F">
      <w:rPr>
        <w:noProof/>
      </w:rPr>
      <w:t>6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  <w:t xml:space="preserve">              </w:t>
    </w:r>
    <w:r>
      <w:rPr>
        <w:rFonts w:ascii="Microsoft YaHei" w:eastAsia="Microsoft YaHei" w:hAnsi="Microsoft YaHei" w:cs="Microsoft YaHei" w:hint="eastAsia"/>
        <w:lang w:val="zh-CN"/>
      </w:rPr>
      <w:t>以太坊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6A06" w:rsidRDefault="00046A06">
      <w:r>
        <w:separator/>
      </w:r>
    </w:p>
  </w:footnote>
  <w:footnote w:type="continuationSeparator" w:id="0">
    <w:p w:rsidR="00046A06" w:rsidRDefault="00046A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4D94" w:rsidRDefault="00934D94" w:rsidP="005816C2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853721" wp14:editId="09A0CE53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5E84BC" id="Straight Connector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>
      <w:rPr>
        <w:rFonts w:ascii="Microsoft YaHei" w:eastAsia="Microsoft YaHei" w:hAnsi="Microsoft YaHei" w:cs="Microsoft YaHei" w:hint="eastAsia"/>
        <w:lang w:val="zh-CN" w:eastAsia="zh-CN"/>
      </w:rPr>
      <w:t>概述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25417"/>
    <w:multiLevelType w:val="hybridMultilevel"/>
    <w:tmpl w:val="E1BA4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533EB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E5FDE"/>
    <w:multiLevelType w:val="multilevel"/>
    <w:tmpl w:val="ECDE8BB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="微软雅黑 Ligh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88B440F"/>
    <w:multiLevelType w:val="hybridMultilevel"/>
    <w:tmpl w:val="87F2F1BA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211A1678"/>
    <w:multiLevelType w:val="hybridMultilevel"/>
    <w:tmpl w:val="645C8CBE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" w15:restartNumberingAfterBreak="0">
    <w:nsid w:val="2EB22058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5514C7"/>
    <w:multiLevelType w:val="hybridMultilevel"/>
    <w:tmpl w:val="0968160A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" w15:restartNumberingAfterBreak="0">
    <w:nsid w:val="32C560B0"/>
    <w:multiLevelType w:val="hybridMultilevel"/>
    <w:tmpl w:val="0652B2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425029C3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5A60FF"/>
    <w:multiLevelType w:val="hybridMultilevel"/>
    <w:tmpl w:val="AD16BE1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5F6F6697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EE15CF"/>
    <w:multiLevelType w:val="hybridMultilevel"/>
    <w:tmpl w:val="E1BA4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6EAB6121"/>
    <w:multiLevelType w:val="hybridMultilevel"/>
    <w:tmpl w:val="E1BA4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6"/>
  </w:num>
  <w:num w:numId="2">
    <w:abstractNumId w:val="8"/>
  </w:num>
  <w:num w:numId="3">
    <w:abstractNumId w:val="14"/>
  </w:num>
  <w:num w:numId="4">
    <w:abstractNumId w:val="11"/>
  </w:num>
  <w:num w:numId="5">
    <w:abstractNumId w:val="2"/>
  </w:num>
  <w:num w:numId="6">
    <w:abstractNumId w:val="4"/>
  </w:num>
  <w:num w:numId="7">
    <w:abstractNumId w:val="5"/>
  </w:num>
  <w:num w:numId="8">
    <w:abstractNumId w:val="12"/>
  </w:num>
  <w:num w:numId="9">
    <w:abstractNumId w:val="9"/>
  </w:num>
  <w:num w:numId="10">
    <w:abstractNumId w:val="1"/>
  </w:num>
  <w:num w:numId="11">
    <w:abstractNumId w:val="2"/>
  </w:num>
  <w:num w:numId="12">
    <w:abstractNumId w:val="6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7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10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15"/>
  </w:num>
  <w:num w:numId="44">
    <w:abstractNumId w:val="2"/>
  </w:num>
  <w:num w:numId="45">
    <w:abstractNumId w:val="3"/>
  </w:num>
  <w:num w:numId="46">
    <w:abstractNumId w:val="13"/>
  </w:num>
  <w:num w:numId="47">
    <w:abstractNumId w:val="0"/>
  </w:num>
  <w:num w:numId="48">
    <w:abstractNumId w:val="2"/>
  </w:num>
  <w:num w:numId="49">
    <w:abstractNumId w:val="2"/>
  </w:num>
  <w:num w:numId="5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9A"/>
    <w:rsid w:val="00001BFB"/>
    <w:rsid w:val="0000493D"/>
    <w:rsid w:val="0001577B"/>
    <w:rsid w:val="0002268B"/>
    <w:rsid w:val="000340CD"/>
    <w:rsid w:val="0003414E"/>
    <w:rsid w:val="00045C42"/>
    <w:rsid w:val="00046037"/>
    <w:rsid w:val="00046A06"/>
    <w:rsid w:val="00054398"/>
    <w:rsid w:val="00061C42"/>
    <w:rsid w:val="00062B93"/>
    <w:rsid w:val="00062E55"/>
    <w:rsid w:val="00065FD8"/>
    <w:rsid w:val="00070FA5"/>
    <w:rsid w:val="00073B50"/>
    <w:rsid w:val="000A60C9"/>
    <w:rsid w:val="000A7FA1"/>
    <w:rsid w:val="000B79D1"/>
    <w:rsid w:val="000E4FD9"/>
    <w:rsid w:val="000E583B"/>
    <w:rsid w:val="000E716D"/>
    <w:rsid w:val="000F1890"/>
    <w:rsid w:val="000F36F3"/>
    <w:rsid w:val="001000E6"/>
    <w:rsid w:val="0010169F"/>
    <w:rsid w:val="00102878"/>
    <w:rsid w:val="00106859"/>
    <w:rsid w:val="00122D04"/>
    <w:rsid w:val="001313FE"/>
    <w:rsid w:val="00134038"/>
    <w:rsid w:val="0013642B"/>
    <w:rsid w:val="001626BC"/>
    <w:rsid w:val="00165A7F"/>
    <w:rsid w:val="00166549"/>
    <w:rsid w:val="0017372D"/>
    <w:rsid w:val="00177A2E"/>
    <w:rsid w:val="00185118"/>
    <w:rsid w:val="001902C2"/>
    <w:rsid w:val="001917D3"/>
    <w:rsid w:val="00197A30"/>
    <w:rsid w:val="001A3846"/>
    <w:rsid w:val="001A42B1"/>
    <w:rsid w:val="001B37EC"/>
    <w:rsid w:val="001C021F"/>
    <w:rsid w:val="001C12C2"/>
    <w:rsid w:val="001C197E"/>
    <w:rsid w:val="001D6EE5"/>
    <w:rsid w:val="001E06BA"/>
    <w:rsid w:val="001E45BF"/>
    <w:rsid w:val="00203B04"/>
    <w:rsid w:val="00207A2B"/>
    <w:rsid w:val="00214334"/>
    <w:rsid w:val="0022324B"/>
    <w:rsid w:val="00225C4E"/>
    <w:rsid w:val="002338F5"/>
    <w:rsid w:val="00235112"/>
    <w:rsid w:val="00236EE4"/>
    <w:rsid w:val="00253158"/>
    <w:rsid w:val="0025412B"/>
    <w:rsid w:val="002559EF"/>
    <w:rsid w:val="00266526"/>
    <w:rsid w:val="002731BD"/>
    <w:rsid w:val="00275B6F"/>
    <w:rsid w:val="00282AD9"/>
    <w:rsid w:val="00295815"/>
    <w:rsid w:val="00297B39"/>
    <w:rsid w:val="002B07F5"/>
    <w:rsid w:val="002B6963"/>
    <w:rsid w:val="002D0802"/>
    <w:rsid w:val="002D0E21"/>
    <w:rsid w:val="002D4CDA"/>
    <w:rsid w:val="002D79E2"/>
    <w:rsid w:val="002D7B9C"/>
    <w:rsid w:val="002F60EF"/>
    <w:rsid w:val="003018FF"/>
    <w:rsid w:val="00311A3C"/>
    <w:rsid w:val="00312177"/>
    <w:rsid w:val="00314097"/>
    <w:rsid w:val="0031663A"/>
    <w:rsid w:val="00331E39"/>
    <w:rsid w:val="0034349A"/>
    <w:rsid w:val="00344A42"/>
    <w:rsid w:val="0034575B"/>
    <w:rsid w:val="00346EF4"/>
    <w:rsid w:val="0035482D"/>
    <w:rsid w:val="003622E3"/>
    <w:rsid w:val="003677DE"/>
    <w:rsid w:val="00370AED"/>
    <w:rsid w:val="00373A6E"/>
    <w:rsid w:val="00386B3F"/>
    <w:rsid w:val="0038714D"/>
    <w:rsid w:val="003926FE"/>
    <w:rsid w:val="0039618C"/>
    <w:rsid w:val="00397D15"/>
    <w:rsid w:val="003A3303"/>
    <w:rsid w:val="003B264C"/>
    <w:rsid w:val="003D0093"/>
    <w:rsid w:val="003D1F92"/>
    <w:rsid w:val="003D42E1"/>
    <w:rsid w:val="003D57DF"/>
    <w:rsid w:val="003E7191"/>
    <w:rsid w:val="003F7BDA"/>
    <w:rsid w:val="00406F9E"/>
    <w:rsid w:val="00421914"/>
    <w:rsid w:val="0043023F"/>
    <w:rsid w:val="00430650"/>
    <w:rsid w:val="00437C52"/>
    <w:rsid w:val="004560B5"/>
    <w:rsid w:val="004627A6"/>
    <w:rsid w:val="00477307"/>
    <w:rsid w:val="004808EE"/>
    <w:rsid w:val="0048629F"/>
    <w:rsid w:val="00494212"/>
    <w:rsid w:val="004968DA"/>
    <w:rsid w:val="004A13B7"/>
    <w:rsid w:val="004A7EBC"/>
    <w:rsid w:val="004B12A5"/>
    <w:rsid w:val="004B4E94"/>
    <w:rsid w:val="004C2552"/>
    <w:rsid w:val="004C2F17"/>
    <w:rsid w:val="004E19D3"/>
    <w:rsid w:val="005007E7"/>
    <w:rsid w:val="00502B5D"/>
    <w:rsid w:val="00514B49"/>
    <w:rsid w:val="00514EF1"/>
    <w:rsid w:val="00526935"/>
    <w:rsid w:val="00555A8D"/>
    <w:rsid w:val="005640AA"/>
    <w:rsid w:val="00565388"/>
    <w:rsid w:val="0056691A"/>
    <w:rsid w:val="00571C80"/>
    <w:rsid w:val="00580B2C"/>
    <w:rsid w:val="005816C2"/>
    <w:rsid w:val="00593134"/>
    <w:rsid w:val="005A267B"/>
    <w:rsid w:val="005B498F"/>
    <w:rsid w:val="005B5F86"/>
    <w:rsid w:val="005D2B28"/>
    <w:rsid w:val="005E536B"/>
    <w:rsid w:val="005F3211"/>
    <w:rsid w:val="00610FF2"/>
    <w:rsid w:val="006432E2"/>
    <w:rsid w:val="0064696D"/>
    <w:rsid w:val="0065482A"/>
    <w:rsid w:val="0066000A"/>
    <w:rsid w:val="006666D3"/>
    <w:rsid w:val="00674258"/>
    <w:rsid w:val="00693D4A"/>
    <w:rsid w:val="00695BB6"/>
    <w:rsid w:val="006A402C"/>
    <w:rsid w:val="006B1F4D"/>
    <w:rsid w:val="006B2D81"/>
    <w:rsid w:val="006B74A9"/>
    <w:rsid w:val="006B786C"/>
    <w:rsid w:val="006B7A2B"/>
    <w:rsid w:val="006C1A61"/>
    <w:rsid w:val="006D2DDC"/>
    <w:rsid w:val="006D40ED"/>
    <w:rsid w:val="006E2B10"/>
    <w:rsid w:val="006E4F86"/>
    <w:rsid w:val="006F29C7"/>
    <w:rsid w:val="006F4923"/>
    <w:rsid w:val="00710C96"/>
    <w:rsid w:val="00710EDC"/>
    <w:rsid w:val="00735915"/>
    <w:rsid w:val="00745065"/>
    <w:rsid w:val="00746E42"/>
    <w:rsid w:val="007556F7"/>
    <w:rsid w:val="00767AB8"/>
    <w:rsid w:val="007735A9"/>
    <w:rsid w:val="00774DF7"/>
    <w:rsid w:val="00786B07"/>
    <w:rsid w:val="00797004"/>
    <w:rsid w:val="00797EDC"/>
    <w:rsid w:val="007A09CE"/>
    <w:rsid w:val="007A0B4F"/>
    <w:rsid w:val="007A4040"/>
    <w:rsid w:val="007B44C1"/>
    <w:rsid w:val="007C11F7"/>
    <w:rsid w:val="007C14FB"/>
    <w:rsid w:val="007D5B20"/>
    <w:rsid w:val="007E25FA"/>
    <w:rsid w:val="007E308D"/>
    <w:rsid w:val="007E5AEF"/>
    <w:rsid w:val="007E7117"/>
    <w:rsid w:val="007F215E"/>
    <w:rsid w:val="007F51B2"/>
    <w:rsid w:val="00800697"/>
    <w:rsid w:val="00810F7A"/>
    <w:rsid w:val="008120B2"/>
    <w:rsid w:val="008148A5"/>
    <w:rsid w:val="00814CC6"/>
    <w:rsid w:val="00822087"/>
    <w:rsid w:val="00824CC9"/>
    <w:rsid w:val="00825593"/>
    <w:rsid w:val="00832BE7"/>
    <w:rsid w:val="00861A7B"/>
    <w:rsid w:val="00892684"/>
    <w:rsid w:val="008A1FF1"/>
    <w:rsid w:val="008A7DC2"/>
    <w:rsid w:val="008C26E0"/>
    <w:rsid w:val="008C44CF"/>
    <w:rsid w:val="008E5F08"/>
    <w:rsid w:val="008F5229"/>
    <w:rsid w:val="00910EFD"/>
    <w:rsid w:val="0091476E"/>
    <w:rsid w:val="00920DFE"/>
    <w:rsid w:val="00931F8F"/>
    <w:rsid w:val="00933122"/>
    <w:rsid w:val="00934D94"/>
    <w:rsid w:val="00947C30"/>
    <w:rsid w:val="00967208"/>
    <w:rsid w:val="00976581"/>
    <w:rsid w:val="009813AB"/>
    <w:rsid w:val="00982C88"/>
    <w:rsid w:val="009910FC"/>
    <w:rsid w:val="00992F19"/>
    <w:rsid w:val="009A115A"/>
    <w:rsid w:val="009A15E3"/>
    <w:rsid w:val="009A747A"/>
    <w:rsid w:val="009C085E"/>
    <w:rsid w:val="009C0B50"/>
    <w:rsid w:val="009C28B7"/>
    <w:rsid w:val="009C73F2"/>
    <w:rsid w:val="009C763B"/>
    <w:rsid w:val="009D749F"/>
    <w:rsid w:val="009E3E9D"/>
    <w:rsid w:val="009E59FB"/>
    <w:rsid w:val="00A02FF6"/>
    <w:rsid w:val="00A0321A"/>
    <w:rsid w:val="00A225D0"/>
    <w:rsid w:val="00A359DE"/>
    <w:rsid w:val="00A3686B"/>
    <w:rsid w:val="00A549F2"/>
    <w:rsid w:val="00A54CDD"/>
    <w:rsid w:val="00A567F9"/>
    <w:rsid w:val="00A71EF4"/>
    <w:rsid w:val="00A837F1"/>
    <w:rsid w:val="00AA5E3A"/>
    <w:rsid w:val="00AB3CD9"/>
    <w:rsid w:val="00AE4E09"/>
    <w:rsid w:val="00AF2A5E"/>
    <w:rsid w:val="00AF3B6B"/>
    <w:rsid w:val="00AF3BA5"/>
    <w:rsid w:val="00AF5262"/>
    <w:rsid w:val="00B036F4"/>
    <w:rsid w:val="00B03A1E"/>
    <w:rsid w:val="00B047C6"/>
    <w:rsid w:val="00B13D09"/>
    <w:rsid w:val="00B2678F"/>
    <w:rsid w:val="00B27D6A"/>
    <w:rsid w:val="00B55416"/>
    <w:rsid w:val="00B710C9"/>
    <w:rsid w:val="00B764F0"/>
    <w:rsid w:val="00B934C5"/>
    <w:rsid w:val="00BA4D2C"/>
    <w:rsid w:val="00BB589D"/>
    <w:rsid w:val="00BD1D99"/>
    <w:rsid w:val="00BE0235"/>
    <w:rsid w:val="00BE2E02"/>
    <w:rsid w:val="00C07D09"/>
    <w:rsid w:val="00C10667"/>
    <w:rsid w:val="00C1444D"/>
    <w:rsid w:val="00C1753B"/>
    <w:rsid w:val="00C2229B"/>
    <w:rsid w:val="00C25AE8"/>
    <w:rsid w:val="00C3198C"/>
    <w:rsid w:val="00C33AA7"/>
    <w:rsid w:val="00C41DC3"/>
    <w:rsid w:val="00C542E0"/>
    <w:rsid w:val="00C6341D"/>
    <w:rsid w:val="00C67F1D"/>
    <w:rsid w:val="00C773B5"/>
    <w:rsid w:val="00C8118E"/>
    <w:rsid w:val="00C851B7"/>
    <w:rsid w:val="00C93E9D"/>
    <w:rsid w:val="00C94799"/>
    <w:rsid w:val="00C95124"/>
    <w:rsid w:val="00C96E8F"/>
    <w:rsid w:val="00CB0EBD"/>
    <w:rsid w:val="00CC0D6E"/>
    <w:rsid w:val="00CC49B1"/>
    <w:rsid w:val="00CD44A4"/>
    <w:rsid w:val="00CE2C8A"/>
    <w:rsid w:val="00CF6B47"/>
    <w:rsid w:val="00D0124B"/>
    <w:rsid w:val="00D224FF"/>
    <w:rsid w:val="00D23853"/>
    <w:rsid w:val="00D3128A"/>
    <w:rsid w:val="00D336E1"/>
    <w:rsid w:val="00D64B1C"/>
    <w:rsid w:val="00D719BF"/>
    <w:rsid w:val="00D73E4F"/>
    <w:rsid w:val="00D80C92"/>
    <w:rsid w:val="00D970B6"/>
    <w:rsid w:val="00DA3BC9"/>
    <w:rsid w:val="00DA436D"/>
    <w:rsid w:val="00DA4E72"/>
    <w:rsid w:val="00DB21DB"/>
    <w:rsid w:val="00DB3A18"/>
    <w:rsid w:val="00DB4F11"/>
    <w:rsid w:val="00DB5E79"/>
    <w:rsid w:val="00DB659D"/>
    <w:rsid w:val="00DC034F"/>
    <w:rsid w:val="00DD3170"/>
    <w:rsid w:val="00DD6A1C"/>
    <w:rsid w:val="00DE00F7"/>
    <w:rsid w:val="00DE1F84"/>
    <w:rsid w:val="00DE3CC7"/>
    <w:rsid w:val="00DE3D0E"/>
    <w:rsid w:val="00DE5EE7"/>
    <w:rsid w:val="00DE7FD3"/>
    <w:rsid w:val="00DF5304"/>
    <w:rsid w:val="00E3563F"/>
    <w:rsid w:val="00E357A4"/>
    <w:rsid w:val="00E3665D"/>
    <w:rsid w:val="00E563A0"/>
    <w:rsid w:val="00E566CD"/>
    <w:rsid w:val="00E60488"/>
    <w:rsid w:val="00E64A5B"/>
    <w:rsid w:val="00E702EE"/>
    <w:rsid w:val="00E9219B"/>
    <w:rsid w:val="00E947C1"/>
    <w:rsid w:val="00E9633B"/>
    <w:rsid w:val="00EA1E1A"/>
    <w:rsid w:val="00EB616A"/>
    <w:rsid w:val="00EC3DBF"/>
    <w:rsid w:val="00EE212A"/>
    <w:rsid w:val="00EE27D3"/>
    <w:rsid w:val="00EE5770"/>
    <w:rsid w:val="00F0032B"/>
    <w:rsid w:val="00F01B22"/>
    <w:rsid w:val="00F04536"/>
    <w:rsid w:val="00F11991"/>
    <w:rsid w:val="00F20124"/>
    <w:rsid w:val="00F24E31"/>
    <w:rsid w:val="00F3136E"/>
    <w:rsid w:val="00F44509"/>
    <w:rsid w:val="00F44EA7"/>
    <w:rsid w:val="00F5637B"/>
    <w:rsid w:val="00F61D0C"/>
    <w:rsid w:val="00F62FA5"/>
    <w:rsid w:val="00F65CAA"/>
    <w:rsid w:val="00F65CD6"/>
    <w:rsid w:val="00F75B12"/>
    <w:rsid w:val="00F80FC6"/>
    <w:rsid w:val="00F86A06"/>
    <w:rsid w:val="00FA1644"/>
    <w:rsid w:val="00FA7EDE"/>
    <w:rsid w:val="00FB1FAC"/>
    <w:rsid w:val="00FB42B1"/>
    <w:rsid w:val="00FC2961"/>
    <w:rsid w:val="00FD2291"/>
    <w:rsid w:val="00FD49DF"/>
    <w:rsid w:val="00FD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DF3D6A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rsid w:val="00134038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C034F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DC034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黑体"/>
        <a:cs typeface="Arial Black"/>
      </a:majorFont>
      <a:minorFont>
        <a:latin typeface="Arial"/>
        <a:ea typeface="宋体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20437-E38E-40AA-AA7A-1EB7E9078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2135</TotalTime>
  <Pages>6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</cp:lastModifiedBy>
  <cp:revision>386</cp:revision>
  <dcterms:created xsi:type="dcterms:W3CDTF">2019-04-08T02:44:00Z</dcterms:created>
  <dcterms:modified xsi:type="dcterms:W3CDTF">2020-08-10T14:39:00Z</dcterms:modified>
</cp:coreProperties>
</file>