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9233" w14:textId="3C5836A5" w:rsidR="00080538" w:rsidRPr="00835D1A" w:rsidRDefault="00080538" w:rsidP="00080538">
      <w:pPr>
        <w:jc w:val="center"/>
        <w:rPr>
          <w:rFonts w:ascii="Arial" w:hAnsi="Arial" w:cs="Arial"/>
          <w:b/>
          <w:bCs/>
          <w:sz w:val="20"/>
          <w:szCs w:val="20"/>
        </w:rPr>
      </w:pPr>
      <w:r w:rsidRPr="00835D1A">
        <w:rPr>
          <w:rFonts w:ascii="Arial" w:hAnsi="Arial" w:cs="Arial"/>
          <w:b/>
          <w:bCs/>
          <w:sz w:val="20"/>
          <w:szCs w:val="20"/>
        </w:rPr>
        <w:t>Website materials</w:t>
      </w:r>
    </w:p>
    <w:p w14:paraId="12449E91" w14:textId="77777777" w:rsidR="00080538" w:rsidRPr="00835D1A" w:rsidRDefault="00080538">
      <w:pPr>
        <w:rPr>
          <w:rFonts w:ascii="Arial" w:hAnsi="Arial" w:cs="Arial"/>
          <w:b/>
          <w:bCs/>
          <w:sz w:val="20"/>
          <w:szCs w:val="20"/>
          <w:u w:val="single"/>
        </w:rPr>
      </w:pPr>
    </w:p>
    <w:p w14:paraId="41113E79" w14:textId="13507FD4" w:rsidR="005B5496" w:rsidRPr="00835D1A" w:rsidRDefault="002A5475">
      <w:pPr>
        <w:rPr>
          <w:rFonts w:ascii="Arial" w:hAnsi="Arial" w:cs="Arial"/>
          <w:b/>
          <w:bCs/>
          <w:sz w:val="20"/>
          <w:szCs w:val="20"/>
          <w:u w:val="single"/>
        </w:rPr>
      </w:pPr>
      <w:r w:rsidRPr="00835D1A">
        <w:rPr>
          <w:rFonts w:ascii="Arial" w:hAnsi="Arial" w:cs="Arial"/>
          <w:b/>
          <w:bCs/>
          <w:sz w:val="20"/>
          <w:szCs w:val="20"/>
          <w:highlight w:val="yellow"/>
          <w:u w:val="single"/>
        </w:rPr>
        <w:t>Page 1</w:t>
      </w:r>
      <w:r w:rsidR="00395F06" w:rsidRPr="00835D1A">
        <w:rPr>
          <w:rFonts w:ascii="Arial" w:hAnsi="Arial" w:cs="Arial"/>
          <w:b/>
          <w:bCs/>
          <w:sz w:val="20"/>
          <w:szCs w:val="20"/>
          <w:highlight w:val="yellow"/>
          <w:u w:val="single"/>
        </w:rPr>
        <w:t xml:space="preserve"> </w:t>
      </w:r>
      <w:r w:rsidR="002640D1" w:rsidRPr="00835D1A">
        <w:rPr>
          <w:rFonts w:ascii="Arial" w:hAnsi="Arial" w:cs="Arial"/>
          <w:b/>
          <w:bCs/>
          <w:sz w:val="20"/>
          <w:szCs w:val="20"/>
          <w:highlight w:val="yellow"/>
          <w:u w:val="single"/>
        </w:rPr>
        <w:t>–</w:t>
      </w:r>
      <w:r w:rsidRPr="00835D1A">
        <w:rPr>
          <w:rFonts w:ascii="Arial" w:hAnsi="Arial" w:cs="Arial"/>
          <w:b/>
          <w:bCs/>
          <w:sz w:val="20"/>
          <w:szCs w:val="20"/>
          <w:highlight w:val="yellow"/>
          <w:u w:val="single"/>
        </w:rPr>
        <w:t xml:space="preserve"> </w:t>
      </w:r>
      <w:r w:rsidR="00E40ECA" w:rsidRPr="00835D1A">
        <w:rPr>
          <w:rFonts w:ascii="Arial" w:hAnsi="Arial" w:cs="Arial"/>
          <w:b/>
          <w:bCs/>
          <w:sz w:val="20"/>
          <w:szCs w:val="20"/>
          <w:highlight w:val="yellow"/>
          <w:u w:val="single"/>
        </w:rPr>
        <w:t>ABOUT</w:t>
      </w:r>
      <w:r w:rsidR="005B5496" w:rsidRPr="00835D1A">
        <w:rPr>
          <w:rFonts w:ascii="Arial" w:hAnsi="Arial" w:cs="Arial"/>
          <w:b/>
          <w:bCs/>
          <w:sz w:val="20"/>
          <w:szCs w:val="20"/>
          <w:highlight w:val="yellow"/>
          <w:u w:val="single"/>
        </w:rPr>
        <w:t xml:space="preserve"> </w:t>
      </w:r>
      <w:r w:rsidR="00E40ECA" w:rsidRPr="00835D1A">
        <w:rPr>
          <w:rFonts w:ascii="Arial" w:hAnsi="Arial" w:cs="Arial"/>
          <w:b/>
          <w:bCs/>
          <w:sz w:val="20"/>
          <w:szCs w:val="20"/>
          <w:highlight w:val="yellow"/>
          <w:u w:val="single"/>
        </w:rPr>
        <w:t>US</w:t>
      </w:r>
      <w:r w:rsidR="005B5496" w:rsidRPr="00835D1A">
        <w:rPr>
          <w:rFonts w:ascii="Arial" w:hAnsi="Arial" w:cs="Arial"/>
          <w:b/>
          <w:bCs/>
          <w:sz w:val="20"/>
          <w:szCs w:val="20"/>
          <w:u w:val="single"/>
        </w:rPr>
        <w:t xml:space="preserve"> </w:t>
      </w:r>
    </w:p>
    <w:p w14:paraId="641FF44C" w14:textId="58C78A5B" w:rsidR="005B5496" w:rsidRPr="00835D1A" w:rsidRDefault="005B5496">
      <w:pPr>
        <w:rPr>
          <w:rFonts w:ascii="Arial" w:hAnsi="Arial" w:cs="Arial"/>
          <w:b/>
          <w:bCs/>
          <w:sz w:val="20"/>
          <w:szCs w:val="20"/>
        </w:rPr>
      </w:pPr>
      <w:r w:rsidRPr="00835D1A">
        <w:rPr>
          <w:rFonts w:ascii="Arial" w:hAnsi="Arial" w:cs="Arial"/>
          <w:b/>
          <w:bCs/>
          <w:sz w:val="20"/>
          <w:szCs w:val="20"/>
        </w:rPr>
        <w:t xml:space="preserve">Great Wall Lawyers – Committed to Excellence in Legal Advice </w:t>
      </w:r>
    </w:p>
    <w:p w14:paraId="51D3C0B5" w14:textId="7AC2BEE7" w:rsidR="00EF36A0" w:rsidRPr="00835D1A" w:rsidRDefault="005870FA" w:rsidP="00EF36A0">
      <w:pPr>
        <w:rPr>
          <w:rFonts w:ascii="Arial" w:hAnsi="Arial" w:cs="Arial"/>
          <w:b/>
          <w:bCs/>
          <w:sz w:val="20"/>
          <w:szCs w:val="20"/>
        </w:rPr>
      </w:pPr>
      <w:r w:rsidRPr="00835D1A">
        <w:rPr>
          <w:rFonts w:ascii="Arial" w:hAnsi="Arial" w:cs="Arial"/>
          <w:b/>
          <w:bCs/>
          <w:sz w:val="20"/>
          <w:szCs w:val="20"/>
        </w:rPr>
        <w:t>Company</w:t>
      </w:r>
      <w:r w:rsidR="00EF36A0" w:rsidRPr="00835D1A">
        <w:rPr>
          <w:rFonts w:ascii="Arial" w:hAnsi="Arial" w:cs="Arial"/>
          <w:b/>
          <w:bCs/>
          <w:sz w:val="20"/>
          <w:szCs w:val="20"/>
        </w:rPr>
        <w:t xml:space="preserve"> Overview</w:t>
      </w:r>
    </w:p>
    <w:p w14:paraId="6A490F8D" w14:textId="77777777" w:rsidR="00874C97" w:rsidRDefault="005B1527" w:rsidP="00874C97">
      <w:pPr>
        <w:rPr>
          <w:rFonts w:ascii="Arial" w:hAnsi="Arial" w:cs="Arial"/>
          <w:sz w:val="20"/>
          <w:szCs w:val="20"/>
        </w:rPr>
      </w:pPr>
      <w:r w:rsidRPr="005B1527">
        <w:rPr>
          <w:rFonts w:ascii="Arial" w:hAnsi="Arial" w:cs="Arial"/>
          <w:sz w:val="20"/>
          <w:szCs w:val="20"/>
        </w:rPr>
        <w:t>Founded in 2015 and based in Ellerslie, Auckland, Great Wall Lawyers has always had one simple goal</w:t>
      </w:r>
      <w:r>
        <w:rPr>
          <w:rFonts w:ascii="Arial" w:hAnsi="Arial" w:cs="Arial" w:hint="eastAsia"/>
          <w:sz w:val="20"/>
          <w:szCs w:val="20"/>
        </w:rPr>
        <w:t xml:space="preserve"> </w:t>
      </w:r>
      <w:r w:rsidRPr="00835D1A">
        <w:rPr>
          <w:rFonts w:ascii="Arial" w:hAnsi="Arial" w:cs="Arial"/>
          <w:b/>
          <w:bCs/>
          <w:sz w:val="20"/>
          <w:szCs w:val="20"/>
        </w:rPr>
        <w:t xml:space="preserve">– </w:t>
      </w:r>
      <w:r w:rsidRPr="005B1527">
        <w:rPr>
          <w:rFonts w:ascii="Arial" w:hAnsi="Arial" w:cs="Arial"/>
          <w:sz w:val="20"/>
          <w:szCs w:val="20"/>
        </w:rPr>
        <w:t>integrity, excellence, and a strong client focus.</w:t>
      </w:r>
      <w:r w:rsidR="006E3846">
        <w:rPr>
          <w:rFonts w:ascii="Arial" w:hAnsi="Arial" w:cs="Arial" w:hint="eastAsia"/>
          <w:sz w:val="20"/>
          <w:szCs w:val="20"/>
        </w:rPr>
        <w:t xml:space="preserve"> </w:t>
      </w:r>
    </w:p>
    <w:p w14:paraId="3A0B8020" w14:textId="2D40B896" w:rsidR="00EF36A0" w:rsidRPr="00835D1A" w:rsidRDefault="00EF36A0" w:rsidP="00EF36A0">
      <w:pPr>
        <w:rPr>
          <w:rFonts w:ascii="Arial" w:hAnsi="Arial" w:cs="Arial"/>
          <w:b/>
          <w:bCs/>
          <w:sz w:val="20"/>
          <w:szCs w:val="20"/>
        </w:rPr>
      </w:pPr>
      <w:r w:rsidRPr="00835D1A">
        <w:rPr>
          <w:rFonts w:ascii="Arial" w:hAnsi="Arial" w:cs="Arial"/>
          <w:b/>
          <w:bCs/>
          <w:sz w:val="20"/>
          <w:szCs w:val="20"/>
        </w:rPr>
        <w:t xml:space="preserve">Our </w:t>
      </w:r>
      <w:r w:rsidR="00002E86" w:rsidRPr="00835D1A">
        <w:rPr>
          <w:rFonts w:ascii="Arial" w:hAnsi="Arial" w:cs="Arial"/>
          <w:b/>
          <w:bCs/>
          <w:sz w:val="20"/>
          <w:szCs w:val="20"/>
        </w:rPr>
        <w:t>clients</w:t>
      </w:r>
      <w:r w:rsidRPr="00835D1A">
        <w:rPr>
          <w:rFonts w:ascii="Arial" w:hAnsi="Arial" w:cs="Arial"/>
          <w:b/>
          <w:bCs/>
          <w:sz w:val="20"/>
          <w:szCs w:val="20"/>
        </w:rPr>
        <w:t xml:space="preserve"> </w:t>
      </w:r>
    </w:p>
    <w:p w14:paraId="0B07189B" w14:textId="519717F7" w:rsidR="006443CF" w:rsidRDefault="00075E94" w:rsidP="00075E94">
      <w:pPr>
        <w:rPr>
          <w:rFonts w:ascii="Arial" w:hAnsi="Arial" w:cs="Arial"/>
          <w:sz w:val="20"/>
          <w:szCs w:val="20"/>
        </w:rPr>
      </w:pPr>
      <w:r w:rsidRPr="00075E94">
        <w:rPr>
          <w:rFonts w:ascii="Arial" w:hAnsi="Arial" w:cs="Arial"/>
          <w:sz w:val="20"/>
          <w:szCs w:val="20"/>
        </w:rPr>
        <w:t xml:space="preserve">We act for a diverse range of clients across </w:t>
      </w:r>
      <w:r w:rsidR="000406D5">
        <w:rPr>
          <w:rFonts w:ascii="Arial" w:hAnsi="Arial" w:cs="Arial" w:hint="eastAsia"/>
          <w:sz w:val="20"/>
          <w:szCs w:val="20"/>
        </w:rPr>
        <w:t>New Zealand</w:t>
      </w:r>
      <w:r w:rsidRPr="00075E94">
        <w:rPr>
          <w:rFonts w:ascii="Arial" w:hAnsi="Arial" w:cs="Arial"/>
          <w:sz w:val="20"/>
          <w:szCs w:val="20"/>
        </w:rPr>
        <w:t xml:space="preserve"> and China, including individuals, SMEs, and major international corporates</w:t>
      </w:r>
      <w:r w:rsidR="00A71A60">
        <w:rPr>
          <w:rFonts w:ascii="Arial" w:hAnsi="Arial" w:cs="Arial" w:hint="eastAsia"/>
          <w:sz w:val="20"/>
          <w:szCs w:val="20"/>
        </w:rPr>
        <w:t xml:space="preserve"> of China</w:t>
      </w:r>
      <w:r w:rsidRPr="00075E94">
        <w:rPr>
          <w:rFonts w:ascii="Arial" w:hAnsi="Arial" w:cs="Arial"/>
          <w:sz w:val="20"/>
          <w:szCs w:val="20"/>
        </w:rPr>
        <w:t xml:space="preserve">. </w:t>
      </w:r>
    </w:p>
    <w:p w14:paraId="367CCFFD" w14:textId="690A915A" w:rsidR="00B00C66" w:rsidRPr="00B00C66" w:rsidRDefault="00B00C66" w:rsidP="00075E94">
      <w:pPr>
        <w:rPr>
          <w:rFonts w:ascii="Arial" w:hAnsi="Arial" w:cs="Arial"/>
          <w:b/>
          <w:bCs/>
          <w:sz w:val="20"/>
          <w:szCs w:val="20"/>
        </w:rPr>
      </w:pPr>
      <w:r w:rsidRPr="00B00C66">
        <w:rPr>
          <w:rFonts w:ascii="Arial" w:hAnsi="Arial" w:cs="Arial"/>
          <w:b/>
          <w:bCs/>
          <w:sz w:val="20"/>
          <w:szCs w:val="20"/>
        </w:rPr>
        <w:t>Our Professional Alliances</w:t>
      </w:r>
    </w:p>
    <w:p w14:paraId="08499BC5" w14:textId="3C31FA58" w:rsidR="00964541" w:rsidRDefault="00964541" w:rsidP="00075E94">
      <w:pPr>
        <w:rPr>
          <w:rFonts w:ascii="Arial" w:hAnsi="Arial" w:cs="Arial"/>
          <w:sz w:val="20"/>
          <w:szCs w:val="20"/>
        </w:rPr>
      </w:pPr>
      <w:r w:rsidRPr="00075E94">
        <w:rPr>
          <w:rFonts w:ascii="Arial" w:hAnsi="Arial" w:cs="Arial"/>
          <w:sz w:val="20"/>
          <w:szCs w:val="20"/>
        </w:rPr>
        <w:t xml:space="preserve">We maintain an established cooperative relationship with a large law firm in China comprising over 900 lawyers, and we </w:t>
      </w:r>
      <w:r w:rsidR="00463616">
        <w:rPr>
          <w:rFonts w:ascii="Arial" w:hAnsi="Arial" w:cs="Arial" w:hint="eastAsia"/>
          <w:sz w:val="20"/>
          <w:szCs w:val="20"/>
        </w:rPr>
        <w:t xml:space="preserve">also </w:t>
      </w:r>
      <w:r w:rsidRPr="00075E94">
        <w:rPr>
          <w:rFonts w:ascii="Arial" w:hAnsi="Arial" w:cs="Arial"/>
          <w:sz w:val="20"/>
          <w:szCs w:val="20"/>
        </w:rPr>
        <w:t>work closely with several leading New Zealand construction firms.</w:t>
      </w:r>
    </w:p>
    <w:p w14:paraId="20536EFB" w14:textId="41AE3C27" w:rsidR="00EF36A0" w:rsidRPr="00835D1A" w:rsidRDefault="00EF36A0" w:rsidP="00EF36A0">
      <w:pPr>
        <w:rPr>
          <w:rFonts w:ascii="Arial" w:hAnsi="Arial" w:cs="Arial"/>
          <w:b/>
          <w:bCs/>
          <w:sz w:val="20"/>
          <w:szCs w:val="20"/>
        </w:rPr>
      </w:pPr>
      <w:r w:rsidRPr="00835D1A">
        <w:rPr>
          <w:rFonts w:ascii="Arial" w:hAnsi="Arial" w:cs="Arial"/>
          <w:b/>
          <w:bCs/>
          <w:sz w:val="20"/>
          <w:szCs w:val="20"/>
        </w:rPr>
        <w:t>Our Values</w:t>
      </w:r>
    </w:p>
    <w:p w14:paraId="60D66DDE" w14:textId="59D18CE5" w:rsidR="00791BBD" w:rsidRPr="00835D1A" w:rsidRDefault="00791BBD" w:rsidP="00791BBD">
      <w:pPr>
        <w:rPr>
          <w:rFonts w:ascii="Arial" w:hAnsi="Arial" w:cs="Arial"/>
          <w:sz w:val="20"/>
          <w:szCs w:val="20"/>
        </w:rPr>
      </w:pPr>
      <w:r w:rsidRPr="00835D1A">
        <w:rPr>
          <w:rFonts w:ascii="Arial" w:hAnsi="Arial" w:cs="Arial"/>
          <w:sz w:val="20"/>
          <w:szCs w:val="20"/>
        </w:rPr>
        <w:t xml:space="preserve">We are committed to delivering professional, personalised legal services. We focus on building long-term relationships with our clients and providing practical solutions tailored to </w:t>
      </w:r>
      <w:r w:rsidR="00E7453C" w:rsidRPr="00835D1A">
        <w:rPr>
          <w:rFonts w:ascii="Arial" w:hAnsi="Arial" w:cs="Arial"/>
          <w:sz w:val="20"/>
          <w:szCs w:val="20"/>
        </w:rPr>
        <w:t>our clients’</w:t>
      </w:r>
      <w:r w:rsidRPr="00835D1A">
        <w:rPr>
          <w:rFonts w:ascii="Arial" w:hAnsi="Arial" w:cs="Arial"/>
          <w:sz w:val="20"/>
          <w:szCs w:val="20"/>
        </w:rPr>
        <w:t xml:space="preserve"> needs.</w:t>
      </w:r>
    </w:p>
    <w:p w14:paraId="03548CEB" w14:textId="77777777" w:rsidR="00EF36A0" w:rsidRPr="00835D1A" w:rsidRDefault="00EF36A0" w:rsidP="00EF36A0">
      <w:pPr>
        <w:rPr>
          <w:rFonts w:ascii="Arial" w:hAnsi="Arial" w:cs="Arial"/>
          <w:b/>
          <w:bCs/>
          <w:sz w:val="20"/>
          <w:szCs w:val="20"/>
        </w:rPr>
      </w:pPr>
      <w:r w:rsidRPr="00835D1A">
        <w:rPr>
          <w:rFonts w:ascii="Arial" w:hAnsi="Arial" w:cs="Arial"/>
          <w:b/>
          <w:bCs/>
          <w:sz w:val="20"/>
          <w:szCs w:val="20"/>
        </w:rPr>
        <w:t>Our Team</w:t>
      </w:r>
    </w:p>
    <w:p w14:paraId="18564534" w14:textId="40D6A412" w:rsidR="00AF6C38" w:rsidRPr="00835D1A" w:rsidRDefault="007761C7" w:rsidP="00DF448F">
      <w:pPr>
        <w:rPr>
          <w:rFonts w:ascii="Arial" w:hAnsi="Arial" w:cs="Arial"/>
          <w:sz w:val="20"/>
          <w:szCs w:val="20"/>
        </w:rPr>
      </w:pPr>
      <w:r w:rsidRPr="007761C7">
        <w:rPr>
          <w:rFonts w:ascii="Arial" w:hAnsi="Arial" w:cs="Arial"/>
          <w:sz w:val="20"/>
          <w:szCs w:val="20"/>
        </w:rPr>
        <w:t xml:space="preserve">Most of our lawyers hold double degrees and bring hands-on </w:t>
      </w:r>
      <w:r w:rsidR="00172201">
        <w:rPr>
          <w:rFonts w:ascii="Arial" w:hAnsi="Arial" w:cs="Arial" w:hint="eastAsia"/>
          <w:sz w:val="20"/>
          <w:szCs w:val="20"/>
        </w:rPr>
        <w:t>background</w:t>
      </w:r>
      <w:r w:rsidRPr="007761C7">
        <w:rPr>
          <w:rFonts w:ascii="Arial" w:hAnsi="Arial" w:cs="Arial"/>
          <w:sz w:val="20"/>
          <w:szCs w:val="20"/>
        </w:rPr>
        <w:t xml:space="preserve"> in accounting, business, architectural studies, and finance. All are bilingual, with fluency in English and Mandarin or Cantonese. This enables us to confidently support clients across a wide range of cultural and business environments.</w:t>
      </w:r>
    </w:p>
    <w:p w14:paraId="16C710B9" w14:textId="77777777" w:rsidR="00EF36A0" w:rsidRPr="00835D1A" w:rsidRDefault="00EF36A0" w:rsidP="00EF36A0">
      <w:pPr>
        <w:rPr>
          <w:rFonts w:ascii="Arial" w:hAnsi="Arial" w:cs="Arial"/>
          <w:b/>
          <w:bCs/>
          <w:sz w:val="20"/>
          <w:szCs w:val="20"/>
        </w:rPr>
      </w:pPr>
      <w:r w:rsidRPr="00835D1A">
        <w:rPr>
          <w:rFonts w:ascii="Arial" w:hAnsi="Arial" w:cs="Arial"/>
          <w:b/>
          <w:bCs/>
          <w:sz w:val="20"/>
          <w:szCs w:val="20"/>
        </w:rPr>
        <w:t>Working With Us</w:t>
      </w:r>
    </w:p>
    <w:p w14:paraId="1A8A9421" w14:textId="77777777" w:rsidR="00FC6462" w:rsidRPr="00835D1A" w:rsidRDefault="00EF36A0" w:rsidP="00EF36A0">
      <w:pPr>
        <w:rPr>
          <w:rFonts w:ascii="Arial" w:hAnsi="Arial" w:cs="Arial"/>
          <w:sz w:val="20"/>
          <w:szCs w:val="20"/>
        </w:rPr>
      </w:pPr>
      <w:r w:rsidRPr="00835D1A">
        <w:rPr>
          <w:rFonts w:ascii="Arial" w:hAnsi="Arial" w:cs="Arial"/>
          <w:sz w:val="20"/>
          <w:szCs w:val="20"/>
        </w:rPr>
        <w:t>When you work with Great Wall Lawyers, you gain more than legal advice—you gain a trusted advisor focused on your personal and business success.</w:t>
      </w:r>
    </w:p>
    <w:p w14:paraId="737EFCF0" w14:textId="77777777" w:rsidR="00E3427C" w:rsidRDefault="00E3427C" w:rsidP="00AD098D">
      <w:pPr>
        <w:rPr>
          <w:rFonts w:ascii="Arial" w:hAnsi="Arial" w:cs="Arial"/>
          <w:sz w:val="20"/>
          <w:szCs w:val="20"/>
        </w:rPr>
      </w:pPr>
    </w:p>
    <w:p w14:paraId="0CFBBC22" w14:textId="77777777" w:rsidR="00791E92" w:rsidRDefault="00791E92" w:rsidP="00AD098D">
      <w:pPr>
        <w:rPr>
          <w:rFonts w:ascii="Arial" w:hAnsi="Arial" w:cs="Arial"/>
          <w:sz w:val="20"/>
          <w:szCs w:val="20"/>
        </w:rPr>
      </w:pPr>
    </w:p>
    <w:p w14:paraId="649F6D08" w14:textId="77777777" w:rsidR="00791E92" w:rsidRPr="00835D1A" w:rsidRDefault="00791E92" w:rsidP="00AD098D">
      <w:pPr>
        <w:rPr>
          <w:rFonts w:ascii="Arial" w:hAnsi="Arial" w:cs="Arial"/>
          <w:sz w:val="20"/>
          <w:szCs w:val="20"/>
        </w:rPr>
      </w:pPr>
    </w:p>
    <w:p w14:paraId="12039243" w14:textId="50FF8AEB" w:rsidR="00AD098D" w:rsidRPr="00835D1A" w:rsidRDefault="00285771" w:rsidP="00AD098D">
      <w:pPr>
        <w:rPr>
          <w:rFonts w:ascii="Arial" w:hAnsi="Arial" w:cs="Arial"/>
          <w:b/>
          <w:bCs/>
          <w:sz w:val="20"/>
          <w:szCs w:val="20"/>
        </w:rPr>
      </w:pPr>
      <w:r w:rsidRPr="00835D1A">
        <w:rPr>
          <w:rFonts w:ascii="Arial" w:hAnsi="Arial" w:cs="Arial"/>
          <w:b/>
          <w:bCs/>
          <w:sz w:val="20"/>
          <w:szCs w:val="20"/>
          <w:highlight w:val="yellow"/>
        </w:rPr>
        <w:t>Page 2</w:t>
      </w:r>
      <w:r w:rsidR="00E40ECA" w:rsidRPr="00835D1A">
        <w:rPr>
          <w:rFonts w:ascii="Arial" w:hAnsi="Arial" w:cs="Arial"/>
          <w:b/>
          <w:bCs/>
          <w:sz w:val="20"/>
          <w:szCs w:val="20"/>
          <w:highlight w:val="yellow"/>
        </w:rPr>
        <w:t xml:space="preserve"> – OUR EXPERTISE</w:t>
      </w:r>
      <w:r w:rsidR="00E40ECA" w:rsidRPr="00835D1A">
        <w:rPr>
          <w:rFonts w:ascii="Arial" w:hAnsi="Arial" w:cs="Arial"/>
          <w:b/>
          <w:bCs/>
          <w:sz w:val="20"/>
          <w:szCs w:val="20"/>
        </w:rPr>
        <w:t xml:space="preserve"> </w:t>
      </w:r>
      <w:r w:rsidRPr="00835D1A">
        <w:rPr>
          <w:rFonts w:ascii="Arial" w:hAnsi="Arial" w:cs="Arial"/>
          <w:b/>
          <w:bCs/>
          <w:sz w:val="20"/>
          <w:szCs w:val="20"/>
        </w:rPr>
        <w:t xml:space="preserve"> </w:t>
      </w:r>
    </w:p>
    <w:p w14:paraId="63711872" w14:textId="77777777" w:rsidR="00900ED0" w:rsidRPr="00835D1A" w:rsidRDefault="00900ED0" w:rsidP="00900ED0">
      <w:pPr>
        <w:pStyle w:val="NoSpacing"/>
        <w:jc w:val="both"/>
        <w:rPr>
          <w:rFonts w:ascii="Arial" w:hAnsi="Arial" w:cs="Arial"/>
          <w:sz w:val="20"/>
          <w:szCs w:val="20"/>
        </w:rPr>
      </w:pPr>
    </w:p>
    <w:p w14:paraId="06A60843" w14:textId="77777777" w:rsidR="008E2322" w:rsidRPr="00835D1A" w:rsidRDefault="008E2322" w:rsidP="008E2322">
      <w:pPr>
        <w:rPr>
          <w:rFonts w:ascii="Arial" w:hAnsi="Arial" w:cs="Arial"/>
          <w:b/>
          <w:bCs/>
          <w:sz w:val="20"/>
          <w:szCs w:val="20"/>
          <w:u w:val="single"/>
        </w:rPr>
      </w:pPr>
      <w:r w:rsidRPr="00835D1A">
        <w:rPr>
          <w:rFonts w:ascii="Arial" w:hAnsi="Arial" w:cs="Arial"/>
          <w:b/>
          <w:bCs/>
          <w:sz w:val="20"/>
          <w:szCs w:val="20"/>
          <w:u w:val="single"/>
        </w:rPr>
        <w:t>Property</w:t>
      </w:r>
    </w:p>
    <w:p w14:paraId="2A97B328" w14:textId="66FAB6E5" w:rsidR="008E2322" w:rsidRPr="00835D1A" w:rsidRDefault="008E2322" w:rsidP="008E2322">
      <w:pPr>
        <w:rPr>
          <w:rFonts w:ascii="Arial" w:hAnsi="Arial" w:cs="Arial"/>
          <w:sz w:val="20"/>
          <w:szCs w:val="20"/>
        </w:rPr>
      </w:pPr>
      <w:r w:rsidRPr="00835D1A">
        <w:rPr>
          <w:rFonts w:ascii="Arial" w:hAnsi="Arial" w:cs="Arial"/>
          <w:sz w:val="20"/>
          <w:szCs w:val="20"/>
        </w:rPr>
        <w:t xml:space="preserve">We offer expert legal advice across all aspects of </w:t>
      </w:r>
      <w:r w:rsidR="002F1975" w:rsidRPr="00835D1A">
        <w:rPr>
          <w:rFonts w:ascii="Arial" w:hAnsi="Arial" w:cs="Arial"/>
          <w:sz w:val="20"/>
          <w:szCs w:val="20"/>
        </w:rPr>
        <w:t>p</w:t>
      </w:r>
      <w:r w:rsidRPr="00835D1A">
        <w:rPr>
          <w:rFonts w:ascii="Arial" w:hAnsi="Arial" w:cs="Arial"/>
          <w:sz w:val="20"/>
          <w:szCs w:val="20"/>
        </w:rPr>
        <w:t>roperty law</w:t>
      </w:r>
      <w:r w:rsidR="00130FFE" w:rsidRPr="00835D1A">
        <w:rPr>
          <w:rFonts w:ascii="Arial" w:hAnsi="Arial" w:cs="Arial"/>
          <w:sz w:val="20"/>
          <w:szCs w:val="20"/>
        </w:rPr>
        <w:t xml:space="preserve">. </w:t>
      </w:r>
    </w:p>
    <w:p w14:paraId="676492C7" w14:textId="69DE78BA" w:rsidR="00C02232" w:rsidRPr="00835D1A" w:rsidRDefault="00C02232" w:rsidP="008E2322">
      <w:pPr>
        <w:rPr>
          <w:rFonts w:ascii="Arial" w:hAnsi="Arial" w:cs="Arial"/>
          <w:i/>
          <w:iCs/>
          <w:sz w:val="20"/>
          <w:szCs w:val="20"/>
        </w:rPr>
      </w:pPr>
      <w:r w:rsidRPr="00835D1A">
        <w:rPr>
          <w:rFonts w:ascii="Arial" w:hAnsi="Arial" w:cs="Arial"/>
          <w:i/>
          <w:iCs/>
          <w:sz w:val="20"/>
          <w:szCs w:val="20"/>
        </w:rPr>
        <w:t>How can we help?</w:t>
      </w:r>
    </w:p>
    <w:p w14:paraId="65C0AB95" w14:textId="3B76A67F" w:rsidR="00C02232" w:rsidRPr="00835D1A" w:rsidRDefault="00C02232" w:rsidP="00C02232">
      <w:pPr>
        <w:pStyle w:val="ListParagraph"/>
        <w:numPr>
          <w:ilvl w:val="0"/>
          <w:numId w:val="3"/>
        </w:numPr>
        <w:rPr>
          <w:rFonts w:ascii="Arial" w:hAnsi="Arial" w:cs="Arial"/>
          <w:sz w:val="20"/>
          <w:szCs w:val="20"/>
        </w:rPr>
      </w:pPr>
      <w:r w:rsidRPr="00835D1A">
        <w:rPr>
          <w:rFonts w:ascii="Arial" w:hAnsi="Arial" w:cs="Arial"/>
          <w:sz w:val="20"/>
          <w:szCs w:val="20"/>
        </w:rPr>
        <w:t>Buying and selling of residential property</w:t>
      </w:r>
    </w:p>
    <w:p w14:paraId="6E755418" w14:textId="34C5E688" w:rsidR="00EC22B1" w:rsidRPr="00835D1A" w:rsidRDefault="00EC22B1" w:rsidP="00EC22B1">
      <w:pPr>
        <w:pStyle w:val="ListParagraph"/>
        <w:numPr>
          <w:ilvl w:val="0"/>
          <w:numId w:val="3"/>
        </w:numPr>
        <w:rPr>
          <w:rFonts w:ascii="Arial" w:hAnsi="Arial" w:cs="Arial"/>
          <w:sz w:val="20"/>
          <w:szCs w:val="20"/>
        </w:rPr>
      </w:pPr>
      <w:r w:rsidRPr="00835D1A">
        <w:rPr>
          <w:rFonts w:ascii="Arial" w:hAnsi="Arial" w:cs="Arial"/>
          <w:sz w:val="20"/>
          <w:szCs w:val="20"/>
        </w:rPr>
        <w:t>Unit Tittles and Cross Leases transactions</w:t>
      </w:r>
    </w:p>
    <w:p w14:paraId="54BDD1AA" w14:textId="1C68F0EA" w:rsidR="00C02232" w:rsidRPr="00835D1A" w:rsidRDefault="00C02232" w:rsidP="00C02232">
      <w:pPr>
        <w:pStyle w:val="ListParagraph"/>
        <w:numPr>
          <w:ilvl w:val="0"/>
          <w:numId w:val="3"/>
        </w:numPr>
        <w:rPr>
          <w:rFonts w:ascii="Arial" w:hAnsi="Arial" w:cs="Arial"/>
          <w:sz w:val="20"/>
          <w:szCs w:val="20"/>
        </w:rPr>
      </w:pPr>
      <w:r w:rsidRPr="00835D1A">
        <w:rPr>
          <w:rFonts w:ascii="Arial" w:hAnsi="Arial" w:cs="Arial"/>
          <w:sz w:val="20"/>
          <w:szCs w:val="20"/>
        </w:rPr>
        <w:t xml:space="preserve">Buying and selling of commercial property </w:t>
      </w:r>
    </w:p>
    <w:p w14:paraId="2D72D099" w14:textId="176B526E" w:rsidR="00EC22B1" w:rsidRPr="00835D1A" w:rsidRDefault="00C02232" w:rsidP="00EC22B1">
      <w:pPr>
        <w:pStyle w:val="ListParagraph"/>
        <w:numPr>
          <w:ilvl w:val="0"/>
          <w:numId w:val="3"/>
        </w:numPr>
        <w:rPr>
          <w:rFonts w:ascii="Arial" w:hAnsi="Arial" w:cs="Arial"/>
          <w:sz w:val="20"/>
          <w:szCs w:val="20"/>
        </w:rPr>
      </w:pPr>
      <w:r w:rsidRPr="00835D1A">
        <w:rPr>
          <w:rFonts w:ascii="Arial" w:hAnsi="Arial" w:cs="Arial"/>
          <w:sz w:val="20"/>
          <w:szCs w:val="20"/>
        </w:rPr>
        <w:t>Commercial leasing</w:t>
      </w:r>
    </w:p>
    <w:p w14:paraId="18F1B32B" w14:textId="0965B9EA" w:rsidR="00EC22B1" w:rsidRPr="00835D1A" w:rsidRDefault="00EC22B1" w:rsidP="00EC22B1">
      <w:pPr>
        <w:pStyle w:val="ListParagraph"/>
        <w:numPr>
          <w:ilvl w:val="0"/>
          <w:numId w:val="3"/>
        </w:numPr>
        <w:rPr>
          <w:rFonts w:ascii="Arial" w:hAnsi="Arial" w:cs="Arial"/>
          <w:sz w:val="20"/>
          <w:szCs w:val="20"/>
        </w:rPr>
      </w:pPr>
      <w:r w:rsidRPr="00835D1A">
        <w:rPr>
          <w:rFonts w:ascii="Arial" w:hAnsi="Arial" w:cs="Arial"/>
          <w:sz w:val="20"/>
          <w:szCs w:val="20"/>
        </w:rPr>
        <w:t>KiwiSaver and First Home Grant</w:t>
      </w:r>
    </w:p>
    <w:p w14:paraId="6430993D" w14:textId="69FDC736" w:rsidR="00EC22B1" w:rsidRPr="00835D1A" w:rsidRDefault="00EC22B1" w:rsidP="00EC22B1">
      <w:pPr>
        <w:pStyle w:val="ListParagraph"/>
        <w:numPr>
          <w:ilvl w:val="0"/>
          <w:numId w:val="3"/>
        </w:numPr>
        <w:rPr>
          <w:rFonts w:ascii="Arial" w:hAnsi="Arial" w:cs="Arial"/>
          <w:sz w:val="20"/>
          <w:szCs w:val="20"/>
        </w:rPr>
      </w:pPr>
      <w:r w:rsidRPr="00835D1A">
        <w:rPr>
          <w:rFonts w:ascii="Arial" w:hAnsi="Arial" w:cs="Arial"/>
          <w:sz w:val="20"/>
          <w:szCs w:val="20"/>
        </w:rPr>
        <w:t>Off the plan transactions, including the sale and purchase of bare land</w:t>
      </w:r>
    </w:p>
    <w:p w14:paraId="5A6795C6" w14:textId="63D28BB6" w:rsidR="00C02232" w:rsidRPr="00835D1A" w:rsidRDefault="00C02232" w:rsidP="00C02232">
      <w:pPr>
        <w:pStyle w:val="ListParagraph"/>
        <w:numPr>
          <w:ilvl w:val="0"/>
          <w:numId w:val="3"/>
        </w:numPr>
        <w:rPr>
          <w:rFonts w:ascii="Arial" w:hAnsi="Arial" w:cs="Arial"/>
          <w:sz w:val="20"/>
          <w:szCs w:val="20"/>
        </w:rPr>
      </w:pPr>
      <w:r w:rsidRPr="00835D1A">
        <w:rPr>
          <w:rFonts w:ascii="Arial" w:hAnsi="Arial" w:cs="Arial"/>
          <w:sz w:val="20"/>
          <w:szCs w:val="20"/>
        </w:rPr>
        <w:lastRenderedPageBreak/>
        <w:t>Provide advice in respect of the Public Works Act</w:t>
      </w:r>
    </w:p>
    <w:p w14:paraId="048A656C" w14:textId="0841594C" w:rsidR="00C02232" w:rsidRPr="00835D1A" w:rsidRDefault="00EC22B1" w:rsidP="00C02232">
      <w:pPr>
        <w:pStyle w:val="ListParagraph"/>
        <w:numPr>
          <w:ilvl w:val="0"/>
          <w:numId w:val="3"/>
        </w:numPr>
        <w:rPr>
          <w:rFonts w:ascii="Arial" w:hAnsi="Arial" w:cs="Arial"/>
          <w:sz w:val="20"/>
          <w:szCs w:val="20"/>
        </w:rPr>
      </w:pPr>
      <w:r w:rsidRPr="00835D1A">
        <w:rPr>
          <w:rFonts w:ascii="Arial" w:hAnsi="Arial" w:cs="Arial"/>
          <w:sz w:val="20"/>
          <w:szCs w:val="20"/>
        </w:rPr>
        <w:t xml:space="preserve">Mortgages and refinancing </w:t>
      </w:r>
      <w:r w:rsidR="00C64932">
        <w:rPr>
          <w:rFonts w:ascii="Arial" w:hAnsi="Arial" w:cs="Arial" w:hint="eastAsia"/>
          <w:sz w:val="20"/>
          <w:szCs w:val="20"/>
        </w:rPr>
        <w:t>of your property</w:t>
      </w:r>
    </w:p>
    <w:p w14:paraId="770183FF" w14:textId="02B116EE" w:rsidR="00C02232" w:rsidRPr="00835D1A" w:rsidRDefault="00C02232" w:rsidP="00C02232">
      <w:pPr>
        <w:pStyle w:val="ListParagraph"/>
        <w:numPr>
          <w:ilvl w:val="0"/>
          <w:numId w:val="3"/>
        </w:numPr>
        <w:rPr>
          <w:rFonts w:ascii="Arial" w:hAnsi="Arial" w:cs="Arial"/>
          <w:sz w:val="20"/>
          <w:szCs w:val="20"/>
        </w:rPr>
      </w:pPr>
      <w:r w:rsidRPr="00835D1A">
        <w:rPr>
          <w:rFonts w:ascii="Arial" w:hAnsi="Arial" w:cs="Arial"/>
          <w:sz w:val="20"/>
          <w:szCs w:val="20"/>
        </w:rPr>
        <w:t>Large scale land subdivision</w:t>
      </w:r>
    </w:p>
    <w:p w14:paraId="6F7082E5" w14:textId="78804660" w:rsidR="00C02232" w:rsidRPr="00835D1A" w:rsidRDefault="00C02232" w:rsidP="00C02232">
      <w:pPr>
        <w:pStyle w:val="ListParagraph"/>
        <w:numPr>
          <w:ilvl w:val="0"/>
          <w:numId w:val="3"/>
        </w:numPr>
        <w:rPr>
          <w:rFonts w:ascii="Arial" w:hAnsi="Arial" w:cs="Arial"/>
          <w:sz w:val="20"/>
          <w:szCs w:val="20"/>
        </w:rPr>
      </w:pPr>
      <w:r w:rsidRPr="00835D1A">
        <w:rPr>
          <w:rFonts w:ascii="Arial" w:hAnsi="Arial" w:cs="Arial"/>
          <w:sz w:val="20"/>
          <w:szCs w:val="20"/>
        </w:rPr>
        <w:t>Boundary adjustments</w:t>
      </w:r>
    </w:p>
    <w:p w14:paraId="0FEE7472" w14:textId="554D648D" w:rsidR="00C02232" w:rsidRPr="00835D1A" w:rsidRDefault="00C02232" w:rsidP="00C02232">
      <w:pPr>
        <w:pStyle w:val="ListParagraph"/>
        <w:numPr>
          <w:ilvl w:val="0"/>
          <w:numId w:val="3"/>
        </w:numPr>
        <w:rPr>
          <w:rFonts w:ascii="Arial" w:hAnsi="Arial" w:cs="Arial"/>
          <w:sz w:val="20"/>
          <w:szCs w:val="20"/>
        </w:rPr>
      </w:pPr>
      <w:r w:rsidRPr="00835D1A">
        <w:rPr>
          <w:rFonts w:ascii="Arial" w:hAnsi="Arial" w:cs="Arial"/>
          <w:sz w:val="20"/>
          <w:szCs w:val="20"/>
        </w:rPr>
        <w:t>Transferrable title rights</w:t>
      </w:r>
    </w:p>
    <w:p w14:paraId="3A9446BC" w14:textId="188CEEEC" w:rsidR="00C02232" w:rsidRPr="00835D1A" w:rsidRDefault="00C02232" w:rsidP="00C02232">
      <w:pPr>
        <w:pStyle w:val="ListParagraph"/>
        <w:numPr>
          <w:ilvl w:val="0"/>
          <w:numId w:val="3"/>
        </w:numPr>
        <w:rPr>
          <w:rFonts w:ascii="Arial" w:hAnsi="Arial" w:cs="Arial"/>
          <w:sz w:val="20"/>
          <w:szCs w:val="20"/>
        </w:rPr>
      </w:pPr>
      <w:r w:rsidRPr="00835D1A">
        <w:rPr>
          <w:rFonts w:ascii="Arial" w:hAnsi="Arial" w:cs="Arial"/>
          <w:sz w:val="20"/>
          <w:szCs w:val="20"/>
        </w:rPr>
        <w:t>Drafting and negotiating development funding facility agreements and assisting with all aspects of development finance</w:t>
      </w:r>
    </w:p>
    <w:p w14:paraId="57415E27" w14:textId="4B6B0AE9" w:rsidR="00EC22B1" w:rsidRPr="00835D1A" w:rsidRDefault="00EC22B1" w:rsidP="00C02232">
      <w:pPr>
        <w:pStyle w:val="ListParagraph"/>
        <w:numPr>
          <w:ilvl w:val="0"/>
          <w:numId w:val="3"/>
        </w:numPr>
        <w:rPr>
          <w:rFonts w:ascii="Arial" w:hAnsi="Arial" w:cs="Arial"/>
          <w:sz w:val="20"/>
          <w:szCs w:val="20"/>
        </w:rPr>
      </w:pPr>
      <w:r w:rsidRPr="00835D1A">
        <w:rPr>
          <w:rFonts w:ascii="Arial" w:hAnsi="Arial" w:cs="Arial"/>
          <w:sz w:val="20"/>
          <w:szCs w:val="20"/>
        </w:rPr>
        <w:t xml:space="preserve">Property-sharing agreements </w:t>
      </w:r>
    </w:p>
    <w:p w14:paraId="69947661" w14:textId="6666C4D7" w:rsidR="00EC22B1" w:rsidRPr="00835D1A" w:rsidRDefault="00EC22B1" w:rsidP="00C02232">
      <w:pPr>
        <w:pStyle w:val="ListParagraph"/>
        <w:numPr>
          <w:ilvl w:val="0"/>
          <w:numId w:val="3"/>
        </w:numPr>
        <w:rPr>
          <w:rFonts w:ascii="Arial" w:hAnsi="Arial" w:cs="Arial"/>
          <w:sz w:val="20"/>
          <w:szCs w:val="20"/>
        </w:rPr>
      </w:pPr>
      <w:r w:rsidRPr="00835D1A">
        <w:rPr>
          <w:rFonts w:ascii="Arial" w:hAnsi="Arial" w:cs="Arial"/>
          <w:sz w:val="20"/>
          <w:szCs w:val="20"/>
        </w:rPr>
        <w:t>Building contracts</w:t>
      </w:r>
    </w:p>
    <w:p w14:paraId="14E8CF06" w14:textId="5FAE4FE3" w:rsidR="000C26B3" w:rsidRPr="00835D1A" w:rsidRDefault="000C26B3" w:rsidP="00C02232">
      <w:pPr>
        <w:pStyle w:val="ListParagraph"/>
        <w:numPr>
          <w:ilvl w:val="0"/>
          <w:numId w:val="3"/>
        </w:numPr>
        <w:rPr>
          <w:rFonts w:ascii="Arial" w:hAnsi="Arial" w:cs="Arial"/>
          <w:sz w:val="20"/>
          <w:szCs w:val="20"/>
        </w:rPr>
      </w:pPr>
      <w:r w:rsidRPr="00835D1A">
        <w:rPr>
          <w:rFonts w:ascii="Arial" w:hAnsi="Arial" w:cs="Arial"/>
          <w:sz w:val="20"/>
          <w:szCs w:val="20"/>
        </w:rPr>
        <w:t>Overseas Investment Consent Application</w:t>
      </w:r>
      <w:r w:rsidR="00EC4919">
        <w:rPr>
          <w:rFonts w:ascii="Arial" w:hAnsi="Arial" w:cs="Arial"/>
          <w:sz w:val="20"/>
          <w:szCs w:val="20"/>
        </w:rPr>
        <w:t xml:space="preserve"> and advice</w:t>
      </w:r>
    </w:p>
    <w:p w14:paraId="368FDE63" w14:textId="7AD6C7C1" w:rsidR="000C26B3" w:rsidRPr="00835D1A" w:rsidRDefault="000C26B3" w:rsidP="00C02232">
      <w:pPr>
        <w:pStyle w:val="ListParagraph"/>
        <w:numPr>
          <w:ilvl w:val="0"/>
          <w:numId w:val="3"/>
        </w:numPr>
        <w:rPr>
          <w:rFonts w:ascii="Arial" w:hAnsi="Arial" w:cs="Arial"/>
          <w:sz w:val="20"/>
          <w:szCs w:val="20"/>
        </w:rPr>
      </w:pPr>
      <w:r w:rsidRPr="00835D1A">
        <w:rPr>
          <w:rFonts w:ascii="Arial" w:hAnsi="Arial" w:cs="Arial"/>
          <w:sz w:val="20"/>
          <w:szCs w:val="20"/>
        </w:rPr>
        <w:t>Disputes on property claims</w:t>
      </w:r>
    </w:p>
    <w:p w14:paraId="378635E6" w14:textId="45235341" w:rsidR="00130FFE" w:rsidRPr="00835D1A" w:rsidRDefault="00130FFE" w:rsidP="00130FFE">
      <w:pPr>
        <w:pStyle w:val="ListParagraph"/>
        <w:rPr>
          <w:rFonts w:ascii="Arial" w:hAnsi="Arial" w:cs="Arial"/>
          <w:sz w:val="20"/>
          <w:szCs w:val="20"/>
        </w:rPr>
      </w:pPr>
    </w:p>
    <w:p w14:paraId="18C0BD95" w14:textId="77777777" w:rsidR="008E2322" w:rsidRPr="00835D1A" w:rsidRDefault="008E2322" w:rsidP="008E2322">
      <w:pPr>
        <w:rPr>
          <w:rFonts w:ascii="Arial" w:hAnsi="Arial" w:cs="Arial"/>
          <w:b/>
          <w:bCs/>
          <w:sz w:val="20"/>
          <w:szCs w:val="20"/>
          <w:u w:val="single"/>
        </w:rPr>
      </w:pPr>
      <w:r w:rsidRPr="00835D1A">
        <w:rPr>
          <w:rFonts w:ascii="Arial" w:hAnsi="Arial" w:cs="Arial"/>
          <w:b/>
          <w:bCs/>
          <w:sz w:val="20"/>
          <w:szCs w:val="20"/>
          <w:u w:val="single"/>
        </w:rPr>
        <w:t>Corporate and Commercial</w:t>
      </w:r>
    </w:p>
    <w:p w14:paraId="3535AB83" w14:textId="4706DA43" w:rsidR="008E2322" w:rsidRPr="00835D1A" w:rsidRDefault="008E2322" w:rsidP="008E2322">
      <w:pPr>
        <w:rPr>
          <w:rFonts w:ascii="Arial" w:hAnsi="Arial" w:cs="Arial"/>
          <w:sz w:val="20"/>
          <w:szCs w:val="20"/>
        </w:rPr>
      </w:pPr>
      <w:r w:rsidRPr="00835D1A">
        <w:rPr>
          <w:rFonts w:ascii="Arial" w:hAnsi="Arial" w:cs="Arial"/>
          <w:sz w:val="20"/>
          <w:szCs w:val="20"/>
        </w:rPr>
        <w:t xml:space="preserve">We provide strategic and practical legal advice to </w:t>
      </w:r>
      <w:r w:rsidR="002F1975" w:rsidRPr="00835D1A">
        <w:rPr>
          <w:rFonts w:ascii="Arial" w:hAnsi="Arial" w:cs="Arial"/>
          <w:sz w:val="20"/>
          <w:szCs w:val="20"/>
        </w:rPr>
        <w:t xml:space="preserve">commercial </w:t>
      </w:r>
      <w:r w:rsidRPr="00835D1A">
        <w:rPr>
          <w:rFonts w:ascii="Arial" w:hAnsi="Arial" w:cs="Arial"/>
          <w:sz w:val="20"/>
          <w:szCs w:val="20"/>
        </w:rPr>
        <w:t xml:space="preserve">clients establishing new businesses in New Zealand or expanding existing operations. </w:t>
      </w:r>
    </w:p>
    <w:p w14:paraId="2D6C5468" w14:textId="6596617C" w:rsidR="00C02232" w:rsidRPr="00835D1A" w:rsidRDefault="00C02232" w:rsidP="008E2322">
      <w:pPr>
        <w:rPr>
          <w:rFonts w:ascii="Arial" w:hAnsi="Arial" w:cs="Arial"/>
          <w:i/>
          <w:iCs/>
          <w:sz w:val="20"/>
          <w:szCs w:val="20"/>
        </w:rPr>
      </w:pPr>
      <w:r w:rsidRPr="00835D1A">
        <w:rPr>
          <w:rFonts w:ascii="Arial" w:hAnsi="Arial" w:cs="Arial"/>
          <w:i/>
          <w:iCs/>
          <w:sz w:val="20"/>
          <w:szCs w:val="20"/>
        </w:rPr>
        <w:t xml:space="preserve">How can we help? </w:t>
      </w:r>
    </w:p>
    <w:p w14:paraId="2848AAF3" w14:textId="042791FF" w:rsidR="00C02232" w:rsidRPr="00835D1A" w:rsidRDefault="00C02232" w:rsidP="00C02232">
      <w:pPr>
        <w:pStyle w:val="ListParagraph"/>
        <w:numPr>
          <w:ilvl w:val="0"/>
          <w:numId w:val="2"/>
        </w:numPr>
        <w:rPr>
          <w:rFonts w:ascii="Arial" w:hAnsi="Arial" w:cs="Arial"/>
          <w:sz w:val="20"/>
          <w:szCs w:val="20"/>
        </w:rPr>
      </w:pPr>
      <w:r w:rsidRPr="00835D1A">
        <w:rPr>
          <w:rFonts w:ascii="Arial" w:hAnsi="Arial" w:cs="Arial"/>
          <w:sz w:val="20"/>
          <w:szCs w:val="20"/>
        </w:rPr>
        <w:t xml:space="preserve">Business sales and purchase </w:t>
      </w:r>
    </w:p>
    <w:p w14:paraId="3892F127" w14:textId="192D594D" w:rsidR="00C02232" w:rsidRPr="00835D1A" w:rsidRDefault="00C02232" w:rsidP="00C02232">
      <w:pPr>
        <w:pStyle w:val="ListParagraph"/>
        <w:numPr>
          <w:ilvl w:val="0"/>
          <w:numId w:val="2"/>
        </w:numPr>
        <w:rPr>
          <w:rFonts w:ascii="Arial" w:hAnsi="Arial" w:cs="Arial"/>
          <w:sz w:val="20"/>
          <w:szCs w:val="20"/>
        </w:rPr>
      </w:pPr>
      <w:r w:rsidRPr="00835D1A">
        <w:rPr>
          <w:rFonts w:ascii="Arial" w:hAnsi="Arial" w:cs="Arial"/>
          <w:sz w:val="20"/>
          <w:szCs w:val="20"/>
        </w:rPr>
        <w:t>Buying, selling and leasing of commercial premises</w:t>
      </w:r>
    </w:p>
    <w:p w14:paraId="5452F6F9" w14:textId="3AB1333E" w:rsidR="00C02232" w:rsidRPr="00835D1A" w:rsidRDefault="00C02232" w:rsidP="00C02232">
      <w:pPr>
        <w:pStyle w:val="ListParagraph"/>
        <w:numPr>
          <w:ilvl w:val="0"/>
          <w:numId w:val="2"/>
        </w:numPr>
        <w:rPr>
          <w:rFonts w:ascii="Arial" w:hAnsi="Arial" w:cs="Arial"/>
          <w:sz w:val="20"/>
          <w:szCs w:val="20"/>
        </w:rPr>
      </w:pPr>
      <w:r w:rsidRPr="00835D1A">
        <w:rPr>
          <w:rFonts w:ascii="Arial" w:hAnsi="Arial" w:cs="Arial"/>
          <w:sz w:val="20"/>
          <w:szCs w:val="20"/>
        </w:rPr>
        <w:t xml:space="preserve">Financing arrangements </w:t>
      </w:r>
    </w:p>
    <w:p w14:paraId="32DCB0DB" w14:textId="1AB56594" w:rsidR="00C02232" w:rsidRPr="00835D1A" w:rsidRDefault="00C02232" w:rsidP="00C02232">
      <w:pPr>
        <w:pStyle w:val="ListParagraph"/>
        <w:numPr>
          <w:ilvl w:val="0"/>
          <w:numId w:val="2"/>
        </w:numPr>
        <w:rPr>
          <w:rFonts w:ascii="Arial" w:hAnsi="Arial" w:cs="Arial"/>
          <w:sz w:val="20"/>
          <w:szCs w:val="20"/>
        </w:rPr>
      </w:pPr>
      <w:r w:rsidRPr="00835D1A">
        <w:rPr>
          <w:rFonts w:ascii="Arial" w:hAnsi="Arial" w:cs="Arial"/>
          <w:sz w:val="20"/>
          <w:szCs w:val="20"/>
        </w:rPr>
        <w:t>Lease defaults and disputes</w:t>
      </w:r>
    </w:p>
    <w:p w14:paraId="2DEB681C" w14:textId="07E3ADAD" w:rsidR="00C02232" w:rsidRPr="00835D1A" w:rsidRDefault="00C02232" w:rsidP="00C02232">
      <w:pPr>
        <w:pStyle w:val="ListParagraph"/>
        <w:numPr>
          <w:ilvl w:val="0"/>
          <w:numId w:val="2"/>
        </w:numPr>
        <w:rPr>
          <w:rFonts w:ascii="Arial" w:hAnsi="Arial" w:cs="Arial"/>
          <w:sz w:val="20"/>
          <w:szCs w:val="20"/>
        </w:rPr>
      </w:pPr>
      <w:r w:rsidRPr="00835D1A">
        <w:rPr>
          <w:rFonts w:ascii="Arial" w:hAnsi="Arial" w:cs="Arial"/>
          <w:sz w:val="20"/>
          <w:szCs w:val="20"/>
        </w:rPr>
        <w:t>Commercial disputes</w:t>
      </w:r>
    </w:p>
    <w:p w14:paraId="0ED61CE8" w14:textId="65FAEA88" w:rsidR="00C02232" w:rsidRPr="00835D1A" w:rsidRDefault="00C02232" w:rsidP="00C02232">
      <w:pPr>
        <w:pStyle w:val="ListParagraph"/>
        <w:numPr>
          <w:ilvl w:val="0"/>
          <w:numId w:val="2"/>
        </w:numPr>
        <w:rPr>
          <w:rFonts w:ascii="Arial" w:hAnsi="Arial" w:cs="Arial"/>
          <w:sz w:val="20"/>
          <w:szCs w:val="20"/>
        </w:rPr>
      </w:pPr>
      <w:r w:rsidRPr="00835D1A">
        <w:rPr>
          <w:rFonts w:ascii="Arial" w:hAnsi="Arial" w:cs="Arial"/>
          <w:sz w:val="20"/>
          <w:szCs w:val="20"/>
        </w:rPr>
        <w:t xml:space="preserve">Insolvency </w:t>
      </w:r>
    </w:p>
    <w:p w14:paraId="35A32B9A" w14:textId="7F39DB92" w:rsidR="00285F69" w:rsidRPr="00835D1A" w:rsidRDefault="00285F69" w:rsidP="00C02232">
      <w:pPr>
        <w:pStyle w:val="ListParagraph"/>
        <w:numPr>
          <w:ilvl w:val="0"/>
          <w:numId w:val="2"/>
        </w:numPr>
        <w:rPr>
          <w:rFonts w:ascii="Arial" w:hAnsi="Arial" w:cs="Arial"/>
          <w:sz w:val="20"/>
          <w:szCs w:val="20"/>
        </w:rPr>
      </w:pPr>
      <w:r w:rsidRPr="00835D1A">
        <w:rPr>
          <w:rFonts w:ascii="Arial" w:hAnsi="Arial" w:cs="Arial"/>
          <w:sz w:val="20"/>
          <w:szCs w:val="20"/>
        </w:rPr>
        <w:t xml:space="preserve">Commercial contracts </w:t>
      </w:r>
    </w:p>
    <w:p w14:paraId="2C07816C" w14:textId="688ABC96" w:rsidR="004805BE" w:rsidRPr="00835D1A" w:rsidRDefault="004805BE" w:rsidP="00C02232">
      <w:pPr>
        <w:pStyle w:val="ListParagraph"/>
        <w:numPr>
          <w:ilvl w:val="0"/>
          <w:numId w:val="2"/>
        </w:numPr>
        <w:rPr>
          <w:rFonts w:ascii="Arial" w:hAnsi="Arial" w:cs="Arial"/>
          <w:sz w:val="20"/>
          <w:szCs w:val="20"/>
        </w:rPr>
      </w:pPr>
      <w:r w:rsidRPr="00835D1A">
        <w:rPr>
          <w:rFonts w:ascii="Arial" w:hAnsi="Arial" w:cs="Arial"/>
          <w:sz w:val="20"/>
          <w:szCs w:val="20"/>
        </w:rPr>
        <w:t xml:space="preserve">Licencing agreement </w:t>
      </w:r>
    </w:p>
    <w:p w14:paraId="510C6DBD" w14:textId="44F11296" w:rsidR="00C02232" w:rsidRPr="00835D1A" w:rsidRDefault="00C02232" w:rsidP="00C02232">
      <w:pPr>
        <w:pStyle w:val="ListParagraph"/>
        <w:numPr>
          <w:ilvl w:val="0"/>
          <w:numId w:val="2"/>
        </w:numPr>
        <w:rPr>
          <w:rFonts w:ascii="Arial" w:hAnsi="Arial" w:cs="Arial"/>
          <w:sz w:val="20"/>
          <w:szCs w:val="20"/>
        </w:rPr>
      </w:pPr>
      <w:r w:rsidRPr="00835D1A">
        <w:rPr>
          <w:rFonts w:ascii="Arial" w:hAnsi="Arial" w:cs="Arial"/>
          <w:sz w:val="20"/>
          <w:szCs w:val="20"/>
        </w:rPr>
        <w:t xml:space="preserve">Shareholder advice, agreements and disputes </w:t>
      </w:r>
    </w:p>
    <w:p w14:paraId="3FAD4C67" w14:textId="792CA59C" w:rsidR="00C02232" w:rsidRPr="00835D1A" w:rsidRDefault="00C02232" w:rsidP="00C02232">
      <w:pPr>
        <w:pStyle w:val="ListParagraph"/>
        <w:numPr>
          <w:ilvl w:val="0"/>
          <w:numId w:val="2"/>
        </w:numPr>
        <w:rPr>
          <w:rFonts w:ascii="Arial" w:hAnsi="Arial" w:cs="Arial"/>
          <w:sz w:val="20"/>
          <w:szCs w:val="20"/>
        </w:rPr>
      </w:pPr>
      <w:r w:rsidRPr="00835D1A">
        <w:rPr>
          <w:rFonts w:ascii="Arial" w:hAnsi="Arial" w:cs="Arial"/>
          <w:sz w:val="20"/>
          <w:szCs w:val="20"/>
        </w:rPr>
        <w:t xml:space="preserve">Director’s advice </w:t>
      </w:r>
    </w:p>
    <w:p w14:paraId="111F6029" w14:textId="6C71EEFE" w:rsidR="00C02232" w:rsidRPr="00835D1A" w:rsidRDefault="00C02232" w:rsidP="00C02232">
      <w:pPr>
        <w:pStyle w:val="ListParagraph"/>
        <w:numPr>
          <w:ilvl w:val="0"/>
          <w:numId w:val="2"/>
        </w:numPr>
        <w:rPr>
          <w:rFonts w:ascii="Arial" w:hAnsi="Arial" w:cs="Arial"/>
          <w:sz w:val="20"/>
          <w:szCs w:val="20"/>
        </w:rPr>
      </w:pPr>
      <w:r w:rsidRPr="00835D1A">
        <w:rPr>
          <w:rFonts w:ascii="Arial" w:hAnsi="Arial" w:cs="Arial"/>
          <w:sz w:val="20"/>
          <w:szCs w:val="20"/>
        </w:rPr>
        <w:t>Company restructuring</w:t>
      </w:r>
    </w:p>
    <w:p w14:paraId="639D9A6E" w14:textId="6440BA3E" w:rsidR="00C02232" w:rsidRPr="00835D1A" w:rsidRDefault="00C02232" w:rsidP="00C02232">
      <w:pPr>
        <w:pStyle w:val="ListParagraph"/>
        <w:numPr>
          <w:ilvl w:val="0"/>
          <w:numId w:val="2"/>
        </w:numPr>
        <w:rPr>
          <w:rFonts w:ascii="Arial" w:hAnsi="Arial" w:cs="Arial"/>
          <w:sz w:val="20"/>
          <w:szCs w:val="20"/>
        </w:rPr>
      </w:pPr>
      <w:r w:rsidRPr="00835D1A">
        <w:rPr>
          <w:rFonts w:ascii="Arial" w:hAnsi="Arial" w:cs="Arial"/>
          <w:sz w:val="20"/>
          <w:szCs w:val="20"/>
        </w:rPr>
        <w:t>Share sales and purchases</w:t>
      </w:r>
    </w:p>
    <w:p w14:paraId="36E531F8" w14:textId="220EA261" w:rsidR="00C02232" w:rsidRPr="00835D1A" w:rsidRDefault="00C02232" w:rsidP="00C02232">
      <w:pPr>
        <w:pStyle w:val="ListParagraph"/>
        <w:numPr>
          <w:ilvl w:val="0"/>
          <w:numId w:val="2"/>
        </w:numPr>
        <w:rPr>
          <w:rFonts w:ascii="Arial" w:hAnsi="Arial" w:cs="Arial"/>
          <w:sz w:val="20"/>
          <w:szCs w:val="20"/>
        </w:rPr>
      </w:pPr>
      <w:r w:rsidRPr="00835D1A">
        <w:rPr>
          <w:rFonts w:ascii="Arial" w:hAnsi="Arial" w:cs="Arial"/>
          <w:sz w:val="20"/>
          <w:szCs w:val="20"/>
        </w:rPr>
        <w:t>Franchising agreements</w:t>
      </w:r>
    </w:p>
    <w:p w14:paraId="67CA1F20" w14:textId="0E15CCBE" w:rsidR="00C02232" w:rsidRDefault="00C02232" w:rsidP="00C02232">
      <w:pPr>
        <w:pStyle w:val="ListParagraph"/>
        <w:numPr>
          <w:ilvl w:val="0"/>
          <w:numId w:val="2"/>
        </w:numPr>
        <w:rPr>
          <w:rFonts w:ascii="Arial" w:hAnsi="Arial" w:cs="Arial"/>
          <w:sz w:val="20"/>
          <w:szCs w:val="20"/>
        </w:rPr>
      </w:pPr>
      <w:r w:rsidRPr="00835D1A">
        <w:rPr>
          <w:rFonts w:ascii="Arial" w:hAnsi="Arial" w:cs="Arial"/>
          <w:sz w:val="20"/>
          <w:szCs w:val="20"/>
        </w:rPr>
        <w:t>Trademark application</w:t>
      </w:r>
    </w:p>
    <w:p w14:paraId="0F5432C4" w14:textId="77777777" w:rsidR="0020623F" w:rsidRPr="00835D1A" w:rsidRDefault="0020623F" w:rsidP="0020623F">
      <w:pPr>
        <w:rPr>
          <w:rFonts w:ascii="Arial" w:hAnsi="Arial" w:cs="Arial"/>
          <w:b/>
          <w:bCs/>
          <w:sz w:val="20"/>
          <w:szCs w:val="20"/>
          <w:u w:val="single"/>
        </w:rPr>
      </w:pPr>
      <w:r w:rsidRPr="00835D1A">
        <w:rPr>
          <w:rFonts w:ascii="Arial" w:hAnsi="Arial" w:cs="Arial"/>
          <w:b/>
          <w:bCs/>
          <w:sz w:val="20"/>
          <w:szCs w:val="20"/>
          <w:u w:val="single"/>
        </w:rPr>
        <w:t>Civil and Commercial Litigation</w:t>
      </w:r>
    </w:p>
    <w:p w14:paraId="2C2C46A5" w14:textId="77777777" w:rsidR="0020623F" w:rsidRPr="00835D1A" w:rsidRDefault="0020623F" w:rsidP="0020623F">
      <w:pPr>
        <w:rPr>
          <w:rFonts w:ascii="Arial" w:hAnsi="Arial" w:cs="Arial"/>
          <w:sz w:val="20"/>
          <w:szCs w:val="20"/>
        </w:rPr>
      </w:pPr>
      <w:r w:rsidRPr="00835D1A">
        <w:rPr>
          <w:rFonts w:ascii="Arial" w:hAnsi="Arial" w:cs="Arial"/>
          <w:sz w:val="20"/>
          <w:szCs w:val="20"/>
        </w:rPr>
        <w:t>We specialise in a comprehensive range of civil disputes and commercial litigation matters. We provide clear and objective assessments of the merits of each claim or defence and develop strategic solutions tailored to our clients’ individual circumstances.</w:t>
      </w:r>
    </w:p>
    <w:p w14:paraId="399EFFAF" w14:textId="77777777" w:rsidR="0020623F" w:rsidRPr="00835D1A" w:rsidRDefault="0020623F" w:rsidP="0020623F">
      <w:pPr>
        <w:rPr>
          <w:rFonts w:ascii="Arial" w:hAnsi="Arial" w:cs="Arial"/>
          <w:i/>
          <w:iCs/>
          <w:sz w:val="20"/>
          <w:szCs w:val="20"/>
        </w:rPr>
      </w:pPr>
      <w:r w:rsidRPr="00835D1A">
        <w:rPr>
          <w:rFonts w:ascii="Arial" w:hAnsi="Arial" w:cs="Arial"/>
          <w:i/>
          <w:iCs/>
          <w:sz w:val="20"/>
          <w:szCs w:val="20"/>
        </w:rPr>
        <w:t>How can we help?</w:t>
      </w:r>
    </w:p>
    <w:p w14:paraId="23C3AAF4" w14:textId="77777777" w:rsidR="0020623F" w:rsidRPr="00835D1A" w:rsidRDefault="0020623F" w:rsidP="0020623F">
      <w:pPr>
        <w:pStyle w:val="ListParagraph"/>
        <w:numPr>
          <w:ilvl w:val="0"/>
          <w:numId w:val="6"/>
        </w:numPr>
        <w:rPr>
          <w:rFonts w:ascii="Arial" w:hAnsi="Arial" w:cs="Arial"/>
          <w:sz w:val="20"/>
          <w:szCs w:val="20"/>
        </w:rPr>
      </w:pPr>
      <w:r w:rsidRPr="00835D1A">
        <w:rPr>
          <w:rFonts w:ascii="Arial" w:hAnsi="Arial" w:cs="Arial"/>
          <w:sz w:val="20"/>
          <w:szCs w:val="20"/>
        </w:rPr>
        <w:t>Insolvency &amp; debt recovery</w:t>
      </w:r>
    </w:p>
    <w:p w14:paraId="248205F8" w14:textId="77777777" w:rsidR="0020623F" w:rsidRPr="00835D1A" w:rsidRDefault="0020623F" w:rsidP="0020623F">
      <w:pPr>
        <w:pStyle w:val="ListParagraph"/>
        <w:numPr>
          <w:ilvl w:val="0"/>
          <w:numId w:val="6"/>
        </w:numPr>
        <w:rPr>
          <w:rFonts w:ascii="Arial" w:hAnsi="Arial" w:cs="Arial"/>
          <w:sz w:val="20"/>
          <w:szCs w:val="20"/>
        </w:rPr>
      </w:pPr>
      <w:r w:rsidRPr="00835D1A">
        <w:rPr>
          <w:rFonts w:ascii="Arial" w:hAnsi="Arial" w:cs="Arial"/>
          <w:sz w:val="20"/>
          <w:szCs w:val="20"/>
        </w:rPr>
        <w:t>Land and property disputes</w:t>
      </w:r>
    </w:p>
    <w:p w14:paraId="2B2BBED5" w14:textId="77777777" w:rsidR="0020623F" w:rsidRPr="00835D1A" w:rsidRDefault="0020623F" w:rsidP="0020623F">
      <w:pPr>
        <w:pStyle w:val="ListParagraph"/>
        <w:numPr>
          <w:ilvl w:val="0"/>
          <w:numId w:val="6"/>
        </w:numPr>
        <w:rPr>
          <w:rFonts w:ascii="Arial" w:hAnsi="Arial" w:cs="Arial"/>
          <w:sz w:val="20"/>
          <w:szCs w:val="20"/>
        </w:rPr>
      </w:pPr>
      <w:r w:rsidRPr="00835D1A">
        <w:rPr>
          <w:rFonts w:ascii="Arial" w:hAnsi="Arial" w:cs="Arial"/>
          <w:sz w:val="20"/>
          <w:szCs w:val="20"/>
        </w:rPr>
        <w:t xml:space="preserve">Commercial disputes </w:t>
      </w:r>
    </w:p>
    <w:p w14:paraId="4844ACA6" w14:textId="77777777" w:rsidR="0020623F" w:rsidRPr="00835D1A" w:rsidRDefault="0020623F" w:rsidP="0020623F">
      <w:pPr>
        <w:pStyle w:val="ListParagraph"/>
        <w:numPr>
          <w:ilvl w:val="0"/>
          <w:numId w:val="6"/>
        </w:numPr>
        <w:rPr>
          <w:rFonts w:ascii="Arial" w:hAnsi="Arial" w:cs="Arial"/>
          <w:sz w:val="20"/>
          <w:szCs w:val="20"/>
        </w:rPr>
      </w:pPr>
      <w:r w:rsidRPr="00835D1A">
        <w:rPr>
          <w:rFonts w:ascii="Arial" w:hAnsi="Arial" w:cs="Arial"/>
          <w:sz w:val="20"/>
          <w:szCs w:val="20"/>
        </w:rPr>
        <w:t>Shareholder disputes</w:t>
      </w:r>
    </w:p>
    <w:p w14:paraId="0DA029C9" w14:textId="77777777" w:rsidR="0020623F" w:rsidRPr="00835D1A" w:rsidRDefault="0020623F" w:rsidP="0020623F">
      <w:pPr>
        <w:pStyle w:val="ListParagraph"/>
        <w:numPr>
          <w:ilvl w:val="0"/>
          <w:numId w:val="6"/>
        </w:numPr>
        <w:rPr>
          <w:rFonts w:ascii="Arial" w:hAnsi="Arial" w:cs="Arial"/>
          <w:sz w:val="20"/>
          <w:szCs w:val="20"/>
        </w:rPr>
      </w:pPr>
      <w:r w:rsidRPr="00835D1A">
        <w:rPr>
          <w:rFonts w:ascii="Arial" w:hAnsi="Arial" w:cs="Arial"/>
          <w:sz w:val="20"/>
          <w:szCs w:val="20"/>
        </w:rPr>
        <w:t xml:space="preserve">Relationship property disputes </w:t>
      </w:r>
    </w:p>
    <w:p w14:paraId="546FB073" w14:textId="77777777" w:rsidR="0020623F" w:rsidRDefault="0020623F" w:rsidP="0020623F">
      <w:pPr>
        <w:pStyle w:val="ListParagraph"/>
        <w:numPr>
          <w:ilvl w:val="0"/>
          <w:numId w:val="6"/>
        </w:numPr>
        <w:rPr>
          <w:rFonts w:ascii="Arial" w:hAnsi="Arial" w:cs="Arial"/>
          <w:sz w:val="20"/>
          <w:szCs w:val="20"/>
        </w:rPr>
      </w:pPr>
      <w:r w:rsidRPr="00835D1A">
        <w:rPr>
          <w:rFonts w:ascii="Arial" w:hAnsi="Arial" w:cs="Arial"/>
          <w:sz w:val="20"/>
          <w:szCs w:val="20"/>
        </w:rPr>
        <w:t>Employment disputes</w:t>
      </w:r>
    </w:p>
    <w:p w14:paraId="5BD120F7" w14:textId="77777777" w:rsidR="0020623F" w:rsidRPr="00835D1A" w:rsidRDefault="0020623F" w:rsidP="0020623F">
      <w:pPr>
        <w:spacing w:after="0" w:line="300" w:lineRule="atLeast"/>
        <w:rPr>
          <w:rFonts w:ascii="Arial" w:hAnsi="Arial" w:cs="Arial"/>
          <w:kern w:val="0"/>
          <w:sz w:val="20"/>
          <w:szCs w:val="20"/>
          <w:u w:val="single"/>
          <w14:ligatures w14:val="none"/>
        </w:rPr>
      </w:pPr>
      <w:r>
        <w:rPr>
          <w:rFonts w:ascii="Arial" w:hAnsi="Arial" w:cs="Arial" w:hint="eastAsia"/>
          <w:kern w:val="0"/>
          <w:sz w:val="20"/>
          <w:szCs w:val="20"/>
          <w:u w:val="single"/>
          <w14:ligatures w14:val="none"/>
        </w:rPr>
        <w:t>Some H</w:t>
      </w:r>
      <w:r w:rsidRPr="00835D1A">
        <w:rPr>
          <w:rFonts w:ascii="Arial" w:eastAsia="Times New Roman" w:hAnsi="Arial" w:cs="Arial"/>
          <w:kern w:val="0"/>
          <w:sz w:val="20"/>
          <w:szCs w:val="20"/>
          <w:u w:val="single"/>
          <w14:ligatures w14:val="none"/>
        </w:rPr>
        <w:t>ighlights of Our Successful Results</w:t>
      </w:r>
      <w:r w:rsidRPr="00835D1A">
        <w:rPr>
          <w:rFonts w:ascii="Arial" w:hAnsi="Arial" w:cs="Arial"/>
          <w:kern w:val="0"/>
          <w:sz w:val="20"/>
          <w:szCs w:val="20"/>
          <w:u w:val="single"/>
          <w14:ligatures w14:val="none"/>
        </w:rPr>
        <w:t xml:space="preserve">: </w:t>
      </w:r>
    </w:p>
    <w:p w14:paraId="00EA80DF" w14:textId="77777777" w:rsidR="0020623F" w:rsidRPr="00835D1A" w:rsidRDefault="0020623F" w:rsidP="0020623F">
      <w:pPr>
        <w:spacing w:after="0" w:line="300" w:lineRule="atLeast"/>
        <w:rPr>
          <w:rFonts w:ascii="Arial" w:hAnsi="Arial" w:cs="Arial"/>
          <w:kern w:val="0"/>
          <w:sz w:val="20"/>
          <w:szCs w:val="20"/>
          <w14:ligatures w14:val="none"/>
        </w:rPr>
      </w:pPr>
    </w:p>
    <w:p w14:paraId="3F5E9605" w14:textId="77777777" w:rsidR="0020623F" w:rsidRPr="00835D1A" w:rsidRDefault="0020623F" w:rsidP="0020623F">
      <w:pPr>
        <w:pStyle w:val="NoSpacing"/>
        <w:numPr>
          <w:ilvl w:val="0"/>
          <w:numId w:val="1"/>
        </w:numPr>
        <w:jc w:val="both"/>
        <w:rPr>
          <w:rFonts w:ascii="Arial" w:hAnsi="Arial" w:cs="Arial"/>
          <w:sz w:val="20"/>
          <w:szCs w:val="20"/>
        </w:rPr>
      </w:pPr>
      <w:r w:rsidRPr="00835D1A">
        <w:rPr>
          <w:rFonts w:ascii="Arial" w:hAnsi="Arial" w:cs="Arial"/>
          <w:b/>
          <w:bCs/>
          <w:i/>
          <w:iCs/>
          <w:sz w:val="20"/>
          <w:szCs w:val="20"/>
        </w:rPr>
        <w:t>The River Trading Limited v CLH Construction Limited</w:t>
      </w:r>
      <w:r w:rsidRPr="00835D1A">
        <w:rPr>
          <w:rFonts w:ascii="Arial" w:hAnsi="Arial" w:cs="Arial"/>
          <w:b/>
          <w:bCs/>
          <w:sz w:val="20"/>
          <w:szCs w:val="20"/>
        </w:rPr>
        <w:t xml:space="preserve"> [2025] NZHC 2326</w:t>
      </w:r>
      <w:r w:rsidRPr="00835D1A">
        <w:rPr>
          <w:rFonts w:ascii="Arial" w:hAnsi="Arial" w:cs="Arial"/>
          <w:sz w:val="20"/>
          <w:szCs w:val="20"/>
        </w:rPr>
        <w:t xml:space="preserve"> – Acted for a creditor in a successful application to liquidate a debtor company.</w:t>
      </w:r>
    </w:p>
    <w:p w14:paraId="2AAE21B3" w14:textId="77777777" w:rsidR="0020623F" w:rsidRPr="00835D1A" w:rsidRDefault="0020623F" w:rsidP="0020623F">
      <w:pPr>
        <w:pStyle w:val="NoSpacing"/>
        <w:jc w:val="both"/>
        <w:rPr>
          <w:rFonts w:ascii="Arial" w:hAnsi="Arial" w:cs="Arial"/>
          <w:sz w:val="20"/>
          <w:szCs w:val="20"/>
        </w:rPr>
      </w:pPr>
    </w:p>
    <w:p w14:paraId="754F93D6" w14:textId="77777777" w:rsidR="0020623F" w:rsidRPr="00835D1A" w:rsidRDefault="0020623F" w:rsidP="0020623F">
      <w:pPr>
        <w:pStyle w:val="NoSpacing"/>
        <w:numPr>
          <w:ilvl w:val="0"/>
          <w:numId w:val="1"/>
        </w:numPr>
        <w:jc w:val="both"/>
        <w:rPr>
          <w:rFonts w:ascii="Arial" w:hAnsi="Arial" w:cs="Arial"/>
          <w:sz w:val="20"/>
          <w:szCs w:val="20"/>
        </w:rPr>
      </w:pPr>
      <w:r w:rsidRPr="00835D1A">
        <w:rPr>
          <w:rFonts w:ascii="Arial" w:hAnsi="Arial" w:cs="Arial"/>
          <w:b/>
          <w:bCs/>
          <w:i/>
          <w:iCs/>
          <w:sz w:val="20"/>
          <w:szCs w:val="20"/>
        </w:rPr>
        <w:t>LG Home Trading Limited v Bridgeman Concrete Limited</w:t>
      </w:r>
      <w:r w:rsidRPr="00835D1A">
        <w:rPr>
          <w:rFonts w:ascii="Arial" w:hAnsi="Arial" w:cs="Arial"/>
          <w:b/>
          <w:bCs/>
          <w:sz w:val="20"/>
          <w:szCs w:val="20"/>
        </w:rPr>
        <w:t xml:space="preserve"> [2024] NZHC 1418 </w:t>
      </w:r>
      <w:r w:rsidRPr="00835D1A">
        <w:rPr>
          <w:rFonts w:ascii="Arial" w:hAnsi="Arial" w:cs="Arial"/>
          <w:sz w:val="20"/>
          <w:szCs w:val="20"/>
        </w:rPr>
        <w:t>– Acted for a company in a successful application to set aside a $1.1 million statutory demand from the company’s supplier.</w:t>
      </w:r>
    </w:p>
    <w:p w14:paraId="08E76159" w14:textId="77777777" w:rsidR="0020623F" w:rsidRPr="00835D1A" w:rsidRDefault="0020623F" w:rsidP="0020623F">
      <w:pPr>
        <w:pStyle w:val="NoSpacing"/>
        <w:jc w:val="both"/>
        <w:rPr>
          <w:rFonts w:ascii="Arial" w:hAnsi="Arial" w:cs="Arial"/>
          <w:sz w:val="20"/>
          <w:szCs w:val="20"/>
          <w:u w:val="single"/>
        </w:rPr>
      </w:pPr>
    </w:p>
    <w:p w14:paraId="264E691C" w14:textId="51C9713F" w:rsidR="0020623F" w:rsidRPr="00842CFB" w:rsidRDefault="0020623F" w:rsidP="00842CFB">
      <w:pPr>
        <w:pStyle w:val="NoSpacing"/>
        <w:numPr>
          <w:ilvl w:val="0"/>
          <w:numId w:val="1"/>
        </w:numPr>
        <w:jc w:val="both"/>
        <w:rPr>
          <w:rFonts w:ascii="Arial" w:hAnsi="Arial" w:cs="Arial"/>
          <w:sz w:val="20"/>
          <w:szCs w:val="20"/>
        </w:rPr>
      </w:pPr>
      <w:r w:rsidRPr="00835D1A">
        <w:rPr>
          <w:rFonts w:ascii="Arial" w:hAnsi="Arial" w:cs="Arial"/>
          <w:b/>
          <w:bCs/>
          <w:i/>
          <w:iCs/>
          <w:sz w:val="20"/>
          <w:szCs w:val="20"/>
        </w:rPr>
        <w:t>Tian v Xu</w:t>
      </w:r>
      <w:r w:rsidRPr="00835D1A">
        <w:rPr>
          <w:rFonts w:ascii="Arial" w:hAnsi="Arial" w:cs="Arial"/>
          <w:b/>
          <w:bCs/>
          <w:sz w:val="20"/>
          <w:szCs w:val="20"/>
        </w:rPr>
        <w:t xml:space="preserve"> [2023] NZHC 3259</w:t>
      </w:r>
      <w:r w:rsidR="00842CFB">
        <w:rPr>
          <w:rFonts w:ascii="Arial" w:hAnsi="Arial" w:cs="Arial"/>
          <w:b/>
          <w:bCs/>
          <w:sz w:val="20"/>
          <w:szCs w:val="20"/>
        </w:rPr>
        <w:t xml:space="preserve">, </w:t>
      </w:r>
      <w:r w:rsidR="00842CFB" w:rsidRPr="00835D1A">
        <w:rPr>
          <w:rFonts w:ascii="Arial" w:hAnsi="Arial" w:cs="Arial"/>
          <w:b/>
          <w:bCs/>
          <w:sz w:val="20"/>
          <w:szCs w:val="20"/>
        </w:rPr>
        <w:t>NZHC 2443, NZHC 1261</w:t>
      </w:r>
      <w:r w:rsidR="00842CFB" w:rsidRPr="00835D1A">
        <w:rPr>
          <w:rFonts w:ascii="Arial" w:hAnsi="Arial" w:cs="Arial"/>
          <w:sz w:val="20"/>
          <w:szCs w:val="20"/>
        </w:rPr>
        <w:t xml:space="preserve"> </w:t>
      </w:r>
      <w:r w:rsidRPr="00835D1A">
        <w:rPr>
          <w:rFonts w:ascii="Arial" w:hAnsi="Arial" w:cs="Arial"/>
          <w:sz w:val="20"/>
          <w:szCs w:val="20"/>
        </w:rPr>
        <w:t xml:space="preserve"> – Acted for a plaintiff in a successful claim to enforce Chinese judgments in New Zealand against the defendant for RMB 2.3 million plus interest.</w:t>
      </w:r>
      <w:r w:rsidR="00842CFB">
        <w:rPr>
          <w:rFonts w:ascii="Arial" w:hAnsi="Arial" w:cs="Arial"/>
          <w:sz w:val="20"/>
          <w:szCs w:val="20"/>
        </w:rPr>
        <w:t xml:space="preserve"> Also successfully obtained freezing orders against the defendant and a related trust.</w:t>
      </w:r>
    </w:p>
    <w:p w14:paraId="54A040D6" w14:textId="77777777" w:rsidR="00842CFB" w:rsidRPr="00835D1A" w:rsidRDefault="00842CFB" w:rsidP="00842CFB">
      <w:pPr>
        <w:pStyle w:val="NoSpacing"/>
        <w:jc w:val="both"/>
        <w:rPr>
          <w:rFonts w:ascii="Arial" w:hAnsi="Arial" w:cs="Arial"/>
          <w:sz w:val="20"/>
          <w:szCs w:val="20"/>
        </w:rPr>
      </w:pPr>
    </w:p>
    <w:p w14:paraId="29233163" w14:textId="77777777" w:rsidR="0020623F" w:rsidRPr="00835D1A" w:rsidRDefault="0020623F" w:rsidP="0020623F">
      <w:pPr>
        <w:pStyle w:val="NoSpacing"/>
        <w:numPr>
          <w:ilvl w:val="0"/>
          <w:numId w:val="1"/>
        </w:numPr>
        <w:jc w:val="both"/>
        <w:rPr>
          <w:rFonts w:ascii="Arial" w:hAnsi="Arial" w:cs="Arial"/>
          <w:sz w:val="20"/>
          <w:szCs w:val="20"/>
        </w:rPr>
      </w:pPr>
      <w:r w:rsidRPr="00835D1A">
        <w:rPr>
          <w:rFonts w:ascii="Arial" w:hAnsi="Arial" w:cs="Arial"/>
          <w:b/>
          <w:bCs/>
          <w:i/>
          <w:iCs/>
          <w:sz w:val="20"/>
          <w:szCs w:val="20"/>
        </w:rPr>
        <w:t>Tao v Malone</w:t>
      </w:r>
      <w:r w:rsidRPr="00835D1A">
        <w:rPr>
          <w:rFonts w:ascii="Arial" w:hAnsi="Arial" w:cs="Arial"/>
          <w:b/>
          <w:bCs/>
          <w:sz w:val="20"/>
          <w:szCs w:val="20"/>
        </w:rPr>
        <w:t xml:space="preserve"> [2022] NZHC 1657</w:t>
      </w:r>
      <w:r w:rsidRPr="00835D1A">
        <w:rPr>
          <w:rFonts w:ascii="Arial" w:hAnsi="Arial" w:cs="Arial"/>
          <w:sz w:val="20"/>
          <w:szCs w:val="20"/>
        </w:rPr>
        <w:t xml:space="preserve"> – Acted for a widow in a successful application for an interim injunction restraining the distribution of $1.8 million from her deceased husband’s estate by the administrator of the estate.</w:t>
      </w:r>
    </w:p>
    <w:p w14:paraId="491D97C5" w14:textId="77777777" w:rsidR="0020623F" w:rsidRPr="0020623F" w:rsidRDefault="0020623F" w:rsidP="0020623F">
      <w:pPr>
        <w:rPr>
          <w:rFonts w:ascii="Arial" w:hAnsi="Arial" w:cs="Arial"/>
          <w:sz w:val="20"/>
          <w:szCs w:val="20"/>
        </w:rPr>
      </w:pPr>
    </w:p>
    <w:p w14:paraId="035D66A3" w14:textId="77777777" w:rsidR="00467BA1" w:rsidRPr="00835D1A" w:rsidRDefault="00467BA1" w:rsidP="00467BA1">
      <w:pPr>
        <w:rPr>
          <w:rFonts w:ascii="Arial" w:hAnsi="Arial" w:cs="Arial"/>
          <w:b/>
          <w:bCs/>
          <w:sz w:val="20"/>
          <w:szCs w:val="20"/>
          <w:u w:val="single"/>
        </w:rPr>
      </w:pPr>
      <w:r w:rsidRPr="00835D1A">
        <w:rPr>
          <w:rFonts w:ascii="Arial" w:hAnsi="Arial" w:cs="Arial"/>
          <w:b/>
          <w:bCs/>
          <w:sz w:val="20"/>
          <w:szCs w:val="20"/>
          <w:u w:val="single"/>
        </w:rPr>
        <w:t>Financing and Lending</w:t>
      </w:r>
    </w:p>
    <w:p w14:paraId="4D81B083" w14:textId="62D17FF6" w:rsidR="00467BA1" w:rsidRPr="00835D1A" w:rsidRDefault="00467BA1" w:rsidP="008E2322">
      <w:pPr>
        <w:rPr>
          <w:rFonts w:ascii="Arial" w:hAnsi="Arial" w:cs="Arial"/>
          <w:sz w:val="20"/>
          <w:szCs w:val="20"/>
        </w:rPr>
      </w:pPr>
      <w:r w:rsidRPr="00835D1A">
        <w:rPr>
          <w:rFonts w:ascii="Arial" w:hAnsi="Arial" w:cs="Arial"/>
          <w:sz w:val="20"/>
          <w:szCs w:val="20"/>
        </w:rPr>
        <w:t>We have extensive experience advising lenders, borrowers, and guarantors across a wide range of financing transactions.</w:t>
      </w:r>
    </w:p>
    <w:p w14:paraId="0F5230BF" w14:textId="6B730E66" w:rsidR="00B27837" w:rsidRPr="00835D1A" w:rsidRDefault="00B27837" w:rsidP="008E2322">
      <w:pPr>
        <w:rPr>
          <w:rFonts w:ascii="Arial" w:hAnsi="Arial" w:cs="Arial"/>
          <w:i/>
          <w:iCs/>
          <w:sz w:val="20"/>
          <w:szCs w:val="20"/>
        </w:rPr>
      </w:pPr>
      <w:r w:rsidRPr="00835D1A">
        <w:rPr>
          <w:rFonts w:ascii="Arial" w:hAnsi="Arial" w:cs="Arial"/>
          <w:i/>
          <w:iCs/>
          <w:sz w:val="20"/>
          <w:szCs w:val="20"/>
        </w:rPr>
        <w:t xml:space="preserve">How can we help? </w:t>
      </w:r>
    </w:p>
    <w:p w14:paraId="3C3AB96B" w14:textId="77777777" w:rsidR="00062073" w:rsidRPr="00835D1A" w:rsidRDefault="00062073" w:rsidP="0050320D">
      <w:pPr>
        <w:pStyle w:val="ListParagraph"/>
        <w:numPr>
          <w:ilvl w:val="0"/>
          <w:numId w:val="10"/>
        </w:numPr>
        <w:rPr>
          <w:rFonts w:ascii="Arial" w:hAnsi="Arial" w:cs="Arial"/>
          <w:sz w:val="20"/>
          <w:szCs w:val="20"/>
        </w:rPr>
      </w:pPr>
      <w:r w:rsidRPr="00835D1A">
        <w:rPr>
          <w:rFonts w:ascii="Arial" w:hAnsi="Arial" w:cs="Arial"/>
          <w:sz w:val="20"/>
          <w:szCs w:val="20"/>
        </w:rPr>
        <w:t xml:space="preserve">Corporate finance </w:t>
      </w:r>
    </w:p>
    <w:p w14:paraId="69EB1266" w14:textId="2C1BB839" w:rsidR="00062073" w:rsidRPr="00835D1A" w:rsidRDefault="00062073" w:rsidP="0050320D">
      <w:pPr>
        <w:pStyle w:val="ListParagraph"/>
        <w:numPr>
          <w:ilvl w:val="0"/>
          <w:numId w:val="10"/>
        </w:numPr>
        <w:rPr>
          <w:rFonts w:ascii="Arial" w:hAnsi="Arial" w:cs="Arial"/>
          <w:sz w:val="20"/>
          <w:szCs w:val="20"/>
        </w:rPr>
      </w:pPr>
      <w:r w:rsidRPr="00835D1A">
        <w:rPr>
          <w:rFonts w:ascii="Arial" w:hAnsi="Arial" w:cs="Arial"/>
          <w:sz w:val="20"/>
          <w:szCs w:val="20"/>
        </w:rPr>
        <w:t>Project finance</w:t>
      </w:r>
    </w:p>
    <w:p w14:paraId="7FED31EF" w14:textId="0A9C2566" w:rsidR="00062073" w:rsidRPr="00835D1A" w:rsidRDefault="00062073" w:rsidP="0050320D">
      <w:pPr>
        <w:pStyle w:val="ListParagraph"/>
        <w:numPr>
          <w:ilvl w:val="0"/>
          <w:numId w:val="10"/>
        </w:numPr>
        <w:rPr>
          <w:rFonts w:ascii="Arial" w:hAnsi="Arial" w:cs="Arial"/>
          <w:sz w:val="20"/>
          <w:szCs w:val="20"/>
        </w:rPr>
      </w:pPr>
      <w:r w:rsidRPr="00835D1A">
        <w:rPr>
          <w:rFonts w:ascii="Arial" w:hAnsi="Arial" w:cs="Arial"/>
          <w:sz w:val="20"/>
          <w:szCs w:val="20"/>
        </w:rPr>
        <w:t>Property finance</w:t>
      </w:r>
    </w:p>
    <w:p w14:paraId="547AF69C" w14:textId="7B8BF29B" w:rsidR="00062073" w:rsidRPr="00835D1A" w:rsidRDefault="00062073" w:rsidP="0050320D">
      <w:pPr>
        <w:pStyle w:val="ListParagraph"/>
        <w:numPr>
          <w:ilvl w:val="0"/>
          <w:numId w:val="10"/>
        </w:numPr>
        <w:rPr>
          <w:rFonts w:ascii="Arial" w:hAnsi="Arial" w:cs="Arial"/>
          <w:sz w:val="20"/>
          <w:szCs w:val="20"/>
        </w:rPr>
      </w:pPr>
      <w:r w:rsidRPr="00835D1A">
        <w:rPr>
          <w:rFonts w:ascii="Arial" w:hAnsi="Arial" w:cs="Arial"/>
          <w:sz w:val="20"/>
          <w:szCs w:val="20"/>
        </w:rPr>
        <w:t>Credit contracts</w:t>
      </w:r>
    </w:p>
    <w:p w14:paraId="39E076C9" w14:textId="32D9832B" w:rsidR="00062073" w:rsidRPr="00835D1A" w:rsidRDefault="00062073" w:rsidP="0050320D">
      <w:pPr>
        <w:pStyle w:val="ListParagraph"/>
        <w:numPr>
          <w:ilvl w:val="0"/>
          <w:numId w:val="10"/>
        </w:numPr>
        <w:rPr>
          <w:rFonts w:ascii="Arial" w:hAnsi="Arial" w:cs="Arial"/>
          <w:sz w:val="20"/>
          <w:szCs w:val="20"/>
        </w:rPr>
      </w:pPr>
      <w:r w:rsidRPr="00835D1A">
        <w:rPr>
          <w:rFonts w:ascii="Arial" w:hAnsi="Arial" w:cs="Arial"/>
          <w:sz w:val="20"/>
          <w:szCs w:val="20"/>
        </w:rPr>
        <w:t>Security sharing issues</w:t>
      </w:r>
    </w:p>
    <w:p w14:paraId="1765D583" w14:textId="619EDD21" w:rsidR="00062073" w:rsidRPr="00835D1A" w:rsidRDefault="00062073" w:rsidP="00062073">
      <w:pPr>
        <w:pStyle w:val="ListParagraph"/>
        <w:numPr>
          <w:ilvl w:val="0"/>
          <w:numId w:val="10"/>
        </w:numPr>
        <w:rPr>
          <w:rFonts w:ascii="Arial" w:hAnsi="Arial" w:cs="Arial"/>
          <w:sz w:val="20"/>
          <w:szCs w:val="20"/>
        </w:rPr>
      </w:pPr>
      <w:r w:rsidRPr="00835D1A">
        <w:rPr>
          <w:rFonts w:ascii="Arial" w:hAnsi="Arial" w:cs="Arial"/>
          <w:sz w:val="20"/>
          <w:szCs w:val="20"/>
        </w:rPr>
        <w:t>Law relating to guarantees</w:t>
      </w:r>
    </w:p>
    <w:p w14:paraId="497245DA" w14:textId="3A572532" w:rsidR="00130FFE" w:rsidRPr="00835D1A" w:rsidRDefault="00130FFE" w:rsidP="0050320D">
      <w:pPr>
        <w:pStyle w:val="ListParagraph"/>
        <w:numPr>
          <w:ilvl w:val="0"/>
          <w:numId w:val="10"/>
        </w:numPr>
        <w:rPr>
          <w:rFonts w:ascii="Arial" w:hAnsi="Arial" w:cs="Arial"/>
          <w:sz w:val="20"/>
          <w:szCs w:val="20"/>
        </w:rPr>
      </w:pPr>
      <w:r w:rsidRPr="00835D1A">
        <w:rPr>
          <w:rFonts w:ascii="Arial" w:hAnsi="Arial" w:cs="Arial"/>
          <w:sz w:val="20"/>
          <w:szCs w:val="20"/>
        </w:rPr>
        <w:t>Loan and security documentation</w:t>
      </w:r>
      <w:r w:rsidR="0050320D" w:rsidRPr="00835D1A">
        <w:rPr>
          <w:rFonts w:ascii="Arial" w:hAnsi="Arial" w:cs="Arial"/>
          <w:sz w:val="20"/>
          <w:szCs w:val="20"/>
        </w:rPr>
        <w:t xml:space="preserve"> </w:t>
      </w:r>
    </w:p>
    <w:p w14:paraId="01E48FAA" w14:textId="28046667" w:rsidR="00130FFE" w:rsidRPr="00835D1A" w:rsidRDefault="0050320D" w:rsidP="00130FFE">
      <w:pPr>
        <w:pStyle w:val="ListParagraph"/>
        <w:numPr>
          <w:ilvl w:val="0"/>
          <w:numId w:val="10"/>
        </w:numPr>
        <w:rPr>
          <w:rFonts w:ascii="Arial" w:hAnsi="Arial" w:cs="Arial"/>
          <w:sz w:val="20"/>
          <w:szCs w:val="20"/>
        </w:rPr>
      </w:pPr>
      <w:r w:rsidRPr="00835D1A">
        <w:rPr>
          <w:rFonts w:ascii="Arial" w:hAnsi="Arial" w:cs="Arial"/>
          <w:sz w:val="20"/>
          <w:szCs w:val="20"/>
        </w:rPr>
        <w:t>Discharge services</w:t>
      </w:r>
    </w:p>
    <w:p w14:paraId="42050D3D" w14:textId="4961F210" w:rsidR="000C26B3" w:rsidRPr="00835D1A" w:rsidRDefault="000C26B3" w:rsidP="000C26B3">
      <w:pPr>
        <w:pStyle w:val="ListParagraph"/>
        <w:numPr>
          <w:ilvl w:val="0"/>
          <w:numId w:val="10"/>
        </w:numPr>
        <w:rPr>
          <w:rFonts w:ascii="Arial" w:hAnsi="Arial" w:cs="Arial"/>
          <w:sz w:val="20"/>
          <w:szCs w:val="20"/>
        </w:rPr>
      </w:pPr>
      <w:r w:rsidRPr="00835D1A">
        <w:rPr>
          <w:rFonts w:ascii="Arial" w:hAnsi="Arial" w:cs="Arial"/>
          <w:sz w:val="20"/>
          <w:szCs w:val="20"/>
        </w:rPr>
        <w:t>PPSR</w:t>
      </w:r>
    </w:p>
    <w:p w14:paraId="4983548A" w14:textId="77777777" w:rsidR="0050320D" w:rsidRPr="00835D1A" w:rsidRDefault="0050320D" w:rsidP="0050320D">
      <w:pPr>
        <w:pStyle w:val="ListParagraph"/>
        <w:rPr>
          <w:rFonts w:ascii="Arial" w:hAnsi="Arial" w:cs="Arial"/>
          <w:sz w:val="20"/>
          <w:szCs w:val="20"/>
        </w:rPr>
      </w:pPr>
    </w:p>
    <w:p w14:paraId="670184C6" w14:textId="1295D1BD" w:rsidR="008E2322" w:rsidRPr="00835D1A" w:rsidRDefault="008E2322" w:rsidP="008E2322">
      <w:pPr>
        <w:rPr>
          <w:rFonts w:ascii="Arial" w:hAnsi="Arial" w:cs="Arial"/>
          <w:b/>
          <w:bCs/>
          <w:sz w:val="20"/>
          <w:szCs w:val="20"/>
          <w:u w:val="single"/>
        </w:rPr>
      </w:pPr>
      <w:r w:rsidRPr="00835D1A">
        <w:rPr>
          <w:rFonts w:ascii="Arial" w:hAnsi="Arial" w:cs="Arial"/>
          <w:b/>
          <w:bCs/>
          <w:sz w:val="20"/>
          <w:szCs w:val="20"/>
          <w:u w:val="single"/>
        </w:rPr>
        <w:t>Trust</w:t>
      </w:r>
      <w:r w:rsidR="00EC22B1" w:rsidRPr="00835D1A">
        <w:rPr>
          <w:rFonts w:ascii="Arial" w:hAnsi="Arial" w:cs="Arial"/>
          <w:b/>
          <w:bCs/>
          <w:sz w:val="20"/>
          <w:szCs w:val="20"/>
          <w:u w:val="single"/>
        </w:rPr>
        <w:t>, Estates and Wills</w:t>
      </w:r>
    </w:p>
    <w:p w14:paraId="404F8502" w14:textId="6CF01E58" w:rsidR="008E2322" w:rsidRPr="00835D1A" w:rsidRDefault="008E2322" w:rsidP="008E2322">
      <w:pPr>
        <w:rPr>
          <w:rFonts w:ascii="Arial" w:hAnsi="Arial" w:cs="Arial"/>
          <w:sz w:val="20"/>
          <w:szCs w:val="20"/>
        </w:rPr>
      </w:pPr>
      <w:r w:rsidRPr="00835D1A">
        <w:rPr>
          <w:rFonts w:ascii="Arial" w:hAnsi="Arial" w:cs="Arial"/>
          <w:sz w:val="20"/>
          <w:szCs w:val="20"/>
        </w:rPr>
        <w:t xml:space="preserve">We advise on the establishment and administration of family and business trusts, as well as estate and retirement planning. </w:t>
      </w:r>
    </w:p>
    <w:p w14:paraId="2DBEF7F9" w14:textId="0A373D93" w:rsidR="00EC22B1" w:rsidRPr="00835D1A" w:rsidRDefault="00EC22B1" w:rsidP="008E2322">
      <w:pPr>
        <w:rPr>
          <w:rFonts w:ascii="Arial" w:hAnsi="Arial" w:cs="Arial"/>
          <w:i/>
          <w:iCs/>
          <w:sz w:val="20"/>
          <w:szCs w:val="20"/>
        </w:rPr>
      </w:pPr>
      <w:r w:rsidRPr="00835D1A">
        <w:rPr>
          <w:rFonts w:ascii="Arial" w:hAnsi="Arial" w:cs="Arial"/>
          <w:i/>
          <w:iCs/>
          <w:sz w:val="20"/>
          <w:szCs w:val="20"/>
        </w:rPr>
        <w:t xml:space="preserve">How can we help? </w:t>
      </w:r>
    </w:p>
    <w:p w14:paraId="70A76B33" w14:textId="10C938BD" w:rsidR="00EC22B1" w:rsidRPr="00835D1A" w:rsidRDefault="00EC22B1" w:rsidP="00EC22B1">
      <w:pPr>
        <w:pStyle w:val="ListParagraph"/>
        <w:numPr>
          <w:ilvl w:val="0"/>
          <w:numId w:val="5"/>
        </w:numPr>
        <w:rPr>
          <w:rFonts w:ascii="Arial" w:hAnsi="Arial" w:cs="Arial"/>
          <w:sz w:val="20"/>
          <w:szCs w:val="20"/>
        </w:rPr>
      </w:pPr>
      <w:r w:rsidRPr="00835D1A">
        <w:rPr>
          <w:rFonts w:ascii="Arial" w:hAnsi="Arial" w:cs="Arial"/>
          <w:sz w:val="20"/>
          <w:szCs w:val="20"/>
        </w:rPr>
        <w:t>Family Trusts</w:t>
      </w:r>
    </w:p>
    <w:p w14:paraId="523AC116" w14:textId="5AEBC6E7" w:rsidR="00EC22B1" w:rsidRPr="00835D1A" w:rsidRDefault="00EC22B1" w:rsidP="00EC22B1">
      <w:pPr>
        <w:pStyle w:val="ListParagraph"/>
        <w:numPr>
          <w:ilvl w:val="0"/>
          <w:numId w:val="5"/>
        </w:numPr>
        <w:rPr>
          <w:rFonts w:ascii="Arial" w:hAnsi="Arial" w:cs="Arial"/>
          <w:sz w:val="20"/>
          <w:szCs w:val="20"/>
        </w:rPr>
      </w:pPr>
      <w:r w:rsidRPr="00835D1A">
        <w:rPr>
          <w:rFonts w:ascii="Arial" w:hAnsi="Arial" w:cs="Arial"/>
          <w:sz w:val="20"/>
          <w:szCs w:val="20"/>
        </w:rPr>
        <w:t xml:space="preserve">Advice on trust structures </w:t>
      </w:r>
    </w:p>
    <w:p w14:paraId="36B785A1" w14:textId="14D43FAA" w:rsidR="00EC22B1" w:rsidRPr="00835D1A" w:rsidRDefault="00EC22B1" w:rsidP="00EC22B1">
      <w:pPr>
        <w:pStyle w:val="ListParagraph"/>
        <w:numPr>
          <w:ilvl w:val="0"/>
          <w:numId w:val="5"/>
        </w:numPr>
        <w:rPr>
          <w:rFonts w:ascii="Arial" w:hAnsi="Arial" w:cs="Arial"/>
          <w:sz w:val="20"/>
          <w:szCs w:val="20"/>
        </w:rPr>
      </w:pPr>
      <w:r w:rsidRPr="00835D1A">
        <w:rPr>
          <w:rFonts w:ascii="Arial" w:hAnsi="Arial" w:cs="Arial"/>
          <w:sz w:val="20"/>
          <w:szCs w:val="20"/>
        </w:rPr>
        <w:t>Asset protection</w:t>
      </w:r>
    </w:p>
    <w:p w14:paraId="349BF380" w14:textId="09AD37EB" w:rsidR="00EC22B1" w:rsidRPr="00835D1A" w:rsidRDefault="00EC22B1" w:rsidP="00EC22B1">
      <w:pPr>
        <w:pStyle w:val="ListParagraph"/>
        <w:numPr>
          <w:ilvl w:val="0"/>
          <w:numId w:val="5"/>
        </w:numPr>
        <w:rPr>
          <w:rFonts w:ascii="Arial" w:hAnsi="Arial" w:cs="Arial"/>
          <w:sz w:val="20"/>
          <w:szCs w:val="20"/>
        </w:rPr>
      </w:pPr>
      <w:r w:rsidRPr="00835D1A">
        <w:rPr>
          <w:rFonts w:ascii="Arial" w:hAnsi="Arial" w:cs="Arial"/>
          <w:sz w:val="20"/>
          <w:szCs w:val="20"/>
        </w:rPr>
        <w:t>Review and restructure of existing trust structures</w:t>
      </w:r>
    </w:p>
    <w:p w14:paraId="1D4577FD" w14:textId="1AF7AD10" w:rsidR="00EC22B1" w:rsidRPr="00835D1A" w:rsidRDefault="00EC22B1" w:rsidP="00EC22B1">
      <w:pPr>
        <w:pStyle w:val="ListParagraph"/>
        <w:numPr>
          <w:ilvl w:val="0"/>
          <w:numId w:val="5"/>
        </w:numPr>
        <w:rPr>
          <w:rFonts w:ascii="Arial" w:hAnsi="Arial" w:cs="Arial"/>
          <w:sz w:val="20"/>
          <w:szCs w:val="20"/>
        </w:rPr>
      </w:pPr>
      <w:r w:rsidRPr="00835D1A">
        <w:rPr>
          <w:rFonts w:ascii="Arial" w:hAnsi="Arial" w:cs="Arial"/>
          <w:sz w:val="20"/>
          <w:szCs w:val="20"/>
        </w:rPr>
        <w:t xml:space="preserve">Resettlements &amp; distributions from trusts </w:t>
      </w:r>
    </w:p>
    <w:p w14:paraId="29088DCE" w14:textId="1CE195B8" w:rsidR="00EC22B1" w:rsidRPr="00835D1A" w:rsidRDefault="00EC22B1" w:rsidP="00EC22B1">
      <w:pPr>
        <w:pStyle w:val="ListParagraph"/>
        <w:numPr>
          <w:ilvl w:val="0"/>
          <w:numId w:val="5"/>
        </w:numPr>
        <w:rPr>
          <w:rFonts w:ascii="Arial" w:hAnsi="Arial" w:cs="Arial"/>
          <w:sz w:val="20"/>
          <w:szCs w:val="20"/>
        </w:rPr>
      </w:pPr>
      <w:r w:rsidRPr="00835D1A">
        <w:rPr>
          <w:rFonts w:ascii="Arial" w:hAnsi="Arial" w:cs="Arial"/>
          <w:sz w:val="20"/>
          <w:szCs w:val="20"/>
        </w:rPr>
        <w:t xml:space="preserve">Administration of trusts, including reviews and compliance </w:t>
      </w:r>
    </w:p>
    <w:p w14:paraId="1D46A05B" w14:textId="17D33731" w:rsidR="000813DD" w:rsidRPr="00835D1A" w:rsidRDefault="000813DD" w:rsidP="000813DD">
      <w:pPr>
        <w:pStyle w:val="ListParagraph"/>
        <w:numPr>
          <w:ilvl w:val="0"/>
          <w:numId w:val="5"/>
        </w:numPr>
        <w:rPr>
          <w:rFonts w:ascii="Arial" w:hAnsi="Arial" w:cs="Arial"/>
          <w:sz w:val="20"/>
          <w:szCs w:val="20"/>
        </w:rPr>
      </w:pPr>
      <w:r w:rsidRPr="00835D1A">
        <w:rPr>
          <w:rFonts w:ascii="Arial" w:hAnsi="Arial" w:cs="Arial"/>
          <w:sz w:val="20"/>
          <w:szCs w:val="20"/>
        </w:rPr>
        <w:t>Gifting</w:t>
      </w:r>
    </w:p>
    <w:p w14:paraId="626BE201" w14:textId="1D494704" w:rsidR="00EC22B1" w:rsidRPr="00835D1A" w:rsidRDefault="00EC22B1" w:rsidP="00EC22B1">
      <w:pPr>
        <w:pStyle w:val="ListParagraph"/>
        <w:numPr>
          <w:ilvl w:val="0"/>
          <w:numId w:val="5"/>
        </w:numPr>
        <w:rPr>
          <w:rFonts w:ascii="Arial" w:hAnsi="Arial" w:cs="Arial"/>
          <w:sz w:val="20"/>
          <w:szCs w:val="20"/>
        </w:rPr>
      </w:pPr>
      <w:r w:rsidRPr="00835D1A">
        <w:rPr>
          <w:rFonts w:ascii="Arial" w:hAnsi="Arial" w:cs="Arial"/>
          <w:sz w:val="20"/>
          <w:szCs w:val="20"/>
        </w:rPr>
        <w:t>Wills</w:t>
      </w:r>
    </w:p>
    <w:p w14:paraId="7B9C7BF9" w14:textId="78F3DCC3" w:rsidR="00EC22B1" w:rsidRPr="00835D1A" w:rsidRDefault="00EC22B1" w:rsidP="00EC22B1">
      <w:pPr>
        <w:pStyle w:val="ListParagraph"/>
        <w:numPr>
          <w:ilvl w:val="0"/>
          <w:numId w:val="5"/>
        </w:numPr>
        <w:rPr>
          <w:rFonts w:ascii="Arial" w:hAnsi="Arial" w:cs="Arial"/>
          <w:sz w:val="20"/>
          <w:szCs w:val="20"/>
        </w:rPr>
      </w:pPr>
      <w:r w:rsidRPr="00835D1A">
        <w:rPr>
          <w:rFonts w:ascii="Arial" w:hAnsi="Arial" w:cs="Arial"/>
          <w:sz w:val="20"/>
          <w:szCs w:val="20"/>
        </w:rPr>
        <w:t>Enduring power of attorney</w:t>
      </w:r>
    </w:p>
    <w:p w14:paraId="55A829F5" w14:textId="31FB8557" w:rsidR="00EC22B1" w:rsidRPr="00835D1A" w:rsidRDefault="00EC22B1" w:rsidP="00EC22B1">
      <w:pPr>
        <w:pStyle w:val="ListParagraph"/>
        <w:numPr>
          <w:ilvl w:val="0"/>
          <w:numId w:val="5"/>
        </w:numPr>
        <w:rPr>
          <w:rFonts w:ascii="Arial" w:hAnsi="Arial" w:cs="Arial"/>
          <w:sz w:val="20"/>
          <w:szCs w:val="20"/>
        </w:rPr>
      </w:pPr>
      <w:r w:rsidRPr="00835D1A">
        <w:rPr>
          <w:rFonts w:ascii="Arial" w:hAnsi="Arial" w:cs="Arial"/>
          <w:sz w:val="20"/>
          <w:szCs w:val="20"/>
        </w:rPr>
        <w:t>General Powers of attorney</w:t>
      </w:r>
    </w:p>
    <w:p w14:paraId="5AE950A9" w14:textId="04E5619F" w:rsidR="00EC22B1" w:rsidRDefault="00EC22B1" w:rsidP="008E2322">
      <w:pPr>
        <w:pStyle w:val="ListParagraph"/>
        <w:numPr>
          <w:ilvl w:val="0"/>
          <w:numId w:val="5"/>
        </w:numPr>
        <w:rPr>
          <w:rFonts w:ascii="Arial" w:hAnsi="Arial" w:cs="Arial"/>
          <w:sz w:val="20"/>
          <w:szCs w:val="20"/>
        </w:rPr>
      </w:pPr>
      <w:r w:rsidRPr="00835D1A">
        <w:rPr>
          <w:rFonts w:ascii="Arial" w:hAnsi="Arial" w:cs="Arial"/>
          <w:sz w:val="20"/>
          <w:szCs w:val="20"/>
        </w:rPr>
        <w:t>Probate and letter of administration application</w:t>
      </w:r>
    </w:p>
    <w:p w14:paraId="75BBCB91" w14:textId="77777777" w:rsidR="00B81542" w:rsidRPr="00C52D46" w:rsidRDefault="00B81542" w:rsidP="00C52D46">
      <w:pPr>
        <w:rPr>
          <w:rFonts w:ascii="Arial" w:hAnsi="Arial" w:cs="Arial"/>
          <w:sz w:val="20"/>
          <w:szCs w:val="20"/>
        </w:rPr>
      </w:pPr>
    </w:p>
    <w:p w14:paraId="45AE78D7" w14:textId="77777777" w:rsidR="008E2322" w:rsidRPr="00835D1A" w:rsidRDefault="008E2322" w:rsidP="008E2322">
      <w:pPr>
        <w:rPr>
          <w:rFonts w:ascii="Arial" w:hAnsi="Arial" w:cs="Arial"/>
          <w:b/>
          <w:bCs/>
          <w:sz w:val="20"/>
          <w:szCs w:val="20"/>
          <w:u w:val="single"/>
        </w:rPr>
      </w:pPr>
      <w:r w:rsidRPr="00835D1A">
        <w:rPr>
          <w:rFonts w:ascii="Arial" w:hAnsi="Arial" w:cs="Arial"/>
          <w:b/>
          <w:bCs/>
          <w:sz w:val="20"/>
          <w:szCs w:val="20"/>
          <w:u w:val="single"/>
        </w:rPr>
        <w:t>Family Law</w:t>
      </w:r>
    </w:p>
    <w:p w14:paraId="515EA526" w14:textId="5232080C" w:rsidR="008E2322" w:rsidRPr="00835D1A" w:rsidRDefault="00A56CA0" w:rsidP="008E2322">
      <w:pPr>
        <w:rPr>
          <w:rFonts w:ascii="Arial" w:hAnsi="Arial" w:cs="Arial"/>
          <w:sz w:val="20"/>
          <w:szCs w:val="20"/>
        </w:rPr>
      </w:pPr>
      <w:r w:rsidRPr="00835D1A">
        <w:rPr>
          <w:rFonts w:ascii="Arial" w:hAnsi="Arial" w:cs="Arial"/>
          <w:sz w:val="20"/>
          <w:szCs w:val="20"/>
        </w:rPr>
        <w:t>We can help you with the following family law matter:</w:t>
      </w:r>
    </w:p>
    <w:p w14:paraId="70C8DA1F" w14:textId="2B7E8EAE" w:rsidR="009051FA" w:rsidRPr="00835D1A" w:rsidRDefault="009051FA" w:rsidP="008E2322">
      <w:pPr>
        <w:rPr>
          <w:rFonts w:ascii="Arial" w:hAnsi="Arial" w:cs="Arial"/>
          <w:i/>
          <w:iCs/>
          <w:sz w:val="20"/>
          <w:szCs w:val="20"/>
        </w:rPr>
      </w:pPr>
      <w:r w:rsidRPr="00835D1A">
        <w:rPr>
          <w:rFonts w:ascii="Arial" w:hAnsi="Arial" w:cs="Arial"/>
          <w:i/>
          <w:iCs/>
          <w:sz w:val="20"/>
          <w:szCs w:val="20"/>
        </w:rPr>
        <w:lastRenderedPageBreak/>
        <w:t>How can we help?</w:t>
      </w:r>
    </w:p>
    <w:p w14:paraId="46329FCB" w14:textId="465C7871" w:rsidR="009051FA" w:rsidRPr="00835D1A" w:rsidRDefault="00C52D46" w:rsidP="006B0D12">
      <w:pPr>
        <w:pStyle w:val="ListParagraph"/>
        <w:numPr>
          <w:ilvl w:val="0"/>
          <w:numId w:val="9"/>
        </w:numPr>
        <w:rPr>
          <w:rFonts w:ascii="Arial" w:hAnsi="Arial" w:cs="Arial"/>
          <w:sz w:val="20"/>
          <w:szCs w:val="20"/>
        </w:rPr>
      </w:pPr>
      <w:r>
        <w:rPr>
          <w:rFonts w:ascii="Arial" w:hAnsi="Arial" w:cs="Arial"/>
          <w:sz w:val="20"/>
          <w:szCs w:val="20"/>
        </w:rPr>
        <w:t>Divorce and separation agreements</w:t>
      </w:r>
      <w:r w:rsidR="009051FA" w:rsidRPr="00835D1A">
        <w:rPr>
          <w:rFonts w:ascii="Arial" w:hAnsi="Arial" w:cs="Arial"/>
          <w:sz w:val="20"/>
          <w:szCs w:val="20"/>
        </w:rPr>
        <w:t xml:space="preserve"> </w:t>
      </w:r>
      <w:r w:rsidR="00304E8E" w:rsidRPr="00835D1A">
        <w:rPr>
          <w:rFonts w:ascii="Arial" w:hAnsi="Arial" w:cs="Arial"/>
          <w:sz w:val="20"/>
          <w:szCs w:val="20"/>
        </w:rPr>
        <w:t xml:space="preserve"> </w:t>
      </w:r>
    </w:p>
    <w:p w14:paraId="57C9CFB6" w14:textId="77777777" w:rsidR="00B4409B" w:rsidRPr="00835D1A" w:rsidRDefault="009051FA" w:rsidP="00B4409B">
      <w:pPr>
        <w:pStyle w:val="ListParagraph"/>
        <w:numPr>
          <w:ilvl w:val="0"/>
          <w:numId w:val="9"/>
        </w:numPr>
        <w:rPr>
          <w:rFonts w:ascii="Arial" w:hAnsi="Arial" w:cs="Arial"/>
          <w:sz w:val="20"/>
          <w:szCs w:val="20"/>
        </w:rPr>
      </w:pPr>
      <w:r w:rsidRPr="00835D1A">
        <w:rPr>
          <w:rFonts w:ascii="Arial" w:hAnsi="Arial" w:cs="Arial"/>
          <w:sz w:val="20"/>
          <w:szCs w:val="20"/>
        </w:rPr>
        <w:t>Contracting out pre-nuptial agreements</w:t>
      </w:r>
      <w:r w:rsidR="008C0E5C" w:rsidRPr="00835D1A">
        <w:rPr>
          <w:rFonts w:ascii="Arial" w:hAnsi="Arial" w:cs="Arial"/>
          <w:sz w:val="20"/>
          <w:szCs w:val="20"/>
        </w:rPr>
        <w:t xml:space="preserve"> </w:t>
      </w:r>
    </w:p>
    <w:p w14:paraId="43461652" w14:textId="568BA6B1" w:rsidR="009051FA" w:rsidRPr="00835D1A" w:rsidRDefault="008C0E5C" w:rsidP="00B4409B">
      <w:pPr>
        <w:pStyle w:val="ListParagraph"/>
        <w:numPr>
          <w:ilvl w:val="0"/>
          <w:numId w:val="9"/>
        </w:numPr>
        <w:rPr>
          <w:rFonts w:ascii="Arial" w:hAnsi="Arial" w:cs="Arial"/>
          <w:sz w:val="20"/>
          <w:szCs w:val="20"/>
        </w:rPr>
      </w:pPr>
      <w:r w:rsidRPr="00835D1A">
        <w:rPr>
          <w:rFonts w:ascii="Arial" w:hAnsi="Arial" w:cs="Arial"/>
          <w:sz w:val="20"/>
          <w:szCs w:val="20"/>
        </w:rPr>
        <w:t xml:space="preserve">Care of children </w:t>
      </w:r>
      <w:r w:rsidR="00B4409B" w:rsidRPr="00835D1A">
        <w:rPr>
          <w:rFonts w:ascii="Arial" w:hAnsi="Arial" w:cs="Arial"/>
          <w:sz w:val="20"/>
          <w:szCs w:val="20"/>
        </w:rPr>
        <w:t xml:space="preserve">arrangements agreement </w:t>
      </w:r>
    </w:p>
    <w:p w14:paraId="53651962" w14:textId="77777777" w:rsidR="00B4409B" w:rsidRPr="00835D1A" w:rsidRDefault="00B4409B" w:rsidP="00B4409B">
      <w:pPr>
        <w:pStyle w:val="ListParagraph"/>
        <w:numPr>
          <w:ilvl w:val="0"/>
          <w:numId w:val="9"/>
        </w:numPr>
        <w:rPr>
          <w:rFonts w:ascii="Arial" w:hAnsi="Arial" w:cs="Arial"/>
          <w:sz w:val="20"/>
          <w:szCs w:val="20"/>
        </w:rPr>
      </w:pPr>
      <w:r w:rsidRPr="00835D1A">
        <w:rPr>
          <w:rFonts w:ascii="Arial" w:hAnsi="Arial" w:cs="Arial"/>
          <w:sz w:val="20"/>
          <w:szCs w:val="20"/>
        </w:rPr>
        <w:t>Application for Property Order under PPPRA</w:t>
      </w:r>
    </w:p>
    <w:p w14:paraId="027B49FA" w14:textId="77777777" w:rsidR="00BC3F55" w:rsidRDefault="00F10309" w:rsidP="00BC3F55">
      <w:pPr>
        <w:pStyle w:val="ListParagraph"/>
        <w:numPr>
          <w:ilvl w:val="0"/>
          <w:numId w:val="9"/>
        </w:numPr>
        <w:rPr>
          <w:rFonts w:ascii="Arial" w:hAnsi="Arial" w:cs="Arial"/>
          <w:sz w:val="20"/>
          <w:szCs w:val="20"/>
        </w:rPr>
      </w:pPr>
      <w:r w:rsidRPr="00835D1A">
        <w:rPr>
          <w:rFonts w:ascii="Arial" w:hAnsi="Arial" w:cs="Arial"/>
          <w:sz w:val="20"/>
          <w:szCs w:val="20"/>
        </w:rPr>
        <w:t xml:space="preserve">Disputes on Relationship Property </w:t>
      </w:r>
    </w:p>
    <w:p w14:paraId="4853201B" w14:textId="64AAAB52" w:rsidR="00BC3F55" w:rsidRDefault="00BC3F55" w:rsidP="00BC3F55">
      <w:pPr>
        <w:pStyle w:val="ListParagraph"/>
        <w:numPr>
          <w:ilvl w:val="0"/>
          <w:numId w:val="9"/>
        </w:numPr>
        <w:rPr>
          <w:rFonts w:ascii="Arial" w:hAnsi="Arial" w:cs="Arial"/>
          <w:sz w:val="20"/>
          <w:szCs w:val="20"/>
        </w:rPr>
      </w:pPr>
      <w:r w:rsidRPr="00BC3F55">
        <w:rPr>
          <w:rFonts w:ascii="Arial" w:hAnsi="Arial" w:cs="Arial"/>
          <w:sz w:val="20"/>
          <w:szCs w:val="20"/>
        </w:rPr>
        <w:t>Issues arising out of death of a family member (estate disputes)</w:t>
      </w:r>
    </w:p>
    <w:p w14:paraId="55CA7EB6" w14:textId="77777777" w:rsidR="00953205" w:rsidRPr="00953205" w:rsidRDefault="00953205" w:rsidP="00953205">
      <w:pPr>
        <w:pStyle w:val="ListParagraph"/>
        <w:numPr>
          <w:ilvl w:val="0"/>
          <w:numId w:val="9"/>
        </w:numPr>
        <w:rPr>
          <w:rFonts w:ascii="Arial" w:hAnsi="Arial" w:cs="Arial"/>
          <w:sz w:val="20"/>
          <w:szCs w:val="20"/>
        </w:rPr>
      </w:pPr>
      <w:r w:rsidRPr="00953205">
        <w:rPr>
          <w:rFonts w:ascii="Arial" w:hAnsi="Arial" w:cs="Arial"/>
          <w:sz w:val="20"/>
          <w:szCs w:val="20"/>
        </w:rPr>
        <w:t>Getting appointed Property Manager or Welfare Guardian for your loved ones who have lost capacity</w:t>
      </w:r>
    </w:p>
    <w:p w14:paraId="705DAF82" w14:textId="279B1834" w:rsidR="008019CC" w:rsidRPr="00BC3F55" w:rsidRDefault="008019CC" w:rsidP="00BC3F55">
      <w:pPr>
        <w:rPr>
          <w:rFonts w:ascii="Arial" w:hAnsi="Arial" w:cs="Arial"/>
          <w:sz w:val="20"/>
          <w:szCs w:val="20"/>
        </w:rPr>
      </w:pPr>
    </w:p>
    <w:p w14:paraId="792D9059" w14:textId="62310ABB" w:rsidR="008E2322" w:rsidRPr="00835D1A" w:rsidRDefault="008E2322" w:rsidP="008E2322">
      <w:pPr>
        <w:rPr>
          <w:rFonts w:ascii="Arial" w:hAnsi="Arial" w:cs="Arial"/>
          <w:b/>
          <w:bCs/>
          <w:sz w:val="20"/>
          <w:szCs w:val="20"/>
          <w:u w:val="single"/>
        </w:rPr>
      </w:pPr>
      <w:r w:rsidRPr="00835D1A">
        <w:rPr>
          <w:rFonts w:ascii="Arial" w:hAnsi="Arial" w:cs="Arial"/>
          <w:b/>
          <w:bCs/>
          <w:sz w:val="20"/>
          <w:szCs w:val="20"/>
          <w:u w:val="single"/>
        </w:rPr>
        <w:t xml:space="preserve">Employment Law </w:t>
      </w:r>
    </w:p>
    <w:p w14:paraId="640793A7" w14:textId="77777777" w:rsidR="008E2322" w:rsidRPr="00835D1A" w:rsidRDefault="008E2322" w:rsidP="008E2322">
      <w:pPr>
        <w:rPr>
          <w:rFonts w:ascii="Arial" w:hAnsi="Arial" w:cs="Arial"/>
          <w:sz w:val="20"/>
          <w:szCs w:val="20"/>
        </w:rPr>
      </w:pPr>
      <w:r w:rsidRPr="00835D1A">
        <w:rPr>
          <w:rFonts w:ascii="Arial" w:hAnsi="Arial" w:cs="Arial"/>
          <w:sz w:val="20"/>
          <w:szCs w:val="20"/>
        </w:rPr>
        <w:t>We represent employers and employees in employment-related matters and disputes, ensuring that rights and obligations are protected in accordance with New Zealand employment law.</w:t>
      </w:r>
    </w:p>
    <w:p w14:paraId="7E053FA5" w14:textId="5C6FBFA8" w:rsidR="00285F69" w:rsidRPr="00835D1A" w:rsidRDefault="00285F69" w:rsidP="008E2322">
      <w:pPr>
        <w:rPr>
          <w:rFonts w:ascii="Arial" w:hAnsi="Arial" w:cs="Arial"/>
          <w:i/>
          <w:iCs/>
          <w:sz w:val="20"/>
          <w:szCs w:val="20"/>
        </w:rPr>
      </w:pPr>
      <w:r w:rsidRPr="00835D1A">
        <w:rPr>
          <w:rFonts w:ascii="Arial" w:hAnsi="Arial" w:cs="Arial"/>
          <w:i/>
          <w:iCs/>
          <w:sz w:val="20"/>
          <w:szCs w:val="20"/>
        </w:rPr>
        <w:t>How can we help?</w:t>
      </w:r>
    </w:p>
    <w:p w14:paraId="2BF5EC52" w14:textId="2F8942F1" w:rsidR="00285F69" w:rsidRPr="00835D1A" w:rsidRDefault="00285F69" w:rsidP="00285F69">
      <w:pPr>
        <w:pStyle w:val="ListParagraph"/>
        <w:numPr>
          <w:ilvl w:val="0"/>
          <w:numId w:val="7"/>
        </w:numPr>
        <w:rPr>
          <w:rFonts w:ascii="Arial" w:hAnsi="Arial" w:cs="Arial"/>
          <w:sz w:val="20"/>
          <w:szCs w:val="20"/>
        </w:rPr>
      </w:pPr>
      <w:r w:rsidRPr="00835D1A">
        <w:rPr>
          <w:rFonts w:ascii="Arial" w:hAnsi="Arial" w:cs="Arial"/>
          <w:sz w:val="20"/>
          <w:szCs w:val="20"/>
        </w:rPr>
        <w:t xml:space="preserve">HR process compliance </w:t>
      </w:r>
    </w:p>
    <w:p w14:paraId="3ACAF23F" w14:textId="6B0F80DD" w:rsidR="00285F69" w:rsidRPr="00835D1A" w:rsidRDefault="00285F69" w:rsidP="00285F69">
      <w:pPr>
        <w:pStyle w:val="ListParagraph"/>
        <w:numPr>
          <w:ilvl w:val="0"/>
          <w:numId w:val="7"/>
        </w:numPr>
        <w:rPr>
          <w:rFonts w:ascii="Arial" w:hAnsi="Arial" w:cs="Arial"/>
          <w:sz w:val="20"/>
          <w:szCs w:val="20"/>
        </w:rPr>
      </w:pPr>
      <w:r w:rsidRPr="00835D1A">
        <w:rPr>
          <w:rFonts w:ascii="Arial" w:hAnsi="Arial" w:cs="Arial"/>
          <w:sz w:val="20"/>
          <w:szCs w:val="20"/>
        </w:rPr>
        <w:t>Responding to employment-related claims</w:t>
      </w:r>
    </w:p>
    <w:p w14:paraId="5461AEC2" w14:textId="29E4AFEC" w:rsidR="00285F69" w:rsidRPr="00835D1A" w:rsidRDefault="00285F69" w:rsidP="00285F69">
      <w:pPr>
        <w:pStyle w:val="ListParagraph"/>
        <w:numPr>
          <w:ilvl w:val="0"/>
          <w:numId w:val="7"/>
        </w:numPr>
        <w:rPr>
          <w:rFonts w:ascii="Arial" w:hAnsi="Arial" w:cs="Arial"/>
          <w:sz w:val="20"/>
          <w:szCs w:val="20"/>
        </w:rPr>
      </w:pPr>
      <w:r w:rsidRPr="00835D1A">
        <w:rPr>
          <w:rFonts w:ascii="Arial" w:hAnsi="Arial" w:cs="Arial"/>
          <w:sz w:val="20"/>
          <w:szCs w:val="20"/>
        </w:rPr>
        <w:t xml:space="preserve">Employment </w:t>
      </w:r>
      <w:r w:rsidR="007C6587" w:rsidRPr="00835D1A">
        <w:rPr>
          <w:rFonts w:ascii="Arial" w:hAnsi="Arial" w:cs="Arial"/>
          <w:sz w:val="20"/>
          <w:szCs w:val="20"/>
        </w:rPr>
        <w:t>agreements and policies</w:t>
      </w:r>
    </w:p>
    <w:p w14:paraId="43AE0A2E" w14:textId="1884CCAC" w:rsidR="007C6587" w:rsidRPr="00835D1A" w:rsidRDefault="007C6587" w:rsidP="00285F69">
      <w:pPr>
        <w:pStyle w:val="ListParagraph"/>
        <w:numPr>
          <w:ilvl w:val="0"/>
          <w:numId w:val="7"/>
        </w:numPr>
        <w:rPr>
          <w:rFonts w:ascii="Arial" w:hAnsi="Arial" w:cs="Arial"/>
          <w:sz w:val="20"/>
          <w:szCs w:val="20"/>
        </w:rPr>
      </w:pPr>
      <w:r w:rsidRPr="00835D1A">
        <w:rPr>
          <w:rFonts w:ascii="Arial" w:hAnsi="Arial" w:cs="Arial"/>
          <w:sz w:val="20"/>
          <w:szCs w:val="20"/>
        </w:rPr>
        <w:t>Health and Safety Advisory</w:t>
      </w:r>
    </w:p>
    <w:p w14:paraId="1EE83718" w14:textId="74741095" w:rsidR="007C6587" w:rsidRPr="00835D1A" w:rsidRDefault="007C6587" w:rsidP="00285F69">
      <w:pPr>
        <w:pStyle w:val="ListParagraph"/>
        <w:numPr>
          <w:ilvl w:val="0"/>
          <w:numId w:val="7"/>
        </w:numPr>
        <w:rPr>
          <w:rFonts w:ascii="Arial" w:hAnsi="Arial" w:cs="Arial"/>
          <w:sz w:val="20"/>
          <w:szCs w:val="20"/>
        </w:rPr>
      </w:pPr>
      <w:r w:rsidRPr="00835D1A">
        <w:rPr>
          <w:rFonts w:ascii="Arial" w:hAnsi="Arial" w:cs="Arial"/>
          <w:sz w:val="20"/>
          <w:szCs w:val="20"/>
        </w:rPr>
        <w:t xml:space="preserve">Misconduct investigation </w:t>
      </w:r>
    </w:p>
    <w:p w14:paraId="24C3F562" w14:textId="382E5604" w:rsidR="00285F69" w:rsidRPr="00835D1A" w:rsidRDefault="00285F69" w:rsidP="00285F69">
      <w:pPr>
        <w:pStyle w:val="ListParagraph"/>
        <w:numPr>
          <w:ilvl w:val="0"/>
          <w:numId w:val="7"/>
        </w:numPr>
        <w:rPr>
          <w:rFonts w:ascii="Arial" w:hAnsi="Arial" w:cs="Arial"/>
          <w:sz w:val="20"/>
          <w:szCs w:val="20"/>
        </w:rPr>
      </w:pPr>
      <w:r w:rsidRPr="00835D1A">
        <w:rPr>
          <w:rFonts w:ascii="Arial" w:hAnsi="Arial" w:cs="Arial"/>
          <w:sz w:val="20"/>
          <w:szCs w:val="20"/>
        </w:rPr>
        <w:t>Personal Grievance</w:t>
      </w:r>
    </w:p>
    <w:p w14:paraId="67E6F332" w14:textId="41ABDF86" w:rsidR="007C6587" w:rsidRPr="00835D1A" w:rsidRDefault="007C6587" w:rsidP="00285F69">
      <w:pPr>
        <w:pStyle w:val="ListParagraph"/>
        <w:numPr>
          <w:ilvl w:val="0"/>
          <w:numId w:val="7"/>
        </w:numPr>
        <w:rPr>
          <w:rFonts w:ascii="Arial" w:hAnsi="Arial" w:cs="Arial"/>
          <w:sz w:val="20"/>
          <w:szCs w:val="20"/>
        </w:rPr>
      </w:pPr>
      <w:r w:rsidRPr="00835D1A">
        <w:rPr>
          <w:rFonts w:ascii="Arial" w:hAnsi="Arial" w:cs="Arial"/>
          <w:sz w:val="20"/>
          <w:szCs w:val="20"/>
        </w:rPr>
        <w:t xml:space="preserve">Discrimination claims </w:t>
      </w:r>
    </w:p>
    <w:p w14:paraId="2BFAE445" w14:textId="6284469E" w:rsidR="007C6587" w:rsidRPr="00835D1A" w:rsidRDefault="007C6587" w:rsidP="00285F69">
      <w:pPr>
        <w:pStyle w:val="ListParagraph"/>
        <w:numPr>
          <w:ilvl w:val="0"/>
          <w:numId w:val="7"/>
        </w:numPr>
        <w:rPr>
          <w:rFonts w:ascii="Arial" w:hAnsi="Arial" w:cs="Arial"/>
          <w:sz w:val="20"/>
          <w:szCs w:val="20"/>
        </w:rPr>
      </w:pPr>
      <w:r w:rsidRPr="00835D1A">
        <w:rPr>
          <w:rFonts w:ascii="Arial" w:hAnsi="Arial" w:cs="Arial"/>
          <w:sz w:val="20"/>
          <w:szCs w:val="20"/>
        </w:rPr>
        <w:t xml:space="preserve">Representation in workplace disputes </w:t>
      </w:r>
    </w:p>
    <w:p w14:paraId="13FACB35" w14:textId="2662196E" w:rsidR="00285F69" w:rsidRPr="00835D1A" w:rsidRDefault="00285F69" w:rsidP="008E2322">
      <w:pPr>
        <w:rPr>
          <w:rFonts w:ascii="Arial" w:hAnsi="Arial" w:cs="Arial"/>
          <w:sz w:val="20"/>
          <w:szCs w:val="20"/>
        </w:rPr>
      </w:pPr>
    </w:p>
    <w:p w14:paraId="1DA66092" w14:textId="77777777" w:rsidR="008019CC" w:rsidRPr="00835D1A" w:rsidRDefault="008019CC" w:rsidP="008019CC">
      <w:pPr>
        <w:rPr>
          <w:rFonts w:ascii="Arial" w:hAnsi="Arial" w:cs="Arial"/>
          <w:b/>
          <w:bCs/>
          <w:sz w:val="20"/>
          <w:szCs w:val="20"/>
          <w:u w:val="single"/>
        </w:rPr>
      </w:pPr>
      <w:r w:rsidRPr="00835D1A">
        <w:rPr>
          <w:rFonts w:ascii="Arial" w:hAnsi="Arial" w:cs="Arial"/>
          <w:b/>
          <w:bCs/>
          <w:sz w:val="20"/>
          <w:szCs w:val="20"/>
          <w:u w:val="single"/>
        </w:rPr>
        <w:t>Immigration</w:t>
      </w:r>
    </w:p>
    <w:p w14:paraId="12D3762B" w14:textId="77777777" w:rsidR="008019CC" w:rsidRPr="00835D1A" w:rsidRDefault="008019CC" w:rsidP="008019CC">
      <w:pPr>
        <w:rPr>
          <w:rFonts w:ascii="Arial" w:hAnsi="Arial" w:cs="Arial"/>
          <w:sz w:val="20"/>
          <w:szCs w:val="20"/>
        </w:rPr>
      </w:pPr>
      <w:r w:rsidRPr="00835D1A">
        <w:rPr>
          <w:rFonts w:ascii="Arial" w:hAnsi="Arial" w:cs="Arial"/>
          <w:sz w:val="20"/>
          <w:szCs w:val="20"/>
        </w:rPr>
        <w:t>We provide clear, dependable advice and representation throughout the immigration process in achieving your objectives.</w:t>
      </w:r>
    </w:p>
    <w:p w14:paraId="5568FAC7" w14:textId="77777777" w:rsidR="008019CC" w:rsidRPr="00835D1A" w:rsidRDefault="008019CC" w:rsidP="008019CC">
      <w:pPr>
        <w:rPr>
          <w:rFonts w:ascii="Arial" w:hAnsi="Arial" w:cs="Arial"/>
          <w:i/>
          <w:iCs/>
          <w:sz w:val="20"/>
          <w:szCs w:val="20"/>
        </w:rPr>
      </w:pPr>
      <w:r w:rsidRPr="00835D1A">
        <w:rPr>
          <w:rFonts w:ascii="Arial" w:hAnsi="Arial" w:cs="Arial"/>
          <w:i/>
          <w:iCs/>
          <w:sz w:val="20"/>
          <w:szCs w:val="20"/>
        </w:rPr>
        <w:t xml:space="preserve">How can we help? </w:t>
      </w:r>
    </w:p>
    <w:p w14:paraId="3769961C" w14:textId="77777777" w:rsidR="008019CC" w:rsidRPr="00835D1A" w:rsidRDefault="008019CC" w:rsidP="008019CC">
      <w:pPr>
        <w:pStyle w:val="ListParagraph"/>
        <w:numPr>
          <w:ilvl w:val="0"/>
          <w:numId w:val="8"/>
        </w:numPr>
        <w:rPr>
          <w:rFonts w:ascii="Arial" w:hAnsi="Arial" w:cs="Arial"/>
          <w:sz w:val="20"/>
          <w:szCs w:val="20"/>
        </w:rPr>
      </w:pPr>
      <w:r w:rsidRPr="00835D1A">
        <w:rPr>
          <w:rFonts w:ascii="Arial" w:hAnsi="Arial" w:cs="Arial"/>
          <w:sz w:val="20"/>
          <w:szCs w:val="20"/>
        </w:rPr>
        <w:t xml:space="preserve">Investor category visa </w:t>
      </w:r>
    </w:p>
    <w:p w14:paraId="68B086A3" w14:textId="77777777" w:rsidR="008019CC" w:rsidRPr="00835D1A" w:rsidRDefault="008019CC" w:rsidP="008019CC">
      <w:pPr>
        <w:pStyle w:val="ListParagraph"/>
        <w:numPr>
          <w:ilvl w:val="0"/>
          <w:numId w:val="8"/>
        </w:numPr>
        <w:rPr>
          <w:rFonts w:ascii="Arial" w:hAnsi="Arial" w:cs="Arial"/>
          <w:sz w:val="20"/>
          <w:szCs w:val="20"/>
        </w:rPr>
      </w:pPr>
      <w:r w:rsidRPr="00835D1A">
        <w:rPr>
          <w:rFonts w:ascii="Arial" w:hAnsi="Arial" w:cs="Arial"/>
          <w:sz w:val="20"/>
          <w:szCs w:val="20"/>
        </w:rPr>
        <w:t>Work visa</w:t>
      </w:r>
    </w:p>
    <w:p w14:paraId="572A0C95" w14:textId="77777777" w:rsidR="008019CC" w:rsidRPr="00835D1A" w:rsidRDefault="008019CC" w:rsidP="008019CC">
      <w:pPr>
        <w:pStyle w:val="ListParagraph"/>
        <w:numPr>
          <w:ilvl w:val="0"/>
          <w:numId w:val="8"/>
        </w:numPr>
        <w:rPr>
          <w:rFonts w:ascii="Arial" w:hAnsi="Arial" w:cs="Arial"/>
          <w:sz w:val="20"/>
          <w:szCs w:val="20"/>
        </w:rPr>
      </w:pPr>
      <w:r w:rsidRPr="00835D1A">
        <w:rPr>
          <w:rFonts w:ascii="Arial" w:hAnsi="Arial" w:cs="Arial"/>
          <w:sz w:val="20"/>
          <w:szCs w:val="20"/>
        </w:rPr>
        <w:t xml:space="preserve">Family resident visa </w:t>
      </w:r>
    </w:p>
    <w:p w14:paraId="03318327" w14:textId="77777777" w:rsidR="008019CC" w:rsidRPr="00835D1A" w:rsidRDefault="008019CC" w:rsidP="008019CC">
      <w:pPr>
        <w:pStyle w:val="ListParagraph"/>
        <w:numPr>
          <w:ilvl w:val="0"/>
          <w:numId w:val="8"/>
        </w:numPr>
        <w:rPr>
          <w:rFonts w:ascii="Arial" w:hAnsi="Arial" w:cs="Arial"/>
          <w:sz w:val="20"/>
          <w:szCs w:val="20"/>
        </w:rPr>
      </w:pPr>
      <w:r w:rsidRPr="00835D1A">
        <w:rPr>
          <w:rFonts w:ascii="Arial" w:hAnsi="Arial" w:cs="Arial"/>
          <w:sz w:val="20"/>
          <w:szCs w:val="20"/>
        </w:rPr>
        <w:t xml:space="preserve">Skilled migrant visa </w:t>
      </w:r>
    </w:p>
    <w:p w14:paraId="1D812C89" w14:textId="77777777" w:rsidR="008019CC" w:rsidRPr="00835D1A" w:rsidRDefault="008019CC" w:rsidP="008019CC">
      <w:pPr>
        <w:pStyle w:val="ListParagraph"/>
        <w:numPr>
          <w:ilvl w:val="0"/>
          <w:numId w:val="8"/>
        </w:numPr>
        <w:rPr>
          <w:rFonts w:ascii="Arial" w:hAnsi="Arial" w:cs="Arial"/>
          <w:sz w:val="20"/>
          <w:szCs w:val="20"/>
        </w:rPr>
      </w:pPr>
      <w:r w:rsidRPr="00835D1A">
        <w:rPr>
          <w:rFonts w:ascii="Arial" w:hAnsi="Arial" w:cs="Arial"/>
          <w:sz w:val="20"/>
          <w:szCs w:val="20"/>
        </w:rPr>
        <w:t xml:space="preserve">Student visa </w:t>
      </w:r>
    </w:p>
    <w:p w14:paraId="3C2CCC4C" w14:textId="77777777" w:rsidR="008019CC" w:rsidRPr="00835D1A" w:rsidRDefault="008019CC" w:rsidP="008E2322">
      <w:pPr>
        <w:rPr>
          <w:rFonts w:ascii="Arial" w:hAnsi="Arial" w:cs="Arial"/>
          <w:sz w:val="20"/>
          <w:szCs w:val="20"/>
        </w:rPr>
      </w:pPr>
    </w:p>
    <w:p w14:paraId="5AC9A890" w14:textId="77777777" w:rsidR="00285F69" w:rsidRPr="00835D1A" w:rsidRDefault="00285F69" w:rsidP="008E2322">
      <w:pPr>
        <w:rPr>
          <w:rFonts w:ascii="Arial" w:hAnsi="Arial" w:cs="Arial"/>
          <w:sz w:val="20"/>
          <w:szCs w:val="20"/>
        </w:rPr>
      </w:pPr>
    </w:p>
    <w:p w14:paraId="77E91992" w14:textId="77777777" w:rsidR="00C02232" w:rsidRPr="00835D1A" w:rsidRDefault="00C02232" w:rsidP="008E2322">
      <w:pPr>
        <w:rPr>
          <w:rFonts w:ascii="Arial" w:hAnsi="Arial" w:cs="Arial"/>
          <w:sz w:val="20"/>
          <w:szCs w:val="20"/>
        </w:rPr>
      </w:pPr>
    </w:p>
    <w:p w14:paraId="551FAE66" w14:textId="19111679" w:rsidR="00DD3AC4" w:rsidRPr="00835D1A" w:rsidRDefault="00DE0FB9" w:rsidP="00DE0FB9">
      <w:pPr>
        <w:rPr>
          <w:rFonts w:ascii="Arial" w:hAnsi="Arial" w:cs="Arial"/>
          <w:b/>
          <w:bCs/>
          <w:sz w:val="20"/>
          <w:szCs w:val="20"/>
        </w:rPr>
      </w:pPr>
      <w:r w:rsidRPr="00835D1A">
        <w:rPr>
          <w:rFonts w:ascii="Arial" w:hAnsi="Arial" w:cs="Arial"/>
          <w:b/>
          <w:bCs/>
          <w:sz w:val="20"/>
          <w:szCs w:val="20"/>
          <w:highlight w:val="yellow"/>
        </w:rPr>
        <w:t xml:space="preserve">Page 3 – </w:t>
      </w:r>
      <w:r w:rsidR="00680AF0" w:rsidRPr="00835D1A">
        <w:rPr>
          <w:rFonts w:ascii="Arial" w:hAnsi="Arial" w:cs="Arial"/>
          <w:b/>
          <w:bCs/>
          <w:sz w:val="20"/>
          <w:szCs w:val="20"/>
          <w:highlight w:val="yellow"/>
        </w:rPr>
        <w:t>CONTACT US</w:t>
      </w:r>
      <w:r w:rsidRPr="00835D1A">
        <w:rPr>
          <w:rFonts w:ascii="Arial" w:hAnsi="Arial" w:cs="Arial"/>
          <w:b/>
          <w:bCs/>
          <w:sz w:val="20"/>
          <w:szCs w:val="20"/>
        </w:rPr>
        <w:t xml:space="preserve"> </w:t>
      </w:r>
    </w:p>
    <w:p w14:paraId="6B2A2B8D" w14:textId="62081046" w:rsidR="00DE0FB9" w:rsidRPr="00835D1A" w:rsidRDefault="00DE0FB9" w:rsidP="00DE0FB9">
      <w:pPr>
        <w:rPr>
          <w:rFonts w:ascii="Arial" w:hAnsi="Arial" w:cs="Arial"/>
          <w:sz w:val="20"/>
          <w:szCs w:val="20"/>
        </w:rPr>
      </w:pPr>
      <w:r w:rsidRPr="00835D1A">
        <w:rPr>
          <w:rFonts w:ascii="Arial" w:hAnsi="Arial" w:cs="Arial"/>
          <w:sz w:val="20"/>
          <w:szCs w:val="20"/>
        </w:rPr>
        <w:t xml:space="preserve">Get in touch                                               </w:t>
      </w:r>
      <w:r w:rsidR="005C485A">
        <w:rPr>
          <w:rFonts w:ascii="Arial" w:hAnsi="Arial" w:cs="Arial" w:hint="eastAsia"/>
          <w:sz w:val="20"/>
          <w:szCs w:val="20"/>
        </w:rPr>
        <w:t xml:space="preserve">                                        </w:t>
      </w:r>
      <w:r w:rsidRPr="00835D1A">
        <w:rPr>
          <w:rFonts w:ascii="Arial" w:hAnsi="Arial" w:cs="Arial"/>
          <w:sz w:val="20"/>
          <w:szCs w:val="20"/>
        </w:rPr>
        <w:t xml:space="preserve">  </w:t>
      </w:r>
      <w:r w:rsidR="008C5360" w:rsidRPr="00835D1A">
        <w:rPr>
          <w:rFonts w:ascii="Arial" w:hAnsi="Arial" w:cs="Arial"/>
          <w:sz w:val="20"/>
          <w:szCs w:val="20"/>
          <w:highlight w:val="cyan"/>
        </w:rPr>
        <w:t xml:space="preserve">insert </w:t>
      </w:r>
      <w:r w:rsidRPr="00835D1A">
        <w:rPr>
          <w:rFonts w:ascii="Arial" w:hAnsi="Arial" w:cs="Arial"/>
          <w:sz w:val="20"/>
          <w:szCs w:val="20"/>
          <w:highlight w:val="cyan"/>
        </w:rPr>
        <w:t xml:space="preserve">map </w:t>
      </w:r>
    </w:p>
    <w:p w14:paraId="4BD5A227" w14:textId="77777777" w:rsidR="00DE0FB9" w:rsidRPr="00835D1A" w:rsidRDefault="00DE0FB9" w:rsidP="00DE0FB9">
      <w:pPr>
        <w:rPr>
          <w:rFonts w:ascii="Arial" w:hAnsi="Arial" w:cs="Arial"/>
          <w:vanish/>
          <w:sz w:val="20"/>
          <w:szCs w:val="20"/>
        </w:rPr>
      </w:pPr>
      <w:r w:rsidRPr="00835D1A">
        <w:rPr>
          <w:rFonts w:ascii="Arial" w:hAnsi="Arial" w:cs="Arial"/>
          <w:vanish/>
          <w:sz w:val="20"/>
          <w:szCs w:val="20"/>
        </w:rPr>
        <w:t>Top of Form</w:t>
      </w:r>
    </w:p>
    <w:p w14:paraId="5DBA9B97" w14:textId="77777777" w:rsidR="00DE0FB9" w:rsidRPr="00835D1A" w:rsidRDefault="00DE0FB9" w:rsidP="00DE0FB9">
      <w:pPr>
        <w:rPr>
          <w:rFonts w:ascii="Arial" w:hAnsi="Arial" w:cs="Arial"/>
          <w:vanish/>
          <w:sz w:val="20"/>
          <w:szCs w:val="20"/>
        </w:rPr>
      </w:pPr>
      <w:r w:rsidRPr="00835D1A">
        <w:rPr>
          <w:rFonts w:ascii="Arial" w:hAnsi="Arial" w:cs="Arial"/>
          <w:vanish/>
          <w:sz w:val="20"/>
          <w:szCs w:val="20"/>
        </w:rPr>
        <w:t>Bottom of Form</w:t>
      </w:r>
    </w:p>
    <w:p w14:paraId="44C32BBD" w14:textId="77777777" w:rsidR="00DE0FB9" w:rsidRPr="00835D1A" w:rsidRDefault="00DE0FB9" w:rsidP="00DE0FB9">
      <w:pPr>
        <w:rPr>
          <w:rFonts w:ascii="Arial" w:hAnsi="Arial" w:cs="Arial"/>
          <w:sz w:val="20"/>
          <w:szCs w:val="20"/>
          <w:lang w:val="en-US"/>
        </w:rPr>
      </w:pPr>
      <w:r w:rsidRPr="00835D1A">
        <w:rPr>
          <w:rFonts w:ascii="Arial" w:hAnsi="Arial" w:cs="Arial"/>
          <w:sz w:val="20"/>
          <w:szCs w:val="20"/>
          <w:lang w:val="en-US"/>
        </w:rPr>
        <w:t>Level 1, Building 4, 195 Main Highway, Ellerslie, Auckland 1051</w:t>
      </w:r>
    </w:p>
    <w:p w14:paraId="50DF3930" w14:textId="77777777" w:rsidR="00DE0FB9" w:rsidRPr="00835D1A" w:rsidRDefault="00DE0FB9" w:rsidP="00DE0FB9">
      <w:pPr>
        <w:rPr>
          <w:rFonts w:ascii="Arial" w:hAnsi="Arial" w:cs="Arial"/>
          <w:sz w:val="20"/>
          <w:szCs w:val="20"/>
          <w:lang w:val="en-US"/>
        </w:rPr>
      </w:pPr>
      <w:r w:rsidRPr="00835D1A">
        <w:rPr>
          <w:rFonts w:ascii="Arial" w:hAnsi="Arial" w:cs="Arial"/>
          <w:sz w:val="20"/>
          <w:szCs w:val="20"/>
          <w:lang w:val="en-US"/>
        </w:rPr>
        <w:t xml:space="preserve">PO Box 11516, Ellerslie 1542 </w:t>
      </w:r>
    </w:p>
    <w:p w14:paraId="0E71C2E3" w14:textId="1EA1CFDD" w:rsidR="00DE0FB9" w:rsidRPr="00835D1A" w:rsidRDefault="00DE0FB9" w:rsidP="00DE0FB9">
      <w:pPr>
        <w:rPr>
          <w:rFonts w:ascii="Arial" w:hAnsi="Arial" w:cs="Arial"/>
          <w:sz w:val="20"/>
          <w:szCs w:val="20"/>
          <w:lang w:val="en-US"/>
        </w:rPr>
      </w:pPr>
      <w:r w:rsidRPr="00835D1A">
        <w:rPr>
          <w:rFonts w:ascii="Arial" w:hAnsi="Arial" w:cs="Arial"/>
          <w:sz w:val="20"/>
          <w:szCs w:val="20"/>
          <w:lang w:val="en-US"/>
        </w:rPr>
        <w:t>DX CP34004</w:t>
      </w:r>
    </w:p>
    <w:p w14:paraId="66A13658" w14:textId="7EBB697A" w:rsidR="005F3C30" w:rsidRPr="00835D1A" w:rsidRDefault="00DD3AC4" w:rsidP="005F3C30">
      <w:pPr>
        <w:rPr>
          <w:rFonts w:ascii="Arial" w:hAnsi="Arial" w:cs="Arial"/>
          <w:sz w:val="20"/>
          <w:szCs w:val="20"/>
        </w:rPr>
      </w:pPr>
      <w:r w:rsidRPr="00835D1A">
        <w:rPr>
          <w:rFonts w:ascii="Arial" w:hAnsi="Arial" w:cs="Arial"/>
          <w:sz w:val="20"/>
          <w:szCs w:val="20"/>
        </w:rPr>
        <w:lastRenderedPageBreak/>
        <w:t xml:space="preserve">Office: </w:t>
      </w:r>
      <w:r w:rsidR="00DE0FB9" w:rsidRPr="00835D1A">
        <w:rPr>
          <w:rFonts w:ascii="Arial" w:hAnsi="Arial" w:cs="Arial"/>
          <w:sz w:val="20"/>
          <w:szCs w:val="20"/>
        </w:rPr>
        <w:t>info@gwl.nz</w:t>
      </w:r>
      <w:r w:rsidR="00DE0FB9" w:rsidRPr="00835D1A">
        <w:rPr>
          <w:rFonts w:ascii="Arial" w:hAnsi="Arial" w:cs="Arial"/>
          <w:sz w:val="20"/>
          <w:szCs w:val="20"/>
        </w:rPr>
        <w:br/>
        <w:t xml:space="preserve">Phone:  </w:t>
      </w:r>
      <w:r w:rsidRPr="00835D1A">
        <w:rPr>
          <w:rFonts w:ascii="Arial" w:hAnsi="Arial" w:cs="Arial"/>
          <w:sz w:val="20"/>
          <w:szCs w:val="20"/>
          <w:lang w:val="en-US"/>
        </w:rPr>
        <w:t xml:space="preserve">+64 9 393 8198  </w:t>
      </w:r>
    </w:p>
    <w:p w14:paraId="4B7A2639" w14:textId="77777777" w:rsidR="00D746E8" w:rsidRPr="00835D1A" w:rsidRDefault="00D746E8" w:rsidP="005F3C30">
      <w:pPr>
        <w:rPr>
          <w:rFonts w:ascii="Arial" w:hAnsi="Arial" w:cs="Arial"/>
          <w:sz w:val="20"/>
          <w:szCs w:val="20"/>
        </w:rPr>
      </w:pPr>
    </w:p>
    <w:p w14:paraId="10D5DF78" w14:textId="54CB1072" w:rsidR="005F3C30" w:rsidRPr="00835D1A" w:rsidRDefault="005F3C30" w:rsidP="005F3C30">
      <w:pPr>
        <w:rPr>
          <w:rFonts w:ascii="Arial" w:hAnsi="Arial" w:cs="Arial"/>
          <w:sz w:val="20"/>
          <w:szCs w:val="20"/>
        </w:rPr>
      </w:pPr>
      <w:r w:rsidRPr="00835D1A">
        <w:rPr>
          <w:rFonts w:ascii="Arial" w:hAnsi="Arial" w:cs="Arial"/>
          <w:sz w:val="20"/>
          <w:szCs w:val="20"/>
        </w:rPr>
        <w:t xml:space="preserve">If you need expert legal </w:t>
      </w:r>
      <w:r w:rsidR="009703AA" w:rsidRPr="00835D1A">
        <w:rPr>
          <w:rFonts w:ascii="Arial" w:hAnsi="Arial" w:cs="Arial"/>
          <w:sz w:val="20"/>
          <w:szCs w:val="20"/>
        </w:rPr>
        <w:t xml:space="preserve">advice, </w:t>
      </w:r>
      <w:r w:rsidRPr="00835D1A">
        <w:rPr>
          <w:rFonts w:ascii="Arial" w:hAnsi="Arial" w:cs="Arial"/>
          <w:sz w:val="20"/>
          <w:szCs w:val="20"/>
        </w:rPr>
        <w:t>please leave us a message using the contact form.</w:t>
      </w:r>
    </w:p>
    <w:p w14:paraId="77EAA69A" w14:textId="77777777" w:rsidR="005F3C30" w:rsidRPr="00835D1A" w:rsidRDefault="005F3C30" w:rsidP="005F3C30">
      <w:pPr>
        <w:rPr>
          <w:rFonts w:ascii="Arial" w:hAnsi="Arial" w:cs="Arial"/>
          <w:sz w:val="20"/>
          <w:szCs w:val="20"/>
        </w:rPr>
      </w:pPr>
      <w:r w:rsidRPr="00835D1A">
        <w:rPr>
          <w:rFonts w:ascii="Arial" w:hAnsi="Arial" w:cs="Arial"/>
          <w:sz w:val="20"/>
          <w:szCs w:val="20"/>
        </w:rPr>
        <w:t xml:space="preserve">First name: </w:t>
      </w:r>
    </w:p>
    <w:p w14:paraId="00066201" w14:textId="382C9563" w:rsidR="005F3C30" w:rsidRPr="00835D1A" w:rsidRDefault="005F3C30" w:rsidP="005F3C30">
      <w:pPr>
        <w:rPr>
          <w:rFonts w:ascii="Arial" w:hAnsi="Arial" w:cs="Arial"/>
          <w:sz w:val="20"/>
          <w:szCs w:val="20"/>
        </w:rPr>
      </w:pPr>
      <w:r w:rsidRPr="00835D1A">
        <w:rPr>
          <w:rFonts w:ascii="Arial" w:hAnsi="Arial" w:cs="Arial"/>
          <w:sz w:val="20"/>
          <w:szCs w:val="20"/>
        </w:rPr>
        <w:t>Last Name</w:t>
      </w:r>
      <w:r w:rsidR="00554300" w:rsidRPr="00835D1A">
        <w:rPr>
          <w:rFonts w:ascii="Arial" w:hAnsi="Arial" w:cs="Arial"/>
          <w:sz w:val="20"/>
          <w:szCs w:val="20"/>
        </w:rPr>
        <w:t>:</w:t>
      </w:r>
    </w:p>
    <w:p w14:paraId="0FEA5DD0" w14:textId="216BD78D" w:rsidR="005F3C30" w:rsidRPr="00835D1A" w:rsidRDefault="005F3C30" w:rsidP="005F3C30">
      <w:pPr>
        <w:rPr>
          <w:rFonts w:ascii="Arial" w:hAnsi="Arial" w:cs="Arial"/>
          <w:sz w:val="20"/>
          <w:szCs w:val="20"/>
        </w:rPr>
      </w:pPr>
      <w:r w:rsidRPr="00835D1A">
        <w:rPr>
          <w:rFonts w:ascii="Arial" w:hAnsi="Arial" w:cs="Arial"/>
          <w:sz w:val="20"/>
          <w:szCs w:val="20"/>
        </w:rPr>
        <w:t>Phone</w:t>
      </w:r>
      <w:r w:rsidR="00554300" w:rsidRPr="00835D1A">
        <w:rPr>
          <w:rFonts w:ascii="Arial" w:hAnsi="Arial" w:cs="Arial"/>
          <w:sz w:val="20"/>
          <w:szCs w:val="20"/>
        </w:rPr>
        <w:t>:</w:t>
      </w:r>
    </w:p>
    <w:p w14:paraId="2D1DB6CD" w14:textId="4138F4DE" w:rsidR="005F3C30" w:rsidRPr="00835D1A" w:rsidRDefault="005F3C30" w:rsidP="005F3C30">
      <w:pPr>
        <w:rPr>
          <w:rFonts w:ascii="Arial" w:hAnsi="Arial" w:cs="Arial"/>
          <w:sz w:val="20"/>
          <w:szCs w:val="20"/>
        </w:rPr>
      </w:pPr>
      <w:r w:rsidRPr="00835D1A">
        <w:rPr>
          <w:rFonts w:ascii="Arial" w:hAnsi="Arial" w:cs="Arial"/>
          <w:sz w:val="20"/>
          <w:szCs w:val="20"/>
        </w:rPr>
        <w:t>Email</w:t>
      </w:r>
      <w:r w:rsidR="00554300" w:rsidRPr="00835D1A">
        <w:rPr>
          <w:rFonts w:ascii="Arial" w:hAnsi="Arial" w:cs="Arial"/>
          <w:sz w:val="20"/>
          <w:szCs w:val="20"/>
        </w:rPr>
        <w:t>:</w:t>
      </w:r>
    </w:p>
    <w:p w14:paraId="67FAAD7B" w14:textId="2FB5BE70" w:rsidR="005F3C30" w:rsidRDefault="005F3C30" w:rsidP="005F3C30">
      <w:pPr>
        <w:rPr>
          <w:rFonts w:ascii="Arial" w:hAnsi="Arial" w:cs="Arial"/>
          <w:sz w:val="20"/>
          <w:szCs w:val="20"/>
        </w:rPr>
      </w:pPr>
      <w:r w:rsidRPr="00835D1A">
        <w:rPr>
          <w:rFonts w:ascii="Arial" w:hAnsi="Arial" w:cs="Arial"/>
          <w:sz w:val="20"/>
          <w:szCs w:val="20"/>
        </w:rPr>
        <w:t>Message</w:t>
      </w:r>
      <w:r w:rsidR="00D23D8F">
        <w:rPr>
          <w:rFonts w:ascii="Arial" w:hAnsi="Arial" w:cs="Arial" w:hint="eastAsia"/>
          <w:sz w:val="20"/>
          <w:szCs w:val="20"/>
        </w:rPr>
        <w:t xml:space="preserve"> (has upload docs)</w:t>
      </w:r>
      <w:r w:rsidR="00554300" w:rsidRPr="00835D1A">
        <w:rPr>
          <w:rFonts w:ascii="Arial" w:hAnsi="Arial" w:cs="Arial"/>
          <w:sz w:val="20"/>
          <w:szCs w:val="20"/>
        </w:rPr>
        <w:t>:</w:t>
      </w:r>
    </w:p>
    <w:p w14:paraId="3752910F" w14:textId="77777777" w:rsidR="00DE0FB9" w:rsidRPr="00835D1A" w:rsidRDefault="00DE0FB9">
      <w:pPr>
        <w:rPr>
          <w:rFonts w:ascii="Arial" w:hAnsi="Arial" w:cs="Arial"/>
          <w:sz w:val="20"/>
          <w:szCs w:val="20"/>
        </w:rPr>
      </w:pPr>
    </w:p>
    <w:sectPr w:rsidR="00DE0FB9" w:rsidRPr="00835D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B7C"/>
    <w:multiLevelType w:val="hybridMultilevel"/>
    <w:tmpl w:val="770C9E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F11739E"/>
    <w:multiLevelType w:val="multilevel"/>
    <w:tmpl w:val="9C8C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0774E8"/>
    <w:multiLevelType w:val="hybridMultilevel"/>
    <w:tmpl w:val="6C2A08E6"/>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 w15:restartNumberingAfterBreak="0">
    <w:nsid w:val="3CBA6451"/>
    <w:multiLevelType w:val="multilevel"/>
    <w:tmpl w:val="768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619F7"/>
    <w:multiLevelType w:val="hybridMultilevel"/>
    <w:tmpl w:val="99528DB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4B9F53BF"/>
    <w:multiLevelType w:val="hybridMultilevel"/>
    <w:tmpl w:val="18445C4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4CE76D55"/>
    <w:multiLevelType w:val="hybridMultilevel"/>
    <w:tmpl w:val="427294B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DA903D9"/>
    <w:multiLevelType w:val="hybridMultilevel"/>
    <w:tmpl w:val="A5FA084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50411719"/>
    <w:multiLevelType w:val="hybridMultilevel"/>
    <w:tmpl w:val="A6C424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52874731"/>
    <w:multiLevelType w:val="multilevel"/>
    <w:tmpl w:val="C4C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28454C"/>
    <w:multiLevelType w:val="hybridMultilevel"/>
    <w:tmpl w:val="87485E7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68375792"/>
    <w:multiLevelType w:val="hybridMultilevel"/>
    <w:tmpl w:val="9FBA35A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79C84C03"/>
    <w:multiLevelType w:val="multilevel"/>
    <w:tmpl w:val="B5EE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234EC3"/>
    <w:multiLevelType w:val="multilevel"/>
    <w:tmpl w:val="9E1627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005275">
    <w:abstractNumId w:val="2"/>
  </w:num>
  <w:num w:numId="2" w16cid:durableId="1897545660">
    <w:abstractNumId w:val="4"/>
  </w:num>
  <w:num w:numId="3" w16cid:durableId="1490167756">
    <w:abstractNumId w:val="10"/>
  </w:num>
  <w:num w:numId="4" w16cid:durableId="1004087889">
    <w:abstractNumId w:val="13"/>
  </w:num>
  <w:num w:numId="5" w16cid:durableId="1943371723">
    <w:abstractNumId w:val="11"/>
  </w:num>
  <w:num w:numId="6" w16cid:durableId="1201086460">
    <w:abstractNumId w:val="7"/>
  </w:num>
  <w:num w:numId="7" w16cid:durableId="1198858894">
    <w:abstractNumId w:val="5"/>
  </w:num>
  <w:num w:numId="8" w16cid:durableId="856117198">
    <w:abstractNumId w:val="6"/>
  </w:num>
  <w:num w:numId="9" w16cid:durableId="501623081">
    <w:abstractNumId w:val="8"/>
  </w:num>
  <w:num w:numId="10" w16cid:durableId="1476141598">
    <w:abstractNumId w:val="0"/>
  </w:num>
  <w:num w:numId="11" w16cid:durableId="344943053">
    <w:abstractNumId w:val="3"/>
  </w:num>
  <w:num w:numId="12" w16cid:durableId="1157839892">
    <w:abstractNumId w:val="9"/>
  </w:num>
  <w:num w:numId="13" w16cid:durableId="1605262523">
    <w:abstractNumId w:val="12"/>
  </w:num>
  <w:num w:numId="14" w16cid:durableId="539779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IwMzQ3NrE0MzIzNjVV0lEKTi0uzszPAykwqgUADUjpGSwAAAA="/>
  </w:docVars>
  <w:rsids>
    <w:rsidRoot w:val="005B5496"/>
    <w:rsid w:val="00002E86"/>
    <w:rsid w:val="000406D5"/>
    <w:rsid w:val="00047B20"/>
    <w:rsid w:val="00060B32"/>
    <w:rsid w:val="00061789"/>
    <w:rsid w:val="00062073"/>
    <w:rsid w:val="000742AA"/>
    <w:rsid w:val="00075E94"/>
    <w:rsid w:val="00080538"/>
    <w:rsid w:val="000813DD"/>
    <w:rsid w:val="000923A3"/>
    <w:rsid w:val="000B302D"/>
    <w:rsid w:val="000C26B3"/>
    <w:rsid w:val="000D461A"/>
    <w:rsid w:val="000D6EBA"/>
    <w:rsid w:val="000E039F"/>
    <w:rsid w:val="00103833"/>
    <w:rsid w:val="001220CF"/>
    <w:rsid w:val="00127650"/>
    <w:rsid w:val="00127AE4"/>
    <w:rsid w:val="00130FFE"/>
    <w:rsid w:val="001345D0"/>
    <w:rsid w:val="001476AD"/>
    <w:rsid w:val="001517F1"/>
    <w:rsid w:val="00172201"/>
    <w:rsid w:val="00175D0E"/>
    <w:rsid w:val="001866D3"/>
    <w:rsid w:val="0019284D"/>
    <w:rsid w:val="001B65ED"/>
    <w:rsid w:val="001C2827"/>
    <w:rsid w:val="001F1C37"/>
    <w:rsid w:val="001F2585"/>
    <w:rsid w:val="0020623F"/>
    <w:rsid w:val="0024493B"/>
    <w:rsid w:val="002640D1"/>
    <w:rsid w:val="00274149"/>
    <w:rsid w:val="00282BE4"/>
    <w:rsid w:val="00285771"/>
    <w:rsid w:val="00285F69"/>
    <w:rsid w:val="002A05DC"/>
    <w:rsid w:val="002A5475"/>
    <w:rsid w:val="002C4122"/>
    <w:rsid w:val="002D302D"/>
    <w:rsid w:val="002F1975"/>
    <w:rsid w:val="002F59CD"/>
    <w:rsid w:val="00304E8E"/>
    <w:rsid w:val="00323DA7"/>
    <w:rsid w:val="00347DED"/>
    <w:rsid w:val="00366817"/>
    <w:rsid w:val="00395F06"/>
    <w:rsid w:val="003F0AF3"/>
    <w:rsid w:val="003F62B1"/>
    <w:rsid w:val="00405ABD"/>
    <w:rsid w:val="0041060B"/>
    <w:rsid w:val="0041538F"/>
    <w:rsid w:val="00427A8A"/>
    <w:rsid w:val="00443DC7"/>
    <w:rsid w:val="00463616"/>
    <w:rsid w:val="00467BA1"/>
    <w:rsid w:val="004805BE"/>
    <w:rsid w:val="004E06C6"/>
    <w:rsid w:val="004F3FC9"/>
    <w:rsid w:val="0050320D"/>
    <w:rsid w:val="00515318"/>
    <w:rsid w:val="00524902"/>
    <w:rsid w:val="0053274B"/>
    <w:rsid w:val="00554300"/>
    <w:rsid w:val="00565229"/>
    <w:rsid w:val="00575223"/>
    <w:rsid w:val="0058603A"/>
    <w:rsid w:val="005870FA"/>
    <w:rsid w:val="005A0492"/>
    <w:rsid w:val="005B1527"/>
    <w:rsid w:val="005B1CF0"/>
    <w:rsid w:val="005B5496"/>
    <w:rsid w:val="005C485A"/>
    <w:rsid w:val="005F3C30"/>
    <w:rsid w:val="00604B11"/>
    <w:rsid w:val="00604B54"/>
    <w:rsid w:val="00614228"/>
    <w:rsid w:val="006443CF"/>
    <w:rsid w:val="0064518D"/>
    <w:rsid w:val="00671B3B"/>
    <w:rsid w:val="00680AF0"/>
    <w:rsid w:val="00691C1E"/>
    <w:rsid w:val="006B0D12"/>
    <w:rsid w:val="006B78E1"/>
    <w:rsid w:val="006C02FC"/>
    <w:rsid w:val="006D761B"/>
    <w:rsid w:val="006E3846"/>
    <w:rsid w:val="006F357D"/>
    <w:rsid w:val="006F5BF7"/>
    <w:rsid w:val="00712FE5"/>
    <w:rsid w:val="00713EEC"/>
    <w:rsid w:val="007237E2"/>
    <w:rsid w:val="007748D9"/>
    <w:rsid w:val="007761C7"/>
    <w:rsid w:val="00791BBD"/>
    <w:rsid w:val="00791E92"/>
    <w:rsid w:val="007C6587"/>
    <w:rsid w:val="007D3A69"/>
    <w:rsid w:val="007D536C"/>
    <w:rsid w:val="007E60EC"/>
    <w:rsid w:val="008019CC"/>
    <w:rsid w:val="00835D1A"/>
    <w:rsid w:val="00842CFB"/>
    <w:rsid w:val="00874C97"/>
    <w:rsid w:val="00883B67"/>
    <w:rsid w:val="00886A3C"/>
    <w:rsid w:val="008944F1"/>
    <w:rsid w:val="008946A6"/>
    <w:rsid w:val="008C0E5C"/>
    <w:rsid w:val="008C5360"/>
    <w:rsid w:val="008C5F66"/>
    <w:rsid w:val="008E2322"/>
    <w:rsid w:val="00900ED0"/>
    <w:rsid w:val="009051FA"/>
    <w:rsid w:val="00953205"/>
    <w:rsid w:val="0095332D"/>
    <w:rsid w:val="0096049E"/>
    <w:rsid w:val="009609C9"/>
    <w:rsid w:val="00964541"/>
    <w:rsid w:val="009703AA"/>
    <w:rsid w:val="0097387B"/>
    <w:rsid w:val="0098010B"/>
    <w:rsid w:val="00997FC8"/>
    <w:rsid w:val="009B3843"/>
    <w:rsid w:val="009E1F7F"/>
    <w:rsid w:val="009F374F"/>
    <w:rsid w:val="00A26B5E"/>
    <w:rsid w:val="00A3175B"/>
    <w:rsid w:val="00A31A97"/>
    <w:rsid w:val="00A438DB"/>
    <w:rsid w:val="00A547A3"/>
    <w:rsid w:val="00A56CA0"/>
    <w:rsid w:val="00A6174B"/>
    <w:rsid w:val="00A70DC9"/>
    <w:rsid w:val="00A71A60"/>
    <w:rsid w:val="00A86080"/>
    <w:rsid w:val="00A86BE6"/>
    <w:rsid w:val="00A944EB"/>
    <w:rsid w:val="00A97837"/>
    <w:rsid w:val="00AB5143"/>
    <w:rsid w:val="00AD02F6"/>
    <w:rsid w:val="00AD098D"/>
    <w:rsid w:val="00AE1508"/>
    <w:rsid w:val="00AF6C38"/>
    <w:rsid w:val="00B00C66"/>
    <w:rsid w:val="00B20428"/>
    <w:rsid w:val="00B211A2"/>
    <w:rsid w:val="00B2147B"/>
    <w:rsid w:val="00B27837"/>
    <w:rsid w:val="00B4409B"/>
    <w:rsid w:val="00B56E0B"/>
    <w:rsid w:val="00B61F93"/>
    <w:rsid w:val="00B81542"/>
    <w:rsid w:val="00BC3F55"/>
    <w:rsid w:val="00BF4F21"/>
    <w:rsid w:val="00C007F1"/>
    <w:rsid w:val="00C02232"/>
    <w:rsid w:val="00C3012E"/>
    <w:rsid w:val="00C31C11"/>
    <w:rsid w:val="00C52D46"/>
    <w:rsid w:val="00C64932"/>
    <w:rsid w:val="00C769A1"/>
    <w:rsid w:val="00CA3CC4"/>
    <w:rsid w:val="00CB73C0"/>
    <w:rsid w:val="00D12B02"/>
    <w:rsid w:val="00D23D8F"/>
    <w:rsid w:val="00D36E29"/>
    <w:rsid w:val="00D502CF"/>
    <w:rsid w:val="00D507F6"/>
    <w:rsid w:val="00D56F9A"/>
    <w:rsid w:val="00D746E8"/>
    <w:rsid w:val="00DB316F"/>
    <w:rsid w:val="00DD3AC4"/>
    <w:rsid w:val="00DE0FB9"/>
    <w:rsid w:val="00DE296B"/>
    <w:rsid w:val="00DE411C"/>
    <w:rsid w:val="00DF448F"/>
    <w:rsid w:val="00DF7C4B"/>
    <w:rsid w:val="00E03135"/>
    <w:rsid w:val="00E14838"/>
    <w:rsid w:val="00E31773"/>
    <w:rsid w:val="00E3427C"/>
    <w:rsid w:val="00E40ECA"/>
    <w:rsid w:val="00E46B3E"/>
    <w:rsid w:val="00E5550D"/>
    <w:rsid w:val="00E7453C"/>
    <w:rsid w:val="00E9513E"/>
    <w:rsid w:val="00E9605C"/>
    <w:rsid w:val="00EA2B43"/>
    <w:rsid w:val="00EB51EA"/>
    <w:rsid w:val="00EB5EE0"/>
    <w:rsid w:val="00EC22B1"/>
    <w:rsid w:val="00EC4919"/>
    <w:rsid w:val="00EC549A"/>
    <w:rsid w:val="00ED7557"/>
    <w:rsid w:val="00EE12E5"/>
    <w:rsid w:val="00EE4044"/>
    <w:rsid w:val="00EF36A0"/>
    <w:rsid w:val="00F10309"/>
    <w:rsid w:val="00F42E1A"/>
    <w:rsid w:val="00F81198"/>
    <w:rsid w:val="00FA29C4"/>
    <w:rsid w:val="00FA3E07"/>
    <w:rsid w:val="00FB5316"/>
    <w:rsid w:val="00FC6462"/>
    <w:rsid w:val="00FE750B"/>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CB0ED"/>
  <w15:chartTrackingRefBased/>
  <w15:docId w15:val="{4262C43F-2A9A-4341-A229-4A65C6FF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496"/>
    <w:rPr>
      <w:rFonts w:eastAsiaTheme="majorEastAsia" w:cstheme="majorBidi"/>
      <w:color w:val="272727" w:themeColor="text1" w:themeTint="D8"/>
    </w:rPr>
  </w:style>
  <w:style w:type="paragraph" w:styleId="Title">
    <w:name w:val="Title"/>
    <w:basedOn w:val="Normal"/>
    <w:next w:val="Normal"/>
    <w:link w:val="TitleChar"/>
    <w:uiPriority w:val="10"/>
    <w:qFormat/>
    <w:rsid w:val="005B5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496"/>
    <w:pPr>
      <w:spacing w:before="160"/>
      <w:jc w:val="center"/>
    </w:pPr>
    <w:rPr>
      <w:i/>
      <w:iCs/>
      <w:color w:val="404040" w:themeColor="text1" w:themeTint="BF"/>
    </w:rPr>
  </w:style>
  <w:style w:type="character" w:customStyle="1" w:styleId="QuoteChar">
    <w:name w:val="Quote Char"/>
    <w:basedOn w:val="DefaultParagraphFont"/>
    <w:link w:val="Quote"/>
    <w:uiPriority w:val="29"/>
    <w:rsid w:val="005B5496"/>
    <w:rPr>
      <w:i/>
      <w:iCs/>
      <w:color w:val="404040" w:themeColor="text1" w:themeTint="BF"/>
    </w:rPr>
  </w:style>
  <w:style w:type="paragraph" w:styleId="ListParagraph">
    <w:name w:val="List Paragraph"/>
    <w:basedOn w:val="Normal"/>
    <w:uiPriority w:val="34"/>
    <w:qFormat/>
    <w:rsid w:val="005B5496"/>
    <w:pPr>
      <w:ind w:left="720"/>
      <w:contextualSpacing/>
    </w:pPr>
  </w:style>
  <w:style w:type="character" w:styleId="IntenseEmphasis">
    <w:name w:val="Intense Emphasis"/>
    <w:basedOn w:val="DefaultParagraphFont"/>
    <w:uiPriority w:val="21"/>
    <w:qFormat/>
    <w:rsid w:val="005B5496"/>
    <w:rPr>
      <w:i/>
      <w:iCs/>
      <w:color w:val="0F4761" w:themeColor="accent1" w:themeShade="BF"/>
    </w:rPr>
  </w:style>
  <w:style w:type="paragraph" w:styleId="IntenseQuote">
    <w:name w:val="Intense Quote"/>
    <w:basedOn w:val="Normal"/>
    <w:next w:val="Normal"/>
    <w:link w:val="IntenseQuoteChar"/>
    <w:uiPriority w:val="30"/>
    <w:qFormat/>
    <w:rsid w:val="005B5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496"/>
    <w:rPr>
      <w:i/>
      <w:iCs/>
      <w:color w:val="0F4761" w:themeColor="accent1" w:themeShade="BF"/>
    </w:rPr>
  </w:style>
  <w:style w:type="character" w:styleId="IntenseReference">
    <w:name w:val="Intense Reference"/>
    <w:basedOn w:val="DefaultParagraphFont"/>
    <w:uiPriority w:val="32"/>
    <w:qFormat/>
    <w:rsid w:val="005B5496"/>
    <w:rPr>
      <w:b/>
      <w:bCs/>
      <w:smallCaps/>
      <w:color w:val="0F4761" w:themeColor="accent1" w:themeShade="BF"/>
      <w:spacing w:val="5"/>
    </w:rPr>
  </w:style>
  <w:style w:type="paragraph" w:styleId="NormalWeb">
    <w:name w:val="Normal (Web)"/>
    <w:basedOn w:val="Normal"/>
    <w:uiPriority w:val="99"/>
    <w:semiHidden/>
    <w:unhideWhenUsed/>
    <w:rsid w:val="00AD098D"/>
    <w:rPr>
      <w:rFonts w:ascii="Times New Roman" w:hAnsi="Times New Roman" w:cs="Times New Roman"/>
    </w:rPr>
  </w:style>
  <w:style w:type="paragraph" w:styleId="NoSpacing">
    <w:name w:val="No Spacing"/>
    <w:uiPriority w:val="1"/>
    <w:qFormat/>
    <w:rsid w:val="00900ED0"/>
    <w:pPr>
      <w:spacing w:after="0" w:line="240" w:lineRule="auto"/>
    </w:pPr>
    <w:rPr>
      <w:sz w:val="22"/>
      <w:szCs w:val="22"/>
    </w:rPr>
  </w:style>
  <w:style w:type="character" w:styleId="Hyperlink">
    <w:name w:val="Hyperlink"/>
    <w:basedOn w:val="DefaultParagraphFont"/>
    <w:uiPriority w:val="99"/>
    <w:unhideWhenUsed/>
    <w:rsid w:val="00DE0FB9"/>
    <w:rPr>
      <w:color w:val="467886" w:themeColor="hyperlink"/>
      <w:u w:val="single"/>
    </w:rPr>
  </w:style>
  <w:style w:type="character" w:styleId="UnresolvedMention">
    <w:name w:val="Unresolved Mention"/>
    <w:basedOn w:val="DefaultParagraphFont"/>
    <w:uiPriority w:val="99"/>
    <w:semiHidden/>
    <w:unhideWhenUsed/>
    <w:rsid w:val="00DE0F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5</Pages>
  <Words>925</Words>
  <Characters>5533</Characters>
  <Application>Microsoft Office Word</Application>
  <DocSecurity>0</DocSecurity>
  <Lines>184</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Sheng</dc:creator>
  <cp:keywords/>
  <dc:description/>
  <cp:lastModifiedBy>Emily Sheng</cp:lastModifiedBy>
  <cp:revision>226</cp:revision>
  <dcterms:created xsi:type="dcterms:W3CDTF">2026-04-30T00:04:00Z</dcterms:created>
  <dcterms:modified xsi:type="dcterms:W3CDTF">2026-05-04T05:56:00Z</dcterms:modified>
</cp:coreProperties>
</file>