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E03D5" w14:textId="43B7784C" w:rsidR="004C57EB" w:rsidRDefault="003D351B" w:rsidP="003D351B">
      <w:pPr>
        <w:pStyle w:val="Prrafodelista"/>
        <w:numPr>
          <w:ilvl w:val="0"/>
          <w:numId w:val="1"/>
        </w:numPr>
      </w:pPr>
      <w:proofErr w:type="spellStart"/>
      <w:r w:rsidRPr="003D351B">
        <w:t>Mesajil</w:t>
      </w:r>
      <w:proofErr w:type="spellEnd"/>
      <w:r w:rsidRPr="003D351B">
        <w:t xml:space="preserve"> opera un servicio de entrega en la zona de Lima metropolitana. La mayoría de los negocios de </w:t>
      </w:r>
      <w:proofErr w:type="spellStart"/>
      <w:r w:rsidRPr="003D351B">
        <w:t>Mesajil</w:t>
      </w:r>
      <w:proofErr w:type="spellEnd"/>
      <w:r w:rsidRPr="003D351B">
        <w:t xml:space="preserve"> consisten en la entrega rápida de documentos y paquetes entre oficinas en horas laborables. Esta empresa promueve su capacidad para hacer entregas rápidas y a tiempo en cualquier parte de Lima metropolitana. Cuando un cliente llama con una solicitud de entrega, </w:t>
      </w:r>
      <w:proofErr w:type="spellStart"/>
      <w:r w:rsidRPr="003D351B">
        <w:t>Mesajil</w:t>
      </w:r>
      <w:proofErr w:type="spellEnd"/>
      <w:r w:rsidRPr="003D351B">
        <w:t xml:space="preserve"> garantiza el tiempo de entrega. La red siguiente muestra las rutas de calles disponibles. Los números sobre cada arco indican el tiempo de traslado en minutos entre los dos lugares. ¿Cuál es el tiempo mínimo requerido para hacer una entrega desde el lugar 1 al 6? Muestre el proceso de obtener el resultado con el Algoritmo de Dijkstra.</w:t>
      </w:r>
    </w:p>
    <w:p w14:paraId="659296FE" w14:textId="445DC2B5" w:rsidR="003D351B" w:rsidRDefault="003D351B" w:rsidP="003D351B">
      <w:pPr>
        <w:pStyle w:val="Prrafodelista"/>
      </w:pPr>
    </w:p>
    <w:p w14:paraId="5C0379A9" w14:textId="34E85E35" w:rsidR="003D351B" w:rsidRDefault="003D351B" w:rsidP="003D351B">
      <w:pPr>
        <w:pStyle w:val="Prrafodelista"/>
      </w:pPr>
      <w:r w:rsidRPr="003D351B">
        <w:rPr>
          <w:noProof/>
        </w:rPr>
        <w:drawing>
          <wp:inline distT="0" distB="0" distL="0" distR="0" wp14:anchorId="2E106F42" wp14:editId="77EF5DA4">
            <wp:extent cx="5400040" cy="26473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47315"/>
                    </a:xfrm>
                    <a:prstGeom prst="rect">
                      <a:avLst/>
                    </a:prstGeom>
                  </pic:spPr>
                </pic:pic>
              </a:graphicData>
            </a:graphic>
          </wp:inline>
        </w:drawing>
      </w:r>
    </w:p>
    <w:p w14:paraId="5172D405" w14:textId="10E52266" w:rsidR="003D351B" w:rsidRDefault="003D351B" w:rsidP="003D351B">
      <w:pPr>
        <w:pStyle w:val="Prrafodelista"/>
      </w:pPr>
    </w:p>
    <w:p w14:paraId="4165601F" w14:textId="69256086" w:rsidR="003D351B" w:rsidRDefault="003D351B" w:rsidP="003D351B">
      <w:pPr>
        <w:pStyle w:val="Prrafodelista"/>
      </w:pPr>
    </w:p>
    <w:p w14:paraId="59F4D7A9" w14:textId="46ED2A59" w:rsidR="003D351B" w:rsidRDefault="00336B1B" w:rsidP="00336B1B">
      <w:pPr>
        <w:pStyle w:val="Prrafodelista"/>
        <w:numPr>
          <w:ilvl w:val="0"/>
          <w:numId w:val="1"/>
        </w:numPr>
      </w:pPr>
      <w:r w:rsidRPr="00336B1B">
        <w:t>Dada la siguiente red de alumbrado de un</w:t>
      </w:r>
      <w:r>
        <w:t>a nueva zona urbanizada</w:t>
      </w:r>
      <w:r w:rsidRPr="00336B1B">
        <w:t>, conecte todas sus luminarias con el objetivo de minimizar la cantidad de cable utilizado.</w:t>
      </w:r>
      <w:r>
        <w:t xml:space="preserve"> Utilice el A</w:t>
      </w:r>
      <w:r w:rsidR="008768DE">
        <w:t>l</w:t>
      </w:r>
      <w:r>
        <w:t>goritmo de Prim</w:t>
      </w:r>
    </w:p>
    <w:p w14:paraId="765B8FB6" w14:textId="77777777" w:rsidR="00336B1B" w:rsidRDefault="00336B1B" w:rsidP="00336B1B">
      <w:pPr>
        <w:pStyle w:val="Prrafodelista"/>
      </w:pPr>
    </w:p>
    <w:p w14:paraId="316D8C13" w14:textId="3B24AE7A" w:rsidR="00336B1B" w:rsidRDefault="00336B1B" w:rsidP="00336B1B">
      <w:pPr>
        <w:pStyle w:val="Prrafodelista"/>
      </w:pPr>
      <w:r w:rsidRPr="00336B1B">
        <w:rPr>
          <w:noProof/>
        </w:rPr>
        <w:drawing>
          <wp:inline distT="0" distB="0" distL="0" distR="0" wp14:anchorId="6838E43A" wp14:editId="6F52C026">
            <wp:extent cx="5400040" cy="21945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94560"/>
                    </a:xfrm>
                    <a:prstGeom prst="rect">
                      <a:avLst/>
                    </a:prstGeom>
                  </pic:spPr>
                </pic:pic>
              </a:graphicData>
            </a:graphic>
          </wp:inline>
        </w:drawing>
      </w:r>
    </w:p>
    <w:p w14:paraId="2BEA7034" w14:textId="5BDF4C1D" w:rsidR="00E0257D" w:rsidRDefault="00E0257D" w:rsidP="00E0257D">
      <w:pPr>
        <w:pStyle w:val="Prrafodelista"/>
        <w:jc w:val="center"/>
      </w:pPr>
    </w:p>
    <w:p w14:paraId="2077CA7B" w14:textId="71254941" w:rsidR="00E0257D" w:rsidRDefault="008D6844" w:rsidP="00E0257D">
      <w:pPr>
        <w:pStyle w:val="Prrafodelista"/>
        <w:numPr>
          <w:ilvl w:val="0"/>
          <w:numId w:val="1"/>
        </w:numPr>
      </w:pPr>
      <w:r>
        <w:t xml:space="preserve">En el árbol B de la figura extraiga los siguientes valores </w:t>
      </w:r>
      <w:r w:rsidR="00296A8F">
        <w:t>de clave en el orden indicado: 35, 10, 65. Indique cada una de las reestructuraciones que se aplican en el</w:t>
      </w:r>
      <w:r w:rsidR="00B4402E">
        <w:t xml:space="preserve"> </w:t>
      </w:r>
      <w:r w:rsidR="00296A8F">
        <w:t>algoritmo de extracción en cada caso. Dibuje el árbol anterior y siguiente a cada transformación.</w:t>
      </w:r>
    </w:p>
    <w:p w14:paraId="3E783DA5" w14:textId="2014B2E1" w:rsidR="00B4402E" w:rsidRDefault="00B4402E" w:rsidP="00B4402E">
      <w:pPr>
        <w:pStyle w:val="Prrafodelista"/>
        <w:jc w:val="center"/>
      </w:pPr>
      <w:r w:rsidRPr="00B4402E">
        <w:rPr>
          <w:noProof/>
        </w:rPr>
        <w:lastRenderedPageBreak/>
        <w:drawing>
          <wp:inline distT="0" distB="0" distL="0" distR="0" wp14:anchorId="5D4B134D" wp14:editId="4AF83EF1">
            <wp:extent cx="4241992" cy="278892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4800" cy="2790766"/>
                    </a:xfrm>
                    <a:prstGeom prst="rect">
                      <a:avLst/>
                    </a:prstGeom>
                  </pic:spPr>
                </pic:pic>
              </a:graphicData>
            </a:graphic>
          </wp:inline>
        </w:drawing>
      </w:r>
    </w:p>
    <w:p w14:paraId="551F28C5" w14:textId="276BEEE6" w:rsidR="001F1566" w:rsidRDefault="001F1566" w:rsidP="00B4402E">
      <w:pPr>
        <w:pStyle w:val="Prrafodelista"/>
        <w:jc w:val="center"/>
      </w:pPr>
    </w:p>
    <w:p w14:paraId="72B8C585" w14:textId="5334D120" w:rsidR="001F1566" w:rsidRDefault="00B25538" w:rsidP="001F1566">
      <w:pPr>
        <w:pStyle w:val="Prrafodelista"/>
        <w:numPr>
          <w:ilvl w:val="0"/>
          <w:numId w:val="1"/>
        </w:numPr>
        <w:jc w:val="both"/>
      </w:pPr>
      <w:r>
        <w:t>De acuerdo al siguiente diagrama presente la lista de adyacencia del grafo y a partir de la matriz de adyacencia dada, represente el grafo</w:t>
      </w:r>
      <w:r w:rsidR="001F1566">
        <w:t>.</w:t>
      </w:r>
    </w:p>
    <w:p w14:paraId="5293BC57" w14:textId="77777777" w:rsidR="00B25538" w:rsidRDefault="00B25538" w:rsidP="00B25538">
      <w:pPr>
        <w:pStyle w:val="Prrafodelista"/>
        <w:jc w:val="both"/>
      </w:pPr>
    </w:p>
    <w:p w14:paraId="767AE029" w14:textId="0D680447" w:rsidR="00B25538" w:rsidRDefault="00B25538" w:rsidP="00B25538">
      <w:pPr>
        <w:pStyle w:val="Prrafodelista"/>
        <w:jc w:val="center"/>
      </w:pPr>
      <w:r>
        <w:rPr>
          <w:noProof/>
        </w:rPr>
        <w:drawing>
          <wp:inline distT="0" distB="0" distL="0" distR="0" wp14:anchorId="6EE47B30" wp14:editId="0D86F4BF">
            <wp:extent cx="2863850" cy="2470150"/>
            <wp:effectExtent l="0" t="0" r="0" b="6350"/>
            <wp:docPr id="1195100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850" cy="2470150"/>
                    </a:xfrm>
                    <a:prstGeom prst="rect">
                      <a:avLst/>
                    </a:prstGeom>
                    <a:noFill/>
                    <a:ln>
                      <a:noFill/>
                    </a:ln>
                  </pic:spPr>
                </pic:pic>
              </a:graphicData>
            </a:graphic>
          </wp:inline>
        </w:drawing>
      </w:r>
    </w:p>
    <w:sectPr w:rsidR="00B255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D32BE"/>
    <w:multiLevelType w:val="hybridMultilevel"/>
    <w:tmpl w:val="CA084A96"/>
    <w:lvl w:ilvl="0" w:tplc="20EEA03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675648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1B"/>
    <w:rsid w:val="00177EDC"/>
    <w:rsid w:val="001F1566"/>
    <w:rsid w:val="002561C4"/>
    <w:rsid w:val="00280B6B"/>
    <w:rsid w:val="00296A8F"/>
    <w:rsid w:val="00336B1B"/>
    <w:rsid w:val="003D351B"/>
    <w:rsid w:val="00496D5F"/>
    <w:rsid w:val="004C57EB"/>
    <w:rsid w:val="005668D4"/>
    <w:rsid w:val="00610051"/>
    <w:rsid w:val="00835B56"/>
    <w:rsid w:val="008768DE"/>
    <w:rsid w:val="008D6844"/>
    <w:rsid w:val="00AE1983"/>
    <w:rsid w:val="00B25538"/>
    <w:rsid w:val="00B33D05"/>
    <w:rsid w:val="00B4402E"/>
    <w:rsid w:val="00C032E6"/>
    <w:rsid w:val="00E0257D"/>
    <w:rsid w:val="00F474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D74B"/>
  <w15:chartTrackingRefBased/>
  <w15:docId w15:val="{88EB9405-282F-4FBE-A8C8-C9F7E387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1117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Prudencio</dc:creator>
  <cp:keywords/>
  <dc:description/>
  <cp:lastModifiedBy>DOCENTE - JAVIER ANTONIO PRUDENCIO VIDAL</cp:lastModifiedBy>
  <cp:revision>2</cp:revision>
  <dcterms:created xsi:type="dcterms:W3CDTF">2023-11-24T00:42:00Z</dcterms:created>
  <dcterms:modified xsi:type="dcterms:W3CDTF">2023-11-24T00:42:00Z</dcterms:modified>
</cp:coreProperties>
</file>