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B4C08" w14:textId="77777777" w:rsidR="00AA419F" w:rsidRDefault="00AA419F" w:rsidP="00EF34FA">
      <w:pPr>
        <w:jc w:val="center"/>
        <w:rPr>
          <w:sz w:val="20"/>
          <w:szCs w:val="20"/>
        </w:rPr>
      </w:pPr>
    </w:p>
    <w:p w14:paraId="63D0AC6A" w14:textId="77777777" w:rsidR="00AA419F" w:rsidRDefault="00AA419F" w:rsidP="000D7162">
      <w:pPr>
        <w:jc w:val="center"/>
        <w:rPr>
          <w:sz w:val="20"/>
          <w:szCs w:val="20"/>
        </w:rPr>
      </w:pPr>
      <w:r w:rsidRPr="00EB4CE0">
        <w:rPr>
          <w:noProof/>
          <w:sz w:val="20"/>
          <w:szCs w:val="20"/>
        </w:rPr>
        <w:drawing>
          <wp:inline distT="0" distB="0" distL="0" distR="0" wp14:anchorId="288CFF9B" wp14:editId="4436AA09">
            <wp:extent cx="569511" cy="551815"/>
            <wp:effectExtent l="0" t="0" r="2540" b="635"/>
            <wp:docPr id="17" name="Picture 2" descr="UNM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UNMSM"/>
                    <pic:cNvPicPr>
                      <a:picLocks noChangeAspect="1" noChangeArrowheads="1"/>
                    </pic:cNvPicPr>
                  </pic:nvPicPr>
                  <pic:blipFill rotWithShape="1">
                    <a:blip r:embed="rId8" cstate="print">
                      <a:duotone>
                        <a:prstClr val="black"/>
                        <a:srgbClr val="242852">
                          <a:tint val="45000"/>
                          <a:satMod val="400000"/>
                        </a:srgbClr>
                      </a:duotone>
                      <a:extLst>
                        <a:ext uri="{28A0092B-C50C-407E-A947-70E740481C1C}">
                          <a14:useLocalDpi xmlns:a14="http://schemas.microsoft.com/office/drawing/2010/main" val="0"/>
                        </a:ext>
                      </a:extLst>
                    </a:blip>
                    <a:srcRect r="75654" b="5520"/>
                    <a:stretch/>
                  </pic:blipFill>
                  <pic:spPr bwMode="auto">
                    <a:xfrm>
                      <a:off x="0" y="0"/>
                      <a:ext cx="575301" cy="557425"/>
                    </a:xfrm>
                    <a:prstGeom prst="rect">
                      <a:avLst/>
                    </a:prstGeom>
                    <a:noFill/>
                  </pic:spPr>
                </pic:pic>
              </a:graphicData>
            </a:graphic>
          </wp:inline>
        </w:drawing>
      </w:r>
    </w:p>
    <w:p w14:paraId="577352B8" w14:textId="77777777" w:rsidR="00AA419F" w:rsidRPr="000D7162" w:rsidRDefault="00AA419F" w:rsidP="00EF34FA">
      <w:pPr>
        <w:jc w:val="center"/>
        <w:rPr>
          <w:sz w:val="16"/>
          <w:szCs w:val="16"/>
        </w:rPr>
      </w:pPr>
    </w:p>
    <w:p w14:paraId="7E39527A" w14:textId="77777777" w:rsidR="00AA419F" w:rsidRPr="000D7162" w:rsidRDefault="00AA419F" w:rsidP="00EF34FA">
      <w:pPr>
        <w:jc w:val="center"/>
        <w:rPr>
          <w:sz w:val="18"/>
          <w:szCs w:val="18"/>
        </w:rPr>
      </w:pPr>
      <w:r w:rsidRPr="000D7162">
        <w:rPr>
          <w:sz w:val="18"/>
          <w:szCs w:val="18"/>
        </w:rPr>
        <w:t>UNIVERSIDAD NACIONAL MAYOR DE SAN MARCOS</w:t>
      </w:r>
    </w:p>
    <w:p w14:paraId="781E1943" w14:textId="77777777" w:rsidR="00AA419F" w:rsidRPr="000D7162" w:rsidRDefault="00AA419F" w:rsidP="000D7162">
      <w:pPr>
        <w:jc w:val="center"/>
        <w:rPr>
          <w:sz w:val="18"/>
          <w:szCs w:val="18"/>
        </w:rPr>
      </w:pPr>
      <w:r w:rsidRPr="000D7162">
        <w:rPr>
          <w:sz w:val="18"/>
          <w:szCs w:val="18"/>
        </w:rPr>
        <w:t>(Universidad del Perú, DECANA DE AMÉRICA)</w:t>
      </w:r>
    </w:p>
    <w:p w14:paraId="35BC24CA" w14:textId="77777777" w:rsidR="00AA419F" w:rsidRPr="000D7162" w:rsidRDefault="00AA419F" w:rsidP="000D7162">
      <w:pPr>
        <w:spacing w:before="60"/>
        <w:jc w:val="center"/>
        <w:rPr>
          <w:sz w:val="18"/>
          <w:szCs w:val="18"/>
        </w:rPr>
      </w:pPr>
      <w:r w:rsidRPr="000D7162">
        <w:rPr>
          <w:sz w:val="18"/>
          <w:szCs w:val="18"/>
        </w:rPr>
        <w:t>FACULTAD DE INGENIERÍA DE SISTEMAS E INFORMÁTICA</w:t>
      </w:r>
    </w:p>
    <w:p w14:paraId="0DDC2032" w14:textId="623F6623" w:rsidR="00AA419F" w:rsidRDefault="00AA419F" w:rsidP="000D7162">
      <w:pPr>
        <w:jc w:val="center"/>
        <w:rPr>
          <w:sz w:val="18"/>
          <w:szCs w:val="18"/>
        </w:rPr>
      </w:pPr>
      <w:r w:rsidRPr="000D7162">
        <w:rPr>
          <w:sz w:val="18"/>
          <w:szCs w:val="18"/>
        </w:rPr>
        <w:t xml:space="preserve">ESCUELA PROFESIONAL DE </w:t>
      </w:r>
      <w:r w:rsidRPr="003B1AC0">
        <w:rPr>
          <w:noProof/>
          <w:sz w:val="18"/>
          <w:szCs w:val="18"/>
        </w:rPr>
        <w:t xml:space="preserve">INGENIERíA DE </w:t>
      </w:r>
      <w:r w:rsidR="00FF79D2">
        <w:rPr>
          <w:noProof/>
          <w:sz w:val="18"/>
          <w:szCs w:val="18"/>
        </w:rPr>
        <w:t>SOFTWARE</w:t>
      </w:r>
      <w:r w:rsidRPr="00407CD8">
        <w:rPr>
          <w:rFonts w:ascii="Arial" w:hAnsi="Arial"/>
          <w:b/>
          <w:bCs/>
          <w:sz w:val="20"/>
          <w:szCs w:val="20"/>
        </w:rPr>
        <w:tab/>
      </w:r>
    </w:p>
    <w:p w14:paraId="50CBC43A" w14:textId="77777777" w:rsidR="00AA419F" w:rsidRDefault="00AA419F" w:rsidP="000D7162">
      <w:pPr>
        <w:jc w:val="center"/>
        <w:rPr>
          <w:sz w:val="18"/>
          <w:szCs w:val="18"/>
        </w:rPr>
      </w:pPr>
    </w:p>
    <w:p w14:paraId="3433C966" w14:textId="77777777" w:rsidR="00AA419F" w:rsidRPr="000D7162" w:rsidRDefault="00AA419F" w:rsidP="000D7162">
      <w:pPr>
        <w:jc w:val="center"/>
        <w:rPr>
          <w:sz w:val="18"/>
          <w:szCs w:val="18"/>
        </w:rPr>
      </w:pPr>
      <w:r w:rsidRPr="00EF34FA">
        <w:rPr>
          <w:rFonts w:ascii="Arial" w:hAnsi="Arial" w:cs="Arial"/>
          <w:b/>
        </w:rPr>
        <w:t>SILABO</w:t>
      </w:r>
    </w:p>
    <w:p w14:paraId="41C23036" w14:textId="77777777" w:rsidR="00AA419F" w:rsidRDefault="00AA419F" w:rsidP="00DA5DAD">
      <w:pPr>
        <w:widowControl w:val="0"/>
        <w:numPr>
          <w:ilvl w:val="0"/>
          <w:numId w:val="3"/>
        </w:numPr>
        <w:tabs>
          <w:tab w:val="left" w:pos="360"/>
        </w:tabs>
        <w:suppressAutoHyphens/>
        <w:spacing w:before="240" w:after="120"/>
        <w:ind w:left="357" w:hanging="357"/>
        <w:rPr>
          <w:rFonts w:ascii="Cambria" w:hAnsi="Cambria"/>
          <w:b/>
          <w:bCs/>
          <w:szCs w:val="22"/>
        </w:rPr>
      </w:pPr>
      <w:r>
        <w:rPr>
          <w:rFonts w:ascii="Cambria" w:hAnsi="Cambria"/>
          <w:b/>
          <w:bCs/>
          <w:szCs w:val="22"/>
        </w:rPr>
        <w:t>INFORMACIÓN GENERAL</w:t>
      </w:r>
    </w:p>
    <w:tbl>
      <w:tblPr>
        <w:tblStyle w:val="Tablaconcuadrcula"/>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
        <w:gridCol w:w="2264"/>
        <w:gridCol w:w="283"/>
        <w:gridCol w:w="5805"/>
      </w:tblGrid>
      <w:tr w:rsidR="00AA419F" w14:paraId="7A64129F" w14:textId="77777777" w:rsidTr="003723E0">
        <w:tc>
          <w:tcPr>
            <w:tcW w:w="571" w:type="dxa"/>
          </w:tcPr>
          <w:p w14:paraId="51C05F82" w14:textId="77777777" w:rsidR="00AA419F" w:rsidRPr="00DA5DAD" w:rsidRDefault="00AA419F" w:rsidP="00DA5DAD">
            <w:pPr>
              <w:rPr>
                <w:sz w:val="20"/>
                <w:szCs w:val="20"/>
              </w:rPr>
            </w:pPr>
            <w:r w:rsidRPr="00DA5DAD">
              <w:rPr>
                <w:sz w:val="20"/>
                <w:szCs w:val="20"/>
              </w:rPr>
              <w:t>1.1</w:t>
            </w:r>
          </w:p>
        </w:tc>
        <w:tc>
          <w:tcPr>
            <w:tcW w:w="2264" w:type="dxa"/>
          </w:tcPr>
          <w:p w14:paraId="5C1CDA89" w14:textId="77777777" w:rsidR="00AA419F" w:rsidRPr="00DA5DAD" w:rsidRDefault="00AA419F" w:rsidP="00DA5DAD">
            <w:pPr>
              <w:jc w:val="left"/>
              <w:rPr>
                <w:sz w:val="20"/>
                <w:szCs w:val="20"/>
              </w:rPr>
            </w:pPr>
            <w:r w:rsidRPr="00407CD8">
              <w:rPr>
                <w:sz w:val="20"/>
                <w:szCs w:val="20"/>
              </w:rPr>
              <w:t xml:space="preserve">Nombre de la asignatura </w:t>
            </w:r>
            <w:r>
              <w:rPr>
                <w:sz w:val="20"/>
                <w:szCs w:val="20"/>
              </w:rPr>
              <w:t xml:space="preserve">     </w:t>
            </w:r>
          </w:p>
        </w:tc>
        <w:tc>
          <w:tcPr>
            <w:tcW w:w="283" w:type="dxa"/>
          </w:tcPr>
          <w:p w14:paraId="59F8B194" w14:textId="77777777" w:rsidR="00AA419F" w:rsidRPr="00407CD8" w:rsidRDefault="00AA419F" w:rsidP="00DA5DAD">
            <w:pPr>
              <w:rPr>
                <w:sz w:val="20"/>
                <w:szCs w:val="20"/>
              </w:rPr>
            </w:pPr>
            <w:r>
              <w:rPr>
                <w:sz w:val="20"/>
                <w:szCs w:val="20"/>
              </w:rPr>
              <w:t>:</w:t>
            </w:r>
          </w:p>
        </w:tc>
        <w:tc>
          <w:tcPr>
            <w:tcW w:w="5805" w:type="dxa"/>
          </w:tcPr>
          <w:p w14:paraId="34C1659D" w14:textId="4574AF7A" w:rsidR="00AA419F" w:rsidRPr="00DA5DAD" w:rsidRDefault="00DC2039" w:rsidP="00DA5DAD">
            <w:pPr>
              <w:rPr>
                <w:sz w:val="20"/>
                <w:szCs w:val="20"/>
              </w:rPr>
            </w:pPr>
            <w:r>
              <w:rPr>
                <w:b/>
                <w:noProof/>
                <w:sz w:val="20"/>
                <w:szCs w:val="20"/>
              </w:rPr>
              <w:t>INGENIERIA DE REQUISITOS</w:t>
            </w:r>
            <w:r w:rsidR="00AA419F">
              <w:rPr>
                <w:b/>
                <w:sz w:val="20"/>
                <w:szCs w:val="20"/>
              </w:rPr>
              <w:t xml:space="preserve"> </w:t>
            </w:r>
            <w:r w:rsidR="00AA419F" w:rsidRPr="00407CD8">
              <w:rPr>
                <w:sz w:val="20"/>
                <w:szCs w:val="20"/>
              </w:rPr>
              <w:t xml:space="preserve">– </w:t>
            </w:r>
            <w:r w:rsidR="00AA419F" w:rsidRPr="000E17B5">
              <w:rPr>
                <w:b/>
                <w:bCs/>
                <w:sz w:val="20"/>
                <w:szCs w:val="20"/>
              </w:rPr>
              <w:t>Plan</w:t>
            </w:r>
            <w:r w:rsidR="00AA419F">
              <w:rPr>
                <w:b/>
                <w:bCs/>
                <w:sz w:val="20"/>
                <w:szCs w:val="20"/>
              </w:rPr>
              <w:t xml:space="preserve"> </w:t>
            </w:r>
            <w:r w:rsidR="00AA419F" w:rsidRPr="003B1AC0">
              <w:rPr>
                <w:b/>
                <w:bCs/>
                <w:noProof/>
                <w:sz w:val="20"/>
                <w:szCs w:val="20"/>
              </w:rPr>
              <w:t>2018</w:t>
            </w:r>
          </w:p>
        </w:tc>
      </w:tr>
      <w:tr w:rsidR="00AA419F" w14:paraId="71A60855" w14:textId="77777777" w:rsidTr="003723E0">
        <w:tc>
          <w:tcPr>
            <w:tcW w:w="571" w:type="dxa"/>
          </w:tcPr>
          <w:p w14:paraId="6C2B4EC0" w14:textId="77777777" w:rsidR="00AA419F" w:rsidRPr="00DA5DAD" w:rsidRDefault="00AA419F" w:rsidP="00E4529C">
            <w:pPr>
              <w:rPr>
                <w:sz w:val="20"/>
                <w:szCs w:val="20"/>
              </w:rPr>
            </w:pPr>
            <w:r>
              <w:rPr>
                <w:sz w:val="20"/>
                <w:szCs w:val="20"/>
              </w:rPr>
              <w:t>1.2</w:t>
            </w:r>
          </w:p>
        </w:tc>
        <w:tc>
          <w:tcPr>
            <w:tcW w:w="2264" w:type="dxa"/>
          </w:tcPr>
          <w:p w14:paraId="547918A8" w14:textId="77777777" w:rsidR="00AA419F" w:rsidRPr="00DA5DAD" w:rsidRDefault="00AA419F" w:rsidP="00E4529C">
            <w:pPr>
              <w:rPr>
                <w:sz w:val="20"/>
                <w:szCs w:val="20"/>
              </w:rPr>
            </w:pPr>
            <w:r w:rsidRPr="00D866BB">
              <w:rPr>
                <w:sz w:val="20"/>
                <w:szCs w:val="20"/>
              </w:rPr>
              <w:t>Código de la asignatura</w:t>
            </w:r>
          </w:p>
        </w:tc>
        <w:tc>
          <w:tcPr>
            <w:tcW w:w="283" w:type="dxa"/>
          </w:tcPr>
          <w:p w14:paraId="44B3B714" w14:textId="77777777" w:rsidR="00AA419F" w:rsidRPr="00D866BB" w:rsidRDefault="00AA419F" w:rsidP="00E4529C">
            <w:pPr>
              <w:rPr>
                <w:sz w:val="20"/>
                <w:szCs w:val="20"/>
              </w:rPr>
            </w:pPr>
            <w:r w:rsidRPr="002D077E">
              <w:rPr>
                <w:sz w:val="20"/>
                <w:szCs w:val="20"/>
              </w:rPr>
              <w:t>:</w:t>
            </w:r>
          </w:p>
        </w:tc>
        <w:tc>
          <w:tcPr>
            <w:tcW w:w="5805" w:type="dxa"/>
          </w:tcPr>
          <w:p w14:paraId="3D835022" w14:textId="3A3AB78C" w:rsidR="00AA419F" w:rsidRPr="00DA5DAD" w:rsidRDefault="00DC2039" w:rsidP="00E4529C">
            <w:pPr>
              <w:rPr>
                <w:sz w:val="20"/>
                <w:szCs w:val="20"/>
              </w:rPr>
            </w:pPr>
            <w:r w:rsidRPr="00DC2039">
              <w:rPr>
                <w:noProof/>
                <w:sz w:val="20"/>
                <w:szCs w:val="20"/>
              </w:rPr>
              <w:t>20W0507</w:t>
            </w:r>
          </w:p>
        </w:tc>
      </w:tr>
      <w:tr w:rsidR="00AA419F" w14:paraId="1CB766B3" w14:textId="77777777" w:rsidTr="003723E0">
        <w:tc>
          <w:tcPr>
            <w:tcW w:w="571" w:type="dxa"/>
          </w:tcPr>
          <w:p w14:paraId="099A98DF" w14:textId="77777777" w:rsidR="00AA419F" w:rsidRPr="00DA5DAD" w:rsidRDefault="00AA419F" w:rsidP="00E4529C">
            <w:pPr>
              <w:rPr>
                <w:sz w:val="20"/>
                <w:szCs w:val="20"/>
              </w:rPr>
            </w:pPr>
            <w:r>
              <w:rPr>
                <w:sz w:val="20"/>
                <w:szCs w:val="20"/>
              </w:rPr>
              <w:t>1.3</w:t>
            </w:r>
          </w:p>
        </w:tc>
        <w:tc>
          <w:tcPr>
            <w:tcW w:w="2264" w:type="dxa"/>
          </w:tcPr>
          <w:p w14:paraId="0AE75D62" w14:textId="77777777" w:rsidR="00AA419F" w:rsidRPr="00DA5DAD" w:rsidRDefault="00AA419F" w:rsidP="00E4529C">
            <w:pPr>
              <w:rPr>
                <w:sz w:val="20"/>
                <w:szCs w:val="20"/>
              </w:rPr>
            </w:pPr>
            <w:r w:rsidRPr="00D866BB">
              <w:rPr>
                <w:sz w:val="20"/>
                <w:szCs w:val="20"/>
              </w:rPr>
              <w:t>Tipo de Asignatura</w:t>
            </w:r>
          </w:p>
        </w:tc>
        <w:tc>
          <w:tcPr>
            <w:tcW w:w="283" w:type="dxa"/>
          </w:tcPr>
          <w:p w14:paraId="68F63F2F" w14:textId="77777777" w:rsidR="00AA419F" w:rsidRPr="00D866BB" w:rsidRDefault="00AA419F" w:rsidP="00E4529C">
            <w:pPr>
              <w:rPr>
                <w:sz w:val="20"/>
                <w:szCs w:val="20"/>
              </w:rPr>
            </w:pPr>
            <w:r w:rsidRPr="002D077E">
              <w:rPr>
                <w:sz w:val="20"/>
                <w:szCs w:val="20"/>
              </w:rPr>
              <w:t>:</w:t>
            </w:r>
          </w:p>
        </w:tc>
        <w:tc>
          <w:tcPr>
            <w:tcW w:w="5805" w:type="dxa"/>
          </w:tcPr>
          <w:p w14:paraId="49E2CBF6" w14:textId="77777777" w:rsidR="00AA419F" w:rsidRPr="00DA5DAD" w:rsidRDefault="00AA419F" w:rsidP="00E4529C">
            <w:pPr>
              <w:rPr>
                <w:sz w:val="20"/>
                <w:szCs w:val="20"/>
              </w:rPr>
            </w:pPr>
            <w:r w:rsidRPr="003B1AC0">
              <w:rPr>
                <w:noProof/>
                <w:sz w:val="20"/>
                <w:szCs w:val="20"/>
              </w:rPr>
              <w:t>Obligatorio</w:t>
            </w:r>
          </w:p>
        </w:tc>
      </w:tr>
      <w:tr w:rsidR="00AA419F" w14:paraId="7059366F" w14:textId="77777777" w:rsidTr="003723E0">
        <w:tc>
          <w:tcPr>
            <w:tcW w:w="571" w:type="dxa"/>
          </w:tcPr>
          <w:p w14:paraId="42EB9BB2" w14:textId="77777777" w:rsidR="00AA419F" w:rsidRPr="00DA5DAD" w:rsidRDefault="00AA419F" w:rsidP="00E4529C">
            <w:pPr>
              <w:rPr>
                <w:sz w:val="20"/>
                <w:szCs w:val="20"/>
              </w:rPr>
            </w:pPr>
            <w:r>
              <w:rPr>
                <w:sz w:val="20"/>
                <w:szCs w:val="20"/>
              </w:rPr>
              <w:t>1.4</w:t>
            </w:r>
          </w:p>
        </w:tc>
        <w:tc>
          <w:tcPr>
            <w:tcW w:w="2264" w:type="dxa"/>
          </w:tcPr>
          <w:p w14:paraId="63C0DE1E" w14:textId="77777777" w:rsidR="00AA419F" w:rsidRPr="00DA5DAD" w:rsidRDefault="00AA419F" w:rsidP="00E4529C">
            <w:pPr>
              <w:rPr>
                <w:sz w:val="20"/>
                <w:szCs w:val="20"/>
              </w:rPr>
            </w:pPr>
            <w:r>
              <w:rPr>
                <w:sz w:val="20"/>
                <w:szCs w:val="20"/>
              </w:rPr>
              <w:t>Área de Estudios</w:t>
            </w:r>
          </w:p>
        </w:tc>
        <w:tc>
          <w:tcPr>
            <w:tcW w:w="283" w:type="dxa"/>
          </w:tcPr>
          <w:p w14:paraId="791618A9" w14:textId="77777777" w:rsidR="00AA419F" w:rsidRDefault="00AA419F" w:rsidP="00E4529C">
            <w:pPr>
              <w:rPr>
                <w:sz w:val="20"/>
                <w:szCs w:val="20"/>
              </w:rPr>
            </w:pPr>
            <w:r w:rsidRPr="002D077E">
              <w:rPr>
                <w:sz w:val="20"/>
                <w:szCs w:val="20"/>
              </w:rPr>
              <w:t>:</w:t>
            </w:r>
          </w:p>
        </w:tc>
        <w:tc>
          <w:tcPr>
            <w:tcW w:w="5805" w:type="dxa"/>
          </w:tcPr>
          <w:p w14:paraId="5FBCFD95" w14:textId="4EE70027" w:rsidR="00AA419F" w:rsidRPr="00DA5DAD" w:rsidRDefault="00AA419F" w:rsidP="00E4529C">
            <w:pPr>
              <w:rPr>
                <w:sz w:val="20"/>
                <w:szCs w:val="20"/>
              </w:rPr>
            </w:pPr>
            <w:r w:rsidRPr="003B1AC0">
              <w:rPr>
                <w:noProof/>
                <w:sz w:val="20"/>
                <w:szCs w:val="20"/>
              </w:rPr>
              <w:t xml:space="preserve">Estudios </w:t>
            </w:r>
            <w:r w:rsidR="00D07973">
              <w:rPr>
                <w:noProof/>
                <w:sz w:val="20"/>
                <w:szCs w:val="20"/>
              </w:rPr>
              <w:t>de especialidad</w:t>
            </w:r>
          </w:p>
        </w:tc>
      </w:tr>
      <w:tr w:rsidR="00AA419F" w14:paraId="2FA2BDB6" w14:textId="77777777" w:rsidTr="003723E0">
        <w:tc>
          <w:tcPr>
            <w:tcW w:w="571" w:type="dxa"/>
          </w:tcPr>
          <w:p w14:paraId="298A4373" w14:textId="77777777" w:rsidR="00AA419F" w:rsidRPr="00DA5DAD" w:rsidRDefault="00AA419F" w:rsidP="00E4529C">
            <w:pPr>
              <w:rPr>
                <w:sz w:val="20"/>
                <w:szCs w:val="20"/>
              </w:rPr>
            </w:pPr>
            <w:r>
              <w:rPr>
                <w:sz w:val="20"/>
                <w:szCs w:val="20"/>
              </w:rPr>
              <w:t>1.5</w:t>
            </w:r>
          </w:p>
        </w:tc>
        <w:tc>
          <w:tcPr>
            <w:tcW w:w="2264" w:type="dxa"/>
          </w:tcPr>
          <w:p w14:paraId="384A67D2" w14:textId="77777777" w:rsidR="00AA419F" w:rsidRPr="00DA5DAD" w:rsidRDefault="00AA419F" w:rsidP="00E4529C">
            <w:pPr>
              <w:rPr>
                <w:sz w:val="20"/>
                <w:szCs w:val="20"/>
              </w:rPr>
            </w:pPr>
            <w:r>
              <w:rPr>
                <w:sz w:val="20"/>
                <w:szCs w:val="20"/>
              </w:rPr>
              <w:t>Numero de Semanas</w:t>
            </w:r>
          </w:p>
        </w:tc>
        <w:tc>
          <w:tcPr>
            <w:tcW w:w="283" w:type="dxa"/>
          </w:tcPr>
          <w:p w14:paraId="197DC35A" w14:textId="77777777" w:rsidR="00AA419F" w:rsidRDefault="00AA419F" w:rsidP="00E4529C">
            <w:pPr>
              <w:rPr>
                <w:sz w:val="20"/>
                <w:szCs w:val="20"/>
              </w:rPr>
            </w:pPr>
            <w:r w:rsidRPr="002D077E">
              <w:rPr>
                <w:sz w:val="20"/>
                <w:szCs w:val="20"/>
              </w:rPr>
              <w:t>:</w:t>
            </w:r>
          </w:p>
        </w:tc>
        <w:tc>
          <w:tcPr>
            <w:tcW w:w="5805" w:type="dxa"/>
          </w:tcPr>
          <w:p w14:paraId="08BC01EE" w14:textId="77777777" w:rsidR="00AA419F" w:rsidRPr="00DA5DAD" w:rsidRDefault="00AA419F" w:rsidP="00E4529C">
            <w:pPr>
              <w:rPr>
                <w:sz w:val="20"/>
                <w:szCs w:val="20"/>
              </w:rPr>
            </w:pPr>
            <w:r w:rsidRPr="003B1AC0">
              <w:rPr>
                <w:noProof/>
                <w:sz w:val="20"/>
                <w:szCs w:val="20"/>
              </w:rPr>
              <w:t>16</w:t>
            </w:r>
          </w:p>
        </w:tc>
      </w:tr>
      <w:tr w:rsidR="00AA419F" w14:paraId="6E35D099" w14:textId="77777777" w:rsidTr="003723E0">
        <w:tc>
          <w:tcPr>
            <w:tcW w:w="571" w:type="dxa"/>
          </w:tcPr>
          <w:p w14:paraId="1154B614" w14:textId="77777777" w:rsidR="00AA419F" w:rsidRPr="00DA5DAD" w:rsidRDefault="00AA419F" w:rsidP="00E4529C">
            <w:pPr>
              <w:rPr>
                <w:sz w:val="20"/>
                <w:szCs w:val="20"/>
              </w:rPr>
            </w:pPr>
            <w:r>
              <w:rPr>
                <w:sz w:val="20"/>
                <w:szCs w:val="20"/>
              </w:rPr>
              <w:t>1.6</w:t>
            </w:r>
          </w:p>
        </w:tc>
        <w:tc>
          <w:tcPr>
            <w:tcW w:w="2264" w:type="dxa"/>
          </w:tcPr>
          <w:p w14:paraId="79D9D143" w14:textId="77777777" w:rsidR="00AA419F" w:rsidRPr="00DA5DAD" w:rsidRDefault="00AA419F" w:rsidP="00E4529C">
            <w:pPr>
              <w:rPr>
                <w:sz w:val="20"/>
                <w:szCs w:val="20"/>
              </w:rPr>
            </w:pPr>
            <w:r w:rsidRPr="00407CD8">
              <w:rPr>
                <w:sz w:val="20"/>
                <w:szCs w:val="20"/>
              </w:rPr>
              <w:t>Horas semanales</w:t>
            </w:r>
          </w:p>
        </w:tc>
        <w:tc>
          <w:tcPr>
            <w:tcW w:w="283" w:type="dxa"/>
          </w:tcPr>
          <w:p w14:paraId="343DF9CB" w14:textId="77777777" w:rsidR="00AA419F" w:rsidRPr="001B42F2" w:rsidRDefault="00AA419F" w:rsidP="00E4529C">
            <w:pPr>
              <w:rPr>
                <w:sz w:val="20"/>
                <w:szCs w:val="20"/>
              </w:rPr>
            </w:pPr>
            <w:r w:rsidRPr="002D077E">
              <w:rPr>
                <w:sz w:val="20"/>
                <w:szCs w:val="20"/>
              </w:rPr>
              <w:t>:</w:t>
            </w:r>
          </w:p>
        </w:tc>
        <w:tc>
          <w:tcPr>
            <w:tcW w:w="5805" w:type="dxa"/>
          </w:tcPr>
          <w:p w14:paraId="48A49D5D" w14:textId="52E8C565" w:rsidR="00AA419F" w:rsidRPr="00DA5DAD" w:rsidRDefault="00AA419F" w:rsidP="00E4529C">
            <w:pPr>
              <w:rPr>
                <w:sz w:val="20"/>
                <w:szCs w:val="20"/>
              </w:rPr>
            </w:pPr>
            <w:r w:rsidRPr="001B42F2">
              <w:rPr>
                <w:sz w:val="20"/>
                <w:szCs w:val="20"/>
              </w:rPr>
              <w:t>Teoría:</w:t>
            </w:r>
            <w:r>
              <w:rPr>
                <w:sz w:val="20"/>
                <w:szCs w:val="20"/>
              </w:rPr>
              <w:t xml:space="preserve"> </w:t>
            </w:r>
            <w:r w:rsidR="00DC2039">
              <w:rPr>
                <w:noProof/>
                <w:sz w:val="20"/>
                <w:szCs w:val="20"/>
              </w:rPr>
              <w:t>3</w:t>
            </w:r>
            <w:r w:rsidRPr="001B42F2">
              <w:rPr>
                <w:sz w:val="20"/>
                <w:szCs w:val="20"/>
              </w:rPr>
              <w:t>, Practica:</w:t>
            </w:r>
            <w:r>
              <w:rPr>
                <w:sz w:val="20"/>
                <w:szCs w:val="20"/>
              </w:rPr>
              <w:t xml:space="preserve"> </w:t>
            </w:r>
            <w:r w:rsidR="008A515A">
              <w:rPr>
                <w:noProof/>
                <w:sz w:val="20"/>
                <w:szCs w:val="20"/>
              </w:rPr>
              <w:t>0</w:t>
            </w:r>
            <w:r w:rsidRPr="001B42F2">
              <w:rPr>
                <w:sz w:val="20"/>
                <w:szCs w:val="20"/>
              </w:rPr>
              <w:t xml:space="preserve">, Laboratorio: </w:t>
            </w:r>
            <w:r w:rsidR="008A515A">
              <w:rPr>
                <w:noProof/>
                <w:sz w:val="20"/>
                <w:szCs w:val="20"/>
              </w:rPr>
              <w:t>2</w:t>
            </w:r>
          </w:p>
        </w:tc>
      </w:tr>
      <w:tr w:rsidR="00AA419F" w14:paraId="1520B4DD" w14:textId="77777777" w:rsidTr="003723E0">
        <w:tc>
          <w:tcPr>
            <w:tcW w:w="571" w:type="dxa"/>
          </w:tcPr>
          <w:p w14:paraId="2190794A" w14:textId="77777777" w:rsidR="00AA419F" w:rsidRPr="00DA5DAD" w:rsidRDefault="00AA419F" w:rsidP="00E4529C">
            <w:pPr>
              <w:rPr>
                <w:sz w:val="20"/>
                <w:szCs w:val="20"/>
              </w:rPr>
            </w:pPr>
            <w:r>
              <w:rPr>
                <w:sz w:val="20"/>
                <w:szCs w:val="20"/>
              </w:rPr>
              <w:t>1.7</w:t>
            </w:r>
          </w:p>
        </w:tc>
        <w:tc>
          <w:tcPr>
            <w:tcW w:w="2264" w:type="dxa"/>
          </w:tcPr>
          <w:p w14:paraId="3E89E187" w14:textId="77777777" w:rsidR="00AA419F" w:rsidRPr="00DA5DAD" w:rsidRDefault="00AA419F" w:rsidP="00E4529C">
            <w:pPr>
              <w:rPr>
                <w:sz w:val="20"/>
                <w:szCs w:val="20"/>
              </w:rPr>
            </w:pPr>
            <w:r w:rsidRPr="00407CD8">
              <w:rPr>
                <w:sz w:val="20"/>
                <w:szCs w:val="20"/>
              </w:rPr>
              <w:t>Semestre Académico</w:t>
            </w:r>
          </w:p>
        </w:tc>
        <w:tc>
          <w:tcPr>
            <w:tcW w:w="283" w:type="dxa"/>
          </w:tcPr>
          <w:p w14:paraId="4A9DC31F" w14:textId="77777777" w:rsidR="00AA419F" w:rsidRDefault="00AA419F" w:rsidP="00E4529C">
            <w:pPr>
              <w:rPr>
                <w:sz w:val="20"/>
                <w:szCs w:val="20"/>
              </w:rPr>
            </w:pPr>
            <w:r w:rsidRPr="002D077E">
              <w:rPr>
                <w:sz w:val="20"/>
                <w:szCs w:val="20"/>
              </w:rPr>
              <w:t>:</w:t>
            </w:r>
          </w:p>
        </w:tc>
        <w:tc>
          <w:tcPr>
            <w:tcW w:w="5805" w:type="dxa"/>
          </w:tcPr>
          <w:p w14:paraId="21535641" w14:textId="77777777" w:rsidR="00AA419F" w:rsidRPr="00DA5DAD" w:rsidRDefault="00AA419F" w:rsidP="00E4529C">
            <w:pPr>
              <w:rPr>
                <w:sz w:val="20"/>
                <w:szCs w:val="20"/>
              </w:rPr>
            </w:pPr>
            <w:r w:rsidRPr="00407CD8">
              <w:rPr>
                <w:sz w:val="20"/>
                <w:szCs w:val="20"/>
              </w:rPr>
              <w:t>202</w:t>
            </w:r>
            <w:r>
              <w:rPr>
                <w:sz w:val="20"/>
                <w:szCs w:val="20"/>
              </w:rPr>
              <w:t>4</w:t>
            </w:r>
            <w:r w:rsidRPr="00407CD8">
              <w:rPr>
                <w:sz w:val="20"/>
                <w:szCs w:val="20"/>
              </w:rPr>
              <w:t>-</w:t>
            </w:r>
            <w:r>
              <w:rPr>
                <w:sz w:val="20"/>
                <w:szCs w:val="20"/>
              </w:rPr>
              <w:t>1</w:t>
            </w:r>
          </w:p>
        </w:tc>
      </w:tr>
      <w:tr w:rsidR="00AA419F" w14:paraId="0C971119" w14:textId="77777777" w:rsidTr="003723E0">
        <w:tc>
          <w:tcPr>
            <w:tcW w:w="571" w:type="dxa"/>
          </w:tcPr>
          <w:p w14:paraId="22C72D12" w14:textId="77777777" w:rsidR="00AA419F" w:rsidRPr="00DA5DAD" w:rsidRDefault="00AA419F" w:rsidP="00E4529C">
            <w:pPr>
              <w:rPr>
                <w:sz w:val="20"/>
                <w:szCs w:val="20"/>
              </w:rPr>
            </w:pPr>
            <w:r>
              <w:rPr>
                <w:sz w:val="20"/>
                <w:szCs w:val="20"/>
              </w:rPr>
              <w:t>1.8</w:t>
            </w:r>
          </w:p>
        </w:tc>
        <w:tc>
          <w:tcPr>
            <w:tcW w:w="2264" w:type="dxa"/>
          </w:tcPr>
          <w:p w14:paraId="4E18DA83" w14:textId="77777777" w:rsidR="00AA419F" w:rsidRPr="00DA5DAD" w:rsidRDefault="00AA419F" w:rsidP="00E4529C">
            <w:pPr>
              <w:rPr>
                <w:sz w:val="20"/>
                <w:szCs w:val="20"/>
              </w:rPr>
            </w:pPr>
            <w:r w:rsidRPr="00407CD8">
              <w:rPr>
                <w:sz w:val="20"/>
                <w:szCs w:val="20"/>
              </w:rPr>
              <w:t>Ciclo</w:t>
            </w:r>
          </w:p>
        </w:tc>
        <w:tc>
          <w:tcPr>
            <w:tcW w:w="283" w:type="dxa"/>
          </w:tcPr>
          <w:p w14:paraId="2A83BEAA" w14:textId="77777777" w:rsidR="00AA419F" w:rsidRPr="00407CD8" w:rsidRDefault="00AA419F" w:rsidP="00E4529C">
            <w:pPr>
              <w:rPr>
                <w:sz w:val="20"/>
                <w:szCs w:val="20"/>
              </w:rPr>
            </w:pPr>
            <w:r w:rsidRPr="002D077E">
              <w:rPr>
                <w:sz w:val="20"/>
                <w:szCs w:val="20"/>
              </w:rPr>
              <w:t>:</w:t>
            </w:r>
          </w:p>
        </w:tc>
        <w:tc>
          <w:tcPr>
            <w:tcW w:w="5805" w:type="dxa"/>
          </w:tcPr>
          <w:p w14:paraId="1B3648E4" w14:textId="46E98AE8" w:rsidR="00AA419F" w:rsidRPr="00DA5DAD" w:rsidRDefault="00DC2039" w:rsidP="00E4529C">
            <w:pPr>
              <w:rPr>
                <w:sz w:val="20"/>
                <w:szCs w:val="20"/>
              </w:rPr>
            </w:pPr>
            <w:r>
              <w:rPr>
                <w:sz w:val="20"/>
                <w:szCs w:val="20"/>
              </w:rPr>
              <w:t>V</w:t>
            </w:r>
          </w:p>
        </w:tc>
      </w:tr>
      <w:tr w:rsidR="00AA419F" w14:paraId="3E57B5BE" w14:textId="77777777" w:rsidTr="003723E0">
        <w:tc>
          <w:tcPr>
            <w:tcW w:w="571" w:type="dxa"/>
          </w:tcPr>
          <w:p w14:paraId="1A779D63" w14:textId="77777777" w:rsidR="00AA419F" w:rsidRPr="00DA5DAD" w:rsidRDefault="00AA419F" w:rsidP="00E4529C">
            <w:pPr>
              <w:rPr>
                <w:sz w:val="20"/>
                <w:szCs w:val="20"/>
              </w:rPr>
            </w:pPr>
            <w:r>
              <w:rPr>
                <w:sz w:val="20"/>
                <w:szCs w:val="20"/>
              </w:rPr>
              <w:t>1.9</w:t>
            </w:r>
          </w:p>
        </w:tc>
        <w:tc>
          <w:tcPr>
            <w:tcW w:w="2264" w:type="dxa"/>
          </w:tcPr>
          <w:p w14:paraId="79DDA65E" w14:textId="77777777" w:rsidR="00AA419F" w:rsidRPr="00DA5DAD" w:rsidRDefault="00AA419F" w:rsidP="00E4529C">
            <w:pPr>
              <w:rPr>
                <w:sz w:val="20"/>
                <w:szCs w:val="20"/>
              </w:rPr>
            </w:pPr>
            <w:r w:rsidRPr="00407CD8">
              <w:rPr>
                <w:sz w:val="20"/>
                <w:szCs w:val="20"/>
              </w:rPr>
              <w:t>Créditos</w:t>
            </w:r>
          </w:p>
        </w:tc>
        <w:tc>
          <w:tcPr>
            <w:tcW w:w="283" w:type="dxa"/>
          </w:tcPr>
          <w:p w14:paraId="47446852" w14:textId="77777777" w:rsidR="00AA419F" w:rsidRPr="001B42F2" w:rsidRDefault="00AA419F" w:rsidP="00E4529C">
            <w:pPr>
              <w:rPr>
                <w:sz w:val="20"/>
                <w:szCs w:val="20"/>
              </w:rPr>
            </w:pPr>
            <w:r w:rsidRPr="002D077E">
              <w:rPr>
                <w:sz w:val="20"/>
                <w:szCs w:val="20"/>
              </w:rPr>
              <w:t>:</w:t>
            </w:r>
          </w:p>
        </w:tc>
        <w:tc>
          <w:tcPr>
            <w:tcW w:w="5805" w:type="dxa"/>
          </w:tcPr>
          <w:p w14:paraId="2662FB84" w14:textId="7EB4B2CD" w:rsidR="00AA419F" w:rsidRPr="00DA5DAD" w:rsidRDefault="00DC2039" w:rsidP="00E4529C">
            <w:pPr>
              <w:rPr>
                <w:sz w:val="20"/>
                <w:szCs w:val="20"/>
              </w:rPr>
            </w:pPr>
            <w:r>
              <w:rPr>
                <w:noProof/>
                <w:sz w:val="20"/>
                <w:szCs w:val="20"/>
              </w:rPr>
              <w:t>4</w:t>
            </w:r>
          </w:p>
        </w:tc>
      </w:tr>
      <w:tr w:rsidR="00AA419F" w14:paraId="6EC2FBB6" w14:textId="77777777" w:rsidTr="003723E0">
        <w:tc>
          <w:tcPr>
            <w:tcW w:w="571" w:type="dxa"/>
          </w:tcPr>
          <w:p w14:paraId="45E41C1B" w14:textId="77777777" w:rsidR="00AA419F" w:rsidRPr="00DA5DAD" w:rsidRDefault="00AA419F" w:rsidP="00E4529C">
            <w:pPr>
              <w:rPr>
                <w:sz w:val="20"/>
                <w:szCs w:val="20"/>
              </w:rPr>
            </w:pPr>
            <w:r>
              <w:rPr>
                <w:sz w:val="20"/>
                <w:szCs w:val="20"/>
              </w:rPr>
              <w:t>1.10</w:t>
            </w:r>
          </w:p>
        </w:tc>
        <w:tc>
          <w:tcPr>
            <w:tcW w:w="2264" w:type="dxa"/>
          </w:tcPr>
          <w:p w14:paraId="5B1708BB" w14:textId="77777777" w:rsidR="00AA419F" w:rsidRPr="00DA5DAD" w:rsidRDefault="00AA419F" w:rsidP="00E4529C">
            <w:pPr>
              <w:rPr>
                <w:sz w:val="20"/>
                <w:szCs w:val="20"/>
              </w:rPr>
            </w:pPr>
            <w:r w:rsidRPr="0001396B">
              <w:rPr>
                <w:bCs/>
                <w:sz w:val="20"/>
                <w:szCs w:val="20"/>
              </w:rPr>
              <w:t>Modalidad</w:t>
            </w:r>
          </w:p>
        </w:tc>
        <w:tc>
          <w:tcPr>
            <w:tcW w:w="283" w:type="dxa"/>
          </w:tcPr>
          <w:p w14:paraId="1DB6CE5E" w14:textId="77777777" w:rsidR="00AA419F" w:rsidRDefault="00AA419F" w:rsidP="00E4529C">
            <w:pPr>
              <w:rPr>
                <w:bCs/>
                <w:sz w:val="20"/>
                <w:szCs w:val="20"/>
              </w:rPr>
            </w:pPr>
            <w:r w:rsidRPr="002D077E">
              <w:rPr>
                <w:sz w:val="20"/>
                <w:szCs w:val="20"/>
              </w:rPr>
              <w:t>:</w:t>
            </w:r>
          </w:p>
        </w:tc>
        <w:tc>
          <w:tcPr>
            <w:tcW w:w="5805" w:type="dxa"/>
          </w:tcPr>
          <w:p w14:paraId="0917BD39" w14:textId="77777777" w:rsidR="00AA419F" w:rsidRPr="00DA5DAD" w:rsidRDefault="00AA419F" w:rsidP="00E4529C">
            <w:pPr>
              <w:rPr>
                <w:sz w:val="20"/>
                <w:szCs w:val="20"/>
              </w:rPr>
            </w:pPr>
            <w:r w:rsidRPr="003B1AC0">
              <w:rPr>
                <w:bCs/>
                <w:noProof/>
                <w:sz w:val="20"/>
                <w:szCs w:val="20"/>
              </w:rPr>
              <w:t>Presencial</w:t>
            </w:r>
          </w:p>
        </w:tc>
      </w:tr>
      <w:tr w:rsidR="00AA419F" w14:paraId="17F81BE2" w14:textId="77777777" w:rsidTr="003723E0">
        <w:tc>
          <w:tcPr>
            <w:tcW w:w="571" w:type="dxa"/>
          </w:tcPr>
          <w:p w14:paraId="493F644F" w14:textId="77777777" w:rsidR="00AA419F" w:rsidRPr="00DA5DAD" w:rsidRDefault="00AA419F" w:rsidP="00E4529C">
            <w:pPr>
              <w:rPr>
                <w:sz w:val="20"/>
                <w:szCs w:val="20"/>
              </w:rPr>
            </w:pPr>
            <w:r>
              <w:rPr>
                <w:sz w:val="20"/>
                <w:szCs w:val="20"/>
              </w:rPr>
              <w:t>1.11</w:t>
            </w:r>
          </w:p>
        </w:tc>
        <w:tc>
          <w:tcPr>
            <w:tcW w:w="2264" w:type="dxa"/>
          </w:tcPr>
          <w:p w14:paraId="1FF819D2" w14:textId="77777777" w:rsidR="00AA419F" w:rsidRPr="00DA5DAD" w:rsidRDefault="00AA419F" w:rsidP="00E4529C">
            <w:pPr>
              <w:rPr>
                <w:sz w:val="20"/>
                <w:szCs w:val="20"/>
              </w:rPr>
            </w:pPr>
            <w:r w:rsidRPr="00407CD8">
              <w:rPr>
                <w:sz w:val="20"/>
                <w:szCs w:val="20"/>
              </w:rPr>
              <w:t>Pre-requisito</w:t>
            </w:r>
          </w:p>
        </w:tc>
        <w:tc>
          <w:tcPr>
            <w:tcW w:w="283" w:type="dxa"/>
          </w:tcPr>
          <w:p w14:paraId="0C034F14" w14:textId="77777777" w:rsidR="00AA419F" w:rsidRPr="00407CD8" w:rsidRDefault="00AA419F" w:rsidP="00E4529C">
            <w:pPr>
              <w:rPr>
                <w:sz w:val="20"/>
                <w:szCs w:val="20"/>
              </w:rPr>
            </w:pPr>
            <w:r w:rsidRPr="002D077E">
              <w:rPr>
                <w:sz w:val="20"/>
                <w:szCs w:val="20"/>
              </w:rPr>
              <w:t>:</w:t>
            </w:r>
          </w:p>
        </w:tc>
        <w:tc>
          <w:tcPr>
            <w:tcW w:w="5805" w:type="dxa"/>
          </w:tcPr>
          <w:p w14:paraId="75FD782C" w14:textId="1ABFCDFA" w:rsidR="00AA419F" w:rsidRPr="00DA5DAD" w:rsidRDefault="00DC2039" w:rsidP="00DC2039">
            <w:pPr>
              <w:rPr>
                <w:sz w:val="20"/>
                <w:szCs w:val="20"/>
              </w:rPr>
            </w:pPr>
            <w:r w:rsidRPr="00DC2039">
              <w:rPr>
                <w:bCs/>
                <w:noProof/>
                <w:sz w:val="20"/>
                <w:szCs w:val="20"/>
              </w:rPr>
              <w:t>20W0406 Procesos de Software</w:t>
            </w:r>
          </w:p>
        </w:tc>
      </w:tr>
      <w:tr w:rsidR="00AA419F" w14:paraId="1DE2FDCD" w14:textId="77777777" w:rsidTr="003723E0">
        <w:tc>
          <w:tcPr>
            <w:tcW w:w="571" w:type="dxa"/>
          </w:tcPr>
          <w:p w14:paraId="24527629" w14:textId="77777777" w:rsidR="00AA419F" w:rsidRPr="00DA5DAD" w:rsidRDefault="00AA419F" w:rsidP="00E4529C">
            <w:pPr>
              <w:rPr>
                <w:sz w:val="20"/>
                <w:szCs w:val="20"/>
              </w:rPr>
            </w:pPr>
            <w:r>
              <w:rPr>
                <w:sz w:val="20"/>
                <w:szCs w:val="20"/>
              </w:rPr>
              <w:t>1.12</w:t>
            </w:r>
          </w:p>
        </w:tc>
        <w:tc>
          <w:tcPr>
            <w:tcW w:w="2264" w:type="dxa"/>
          </w:tcPr>
          <w:p w14:paraId="0A8BBA32" w14:textId="77777777" w:rsidR="00AA419F" w:rsidRPr="00DA5DAD" w:rsidRDefault="00AA419F" w:rsidP="00E4529C">
            <w:pPr>
              <w:rPr>
                <w:sz w:val="20"/>
                <w:szCs w:val="20"/>
              </w:rPr>
            </w:pPr>
            <w:r w:rsidRPr="00A92EA2">
              <w:rPr>
                <w:sz w:val="20"/>
                <w:szCs w:val="20"/>
              </w:rPr>
              <w:t>Docente(s)</w:t>
            </w:r>
          </w:p>
        </w:tc>
        <w:tc>
          <w:tcPr>
            <w:tcW w:w="283" w:type="dxa"/>
          </w:tcPr>
          <w:p w14:paraId="2D72C597" w14:textId="77777777" w:rsidR="00AA419F" w:rsidRDefault="00AA419F" w:rsidP="00E4529C">
            <w:pPr>
              <w:rPr>
                <w:sz w:val="20"/>
                <w:szCs w:val="20"/>
              </w:rPr>
            </w:pPr>
            <w:r w:rsidRPr="002D077E">
              <w:rPr>
                <w:sz w:val="20"/>
                <w:szCs w:val="20"/>
              </w:rPr>
              <w:t>:</w:t>
            </w:r>
          </w:p>
        </w:tc>
        <w:tc>
          <w:tcPr>
            <w:tcW w:w="5805" w:type="dxa"/>
          </w:tcPr>
          <w:p w14:paraId="01CD8961" w14:textId="4E3E5C26" w:rsidR="00AA419F" w:rsidRDefault="00D538E1" w:rsidP="00E4529C">
            <w:pPr>
              <w:rPr>
                <w:sz w:val="20"/>
                <w:szCs w:val="20"/>
              </w:rPr>
            </w:pPr>
            <w:hyperlink r:id="rId9" w:history="1">
              <w:r w:rsidR="006E2EF4" w:rsidRPr="00D11442">
                <w:rPr>
                  <w:rStyle w:val="Hipervnculo"/>
                  <w:sz w:val="20"/>
                  <w:szCs w:val="20"/>
                </w:rPr>
                <w:t>crodriguezro@unmsm.edu.pe</w:t>
              </w:r>
            </w:hyperlink>
          </w:p>
          <w:p w14:paraId="09D79431" w14:textId="3D56DB67" w:rsidR="006E2EF4" w:rsidRDefault="00D538E1" w:rsidP="00E4529C">
            <w:pPr>
              <w:rPr>
                <w:sz w:val="20"/>
                <w:szCs w:val="20"/>
              </w:rPr>
            </w:pPr>
            <w:hyperlink r:id="rId10" w:history="1">
              <w:r w:rsidR="006E2EF4" w:rsidRPr="00D11442">
                <w:rPr>
                  <w:rStyle w:val="Hipervnculo"/>
                  <w:sz w:val="20"/>
                  <w:szCs w:val="20"/>
                </w:rPr>
                <w:t>cchavezh@unmsm.edu.pe</w:t>
              </w:r>
            </w:hyperlink>
          </w:p>
          <w:p w14:paraId="2712F8E4" w14:textId="43D9C66C" w:rsidR="006E2EF4" w:rsidRPr="00DA5DAD" w:rsidRDefault="006E2EF4" w:rsidP="00E4529C">
            <w:pPr>
              <w:rPr>
                <w:sz w:val="20"/>
                <w:szCs w:val="20"/>
              </w:rPr>
            </w:pPr>
          </w:p>
        </w:tc>
      </w:tr>
    </w:tbl>
    <w:p w14:paraId="282F5314" w14:textId="77777777" w:rsidR="00AA419F" w:rsidRPr="00846DA2" w:rsidRDefault="00AA419F" w:rsidP="001B42F2">
      <w:pPr>
        <w:widowControl w:val="0"/>
        <w:numPr>
          <w:ilvl w:val="0"/>
          <w:numId w:val="3"/>
        </w:numPr>
        <w:suppressAutoHyphens/>
        <w:spacing w:before="120" w:line="360" w:lineRule="auto"/>
        <w:rPr>
          <w:rFonts w:ascii="Cambria" w:hAnsi="Cambria"/>
          <w:b/>
          <w:szCs w:val="22"/>
        </w:rPr>
      </w:pPr>
      <w:r w:rsidRPr="00846DA2">
        <w:rPr>
          <w:rFonts w:ascii="Cambria" w:hAnsi="Cambria"/>
          <w:b/>
          <w:szCs w:val="22"/>
        </w:rPr>
        <w:t xml:space="preserve">SUMILLA: </w:t>
      </w:r>
    </w:p>
    <w:p w14:paraId="639FC042" w14:textId="706B16F1" w:rsidR="008A515A" w:rsidRDefault="008A515A" w:rsidP="00E07ECE">
      <w:pPr>
        <w:ind w:left="357"/>
        <w:rPr>
          <w:noProof/>
          <w:sz w:val="20"/>
          <w:szCs w:val="20"/>
        </w:rPr>
      </w:pPr>
      <w:r>
        <w:rPr>
          <w:noProof/>
          <w:sz w:val="20"/>
          <w:szCs w:val="20"/>
        </w:rPr>
        <w:t>Esta asignatura</w:t>
      </w:r>
      <w:r w:rsidR="0008637C">
        <w:rPr>
          <w:noProof/>
          <w:sz w:val="20"/>
          <w:szCs w:val="20"/>
        </w:rPr>
        <w:t xml:space="preserve"> </w:t>
      </w:r>
      <w:r>
        <w:rPr>
          <w:noProof/>
          <w:sz w:val="20"/>
          <w:szCs w:val="20"/>
        </w:rPr>
        <w:t xml:space="preserve">pertenece al area de estudios de especialidad, es de naturaleza es teorico y practico, tiene el proposito de proporcionar a los estudiantes los conocimientos y habilidades necesarios </w:t>
      </w:r>
      <w:r w:rsidR="0008637C">
        <w:rPr>
          <w:noProof/>
          <w:sz w:val="20"/>
          <w:szCs w:val="20"/>
        </w:rPr>
        <w:t xml:space="preserve">para desarrollar y administrar los requisitos en el desarrollo de los proyectos de software para lograr la competencia: “Desarrolla y mantiene soluciones de software utilizando metodologias, metodos, tecnicas y herramientas de software basado en estandares internacionales de calidad, con actitud critica , creativa y con trabajo en equipo”. Los contenidos principales son: Fundamentos de los requisitos de software.Proceso de requisitos. Elicitacion de requisitos. Analisis de requisitos. Especificacion de requisitos. Validacion de requisito. Consideraciones practicas. Herramientas de software de Requisitos. </w:t>
      </w:r>
    </w:p>
    <w:p w14:paraId="2E1EE91E" w14:textId="77777777" w:rsidR="008A515A" w:rsidRDefault="008A515A" w:rsidP="00E07ECE">
      <w:pPr>
        <w:ind w:left="357"/>
        <w:rPr>
          <w:noProof/>
          <w:sz w:val="20"/>
          <w:szCs w:val="20"/>
        </w:rPr>
      </w:pPr>
    </w:p>
    <w:p w14:paraId="30224F67" w14:textId="77777777" w:rsidR="00AA419F" w:rsidRDefault="00AA419F" w:rsidP="001B42F2">
      <w:pPr>
        <w:widowControl w:val="0"/>
        <w:numPr>
          <w:ilvl w:val="0"/>
          <w:numId w:val="3"/>
        </w:numPr>
        <w:suppressAutoHyphens/>
        <w:snapToGrid w:val="0"/>
        <w:spacing w:before="240"/>
        <w:ind w:left="357" w:hanging="357"/>
        <w:rPr>
          <w:rFonts w:ascii="Cambria" w:hAnsi="Cambria"/>
          <w:b/>
          <w:szCs w:val="22"/>
        </w:rPr>
      </w:pPr>
      <w:r>
        <w:rPr>
          <w:rFonts w:ascii="Cambria" w:hAnsi="Cambria"/>
          <w:b/>
          <w:szCs w:val="22"/>
        </w:rPr>
        <w:t>COMPETENCIAS DEL PERFIL DE EGRESO A LA QUE CONTRIBUYE LA ASIGNATURA</w:t>
      </w:r>
    </w:p>
    <w:tbl>
      <w:tblPr>
        <w:tblStyle w:val="Tablaconcuadrcula"/>
        <w:tblW w:w="0" w:type="auto"/>
        <w:tblInd w:w="421" w:type="dxa"/>
        <w:tblLook w:val="04A0" w:firstRow="1" w:lastRow="0" w:firstColumn="1" w:lastColumn="0" w:noHBand="0" w:noVBand="1"/>
      </w:tblPr>
      <w:tblGrid>
        <w:gridCol w:w="779"/>
        <w:gridCol w:w="5188"/>
        <w:gridCol w:w="1410"/>
        <w:gridCol w:w="1546"/>
      </w:tblGrid>
      <w:tr w:rsidR="00AA419F" w14:paraId="51013F43" w14:textId="77777777" w:rsidTr="00FD27D2">
        <w:tc>
          <w:tcPr>
            <w:tcW w:w="779" w:type="dxa"/>
          </w:tcPr>
          <w:p w14:paraId="2F4CE747" w14:textId="77777777" w:rsidR="00AA419F" w:rsidRPr="009C3C99" w:rsidRDefault="00AA419F" w:rsidP="009C3C99">
            <w:pPr>
              <w:tabs>
                <w:tab w:val="left" w:pos="458"/>
              </w:tabs>
              <w:rPr>
                <w:sz w:val="20"/>
                <w:szCs w:val="20"/>
              </w:rPr>
            </w:pPr>
            <w:r w:rsidRPr="009C3C99">
              <w:rPr>
                <w:sz w:val="20"/>
                <w:szCs w:val="20"/>
              </w:rPr>
              <w:t>Código</w:t>
            </w:r>
          </w:p>
        </w:tc>
        <w:tc>
          <w:tcPr>
            <w:tcW w:w="5188" w:type="dxa"/>
          </w:tcPr>
          <w:p w14:paraId="345165DC" w14:textId="77777777" w:rsidR="00AA419F" w:rsidRPr="009C3C99" w:rsidRDefault="00AA419F" w:rsidP="009C3C99">
            <w:pPr>
              <w:tabs>
                <w:tab w:val="left" w:pos="458"/>
              </w:tabs>
              <w:rPr>
                <w:sz w:val="20"/>
                <w:szCs w:val="20"/>
              </w:rPr>
            </w:pPr>
            <w:r>
              <w:rPr>
                <w:sz w:val="20"/>
                <w:szCs w:val="20"/>
              </w:rPr>
              <w:t>Descripción</w:t>
            </w:r>
          </w:p>
        </w:tc>
        <w:tc>
          <w:tcPr>
            <w:tcW w:w="1410" w:type="dxa"/>
          </w:tcPr>
          <w:p w14:paraId="31BD854F" w14:textId="77777777" w:rsidR="00AA419F" w:rsidRPr="009C3C99" w:rsidRDefault="00AA419F" w:rsidP="009C3C99">
            <w:pPr>
              <w:tabs>
                <w:tab w:val="left" w:pos="458"/>
              </w:tabs>
              <w:rPr>
                <w:sz w:val="20"/>
                <w:szCs w:val="20"/>
              </w:rPr>
            </w:pPr>
            <w:r>
              <w:rPr>
                <w:sz w:val="20"/>
                <w:szCs w:val="20"/>
              </w:rPr>
              <w:t>Tipo</w:t>
            </w:r>
          </w:p>
        </w:tc>
        <w:tc>
          <w:tcPr>
            <w:tcW w:w="1546" w:type="dxa"/>
          </w:tcPr>
          <w:p w14:paraId="4EB0001D" w14:textId="77777777" w:rsidR="00AA419F" w:rsidRPr="009C3C99" w:rsidRDefault="00AA419F" w:rsidP="009C3C99">
            <w:pPr>
              <w:tabs>
                <w:tab w:val="left" w:pos="458"/>
              </w:tabs>
              <w:rPr>
                <w:sz w:val="20"/>
                <w:szCs w:val="20"/>
              </w:rPr>
            </w:pPr>
            <w:r>
              <w:rPr>
                <w:sz w:val="20"/>
                <w:szCs w:val="20"/>
              </w:rPr>
              <w:t>Nivel</w:t>
            </w:r>
          </w:p>
        </w:tc>
      </w:tr>
      <w:tr w:rsidR="00AA419F" w14:paraId="7E6B0BC9" w14:textId="77777777" w:rsidTr="00FD27D2">
        <w:tc>
          <w:tcPr>
            <w:tcW w:w="779" w:type="dxa"/>
          </w:tcPr>
          <w:p w14:paraId="37E4C84E" w14:textId="5E93A49E" w:rsidR="00AA419F" w:rsidRPr="009C3C99" w:rsidRDefault="00D07973" w:rsidP="009C3C99">
            <w:pPr>
              <w:tabs>
                <w:tab w:val="left" w:pos="458"/>
              </w:tabs>
              <w:rPr>
                <w:sz w:val="20"/>
                <w:szCs w:val="20"/>
              </w:rPr>
            </w:pPr>
            <w:r>
              <w:rPr>
                <w:sz w:val="20"/>
                <w:szCs w:val="20"/>
              </w:rPr>
              <w:t>CG3.3</w:t>
            </w:r>
          </w:p>
        </w:tc>
        <w:tc>
          <w:tcPr>
            <w:tcW w:w="5188" w:type="dxa"/>
          </w:tcPr>
          <w:p w14:paraId="5EE51F71" w14:textId="45D19355" w:rsidR="00AA419F" w:rsidRPr="009C3C99" w:rsidRDefault="00D07973" w:rsidP="009C3C99">
            <w:pPr>
              <w:tabs>
                <w:tab w:val="left" w:pos="458"/>
              </w:tabs>
              <w:rPr>
                <w:sz w:val="20"/>
                <w:szCs w:val="20"/>
              </w:rPr>
            </w:pPr>
            <w:r w:rsidRPr="00D07973">
              <w:rPr>
                <w:sz w:val="20"/>
                <w:szCs w:val="20"/>
              </w:rPr>
              <w:t xml:space="preserve">Aplica la capacidad de análisis y pensamiento </w:t>
            </w:r>
            <w:r w:rsidR="00FD27D2" w:rsidRPr="00D07973">
              <w:rPr>
                <w:sz w:val="20"/>
                <w:szCs w:val="20"/>
              </w:rPr>
              <w:t>crítico</w:t>
            </w:r>
            <w:r w:rsidRPr="00D07973">
              <w:rPr>
                <w:sz w:val="20"/>
                <w:szCs w:val="20"/>
              </w:rPr>
              <w:t xml:space="preserve"> en el desarrollo de actividades relacionadas con su futura vida profesional</w:t>
            </w:r>
          </w:p>
        </w:tc>
        <w:tc>
          <w:tcPr>
            <w:tcW w:w="1410" w:type="dxa"/>
          </w:tcPr>
          <w:p w14:paraId="16F41A5B" w14:textId="18D79E17" w:rsidR="00AA419F" w:rsidRPr="009C3C99" w:rsidRDefault="00D07973" w:rsidP="009C3C99">
            <w:pPr>
              <w:tabs>
                <w:tab w:val="left" w:pos="458"/>
              </w:tabs>
              <w:rPr>
                <w:sz w:val="20"/>
                <w:szCs w:val="20"/>
              </w:rPr>
            </w:pPr>
            <w:r>
              <w:rPr>
                <w:sz w:val="20"/>
                <w:szCs w:val="20"/>
              </w:rPr>
              <w:t>General</w:t>
            </w:r>
          </w:p>
        </w:tc>
        <w:tc>
          <w:tcPr>
            <w:tcW w:w="1546" w:type="dxa"/>
          </w:tcPr>
          <w:p w14:paraId="2DA3C28B" w14:textId="5E89AF02" w:rsidR="00AA419F" w:rsidRPr="009C3C99" w:rsidRDefault="00D07973" w:rsidP="009C3C99">
            <w:pPr>
              <w:tabs>
                <w:tab w:val="left" w:pos="458"/>
              </w:tabs>
              <w:rPr>
                <w:sz w:val="20"/>
                <w:szCs w:val="20"/>
              </w:rPr>
            </w:pPr>
            <w:r>
              <w:rPr>
                <w:sz w:val="20"/>
                <w:szCs w:val="20"/>
              </w:rPr>
              <w:t>Avanzado</w:t>
            </w:r>
          </w:p>
        </w:tc>
      </w:tr>
      <w:tr w:rsidR="00FD27D2" w14:paraId="77ECDEA5" w14:textId="77777777" w:rsidTr="00FD27D2">
        <w:tc>
          <w:tcPr>
            <w:tcW w:w="779" w:type="dxa"/>
          </w:tcPr>
          <w:p w14:paraId="44BE0EDE" w14:textId="696B0567" w:rsidR="00FD27D2" w:rsidRDefault="00FD27D2" w:rsidP="00FD27D2">
            <w:pPr>
              <w:tabs>
                <w:tab w:val="left" w:pos="458"/>
              </w:tabs>
              <w:rPr>
                <w:sz w:val="20"/>
                <w:szCs w:val="20"/>
              </w:rPr>
            </w:pPr>
            <w:r>
              <w:rPr>
                <w:sz w:val="20"/>
                <w:szCs w:val="20"/>
              </w:rPr>
              <w:t>CG4.3</w:t>
            </w:r>
          </w:p>
        </w:tc>
        <w:tc>
          <w:tcPr>
            <w:tcW w:w="5188" w:type="dxa"/>
          </w:tcPr>
          <w:p w14:paraId="4A4D2474" w14:textId="0190900D" w:rsidR="00FD27D2" w:rsidRPr="00D07973" w:rsidRDefault="00FD27D2" w:rsidP="00FD27D2">
            <w:pPr>
              <w:tabs>
                <w:tab w:val="left" w:pos="458"/>
              </w:tabs>
              <w:rPr>
                <w:sz w:val="20"/>
                <w:szCs w:val="20"/>
              </w:rPr>
            </w:pPr>
            <w:r w:rsidRPr="00FD27D2">
              <w:rPr>
                <w:sz w:val="20"/>
                <w:szCs w:val="20"/>
              </w:rPr>
              <w:t>Aplica la Habilidad para la comunicación oral y escrita en español durante el desarrollo de actividades relacionadas con  su futura vida profesional</w:t>
            </w:r>
          </w:p>
        </w:tc>
        <w:tc>
          <w:tcPr>
            <w:tcW w:w="1410" w:type="dxa"/>
          </w:tcPr>
          <w:p w14:paraId="0C7C4CC3" w14:textId="6E40F7B3" w:rsidR="00FD27D2" w:rsidRDefault="00FD27D2" w:rsidP="00FD27D2">
            <w:pPr>
              <w:tabs>
                <w:tab w:val="left" w:pos="458"/>
              </w:tabs>
              <w:rPr>
                <w:sz w:val="20"/>
                <w:szCs w:val="20"/>
              </w:rPr>
            </w:pPr>
            <w:r>
              <w:rPr>
                <w:sz w:val="20"/>
                <w:szCs w:val="20"/>
              </w:rPr>
              <w:t>General</w:t>
            </w:r>
          </w:p>
        </w:tc>
        <w:tc>
          <w:tcPr>
            <w:tcW w:w="1546" w:type="dxa"/>
          </w:tcPr>
          <w:p w14:paraId="1799876B" w14:textId="4D6B7F8B" w:rsidR="00FD27D2" w:rsidRDefault="00FD27D2" w:rsidP="00FD27D2">
            <w:pPr>
              <w:tabs>
                <w:tab w:val="left" w:pos="458"/>
              </w:tabs>
              <w:rPr>
                <w:sz w:val="20"/>
                <w:szCs w:val="20"/>
              </w:rPr>
            </w:pPr>
            <w:r>
              <w:rPr>
                <w:sz w:val="20"/>
                <w:szCs w:val="20"/>
              </w:rPr>
              <w:t>Avanzado</w:t>
            </w:r>
          </w:p>
        </w:tc>
      </w:tr>
      <w:tr w:rsidR="00FD27D2" w14:paraId="0A049B5D" w14:textId="77777777" w:rsidTr="00FD27D2">
        <w:tc>
          <w:tcPr>
            <w:tcW w:w="779" w:type="dxa"/>
          </w:tcPr>
          <w:p w14:paraId="6BB00E2F" w14:textId="446D4BF2" w:rsidR="00FD27D2" w:rsidRPr="009C3C99" w:rsidRDefault="00FD27D2" w:rsidP="00FD27D2">
            <w:pPr>
              <w:tabs>
                <w:tab w:val="left" w:pos="458"/>
              </w:tabs>
              <w:rPr>
                <w:sz w:val="20"/>
                <w:szCs w:val="20"/>
              </w:rPr>
            </w:pPr>
            <w:r>
              <w:rPr>
                <w:sz w:val="20"/>
                <w:szCs w:val="20"/>
              </w:rPr>
              <w:t>CT8.2</w:t>
            </w:r>
          </w:p>
        </w:tc>
        <w:tc>
          <w:tcPr>
            <w:tcW w:w="5188" w:type="dxa"/>
          </w:tcPr>
          <w:p w14:paraId="5C1D1E21" w14:textId="5E67957F" w:rsidR="00FD27D2" w:rsidRPr="009C3C99" w:rsidRDefault="00FD27D2" w:rsidP="00FD27D2">
            <w:pPr>
              <w:tabs>
                <w:tab w:val="left" w:pos="458"/>
              </w:tabs>
              <w:rPr>
                <w:sz w:val="20"/>
                <w:szCs w:val="20"/>
              </w:rPr>
            </w:pPr>
            <w:r w:rsidRPr="00D07973">
              <w:rPr>
                <w:sz w:val="20"/>
                <w:szCs w:val="20"/>
              </w:rPr>
              <w:t>Aplica para el desarrollo de soluciones de diferentes tipos de software;  metodologías, métodos, técnicas y herramientas de software basado en estándares de calidad.</w:t>
            </w:r>
          </w:p>
        </w:tc>
        <w:tc>
          <w:tcPr>
            <w:tcW w:w="1410" w:type="dxa"/>
          </w:tcPr>
          <w:p w14:paraId="6419B7F8" w14:textId="415EB2C0" w:rsidR="00FD27D2" w:rsidRPr="009C3C99" w:rsidRDefault="00CA6BF9" w:rsidP="00FD27D2">
            <w:pPr>
              <w:tabs>
                <w:tab w:val="left" w:pos="458"/>
              </w:tabs>
              <w:rPr>
                <w:sz w:val="20"/>
                <w:szCs w:val="20"/>
              </w:rPr>
            </w:pPr>
            <w:r>
              <w:rPr>
                <w:sz w:val="20"/>
                <w:szCs w:val="20"/>
              </w:rPr>
              <w:t>Técnica</w:t>
            </w:r>
          </w:p>
        </w:tc>
        <w:tc>
          <w:tcPr>
            <w:tcW w:w="1546" w:type="dxa"/>
          </w:tcPr>
          <w:p w14:paraId="49B39915" w14:textId="30A3944D" w:rsidR="00FD27D2" w:rsidRPr="009C3C99" w:rsidRDefault="00FD27D2" w:rsidP="00FD27D2">
            <w:pPr>
              <w:tabs>
                <w:tab w:val="left" w:pos="458"/>
              </w:tabs>
              <w:rPr>
                <w:sz w:val="20"/>
                <w:szCs w:val="20"/>
              </w:rPr>
            </w:pPr>
            <w:r>
              <w:rPr>
                <w:sz w:val="20"/>
                <w:szCs w:val="20"/>
              </w:rPr>
              <w:t>Intermedi</w:t>
            </w:r>
            <w:r w:rsidR="007D43FF">
              <w:rPr>
                <w:sz w:val="20"/>
                <w:szCs w:val="20"/>
              </w:rPr>
              <w:t>o</w:t>
            </w:r>
          </w:p>
        </w:tc>
      </w:tr>
    </w:tbl>
    <w:p w14:paraId="01822C6B" w14:textId="77777777" w:rsidR="00AA419F" w:rsidRPr="00444F54" w:rsidRDefault="00AA419F" w:rsidP="001B42F2">
      <w:pPr>
        <w:widowControl w:val="0"/>
        <w:numPr>
          <w:ilvl w:val="0"/>
          <w:numId w:val="3"/>
        </w:numPr>
        <w:suppressAutoHyphens/>
        <w:snapToGrid w:val="0"/>
        <w:spacing w:before="240" w:after="120"/>
        <w:ind w:left="357" w:hanging="357"/>
        <w:rPr>
          <w:rFonts w:ascii="Cambria" w:hAnsi="Cambria"/>
          <w:b/>
          <w:szCs w:val="22"/>
        </w:rPr>
      </w:pPr>
      <w:r w:rsidRPr="00444F54">
        <w:rPr>
          <w:rFonts w:ascii="Cambria" w:hAnsi="Cambria"/>
          <w:b/>
          <w:szCs w:val="22"/>
        </w:rPr>
        <w:t>LOGRO</w:t>
      </w:r>
      <w:r>
        <w:rPr>
          <w:rFonts w:ascii="Cambria" w:hAnsi="Cambria"/>
          <w:b/>
          <w:szCs w:val="22"/>
        </w:rPr>
        <w:t>S</w:t>
      </w:r>
      <w:r w:rsidRPr="00444F54">
        <w:rPr>
          <w:rFonts w:ascii="Cambria" w:hAnsi="Cambria"/>
          <w:b/>
          <w:szCs w:val="22"/>
        </w:rPr>
        <w:t xml:space="preserve"> DE APRENDIZAJE (Competencias de la asignatura)</w:t>
      </w:r>
    </w:p>
    <w:p w14:paraId="3F927F48" w14:textId="77777777" w:rsidR="00E54EFE" w:rsidRPr="00E54EFE" w:rsidRDefault="00E54EFE" w:rsidP="00E54EFE">
      <w:pPr>
        <w:ind w:left="357"/>
        <w:rPr>
          <w:sz w:val="20"/>
          <w:szCs w:val="20"/>
          <w:lang w:eastAsia="es-PE"/>
        </w:rPr>
      </w:pPr>
      <w:r w:rsidRPr="00E54EFE">
        <w:rPr>
          <w:sz w:val="20"/>
          <w:szCs w:val="20"/>
          <w:lang w:eastAsia="es-PE"/>
        </w:rPr>
        <w:t>Para la asignatura de Ingeniería de Requisitos, considerando las competencias enfocadas en la aplicación de la capacidad de análisis y pensamiento crítico, habilidades de comunicación oral y escrita en español, y el desarrollo de soluciones de software utilizando metodologías, métodos, técnicas y herramientas de software basados en estándares internacionales de calidad, los logros de aprendizaje se pueden formular de la siguiente manera:</w:t>
      </w:r>
    </w:p>
    <w:p w14:paraId="7229CF89" w14:textId="77777777" w:rsidR="00E54EFE" w:rsidRPr="00E54EFE" w:rsidRDefault="00E54EFE" w:rsidP="00E54EFE">
      <w:pPr>
        <w:numPr>
          <w:ilvl w:val="0"/>
          <w:numId w:val="103"/>
        </w:numPr>
        <w:rPr>
          <w:sz w:val="20"/>
          <w:szCs w:val="20"/>
          <w:lang w:eastAsia="es-PE"/>
        </w:rPr>
      </w:pPr>
      <w:r w:rsidRPr="00E54EFE">
        <w:rPr>
          <w:b/>
          <w:bCs/>
          <w:sz w:val="20"/>
          <w:szCs w:val="20"/>
          <w:lang w:eastAsia="es-PE"/>
        </w:rPr>
        <w:t>Aplica la Capacidad de Análisis y Pensamiento Crítico en Ingeniería de Requisitos</w:t>
      </w:r>
      <w:r w:rsidRPr="00E54EFE">
        <w:rPr>
          <w:sz w:val="20"/>
          <w:szCs w:val="20"/>
          <w:lang w:eastAsia="es-PE"/>
        </w:rPr>
        <w:t xml:space="preserve">: El estudiante será capaz de analizar críticamente los requisitos de proyectos de software, identificando inconsistencias, </w:t>
      </w:r>
      <w:r w:rsidRPr="00E54EFE">
        <w:rPr>
          <w:sz w:val="20"/>
          <w:szCs w:val="20"/>
          <w:lang w:eastAsia="es-PE"/>
        </w:rPr>
        <w:lastRenderedPageBreak/>
        <w:t>ambigüedades y omisiones, y aplicará el pensamiento crítico para proponer soluciones efectivas que mejoren la calidad del proyecto.</w:t>
      </w:r>
    </w:p>
    <w:p w14:paraId="490BB307" w14:textId="77777777" w:rsidR="00E54EFE" w:rsidRPr="00E54EFE" w:rsidRDefault="00E54EFE" w:rsidP="00E54EFE">
      <w:pPr>
        <w:numPr>
          <w:ilvl w:val="0"/>
          <w:numId w:val="103"/>
        </w:numPr>
        <w:rPr>
          <w:sz w:val="20"/>
          <w:szCs w:val="20"/>
          <w:lang w:eastAsia="es-PE"/>
        </w:rPr>
      </w:pPr>
      <w:r w:rsidRPr="00E54EFE">
        <w:rPr>
          <w:b/>
          <w:bCs/>
          <w:sz w:val="20"/>
          <w:szCs w:val="20"/>
          <w:lang w:eastAsia="es-PE"/>
        </w:rPr>
        <w:t>Aplica Habilidades de Comunicación Oral y Escrita en el Desarrollo de Proyectos de Software</w:t>
      </w:r>
      <w:r w:rsidRPr="00E54EFE">
        <w:rPr>
          <w:sz w:val="20"/>
          <w:szCs w:val="20"/>
          <w:lang w:eastAsia="es-PE"/>
        </w:rPr>
        <w:t>: El estudiante demostrará habilidad para comunicar claramente requisitos, cambios y validaciones tanto a miembros del equipo como a stakeholders, utilizando terminología técnica adecuada y adaptando su comunicación a diferentes audiencias.</w:t>
      </w:r>
    </w:p>
    <w:p w14:paraId="60E001E9" w14:textId="77777777" w:rsidR="00E54EFE" w:rsidRPr="00E54EFE" w:rsidRDefault="00E54EFE" w:rsidP="00E54EFE">
      <w:pPr>
        <w:numPr>
          <w:ilvl w:val="0"/>
          <w:numId w:val="103"/>
        </w:numPr>
        <w:rPr>
          <w:sz w:val="20"/>
          <w:szCs w:val="20"/>
          <w:lang w:eastAsia="es-PE"/>
        </w:rPr>
      </w:pPr>
      <w:r w:rsidRPr="00E54EFE">
        <w:rPr>
          <w:b/>
          <w:bCs/>
          <w:sz w:val="20"/>
          <w:szCs w:val="20"/>
          <w:lang w:eastAsia="es-PE"/>
        </w:rPr>
        <w:t>Desarrolla Soluciones de Software con Base en Estándares de Calidad</w:t>
      </w:r>
      <w:r w:rsidRPr="00E54EFE">
        <w:rPr>
          <w:sz w:val="20"/>
          <w:szCs w:val="20"/>
          <w:lang w:eastAsia="es-PE"/>
        </w:rPr>
        <w:t>: El estudiante aplicará metodologías, métodos, técnicas y herramientas de software para el desarrollo y mantenimiento de soluciones de software, asegurando que estos cumplan con los estándares internacionales de calidad.</w:t>
      </w:r>
    </w:p>
    <w:p w14:paraId="0CB636D7" w14:textId="77777777" w:rsidR="00E54EFE" w:rsidRPr="00E54EFE" w:rsidRDefault="00E54EFE" w:rsidP="00E54EFE">
      <w:pPr>
        <w:numPr>
          <w:ilvl w:val="0"/>
          <w:numId w:val="103"/>
        </w:numPr>
        <w:rPr>
          <w:sz w:val="20"/>
          <w:szCs w:val="20"/>
          <w:lang w:eastAsia="es-PE"/>
        </w:rPr>
      </w:pPr>
      <w:r w:rsidRPr="00E54EFE">
        <w:rPr>
          <w:b/>
          <w:bCs/>
          <w:sz w:val="20"/>
          <w:szCs w:val="20"/>
          <w:lang w:eastAsia="es-PE"/>
        </w:rPr>
        <w:t>Gestiona el Proceso de Requisitos de Software de Manera Efectiva</w:t>
      </w:r>
      <w:r w:rsidRPr="00E54EFE">
        <w:rPr>
          <w:sz w:val="20"/>
          <w:szCs w:val="20"/>
          <w:lang w:eastAsia="es-PE"/>
        </w:rPr>
        <w:t>: El estudiante será capaz de gestionar todo el ciclo de vida de los requisitos de software, desde la elicitación hasta la validación, asegurando que los requisitos sean completos, consistentes, relevantes y trazables.</w:t>
      </w:r>
    </w:p>
    <w:p w14:paraId="45629EDC" w14:textId="77777777" w:rsidR="00E54EFE" w:rsidRPr="00E54EFE" w:rsidRDefault="00E54EFE" w:rsidP="00E54EFE">
      <w:pPr>
        <w:numPr>
          <w:ilvl w:val="0"/>
          <w:numId w:val="103"/>
        </w:numPr>
        <w:rPr>
          <w:sz w:val="20"/>
          <w:szCs w:val="20"/>
          <w:lang w:eastAsia="es-PE"/>
        </w:rPr>
      </w:pPr>
      <w:r w:rsidRPr="00E54EFE">
        <w:rPr>
          <w:b/>
          <w:bCs/>
          <w:sz w:val="20"/>
          <w:szCs w:val="20"/>
          <w:lang w:eastAsia="es-PE"/>
        </w:rPr>
        <w:t>Utiliza Herramientas de Software para la Ingeniería de Requisitos</w:t>
      </w:r>
      <w:r w:rsidRPr="00E54EFE">
        <w:rPr>
          <w:sz w:val="20"/>
          <w:szCs w:val="20"/>
          <w:lang w:eastAsia="es-PE"/>
        </w:rPr>
        <w:t>: El estudiante demostrará competencia en el uso de herramientas de software especializadas para la documentación, análisis, y gestión de requisitos, mejorando la eficiencia y efectividad del proceso de requisitos.</w:t>
      </w:r>
    </w:p>
    <w:p w14:paraId="73754612" w14:textId="77777777" w:rsidR="00E54EFE" w:rsidRPr="00E54EFE" w:rsidRDefault="00E54EFE" w:rsidP="00E54EFE">
      <w:pPr>
        <w:numPr>
          <w:ilvl w:val="0"/>
          <w:numId w:val="103"/>
        </w:numPr>
        <w:rPr>
          <w:sz w:val="20"/>
          <w:szCs w:val="20"/>
          <w:lang w:eastAsia="es-PE"/>
        </w:rPr>
      </w:pPr>
      <w:r w:rsidRPr="00E54EFE">
        <w:rPr>
          <w:b/>
          <w:bCs/>
          <w:sz w:val="20"/>
          <w:szCs w:val="20"/>
          <w:lang w:eastAsia="es-PE"/>
        </w:rPr>
        <w:t>Trabaja en Equipo para la Resolución de Problemas en Proyectos de Software</w:t>
      </w:r>
      <w:r w:rsidRPr="00E54EFE">
        <w:rPr>
          <w:sz w:val="20"/>
          <w:szCs w:val="20"/>
          <w:lang w:eastAsia="es-PE"/>
        </w:rPr>
        <w:t>: El estudiante aplicará habilidades de trabajo en equipo para colaborar efectivamente en la definición, análisis y validación de requisitos, promoviendo un ambiente de trabajo inclusivo, creativo y crítico.</w:t>
      </w:r>
    </w:p>
    <w:p w14:paraId="750E0CCF" w14:textId="77777777" w:rsidR="00E54EFE" w:rsidRPr="00E54EFE" w:rsidRDefault="00E54EFE" w:rsidP="00E54EFE">
      <w:pPr>
        <w:numPr>
          <w:ilvl w:val="0"/>
          <w:numId w:val="103"/>
        </w:numPr>
        <w:rPr>
          <w:sz w:val="20"/>
          <w:szCs w:val="20"/>
          <w:lang w:eastAsia="es-PE"/>
        </w:rPr>
      </w:pPr>
      <w:r w:rsidRPr="00E54EFE">
        <w:rPr>
          <w:b/>
          <w:bCs/>
          <w:sz w:val="20"/>
          <w:szCs w:val="20"/>
          <w:lang w:eastAsia="es-PE"/>
        </w:rPr>
        <w:t>Evalúa y Aplica Consideraciones Prácticas en la Ingeniería de Requisitos</w:t>
      </w:r>
      <w:r w:rsidRPr="00E54EFE">
        <w:rPr>
          <w:sz w:val="20"/>
          <w:szCs w:val="20"/>
          <w:lang w:eastAsia="es-PE"/>
        </w:rPr>
        <w:t>: El estudiante integrará consideraciones prácticas como restricciones tecnológicas, legales y de mercado en el proceso de ingeniería de requisitos, asegurando soluciones realistas y viables.</w:t>
      </w:r>
    </w:p>
    <w:p w14:paraId="370E4D2C" w14:textId="77777777" w:rsidR="00E54EFE" w:rsidRPr="00E54EFE" w:rsidRDefault="00E54EFE" w:rsidP="00E54EFE">
      <w:pPr>
        <w:numPr>
          <w:ilvl w:val="0"/>
          <w:numId w:val="103"/>
        </w:numPr>
        <w:rPr>
          <w:sz w:val="20"/>
          <w:szCs w:val="20"/>
          <w:lang w:eastAsia="es-PE"/>
        </w:rPr>
      </w:pPr>
      <w:r w:rsidRPr="00E54EFE">
        <w:rPr>
          <w:b/>
          <w:bCs/>
          <w:sz w:val="20"/>
          <w:szCs w:val="20"/>
          <w:lang w:eastAsia="es-PE"/>
        </w:rPr>
        <w:t>Reflexiona sobre la Importancia de la Ingeniería de Requisitos en el Éxito de Proyectos de Software</w:t>
      </w:r>
      <w:r w:rsidRPr="00E54EFE">
        <w:rPr>
          <w:sz w:val="20"/>
          <w:szCs w:val="20"/>
          <w:lang w:eastAsia="es-PE"/>
        </w:rPr>
        <w:t>: El estudiante reconocerá la importancia crítica de una gestión adecuada de requisitos para el éxito y calidad de proyectos de software, y adoptará una actitud proactiva hacia la mejora continua en este ámbito.</w:t>
      </w:r>
    </w:p>
    <w:p w14:paraId="3AB36115" w14:textId="77777777" w:rsidR="00E54EFE" w:rsidRPr="00E54EFE" w:rsidRDefault="00E54EFE" w:rsidP="00E54EFE">
      <w:pPr>
        <w:ind w:left="357"/>
        <w:rPr>
          <w:sz w:val="20"/>
          <w:szCs w:val="20"/>
          <w:lang w:eastAsia="es-PE"/>
        </w:rPr>
      </w:pPr>
      <w:r w:rsidRPr="00E54EFE">
        <w:rPr>
          <w:sz w:val="20"/>
          <w:szCs w:val="20"/>
          <w:lang w:eastAsia="es-PE"/>
        </w:rPr>
        <w:t>Estos logros de aprendizaje se diseñan para preparar a los estudiantes no solo para afrontar desafíos técnicos en el desarrollo de software, sino también para desarrollar competencias transferibles esenciales para su futuro profesional, como el pensamiento crítico, la comunicación efectiva y el trabajo en equipo.</w:t>
      </w:r>
    </w:p>
    <w:p w14:paraId="1F172926" w14:textId="77777777" w:rsidR="00E54EFE" w:rsidRPr="0041306B" w:rsidRDefault="00E54EFE" w:rsidP="0041306B">
      <w:pPr>
        <w:rPr>
          <w:sz w:val="20"/>
          <w:szCs w:val="20"/>
          <w:lang w:eastAsia="es-PE"/>
        </w:rPr>
      </w:pPr>
    </w:p>
    <w:p w14:paraId="311AF424" w14:textId="77777777" w:rsidR="00AA419F" w:rsidRDefault="00AA419F" w:rsidP="001B42F2">
      <w:pPr>
        <w:pStyle w:val="Prrafodelista"/>
        <w:numPr>
          <w:ilvl w:val="0"/>
          <w:numId w:val="3"/>
        </w:numPr>
        <w:spacing w:before="240" w:after="120"/>
        <w:ind w:left="357" w:hanging="357"/>
        <w:contextualSpacing w:val="0"/>
        <w:jc w:val="left"/>
        <w:rPr>
          <w:rFonts w:ascii="Cambria" w:hAnsi="Cambria"/>
          <w:b/>
          <w:szCs w:val="22"/>
        </w:rPr>
      </w:pPr>
      <w:r>
        <w:rPr>
          <w:rFonts w:ascii="Cambria" w:hAnsi="Cambria"/>
          <w:b/>
          <w:szCs w:val="22"/>
        </w:rPr>
        <w:t xml:space="preserve">CAPACIDADES </w:t>
      </w:r>
      <w:r w:rsidRPr="00EF34FA">
        <w:rPr>
          <w:rFonts w:ascii="Cambria" w:hAnsi="Cambria"/>
          <w:b/>
          <w:szCs w:val="22"/>
        </w:rPr>
        <w:t>(</w:t>
      </w:r>
      <w:r>
        <w:rPr>
          <w:rFonts w:ascii="Cambria" w:hAnsi="Cambria"/>
          <w:b/>
          <w:szCs w:val="22"/>
        </w:rPr>
        <w:t>Logros por unidad</w:t>
      </w:r>
      <w:r w:rsidRPr="00EF34FA">
        <w:rPr>
          <w:rFonts w:ascii="Cambria" w:hAnsi="Cambria"/>
          <w:b/>
          <w:szCs w:val="22"/>
        </w:rPr>
        <w:t>)</w:t>
      </w:r>
    </w:p>
    <w:p w14:paraId="1887E8C2" w14:textId="579A1069" w:rsidR="00F178EC" w:rsidRPr="00412703" w:rsidRDefault="00F178EC" w:rsidP="00F178EC">
      <w:pPr>
        <w:ind w:left="357"/>
        <w:rPr>
          <w:bCs/>
          <w:sz w:val="20"/>
          <w:szCs w:val="20"/>
        </w:rPr>
      </w:pPr>
      <w:r>
        <w:rPr>
          <w:b/>
          <w:sz w:val="20"/>
          <w:szCs w:val="20"/>
        </w:rPr>
        <w:t xml:space="preserve">Logros por unidad </w:t>
      </w:r>
      <w:r w:rsidR="00E54EFE">
        <w:rPr>
          <w:b/>
          <w:sz w:val="20"/>
          <w:szCs w:val="20"/>
        </w:rPr>
        <w:t>I</w:t>
      </w:r>
      <w:r>
        <w:rPr>
          <w:b/>
          <w:sz w:val="20"/>
          <w:szCs w:val="20"/>
        </w:rPr>
        <w:t>:</w:t>
      </w:r>
      <w:r w:rsidR="009040FD">
        <w:rPr>
          <w:b/>
          <w:sz w:val="20"/>
          <w:szCs w:val="20"/>
        </w:rPr>
        <w:t xml:space="preserve"> </w:t>
      </w:r>
      <w:r w:rsidRPr="00412703">
        <w:rPr>
          <w:bCs/>
          <w:sz w:val="20"/>
          <w:szCs w:val="20"/>
        </w:rPr>
        <w:t>Esta unidad proporciona una base sólida en los conceptos y prácticas fundamentales de la ingeniería de requisitos, equipando a los estudiantes con las habilidades y conocimientos necesarios para desarrollar requisitos de software precisos, completos y verificables que respalden el éxito de los proyectos de desarrollo de software</w:t>
      </w:r>
      <w:r w:rsidR="00C22CF5">
        <w:rPr>
          <w:bCs/>
          <w:sz w:val="20"/>
          <w:szCs w:val="20"/>
        </w:rPr>
        <w:t xml:space="preserve"> aplicando  </w:t>
      </w:r>
      <w:r w:rsidRPr="00412703">
        <w:rPr>
          <w:bCs/>
          <w:sz w:val="20"/>
          <w:szCs w:val="20"/>
        </w:rPr>
        <w:t>métodos, técnicas y herramientas de software basado en estándares de calidad: Los estudiantes aprenderán y aplicarán metodologías, métodos, técnicas y herramientas de ingeniería de requisitos para desarrollar especificaciones de requisitos de software de alta calidad que cumplan con los estándares de la industria.</w:t>
      </w:r>
    </w:p>
    <w:p w14:paraId="769FEBB4" w14:textId="201CC318" w:rsidR="00F178EC" w:rsidRDefault="00E54EFE" w:rsidP="00E54EFE">
      <w:pPr>
        <w:pStyle w:val="Prrafodelista"/>
        <w:spacing w:before="240" w:after="120"/>
        <w:ind w:left="357"/>
        <w:contextualSpacing w:val="0"/>
        <w:rPr>
          <w:bCs/>
          <w:sz w:val="20"/>
          <w:szCs w:val="20"/>
        </w:rPr>
      </w:pPr>
      <w:r>
        <w:rPr>
          <w:b/>
          <w:sz w:val="20"/>
          <w:szCs w:val="20"/>
        </w:rPr>
        <w:t xml:space="preserve">Logros por Unidad II: </w:t>
      </w:r>
      <w:r w:rsidRPr="00E54EFE">
        <w:rPr>
          <w:bCs/>
          <w:sz w:val="20"/>
          <w:szCs w:val="20"/>
        </w:rPr>
        <w:t>Esta unidad se enfoca en las prácticas y técnicas para gestionar y especificar requisitos de software, equipando a los estudiantes con las habilidades y conocimientos necesarios para desarrollar especificaciones de requisitos precisas, completas y verificables que respalden el éxito de los proyectos de desarrollo de software. análisis y pensamiento crítico para identificar, analizar, especificar, verificar y gestionar tanto requisitos funcionales como no funcionales en proyectos de desarrollo de software. Dominará el uso de metodologías, técnicas y herramientas de gestión de requisitos basadas en estándares internacionales de calidad. Será competente en comunicar de manera clara y efectiva, tanto oralmente como por escrito en español, los requisitos y cambios en los mismos a todos los interesados del proyecto, fomentando un trabajo colaborativo y adaptativo ante modificaciones. Este conjunto de habilidades asegurará el desarrollo y mantenimiento de soluciones de software que cumplan con los estándares de calidad requeridos en la industria, preparándolo para afrontar desafíos reales en su futura vida profesional.</w:t>
      </w:r>
    </w:p>
    <w:p w14:paraId="25B1AE8C" w14:textId="56D49EF3" w:rsidR="00E54EFE" w:rsidRDefault="00184152" w:rsidP="00E54EFE">
      <w:pPr>
        <w:pStyle w:val="Prrafodelista"/>
        <w:spacing w:before="240" w:after="120"/>
        <w:ind w:left="357"/>
        <w:contextualSpacing w:val="0"/>
        <w:rPr>
          <w:bCs/>
          <w:sz w:val="20"/>
          <w:szCs w:val="20"/>
        </w:rPr>
      </w:pPr>
      <w:r>
        <w:rPr>
          <w:b/>
          <w:sz w:val="20"/>
          <w:szCs w:val="20"/>
        </w:rPr>
        <w:t xml:space="preserve">Logros por Unidad III: </w:t>
      </w:r>
      <w:r w:rsidRPr="00E54EFE">
        <w:rPr>
          <w:bCs/>
          <w:sz w:val="20"/>
          <w:szCs w:val="20"/>
        </w:rPr>
        <w:t xml:space="preserve">Al concluir esta unidad, el estudiante será capaz de aplicar efectivamente su capacidad de análisis y pensamiento crítico en la identificación, análisis, especificación, validación y gestión de cambios de los requisitos del dominio, desarrollo y calidad dentro de proyectos de software. Logrará comunicar de manera clara y efectiva, tanto oralmente como por escrito en español, los detalles técnicos y las necesidades de los proyectos a los interesados, facilitando así el trabajo colaborativo y la toma de decisiones basada en información precisa. Además, el estudiante demostrará competencia en el uso de metodologías, métodos, técnicas y herramientas de software basadas en estándares internacionales de calidad para el desarrollo y mantenimiento de soluciones de software que satisfagan los requisitos establecidos, adaptándose a los cambios y gestionando conflictos de manera </w:t>
      </w:r>
      <w:proofErr w:type="gramStart"/>
      <w:r w:rsidRPr="00E54EFE">
        <w:rPr>
          <w:bCs/>
          <w:sz w:val="20"/>
          <w:szCs w:val="20"/>
        </w:rPr>
        <w:t>eficaz</w:t>
      </w:r>
      <w:r w:rsidRPr="00E54EFE">
        <w:rPr>
          <w:b/>
          <w:sz w:val="20"/>
          <w:szCs w:val="20"/>
        </w:rPr>
        <w:t>.</w:t>
      </w:r>
      <w:r w:rsidRPr="008F5295">
        <w:rPr>
          <w:sz w:val="20"/>
          <w:szCs w:val="20"/>
        </w:rPr>
        <w:t>.</w:t>
      </w:r>
      <w:proofErr w:type="gramEnd"/>
    </w:p>
    <w:p w14:paraId="336BC84B" w14:textId="48EFA456" w:rsidR="00184152" w:rsidRPr="00E54EFE" w:rsidRDefault="00184152" w:rsidP="00E54EFE">
      <w:pPr>
        <w:pStyle w:val="Prrafodelista"/>
        <w:spacing w:before="240" w:after="120"/>
        <w:ind w:left="357"/>
        <w:contextualSpacing w:val="0"/>
        <w:rPr>
          <w:bCs/>
          <w:sz w:val="20"/>
          <w:szCs w:val="20"/>
        </w:rPr>
      </w:pPr>
      <w:r>
        <w:rPr>
          <w:b/>
          <w:sz w:val="20"/>
          <w:szCs w:val="20"/>
        </w:rPr>
        <w:lastRenderedPageBreak/>
        <w:t xml:space="preserve">Logros por Unidad IV: </w:t>
      </w:r>
      <w:r w:rsidRPr="00184152">
        <w:rPr>
          <w:bCs/>
          <w:sz w:val="20"/>
          <w:szCs w:val="20"/>
        </w:rPr>
        <w:t>Al concluir esta unidad, los estudiantes serán capaces de demostrar una comprensión integral y aplicada de cómo establecer, mantener y utilizar la trazabilidad de requisitos para alinear el desarrollo de software con las expectativas y estándares de calidad. Podrán planificar y ejecutar efectivamente actividades de validación de requisitos, asegurando que las soluciones desarrolladas cumplan con los requisitos identificados y contribuyan al éxito del proyecto. Mediante el uso de técnicas, herramientas y metodologías basadas en estándares de calidad, los estudiantes aplicarán su capacidad de análisis y pensamiento crítico para resolver problemas complejos, al tiempo que desarrollarán habilidades de comunicación oral y escrita en español para documentar y compartir sus procesos y hallazgos. El entregable final, un proyecto documentado que integre la trazabilidad y validación de requisitos en un contexto de desarrollo de software, evaluará su competencia para aplicar estos conocimientos y habilidades en la práctica, preparándolos para enfrentar desafíos profesionales futuros con una actitud crítica, creativa y colaborativa.</w:t>
      </w:r>
    </w:p>
    <w:p w14:paraId="21A938B7" w14:textId="77777777" w:rsidR="00AA419F" w:rsidRPr="00F532EC" w:rsidRDefault="00AA419F" w:rsidP="001B42F2">
      <w:pPr>
        <w:widowControl w:val="0"/>
        <w:numPr>
          <w:ilvl w:val="0"/>
          <w:numId w:val="3"/>
        </w:numPr>
        <w:suppressAutoHyphens/>
        <w:snapToGrid w:val="0"/>
        <w:spacing w:before="240" w:after="120"/>
        <w:ind w:left="357" w:hanging="357"/>
        <w:rPr>
          <w:rFonts w:ascii="Cambria" w:hAnsi="Cambria"/>
          <w:b/>
          <w:szCs w:val="22"/>
        </w:rPr>
      </w:pPr>
      <w:r w:rsidRPr="00846DA2">
        <w:rPr>
          <w:rFonts w:ascii="Cambria" w:hAnsi="Cambria"/>
          <w:b/>
          <w:szCs w:val="22"/>
        </w:rPr>
        <w:t>PROGRAMACIÓ</w:t>
      </w:r>
      <w:r>
        <w:rPr>
          <w:rFonts w:ascii="Cambria" w:hAnsi="Cambria"/>
          <w:b/>
          <w:szCs w:val="22"/>
        </w:rPr>
        <w:t>N DE CONTENIDOS</w:t>
      </w:r>
    </w:p>
    <w:tbl>
      <w:tblPr>
        <w:tblW w:w="1006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8"/>
        <w:gridCol w:w="2552"/>
        <w:gridCol w:w="3827"/>
        <w:gridCol w:w="1134"/>
        <w:gridCol w:w="1984"/>
      </w:tblGrid>
      <w:tr w:rsidR="00AA419F" w:rsidRPr="00F178EC" w14:paraId="14DB1DEA" w14:textId="77777777" w:rsidTr="00C30989">
        <w:trPr>
          <w:trHeight w:val="362"/>
        </w:trPr>
        <w:tc>
          <w:tcPr>
            <w:tcW w:w="10065" w:type="dxa"/>
            <w:gridSpan w:val="5"/>
            <w:shd w:val="clear" w:color="auto" w:fill="EAF1DD" w:themeFill="accent3" w:themeFillTint="33"/>
            <w:vAlign w:val="center"/>
          </w:tcPr>
          <w:p w14:paraId="73F18DD5" w14:textId="00512087" w:rsidR="00AA419F" w:rsidRPr="00C742AD" w:rsidRDefault="00AA419F" w:rsidP="00FF3AFE">
            <w:pPr>
              <w:rPr>
                <w:rFonts w:asciiTheme="minorHAnsi" w:hAnsiTheme="minorHAnsi" w:cstheme="minorHAnsi"/>
                <w:b/>
                <w:szCs w:val="22"/>
              </w:rPr>
            </w:pPr>
            <w:bookmarkStart w:id="0" w:name="_Hlk162349793"/>
            <w:r w:rsidRPr="00C742AD">
              <w:rPr>
                <w:rFonts w:asciiTheme="minorHAnsi" w:hAnsiTheme="minorHAnsi" w:cstheme="minorHAnsi"/>
                <w:b/>
                <w:szCs w:val="22"/>
              </w:rPr>
              <w:t xml:space="preserve">Unidad </w:t>
            </w:r>
            <w:r>
              <w:rPr>
                <w:rFonts w:asciiTheme="minorHAnsi" w:hAnsiTheme="minorHAnsi" w:cstheme="minorHAnsi"/>
                <w:b/>
                <w:szCs w:val="22"/>
              </w:rPr>
              <w:t>I</w:t>
            </w:r>
            <w:r w:rsidRPr="00C742AD">
              <w:rPr>
                <w:rFonts w:asciiTheme="minorHAnsi" w:hAnsiTheme="minorHAnsi" w:cstheme="minorHAnsi"/>
                <w:b/>
                <w:szCs w:val="22"/>
              </w:rPr>
              <w:t xml:space="preserve">: </w:t>
            </w:r>
            <w:r w:rsidR="00412703" w:rsidRPr="005A096D">
              <w:rPr>
                <w:rFonts w:asciiTheme="minorHAnsi" w:hAnsiTheme="minorHAnsi" w:cstheme="minorHAnsi"/>
                <w:b/>
                <w:szCs w:val="22"/>
              </w:rPr>
              <w:t>Fundamentos de la Ingeniería de Requisitos</w:t>
            </w:r>
            <w:bookmarkEnd w:id="0"/>
          </w:p>
        </w:tc>
      </w:tr>
      <w:tr w:rsidR="00AA419F" w:rsidRPr="00915732" w14:paraId="4CDD4C3F" w14:textId="77777777" w:rsidTr="00CC6E5C">
        <w:trPr>
          <w:trHeight w:val="362"/>
        </w:trPr>
        <w:tc>
          <w:tcPr>
            <w:tcW w:w="10065" w:type="dxa"/>
            <w:gridSpan w:val="5"/>
            <w:shd w:val="clear" w:color="auto" w:fill="auto"/>
            <w:vAlign w:val="center"/>
          </w:tcPr>
          <w:p w14:paraId="5D9C3655" w14:textId="1C415285" w:rsidR="00AA419F" w:rsidRPr="00AD770F" w:rsidRDefault="00AA419F" w:rsidP="00F178EC">
            <w:pPr>
              <w:rPr>
                <w:b/>
                <w:sz w:val="20"/>
                <w:szCs w:val="20"/>
              </w:rPr>
            </w:pPr>
            <w:r>
              <w:rPr>
                <w:b/>
                <w:sz w:val="20"/>
                <w:szCs w:val="20"/>
              </w:rPr>
              <w:t xml:space="preserve">Logros por </w:t>
            </w:r>
            <w:r w:rsidR="00F178EC">
              <w:rPr>
                <w:b/>
                <w:sz w:val="20"/>
                <w:szCs w:val="20"/>
              </w:rPr>
              <w:t>Unidad I</w:t>
            </w:r>
            <w:r>
              <w:rPr>
                <w:b/>
                <w:sz w:val="20"/>
                <w:szCs w:val="20"/>
              </w:rPr>
              <w:t>:</w:t>
            </w:r>
            <w:r w:rsidR="00F178EC">
              <w:rPr>
                <w:b/>
                <w:sz w:val="20"/>
                <w:szCs w:val="20"/>
              </w:rPr>
              <w:t xml:space="preserve"> </w:t>
            </w:r>
            <w:r w:rsidR="00412703" w:rsidRPr="00412703">
              <w:rPr>
                <w:bCs/>
                <w:sz w:val="20"/>
                <w:szCs w:val="20"/>
              </w:rPr>
              <w:t>Esta unidad proporciona una base sólida en los conceptos y prácticas fundamentales de la ingeniería de requisitos, equipando a los estudiantes con las habilidades y conocimientos necesarios para desarrollar requisitos de software precisos, completos y verificables que respalden el éxito de los proyectos de desarrollo de software</w:t>
            </w:r>
            <w:r w:rsidR="00C22CF5">
              <w:rPr>
                <w:bCs/>
                <w:sz w:val="20"/>
                <w:szCs w:val="20"/>
              </w:rPr>
              <w:t xml:space="preserve"> aplicando</w:t>
            </w:r>
            <w:r w:rsidR="00F178EC">
              <w:rPr>
                <w:bCs/>
                <w:sz w:val="20"/>
                <w:szCs w:val="20"/>
              </w:rPr>
              <w:t xml:space="preserve"> </w:t>
            </w:r>
            <w:r w:rsidR="00412703" w:rsidRPr="00412703">
              <w:rPr>
                <w:bCs/>
                <w:sz w:val="20"/>
                <w:szCs w:val="20"/>
              </w:rPr>
              <w:t>métodos, técnicas y herramientas de software basado en estándares de calidad</w:t>
            </w:r>
            <w:r w:rsidR="00F178EC">
              <w:rPr>
                <w:bCs/>
                <w:sz w:val="20"/>
                <w:szCs w:val="20"/>
              </w:rPr>
              <w:t xml:space="preserve">. </w:t>
            </w:r>
            <w:r w:rsidR="00412703" w:rsidRPr="00412703">
              <w:rPr>
                <w:bCs/>
                <w:sz w:val="20"/>
                <w:szCs w:val="20"/>
              </w:rPr>
              <w:t>Los estudiantes aprenderán y aplicarán metodologías, métodos, técnicas y herramientas de ingeniería de requisitos para desarrollar especificaciones de requisitos de software de alta calidad que cumplan con los estándares de la industria</w:t>
            </w:r>
            <w:r w:rsidR="00412703" w:rsidRPr="00412703">
              <w:rPr>
                <w:b/>
                <w:sz w:val="20"/>
                <w:szCs w:val="20"/>
              </w:rPr>
              <w:t>.</w:t>
            </w:r>
          </w:p>
        </w:tc>
      </w:tr>
      <w:tr w:rsidR="00AA419F" w:rsidRPr="00C215E3" w14:paraId="634E5EB6" w14:textId="77777777" w:rsidTr="00694A1A">
        <w:trPr>
          <w:trHeight w:val="282"/>
        </w:trPr>
        <w:tc>
          <w:tcPr>
            <w:tcW w:w="568" w:type="dxa"/>
            <w:shd w:val="clear" w:color="auto" w:fill="EAF1DD" w:themeFill="accent3" w:themeFillTint="33"/>
            <w:vAlign w:val="center"/>
          </w:tcPr>
          <w:p w14:paraId="60C2DFE8" w14:textId="77777777" w:rsidR="00AA419F" w:rsidRPr="00C215E3" w:rsidRDefault="00AA419F" w:rsidP="000A7D23">
            <w:pPr>
              <w:rPr>
                <w:b/>
                <w:sz w:val="18"/>
                <w:szCs w:val="18"/>
              </w:rPr>
            </w:pPr>
            <w:r w:rsidRPr="00C215E3">
              <w:rPr>
                <w:b/>
                <w:sz w:val="18"/>
                <w:szCs w:val="18"/>
              </w:rPr>
              <w:t>Sem</w:t>
            </w:r>
          </w:p>
        </w:tc>
        <w:tc>
          <w:tcPr>
            <w:tcW w:w="2552" w:type="dxa"/>
            <w:shd w:val="clear" w:color="auto" w:fill="EAF1DD" w:themeFill="accent3" w:themeFillTint="33"/>
            <w:vAlign w:val="center"/>
          </w:tcPr>
          <w:p w14:paraId="2F14AB03" w14:textId="77777777" w:rsidR="00AA419F" w:rsidRPr="00C215E3" w:rsidRDefault="00AA419F" w:rsidP="000A7D23">
            <w:pPr>
              <w:rPr>
                <w:b/>
                <w:sz w:val="18"/>
                <w:szCs w:val="18"/>
                <w:lang w:val="es-MX"/>
              </w:rPr>
            </w:pPr>
            <w:r w:rsidRPr="00C215E3">
              <w:rPr>
                <w:b/>
                <w:sz w:val="18"/>
                <w:szCs w:val="18"/>
                <w:lang w:val="es-MX"/>
              </w:rPr>
              <w:t>Contenido</w:t>
            </w:r>
          </w:p>
        </w:tc>
        <w:tc>
          <w:tcPr>
            <w:tcW w:w="3827" w:type="dxa"/>
            <w:shd w:val="clear" w:color="auto" w:fill="EAF1DD" w:themeFill="accent3" w:themeFillTint="33"/>
            <w:vAlign w:val="center"/>
          </w:tcPr>
          <w:p w14:paraId="46F162DD" w14:textId="77777777" w:rsidR="00AA419F" w:rsidRPr="00355710" w:rsidRDefault="00AA419F" w:rsidP="002A522B">
            <w:pPr>
              <w:rPr>
                <w:bCs/>
                <w:sz w:val="20"/>
                <w:szCs w:val="20"/>
              </w:rPr>
            </w:pPr>
            <w:r w:rsidRPr="00355710">
              <w:rPr>
                <w:bCs/>
                <w:sz w:val="20"/>
                <w:szCs w:val="20"/>
              </w:rPr>
              <w:t xml:space="preserve">Actividades </w:t>
            </w:r>
          </w:p>
        </w:tc>
        <w:tc>
          <w:tcPr>
            <w:tcW w:w="1134" w:type="dxa"/>
            <w:shd w:val="clear" w:color="auto" w:fill="EAF1DD" w:themeFill="accent3" w:themeFillTint="33"/>
            <w:vAlign w:val="center"/>
          </w:tcPr>
          <w:p w14:paraId="356A8AC8" w14:textId="77777777" w:rsidR="00AA419F" w:rsidRPr="00C215E3" w:rsidRDefault="00AA419F" w:rsidP="002A522B">
            <w:pPr>
              <w:jc w:val="center"/>
              <w:rPr>
                <w:b/>
                <w:sz w:val="18"/>
                <w:szCs w:val="18"/>
              </w:rPr>
            </w:pPr>
            <w:r>
              <w:rPr>
                <w:b/>
                <w:sz w:val="18"/>
                <w:szCs w:val="18"/>
              </w:rPr>
              <w:t>Recursos</w:t>
            </w:r>
          </w:p>
        </w:tc>
        <w:tc>
          <w:tcPr>
            <w:tcW w:w="1984" w:type="dxa"/>
            <w:shd w:val="clear" w:color="auto" w:fill="EAF1DD" w:themeFill="accent3" w:themeFillTint="33"/>
            <w:vAlign w:val="center"/>
          </w:tcPr>
          <w:p w14:paraId="535AF3F8" w14:textId="77777777" w:rsidR="00AA419F" w:rsidRPr="00C215E3" w:rsidRDefault="00AA419F" w:rsidP="000A7D23">
            <w:pPr>
              <w:rPr>
                <w:b/>
                <w:sz w:val="18"/>
                <w:szCs w:val="18"/>
              </w:rPr>
            </w:pPr>
            <w:r>
              <w:rPr>
                <w:b/>
                <w:sz w:val="18"/>
                <w:szCs w:val="18"/>
              </w:rPr>
              <w:t>Estrategias</w:t>
            </w:r>
          </w:p>
        </w:tc>
      </w:tr>
      <w:tr w:rsidR="00F178EC" w:rsidRPr="00CB2B1B" w14:paraId="4AEBB25D" w14:textId="77777777" w:rsidTr="00AD770F">
        <w:trPr>
          <w:trHeight w:val="931"/>
        </w:trPr>
        <w:tc>
          <w:tcPr>
            <w:tcW w:w="568" w:type="dxa"/>
            <w:shd w:val="clear" w:color="auto" w:fill="auto"/>
            <w:vAlign w:val="center"/>
          </w:tcPr>
          <w:p w14:paraId="5094625A" w14:textId="77777777" w:rsidR="00F178EC" w:rsidRPr="00AD770F" w:rsidRDefault="00F178EC" w:rsidP="00F178EC">
            <w:pPr>
              <w:jc w:val="center"/>
              <w:rPr>
                <w:sz w:val="18"/>
                <w:szCs w:val="18"/>
              </w:rPr>
            </w:pPr>
            <w:r w:rsidRPr="00AD770F">
              <w:rPr>
                <w:sz w:val="18"/>
                <w:szCs w:val="18"/>
              </w:rPr>
              <w:t>1</w:t>
            </w:r>
          </w:p>
        </w:tc>
        <w:tc>
          <w:tcPr>
            <w:tcW w:w="2552" w:type="dxa"/>
          </w:tcPr>
          <w:p w14:paraId="48B6CA6B" w14:textId="77777777" w:rsidR="00F178EC" w:rsidRPr="00355710" w:rsidRDefault="00F178EC" w:rsidP="00355710">
            <w:pPr>
              <w:pStyle w:val="Prrafodelista"/>
              <w:ind w:left="-112"/>
              <w:rPr>
                <w:b/>
                <w:bCs/>
                <w:sz w:val="20"/>
                <w:szCs w:val="20"/>
              </w:rPr>
            </w:pPr>
            <w:r w:rsidRPr="00377A68">
              <w:rPr>
                <w:b/>
                <w:bCs/>
                <w:sz w:val="20"/>
                <w:szCs w:val="20"/>
              </w:rPr>
              <w:t>Introducción a la Ingeniería de Requisitos</w:t>
            </w:r>
          </w:p>
          <w:p w14:paraId="4713781F" w14:textId="77777777" w:rsidR="00355710" w:rsidRPr="00355710" w:rsidRDefault="00355710" w:rsidP="00355710">
            <w:pPr>
              <w:pStyle w:val="Prrafodelista"/>
              <w:numPr>
                <w:ilvl w:val="0"/>
                <w:numId w:val="52"/>
              </w:numPr>
              <w:ind w:left="30" w:hanging="142"/>
              <w:rPr>
                <w:sz w:val="20"/>
                <w:szCs w:val="20"/>
              </w:rPr>
            </w:pPr>
            <w:r w:rsidRPr="009A579B">
              <w:rPr>
                <w:sz w:val="20"/>
                <w:szCs w:val="20"/>
              </w:rPr>
              <w:t>Conceptos Fundamentales de Ingeniería de Requisitos</w:t>
            </w:r>
          </w:p>
          <w:p w14:paraId="3AA148E4" w14:textId="58762818" w:rsidR="00355710" w:rsidRPr="00355710" w:rsidRDefault="00355710" w:rsidP="00355710">
            <w:pPr>
              <w:pStyle w:val="Prrafodelista"/>
              <w:numPr>
                <w:ilvl w:val="0"/>
                <w:numId w:val="52"/>
              </w:numPr>
              <w:ind w:left="30" w:hanging="142"/>
              <w:rPr>
                <w:sz w:val="20"/>
                <w:szCs w:val="20"/>
              </w:rPr>
            </w:pPr>
            <w:r w:rsidRPr="009A579B">
              <w:rPr>
                <w:sz w:val="20"/>
                <w:szCs w:val="20"/>
              </w:rPr>
              <w:t>Retos y Buenas Prácticas en Ingeniería de Requisitos</w:t>
            </w:r>
          </w:p>
          <w:p w14:paraId="3108DF54" w14:textId="6567269A" w:rsidR="00355710" w:rsidRPr="009A579B" w:rsidRDefault="00355710" w:rsidP="00355710">
            <w:pPr>
              <w:pStyle w:val="Prrafodelista"/>
              <w:numPr>
                <w:ilvl w:val="0"/>
                <w:numId w:val="52"/>
              </w:numPr>
              <w:ind w:left="30" w:hanging="142"/>
              <w:rPr>
                <w:sz w:val="20"/>
                <w:szCs w:val="20"/>
              </w:rPr>
            </w:pPr>
            <w:r w:rsidRPr="009A579B">
              <w:rPr>
                <w:sz w:val="20"/>
                <w:szCs w:val="20"/>
              </w:rPr>
              <w:t>Procesos y Modelos de Ingeniería de Requisitos</w:t>
            </w:r>
          </w:p>
          <w:p w14:paraId="4748DB12" w14:textId="77777777" w:rsidR="00355710" w:rsidRPr="009A579B" w:rsidRDefault="00355710" w:rsidP="00355710">
            <w:pPr>
              <w:pStyle w:val="Prrafodelista"/>
              <w:numPr>
                <w:ilvl w:val="0"/>
                <w:numId w:val="52"/>
              </w:numPr>
              <w:ind w:left="30" w:hanging="142"/>
              <w:rPr>
                <w:sz w:val="20"/>
                <w:szCs w:val="20"/>
              </w:rPr>
            </w:pPr>
            <w:r w:rsidRPr="009A579B">
              <w:rPr>
                <w:sz w:val="20"/>
                <w:szCs w:val="20"/>
              </w:rPr>
              <w:t>Herramientas y Técnicas de Ingeniería de Requisitos</w:t>
            </w:r>
          </w:p>
          <w:p w14:paraId="678E08A9" w14:textId="278035A7" w:rsidR="00355710" w:rsidRPr="00AD770F" w:rsidRDefault="00355710" w:rsidP="00F178EC">
            <w:pPr>
              <w:rPr>
                <w:sz w:val="18"/>
                <w:szCs w:val="18"/>
              </w:rPr>
            </w:pPr>
          </w:p>
        </w:tc>
        <w:tc>
          <w:tcPr>
            <w:tcW w:w="3827" w:type="dxa"/>
            <w:shd w:val="clear" w:color="auto" w:fill="auto"/>
          </w:tcPr>
          <w:p w14:paraId="6CD630A1" w14:textId="77777777" w:rsidR="00355710" w:rsidRPr="009A579B" w:rsidRDefault="00355710" w:rsidP="00355710">
            <w:pPr>
              <w:rPr>
                <w:bCs/>
                <w:sz w:val="20"/>
                <w:szCs w:val="20"/>
              </w:rPr>
            </w:pPr>
            <w:r w:rsidRPr="009A579B">
              <w:rPr>
                <w:bCs/>
                <w:sz w:val="20"/>
                <w:szCs w:val="20"/>
              </w:rPr>
              <w:t>Discusión sobre la definición, importancia y alcance de la ingeniería de requisitos</w:t>
            </w:r>
          </w:p>
          <w:p w14:paraId="70148766" w14:textId="173CCBCB" w:rsidR="00355710" w:rsidRPr="009A579B" w:rsidRDefault="00355710" w:rsidP="00355710">
            <w:pPr>
              <w:rPr>
                <w:bCs/>
                <w:sz w:val="20"/>
                <w:szCs w:val="20"/>
              </w:rPr>
            </w:pPr>
            <w:r w:rsidRPr="009A579B">
              <w:rPr>
                <w:bCs/>
                <w:sz w:val="20"/>
                <w:szCs w:val="20"/>
              </w:rPr>
              <w:t>Presentación de diferentes tipos de requisitos (funcionales, no funcionales, del dominio, etc.)</w:t>
            </w:r>
          </w:p>
          <w:p w14:paraId="5E9B3815" w14:textId="7C1A607C" w:rsidR="00355710" w:rsidRDefault="00355710" w:rsidP="00355710">
            <w:pPr>
              <w:rPr>
                <w:bCs/>
                <w:sz w:val="20"/>
                <w:szCs w:val="20"/>
              </w:rPr>
            </w:pPr>
            <w:r>
              <w:rPr>
                <w:bCs/>
                <w:sz w:val="20"/>
                <w:szCs w:val="20"/>
              </w:rPr>
              <w:t>I</w:t>
            </w:r>
            <w:r w:rsidRPr="009A579B">
              <w:rPr>
                <w:bCs/>
                <w:sz w:val="20"/>
                <w:szCs w:val="20"/>
              </w:rPr>
              <w:t>mpacto de los requisitos deficientes en el desarrollo de software</w:t>
            </w:r>
          </w:p>
          <w:p w14:paraId="02DC44AD" w14:textId="77777777" w:rsidR="00355710" w:rsidRPr="009A579B" w:rsidRDefault="00355710" w:rsidP="00355710">
            <w:pPr>
              <w:rPr>
                <w:bCs/>
                <w:sz w:val="20"/>
                <w:szCs w:val="20"/>
              </w:rPr>
            </w:pPr>
            <w:r w:rsidRPr="009A579B">
              <w:rPr>
                <w:bCs/>
                <w:sz w:val="20"/>
                <w:szCs w:val="20"/>
              </w:rPr>
              <w:t>Discusión sobre los retos comunes en la gestión de requisitos (por ejemplo, requisitos cambiantes, requisitos ambiguos)</w:t>
            </w:r>
          </w:p>
          <w:p w14:paraId="4EEF1FCC" w14:textId="2C716A62" w:rsidR="00F178EC" w:rsidRPr="00355710" w:rsidRDefault="00355710" w:rsidP="00355710">
            <w:pPr>
              <w:rPr>
                <w:bCs/>
                <w:sz w:val="20"/>
                <w:szCs w:val="20"/>
              </w:rPr>
            </w:pPr>
            <w:r w:rsidRPr="009A579B">
              <w:rPr>
                <w:bCs/>
                <w:sz w:val="20"/>
                <w:szCs w:val="20"/>
              </w:rPr>
              <w:t>Presentación de mejores prácticas para abordar estos retos (por ejemplo, gestión de cambios, trazabilidad de requisitos)</w:t>
            </w:r>
          </w:p>
        </w:tc>
        <w:tc>
          <w:tcPr>
            <w:tcW w:w="1134" w:type="dxa"/>
            <w:shd w:val="clear" w:color="auto" w:fill="auto"/>
            <w:vAlign w:val="center"/>
          </w:tcPr>
          <w:p w14:paraId="5E2CA9D6" w14:textId="77777777" w:rsidR="00F502BD" w:rsidRPr="00F502BD" w:rsidRDefault="00F502BD" w:rsidP="00F502BD">
            <w:pPr>
              <w:rPr>
                <w:bCs/>
                <w:sz w:val="20"/>
                <w:szCs w:val="20"/>
              </w:rPr>
            </w:pPr>
            <w:r w:rsidRPr="00F502BD">
              <w:rPr>
                <w:bCs/>
                <w:sz w:val="20"/>
                <w:szCs w:val="20"/>
              </w:rPr>
              <w:t>Libro de texto</w:t>
            </w:r>
          </w:p>
          <w:p w14:paraId="727C65DC" w14:textId="77777777" w:rsidR="00F502BD" w:rsidRDefault="00F502BD" w:rsidP="00F502BD">
            <w:pPr>
              <w:rPr>
                <w:bCs/>
                <w:sz w:val="20"/>
                <w:szCs w:val="20"/>
              </w:rPr>
            </w:pPr>
            <w:r w:rsidRPr="00F502BD">
              <w:rPr>
                <w:bCs/>
                <w:sz w:val="20"/>
                <w:szCs w:val="20"/>
              </w:rPr>
              <w:t xml:space="preserve">Artículos de investigación </w:t>
            </w:r>
          </w:p>
          <w:p w14:paraId="4E6546E6" w14:textId="53302E93" w:rsidR="00F502BD" w:rsidRPr="00F502BD" w:rsidRDefault="00F502BD" w:rsidP="00F502BD">
            <w:pPr>
              <w:rPr>
                <w:bCs/>
                <w:sz w:val="20"/>
                <w:szCs w:val="20"/>
              </w:rPr>
            </w:pPr>
            <w:r>
              <w:rPr>
                <w:bCs/>
                <w:sz w:val="20"/>
                <w:szCs w:val="20"/>
              </w:rPr>
              <w:t>Casos</w:t>
            </w:r>
          </w:p>
          <w:p w14:paraId="46A3BE3C" w14:textId="77777777" w:rsidR="00F178EC" w:rsidRPr="00F502BD" w:rsidRDefault="00F178EC" w:rsidP="00F502BD">
            <w:pPr>
              <w:rPr>
                <w:bCs/>
                <w:sz w:val="20"/>
                <w:szCs w:val="20"/>
              </w:rPr>
            </w:pPr>
          </w:p>
        </w:tc>
        <w:tc>
          <w:tcPr>
            <w:tcW w:w="1984" w:type="dxa"/>
            <w:shd w:val="clear" w:color="auto" w:fill="auto"/>
            <w:vAlign w:val="center"/>
          </w:tcPr>
          <w:p w14:paraId="2699A3DD" w14:textId="6BE199D8" w:rsidR="00F502BD" w:rsidRPr="00F502BD" w:rsidRDefault="00F502BD" w:rsidP="00F502BD">
            <w:pPr>
              <w:rPr>
                <w:bCs/>
                <w:sz w:val="20"/>
                <w:szCs w:val="20"/>
              </w:rPr>
            </w:pPr>
            <w:r w:rsidRPr="00F502BD">
              <w:rPr>
                <w:bCs/>
                <w:sz w:val="20"/>
                <w:szCs w:val="20"/>
              </w:rPr>
              <w:t xml:space="preserve">Proporcionar una base sólida en los conceptos de la </w:t>
            </w:r>
            <w:r>
              <w:rPr>
                <w:bCs/>
                <w:sz w:val="20"/>
                <w:szCs w:val="20"/>
              </w:rPr>
              <w:t>IR</w:t>
            </w:r>
            <w:r w:rsidRPr="00F502BD">
              <w:rPr>
                <w:bCs/>
                <w:sz w:val="20"/>
                <w:szCs w:val="20"/>
              </w:rPr>
              <w:t>.</w:t>
            </w:r>
          </w:p>
          <w:p w14:paraId="6F3011C0" w14:textId="71236D61" w:rsidR="00F502BD" w:rsidRPr="00F502BD" w:rsidRDefault="00F502BD" w:rsidP="00F502BD">
            <w:pPr>
              <w:rPr>
                <w:bCs/>
                <w:sz w:val="20"/>
                <w:szCs w:val="20"/>
              </w:rPr>
            </w:pPr>
            <w:r w:rsidRPr="00F502BD">
              <w:rPr>
                <w:bCs/>
                <w:sz w:val="20"/>
                <w:szCs w:val="20"/>
              </w:rPr>
              <w:t xml:space="preserve">Fomentar el análisis y la evaluación de diferentes enfoques para la </w:t>
            </w:r>
            <w:r>
              <w:rPr>
                <w:bCs/>
                <w:sz w:val="20"/>
                <w:szCs w:val="20"/>
              </w:rPr>
              <w:t>IR</w:t>
            </w:r>
            <w:r w:rsidRPr="00F502BD">
              <w:rPr>
                <w:bCs/>
                <w:sz w:val="20"/>
                <w:szCs w:val="20"/>
              </w:rPr>
              <w:t>.</w:t>
            </w:r>
          </w:p>
          <w:p w14:paraId="12C5D792" w14:textId="55045100" w:rsidR="00F178EC" w:rsidRPr="00F502BD" w:rsidRDefault="00F502BD" w:rsidP="00F502BD">
            <w:pPr>
              <w:rPr>
                <w:bCs/>
                <w:sz w:val="20"/>
                <w:szCs w:val="20"/>
              </w:rPr>
            </w:pPr>
            <w:r w:rsidRPr="00F502BD">
              <w:rPr>
                <w:bCs/>
                <w:sz w:val="20"/>
                <w:szCs w:val="20"/>
              </w:rPr>
              <w:t xml:space="preserve">Mejorar las habilidades de comunicación escrita y oral discusión de conceptos </w:t>
            </w:r>
            <w:r>
              <w:rPr>
                <w:bCs/>
                <w:sz w:val="20"/>
                <w:szCs w:val="20"/>
              </w:rPr>
              <w:t>de IR</w:t>
            </w:r>
          </w:p>
        </w:tc>
      </w:tr>
      <w:tr w:rsidR="00F502BD" w:rsidRPr="00CB2B1B" w14:paraId="201AF202" w14:textId="77777777" w:rsidTr="00F755AE">
        <w:trPr>
          <w:trHeight w:val="362"/>
        </w:trPr>
        <w:tc>
          <w:tcPr>
            <w:tcW w:w="568" w:type="dxa"/>
            <w:tcBorders>
              <w:top w:val="single" w:sz="4" w:space="0" w:color="auto"/>
              <w:left w:val="single" w:sz="4" w:space="0" w:color="auto"/>
              <w:bottom w:val="single" w:sz="4" w:space="0" w:color="auto"/>
              <w:right w:val="single" w:sz="4" w:space="0" w:color="auto"/>
            </w:tcBorders>
            <w:shd w:val="clear" w:color="auto" w:fill="auto"/>
            <w:vAlign w:val="center"/>
          </w:tcPr>
          <w:p w14:paraId="4F2667B6" w14:textId="77777777" w:rsidR="00F502BD" w:rsidRPr="00AD770F" w:rsidRDefault="00F502BD" w:rsidP="00F502BD">
            <w:pPr>
              <w:jc w:val="center"/>
              <w:rPr>
                <w:sz w:val="18"/>
                <w:szCs w:val="18"/>
              </w:rPr>
            </w:pPr>
            <w:r w:rsidRPr="00AD770F">
              <w:rPr>
                <w:sz w:val="18"/>
                <w:szCs w:val="18"/>
              </w:rPr>
              <w:t>2</w:t>
            </w:r>
          </w:p>
        </w:tc>
        <w:tc>
          <w:tcPr>
            <w:tcW w:w="2552" w:type="dxa"/>
            <w:tcBorders>
              <w:top w:val="single" w:sz="4" w:space="0" w:color="auto"/>
              <w:left w:val="single" w:sz="4" w:space="0" w:color="auto"/>
              <w:bottom w:val="single" w:sz="4" w:space="0" w:color="auto"/>
              <w:right w:val="single" w:sz="4" w:space="0" w:color="auto"/>
            </w:tcBorders>
          </w:tcPr>
          <w:p w14:paraId="407AE2F5" w14:textId="77777777" w:rsidR="00F502BD" w:rsidRPr="00355710" w:rsidRDefault="00F502BD" w:rsidP="00F502BD">
            <w:pPr>
              <w:pStyle w:val="Prrafodelista"/>
              <w:ind w:left="-112"/>
              <w:rPr>
                <w:b/>
                <w:bCs/>
                <w:sz w:val="20"/>
                <w:szCs w:val="20"/>
              </w:rPr>
            </w:pPr>
            <w:r w:rsidRPr="00377A68">
              <w:rPr>
                <w:b/>
                <w:bCs/>
                <w:sz w:val="20"/>
                <w:szCs w:val="20"/>
              </w:rPr>
              <w:t>Elicitación de Requisitos</w:t>
            </w:r>
          </w:p>
          <w:p w14:paraId="4177D469" w14:textId="77777777" w:rsidR="00F502BD" w:rsidRPr="009A579B" w:rsidRDefault="00F502BD" w:rsidP="00F502BD">
            <w:pPr>
              <w:pStyle w:val="Prrafodelista"/>
              <w:numPr>
                <w:ilvl w:val="0"/>
                <w:numId w:val="52"/>
              </w:numPr>
              <w:ind w:left="30" w:hanging="142"/>
              <w:rPr>
                <w:sz w:val="20"/>
                <w:szCs w:val="20"/>
              </w:rPr>
            </w:pPr>
            <w:r w:rsidRPr="009A579B">
              <w:rPr>
                <w:sz w:val="20"/>
                <w:szCs w:val="20"/>
              </w:rPr>
              <w:t>Técnicas de Elicitación de Requisitos</w:t>
            </w:r>
          </w:p>
          <w:p w14:paraId="6FABF346" w14:textId="77777777" w:rsidR="00F502BD" w:rsidRPr="009A579B" w:rsidRDefault="00F502BD" w:rsidP="00F502BD">
            <w:pPr>
              <w:pStyle w:val="Prrafodelista"/>
              <w:numPr>
                <w:ilvl w:val="0"/>
                <w:numId w:val="52"/>
              </w:numPr>
              <w:ind w:left="30" w:hanging="142"/>
              <w:rPr>
                <w:sz w:val="20"/>
                <w:szCs w:val="20"/>
              </w:rPr>
            </w:pPr>
            <w:r w:rsidRPr="009A579B">
              <w:rPr>
                <w:sz w:val="20"/>
                <w:szCs w:val="20"/>
              </w:rPr>
              <w:t>Gestión de las Partes Interesadas</w:t>
            </w:r>
          </w:p>
          <w:p w14:paraId="79B12263" w14:textId="77777777" w:rsidR="00F502BD" w:rsidRPr="009A579B" w:rsidRDefault="00F502BD" w:rsidP="00F502BD">
            <w:pPr>
              <w:pStyle w:val="Prrafodelista"/>
              <w:numPr>
                <w:ilvl w:val="0"/>
                <w:numId w:val="52"/>
              </w:numPr>
              <w:ind w:left="30" w:hanging="142"/>
              <w:rPr>
                <w:sz w:val="20"/>
                <w:szCs w:val="20"/>
              </w:rPr>
            </w:pPr>
            <w:r w:rsidRPr="009A579B">
              <w:rPr>
                <w:sz w:val="20"/>
                <w:szCs w:val="20"/>
              </w:rPr>
              <w:t>Documentación de Requisitos</w:t>
            </w:r>
          </w:p>
          <w:p w14:paraId="4094EB7E" w14:textId="77777777" w:rsidR="00F502BD" w:rsidRPr="009A579B" w:rsidRDefault="00F502BD" w:rsidP="00F502BD">
            <w:pPr>
              <w:pStyle w:val="Prrafodelista"/>
              <w:numPr>
                <w:ilvl w:val="0"/>
                <w:numId w:val="52"/>
              </w:numPr>
              <w:ind w:left="30" w:hanging="142"/>
              <w:rPr>
                <w:sz w:val="20"/>
                <w:szCs w:val="20"/>
              </w:rPr>
            </w:pPr>
            <w:r w:rsidRPr="009A579B">
              <w:rPr>
                <w:sz w:val="20"/>
                <w:szCs w:val="20"/>
              </w:rPr>
              <w:t>Validación de Requisitos</w:t>
            </w:r>
          </w:p>
          <w:p w14:paraId="0F65875D" w14:textId="3AB55287" w:rsidR="00F502BD" w:rsidRPr="00AD770F" w:rsidRDefault="00F502BD" w:rsidP="00F502BD">
            <w:pPr>
              <w:rPr>
                <w:sz w:val="18"/>
                <w:szCs w:val="18"/>
              </w:rPr>
            </w:pPr>
          </w:p>
        </w:tc>
        <w:tc>
          <w:tcPr>
            <w:tcW w:w="3827" w:type="dxa"/>
            <w:tcBorders>
              <w:top w:val="single" w:sz="4" w:space="0" w:color="auto"/>
              <w:left w:val="single" w:sz="4" w:space="0" w:color="auto"/>
              <w:bottom w:val="single" w:sz="4" w:space="0" w:color="auto"/>
            </w:tcBorders>
            <w:shd w:val="clear" w:color="auto" w:fill="auto"/>
          </w:tcPr>
          <w:p w14:paraId="67AFC7EE" w14:textId="77777777" w:rsidR="00F502BD" w:rsidRPr="009A579B" w:rsidRDefault="00F502BD" w:rsidP="00F502BD">
            <w:pPr>
              <w:rPr>
                <w:bCs/>
                <w:sz w:val="20"/>
                <w:szCs w:val="20"/>
              </w:rPr>
            </w:pPr>
            <w:r w:rsidRPr="009A579B">
              <w:rPr>
                <w:bCs/>
                <w:sz w:val="20"/>
                <w:szCs w:val="20"/>
              </w:rPr>
              <w:t>Presentación de diferentes técnicas de elicitación de requisitos (por ejemplo, entrevistas, observación, análisis de documentos)</w:t>
            </w:r>
          </w:p>
          <w:p w14:paraId="696AFD6F" w14:textId="77777777" w:rsidR="00F502BD" w:rsidRPr="009A579B" w:rsidRDefault="00F502BD" w:rsidP="00F502BD">
            <w:pPr>
              <w:rPr>
                <w:bCs/>
                <w:sz w:val="20"/>
                <w:szCs w:val="20"/>
              </w:rPr>
            </w:pPr>
            <w:r w:rsidRPr="009A579B">
              <w:rPr>
                <w:bCs/>
                <w:sz w:val="20"/>
                <w:szCs w:val="20"/>
              </w:rPr>
              <w:t>Discusión sobre la importancia de identificar y gestionar a las partes interesadas</w:t>
            </w:r>
          </w:p>
          <w:p w14:paraId="48896CA8" w14:textId="29A96254" w:rsidR="00F502BD" w:rsidRPr="009A579B" w:rsidRDefault="00F502BD" w:rsidP="00F502BD">
            <w:pPr>
              <w:rPr>
                <w:bCs/>
                <w:sz w:val="20"/>
                <w:szCs w:val="20"/>
              </w:rPr>
            </w:pPr>
            <w:r w:rsidRPr="009A579B">
              <w:rPr>
                <w:bCs/>
                <w:sz w:val="20"/>
                <w:szCs w:val="20"/>
              </w:rPr>
              <w:t>Presentación de técnicas para identificar y analizar a las partes interesadas</w:t>
            </w:r>
          </w:p>
          <w:p w14:paraId="4E6844EF" w14:textId="222775D3" w:rsidR="00F502BD" w:rsidRPr="009A579B" w:rsidRDefault="00F502BD" w:rsidP="00F502BD">
            <w:pPr>
              <w:rPr>
                <w:bCs/>
                <w:sz w:val="20"/>
                <w:szCs w:val="20"/>
              </w:rPr>
            </w:pPr>
            <w:r>
              <w:rPr>
                <w:bCs/>
                <w:sz w:val="20"/>
                <w:szCs w:val="20"/>
              </w:rPr>
              <w:t>F</w:t>
            </w:r>
            <w:r w:rsidRPr="009A579B">
              <w:rPr>
                <w:bCs/>
                <w:sz w:val="20"/>
                <w:szCs w:val="20"/>
              </w:rPr>
              <w:t>ormatos para documentar requisitos (especificaciones de requisitos, historias de usuario, casos de uso)</w:t>
            </w:r>
          </w:p>
          <w:p w14:paraId="4506B0E2" w14:textId="7F5C1DCA" w:rsidR="00F502BD" w:rsidRPr="00355710" w:rsidRDefault="00F502BD" w:rsidP="00F502BD">
            <w:pPr>
              <w:rPr>
                <w:bCs/>
                <w:sz w:val="20"/>
                <w:szCs w:val="20"/>
              </w:rPr>
            </w:pPr>
            <w:r>
              <w:rPr>
                <w:bCs/>
                <w:sz w:val="20"/>
                <w:szCs w:val="20"/>
              </w:rPr>
              <w:t>T</w:t>
            </w:r>
            <w:r w:rsidRPr="009A579B">
              <w:rPr>
                <w:bCs/>
                <w:sz w:val="20"/>
                <w:szCs w:val="20"/>
              </w:rPr>
              <w:t>écnicas para validar requisitos (por ejemplo, revisión, inspección, pruebas)</w:t>
            </w:r>
          </w:p>
        </w:tc>
        <w:tc>
          <w:tcPr>
            <w:tcW w:w="1134" w:type="dxa"/>
            <w:shd w:val="clear" w:color="auto" w:fill="auto"/>
            <w:vAlign w:val="center"/>
          </w:tcPr>
          <w:p w14:paraId="70B08155" w14:textId="77777777" w:rsidR="00F502BD" w:rsidRPr="00F502BD" w:rsidRDefault="00F502BD" w:rsidP="00F502BD">
            <w:pPr>
              <w:rPr>
                <w:bCs/>
                <w:sz w:val="20"/>
                <w:szCs w:val="20"/>
              </w:rPr>
            </w:pPr>
            <w:r w:rsidRPr="00F502BD">
              <w:rPr>
                <w:bCs/>
                <w:sz w:val="20"/>
                <w:szCs w:val="20"/>
              </w:rPr>
              <w:t>Libro de texto</w:t>
            </w:r>
          </w:p>
          <w:p w14:paraId="3E5E88C6" w14:textId="77777777" w:rsidR="00F502BD" w:rsidRDefault="00F502BD" w:rsidP="00F502BD">
            <w:pPr>
              <w:rPr>
                <w:bCs/>
                <w:sz w:val="20"/>
                <w:szCs w:val="20"/>
              </w:rPr>
            </w:pPr>
            <w:r w:rsidRPr="00F502BD">
              <w:rPr>
                <w:bCs/>
                <w:sz w:val="20"/>
                <w:szCs w:val="20"/>
              </w:rPr>
              <w:t xml:space="preserve">Artículos de investigación </w:t>
            </w:r>
          </w:p>
          <w:p w14:paraId="4BB1E72D" w14:textId="77777777" w:rsidR="00F502BD" w:rsidRPr="00F502BD" w:rsidRDefault="00F502BD" w:rsidP="00F502BD">
            <w:pPr>
              <w:rPr>
                <w:bCs/>
                <w:sz w:val="20"/>
                <w:szCs w:val="20"/>
              </w:rPr>
            </w:pPr>
            <w:r>
              <w:rPr>
                <w:bCs/>
                <w:sz w:val="20"/>
                <w:szCs w:val="20"/>
              </w:rPr>
              <w:t>Casos</w:t>
            </w:r>
          </w:p>
          <w:p w14:paraId="2CBCAD7D" w14:textId="77777777" w:rsidR="00F502BD" w:rsidRPr="00AD770F" w:rsidRDefault="00F502BD" w:rsidP="00F502BD">
            <w:pPr>
              <w:rPr>
                <w:sz w:val="18"/>
                <w:szCs w:val="18"/>
              </w:rPr>
            </w:pPr>
          </w:p>
        </w:tc>
        <w:tc>
          <w:tcPr>
            <w:tcW w:w="1984" w:type="dxa"/>
            <w:shd w:val="clear" w:color="auto" w:fill="auto"/>
            <w:vAlign w:val="center"/>
          </w:tcPr>
          <w:p w14:paraId="1BB1B00F" w14:textId="613A5E76" w:rsidR="00231991" w:rsidRPr="00231991" w:rsidRDefault="00231991" w:rsidP="00231991">
            <w:pPr>
              <w:rPr>
                <w:bCs/>
                <w:sz w:val="20"/>
                <w:szCs w:val="20"/>
              </w:rPr>
            </w:pPr>
            <w:r>
              <w:rPr>
                <w:bCs/>
                <w:sz w:val="20"/>
                <w:szCs w:val="20"/>
              </w:rPr>
              <w:t>C</w:t>
            </w:r>
            <w:r w:rsidRPr="00231991">
              <w:rPr>
                <w:bCs/>
                <w:sz w:val="20"/>
                <w:szCs w:val="20"/>
              </w:rPr>
              <w:t>ompren</w:t>
            </w:r>
            <w:r>
              <w:rPr>
                <w:bCs/>
                <w:sz w:val="20"/>
                <w:szCs w:val="20"/>
              </w:rPr>
              <w:t>der</w:t>
            </w:r>
            <w:r w:rsidRPr="00231991">
              <w:rPr>
                <w:bCs/>
                <w:sz w:val="20"/>
                <w:szCs w:val="20"/>
              </w:rPr>
              <w:t xml:space="preserve"> las diferentes técnicas de elicitación de requisitos. </w:t>
            </w:r>
          </w:p>
          <w:p w14:paraId="0ABBFB5B" w14:textId="22FC93AD" w:rsidR="00231991" w:rsidRPr="00231991" w:rsidRDefault="00231991" w:rsidP="00231991">
            <w:pPr>
              <w:rPr>
                <w:bCs/>
                <w:sz w:val="20"/>
                <w:szCs w:val="20"/>
              </w:rPr>
            </w:pPr>
            <w:r w:rsidRPr="00231991">
              <w:rPr>
                <w:bCs/>
                <w:sz w:val="20"/>
                <w:szCs w:val="20"/>
              </w:rPr>
              <w:t xml:space="preserve">Mejorar habilidades analíticas mediante el análisis y la evaluación de técnicas de elicitación de requisitos. </w:t>
            </w:r>
          </w:p>
          <w:p w14:paraId="5D5850A7" w14:textId="17A6E587" w:rsidR="00F502BD" w:rsidRPr="00F502BD" w:rsidRDefault="00231991" w:rsidP="00231991">
            <w:pPr>
              <w:rPr>
                <w:bCs/>
                <w:sz w:val="20"/>
                <w:szCs w:val="20"/>
              </w:rPr>
            </w:pPr>
            <w:r w:rsidRPr="00231991">
              <w:rPr>
                <w:bCs/>
                <w:sz w:val="20"/>
                <w:szCs w:val="20"/>
              </w:rPr>
              <w:t>Fomentar habilidades de comunicación efectivas para interactuar y comprender sus necesidades.</w:t>
            </w:r>
          </w:p>
        </w:tc>
      </w:tr>
      <w:tr w:rsidR="00F502BD" w:rsidRPr="00915732" w14:paraId="5B072807" w14:textId="77777777" w:rsidTr="00AD770F">
        <w:trPr>
          <w:trHeight w:val="416"/>
        </w:trPr>
        <w:tc>
          <w:tcPr>
            <w:tcW w:w="568" w:type="dxa"/>
            <w:shd w:val="clear" w:color="auto" w:fill="auto"/>
            <w:vAlign w:val="center"/>
          </w:tcPr>
          <w:p w14:paraId="44C2FA50" w14:textId="77777777" w:rsidR="00F502BD" w:rsidRPr="00CB2B1B" w:rsidRDefault="00F502BD" w:rsidP="00F502BD">
            <w:pPr>
              <w:jc w:val="center"/>
              <w:rPr>
                <w:sz w:val="18"/>
                <w:szCs w:val="18"/>
              </w:rPr>
            </w:pPr>
            <w:r w:rsidRPr="00CB2B1B">
              <w:rPr>
                <w:sz w:val="18"/>
                <w:szCs w:val="18"/>
              </w:rPr>
              <w:t>3</w:t>
            </w:r>
          </w:p>
        </w:tc>
        <w:tc>
          <w:tcPr>
            <w:tcW w:w="2552" w:type="dxa"/>
          </w:tcPr>
          <w:p w14:paraId="73CD4EA3" w14:textId="77777777" w:rsidR="00F502BD" w:rsidRPr="00A25D87" w:rsidRDefault="00F502BD" w:rsidP="00F502BD">
            <w:pPr>
              <w:pStyle w:val="Prrafodelista"/>
              <w:ind w:left="-112"/>
              <w:rPr>
                <w:b/>
                <w:bCs/>
                <w:sz w:val="20"/>
                <w:szCs w:val="20"/>
              </w:rPr>
            </w:pPr>
            <w:r w:rsidRPr="00377A68">
              <w:rPr>
                <w:b/>
                <w:bCs/>
                <w:sz w:val="20"/>
                <w:szCs w:val="20"/>
              </w:rPr>
              <w:t>Análisis de Requisitos</w:t>
            </w:r>
          </w:p>
          <w:p w14:paraId="78B26468" w14:textId="77777777" w:rsidR="00F502BD" w:rsidRPr="009A579B" w:rsidRDefault="00F502BD" w:rsidP="00F502BD">
            <w:pPr>
              <w:pStyle w:val="Prrafodelista"/>
              <w:numPr>
                <w:ilvl w:val="0"/>
                <w:numId w:val="52"/>
              </w:numPr>
              <w:ind w:left="30" w:hanging="142"/>
              <w:rPr>
                <w:sz w:val="20"/>
                <w:szCs w:val="20"/>
              </w:rPr>
            </w:pPr>
            <w:r w:rsidRPr="009A579B">
              <w:rPr>
                <w:sz w:val="20"/>
                <w:szCs w:val="20"/>
              </w:rPr>
              <w:t>Modelado de Requisitos</w:t>
            </w:r>
          </w:p>
          <w:p w14:paraId="08A5AE82" w14:textId="77777777" w:rsidR="00F502BD" w:rsidRPr="009A579B" w:rsidRDefault="00F502BD" w:rsidP="00F502BD">
            <w:pPr>
              <w:pStyle w:val="Prrafodelista"/>
              <w:numPr>
                <w:ilvl w:val="0"/>
                <w:numId w:val="52"/>
              </w:numPr>
              <w:ind w:left="30" w:hanging="142"/>
              <w:rPr>
                <w:sz w:val="20"/>
                <w:szCs w:val="20"/>
              </w:rPr>
            </w:pPr>
            <w:r w:rsidRPr="009A579B">
              <w:rPr>
                <w:sz w:val="20"/>
                <w:szCs w:val="20"/>
              </w:rPr>
              <w:t>Análisis de Trazabilidad</w:t>
            </w:r>
          </w:p>
          <w:p w14:paraId="64B6FE47" w14:textId="77777777" w:rsidR="00F502BD" w:rsidRPr="009A579B" w:rsidRDefault="00F502BD" w:rsidP="00F502BD">
            <w:pPr>
              <w:pStyle w:val="Prrafodelista"/>
              <w:numPr>
                <w:ilvl w:val="0"/>
                <w:numId w:val="52"/>
              </w:numPr>
              <w:ind w:left="30" w:hanging="142"/>
              <w:rPr>
                <w:sz w:val="20"/>
                <w:szCs w:val="20"/>
              </w:rPr>
            </w:pPr>
            <w:r w:rsidRPr="009A579B">
              <w:rPr>
                <w:sz w:val="20"/>
                <w:szCs w:val="20"/>
              </w:rPr>
              <w:t>Análisis de Calidad de Requisitos</w:t>
            </w:r>
          </w:p>
          <w:p w14:paraId="4D267D43" w14:textId="77777777" w:rsidR="00F502BD" w:rsidRPr="009A579B" w:rsidRDefault="00F502BD" w:rsidP="00F502BD">
            <w:pPr>
              <w:pStyle w:val="Prrafodelista"/>
              <w:numPr>
                <w:ilvl w:val="0"/>
                <w:numId w:val="52"/>
              </w:numPr>
              <w:ind w:left="30" w:hanging="142"/>
              <w:rPr>
                <w:sz w:val="20"/>
                <w:szCs w:val="20"/>
              </w:rPr>
            </w:pPr>
            <w:r w:rsidRPr="009A579B">
              <w:rPr>
                <w:sz w:val="20"/>
                <w:szCs w:val="20"/>
              </w:rPr>
              <w:t>Negociación y Priorización de Requisitos</w:t>
            </w:r>
          </w:p>
          <w:p w14:paraId="0709A2C3" w14:textId="592BCEC5" w:rsidR="00F502BD" w:rsidRPr="00355710" w:rsidRDefault="00F502BD" w:rsidP="00F502BD">
            <w:pPr>
              <w:rPr>
                <w:sz w:val="18"/>
                <w:szCs w:val="18"/>
              </w:rPr>
            </w:pPr>
          </w:p>
        </w:tc>
        <w:tc>
          <w:tcPr>
            <w:tcW w:w="3827" w:type="dxa"/>
            <w:shd w:val="clear" w:color="auto" w:fill="auto"/>
          </w:tcPr>
          <w:p w14:paraId="6388A16E" w14:textId="719FDFB6" w:rsidR="00F502BD" w:rsidRPr="009A579B" w:rsidRDefault="00F502BD" w:rsidP="00F502BD">
            <w:pPr>
              <w:rPr>
                <w:bCs/>
                <w:sz w:val="20"/>
                <w:szCs w:val="20"/>
              </w:rPr>
            </w:pPr>
            <w:r>
              <w:rPr>
                <w:bCs/>
                <w:sz w:val="20"/>
                <w:szCs w:val="20"/>
              </w:rPr>
              <w:t>T</w:t>
            </w:r>
            <w:r w:rsidRPr="009A579B">
              <w:rPr>
                <w:bCs/>
                <w:sz w:val="20"/>
                <w:szCs w:val="20"/>
              </w:rPr>
              <w:t>écnicas de modelado de requisitos (diagramas de casos de uso, diagramas de flujo, diagramas de estado)</w:t>
            </w:r>
          </w:p>
          <w:p w14:paraId="025BEE56" w14:textId="77777777" w:rsidR="00F502BD" w:rsidRPr="009A579B" w:rsidRDefault="00F502BD" w:rsidP="00F502BD">
            <w:pPr>
              <w:rPr>
                <w:bCs/>
                <w:sz w:val="20"/>
                <w:szCs w:val="20"/>
              </w:rPr>
            </w:pPr>
            <w:r w:rsidRPr="009A579B">
              <w:rPr>
                <w:bCs/>
                <w:sz w:val="20"/>
                <w:szCs w:val="20"/>
              </w:rPr>
              <w:t>Ejercicios prácticos de establecimiento de trazabilidad entre requisitos y otros artefactos del proyecto (por ejemplo, casos de uso, componentes de diseño)</w:t>
            </w:r>
          </w:p>
          <w:p w14:paraId="743EFBCE" w14:textId="61DDD4E6" w:rsidR="00F502BD" w:rsidRPr="009A579B" w:rsidRDefault="00F502BD" w:rsidP="00F502BD">
            <w:pPr>
              <w:rPr>
                <w:bCs/>
                <w:sz w:val="20"/>
                <w:szCs w:val="20"/>
              </w:rPr>
            </w:pPr>
            <w:r>
              <w:rPr>
                <w:bCs/>
                <w:sz w:val="20"/>
                <w:szCs w:val="20"/>
              </w:rPr>
              <w:t>M</w:t>
            </w:r>
            <w:r w:rsidRPr="009A579B">
              <w:rPr>
                <w:bCs/>
                <w:sz w:val="20"/>
                <w:szCs w:val="20"/>
              </w:rPr>
              <w:t>étricas y técnicas para evaluar la calidad de los requisitos</w:t>
            </w:r>
          </w:p>
          <w:p w14:paraId="17B5C233" w14:textId="6B051847" w:rsidR="00F502BD" w:rsidRPr="00A25D87" w:rsidRDefault="00F502BD" w:rsidP="00F502BD">
            <w:pPr>
              <w:rPr>
                <w:bCs/>
                <w:sz w:val="20"/>
                <w:szCs w:val="20"/>
              </w:rPr>
            </w:pPr>
            <w:r>
              <w:rPr>
                <w:bCs/>
                <w:sz w:val="20"/>
                <w:szCs w:val="20"/>
              </w:rPr>
              <w:lastRenderedPageBreak/>
              <w:t>T</w:t>
            </w:r>
            <w:r w:rsidRPr="009A579B">
              <w:rPr>
                <w:bCs/>
                <w:sz w:val="20"/>
                <w:szCs w:val="20"/>
              </w:rPr>
              <w:t>écnicas de negociación y priorización de requisitos</w:t>
            </w:r>
          </w:p>
        </w:tc>
        <w:tc>
          <w:tcPr>
            <w:tcW w:w="1134" w:type="dxa"/>
            <w:shd w:val="clear" w:color="auto" w:fill="auto"/>
            <w:vAlign w:val="center"/>
          </w:tcPr>
          <w:p w14:paraId="3BDBAE61" w14:textId="77777777" w:rsidR="00F502BD" w:rsidRPr="00F502BD" w:rsidRDefault="00F502BD" w:rsidP="00F502BD">
            <w:pPr>
              <w:rPr>
                <w:bCs/>
                <w:sz w:val="20"/>
                <w:szCs w:val="20"/>
              </w:rPr>
            </w:pPr>
            <w:r w:rsidRPr="00F502BD">
              <w:rPr>
                <w:bCs/>
                <w:sz w:val="20"/>
                <w:szCs w:val="20"/>
              </w:rPr>
              <w:lastRenderedPageBreak/>
              <w:t>Libro de texto</w:t>
            </w:r>
          </w:p>
          <w:p w14:paraId="75BD806C" w14:textId="77777777" w:rsidR="00F502BD" w:rsidRDefault="00F502BD" w:rsidP="00F502BD">
            <w:pPr>
              <w:rPr>
                <w:bCs/>
                <w:sz w:val="20"/>
                <w:szCs w:val="20"/>
              </w:rPr>
            </w:pPr>
            <w:r w:rsidRPr="00F502BD">
              <w:rPr>
                <w:bCs/>
                <w:sz w:val="20"/>
                <w:szCs w:val="20"/>
              </w:rPr>
              <w:t xml:space="preserve">Artículos de investigación </w:t>
            </w:r>
          </w:p>
          <w:p w14:paraId="01F4B07D" w14:textId="77777777" w:rsidR="00F502BD" w:rsidRPr="00F502BD" w:rsidRDefault="00F502BD" w:rsidP="00F502BD">
            <w:pPr>
              <w:rPr>
                <w:bCs/>
                <w:sz w:val="20"/>
                <w:szCs w:val="20"/>
              </w:rPr>
            </w:pPr>
            <w:r>
              <w:rPr>
                <w:bCs/>
                <w:sz w:val="20"/>
                <w:szCs w:val="20"/>
              </w:rPr>
              <w:t>Casos</w:t>
            </w:r>
          </w:p>
          <w:p w14:paraId="32E7CA36" w14:textId="77777777" w:rsidR="00F502BD" w:rsidRPr="00AD770F" w:rsidRDefault="00F502BD" w:rsidP="00F502BD">
            <w:pPr>
              <w:rPr>
                <w:sz w:val="18"/>
                <w:szCs w:val="18"/>
              </w:rPr>
            </w:pPr>
          </w:p>
        </w:tc>
        <w:tc>
          <w:tcPr>
            <w:tcW w:w="1984" w:type="dxa"/>
            <w:shd w:val="clear" w:color="auto" w:fill="auto"/>
            <w:vAlign w:val="center"/>
          </w:tcPr>
          <w:p w14:paraId="3C24B0D0" w14:textId="331E4A55" w:rsidR="00F502BD" w:rsidRPr="00F502BD" w:rsidRDefault="00F502BD" w:rsidP="00F502BD">
            <w:pPr>
              <w:rPr>
                <w:bCs/>
                <w:sz w:val="20"/>
                <w:szCs w:val="20"/>
              </w:rPr>
            </w:pPr>
            <w:r>
              <w:rPr>
                <w:bCs/>
                <w:sz w:val="20"/>
                <w:szCs w:val="20"/>
              </w:rPr>
              <w:t>C</w:t>
            </w:r>
            <w:r w:rsidRPr="00F502BD">
              <w:rPr>
                <w:bCs/>
                <w:sz w:val="20"/>
                <w:szCs w:val="20"/>
              </w:rPr>
              <w:t>ompren</w:t>
            </w:r>
            <w:r>
              <w:rPr>
                <w:bCs/>
                <w:sz w:val="20"/>
                <w:szCs w:val="20"/>
              </w:rPr>
              <w:t>der</w:t>
            </w:r>
            <w:r w:rsidRPr="00F502BD">
              <w:rPr>
                <w:bCs/>
                <w:sz w:val="20"/>
                <w:szCs w:val="20"/>
              </w:rPr>
              <w:t xml:space="preserve"> los procesos </w:t>
            </w:r>
            <w:r>
              <w:rPr>
                <w:bCs/>
                <w:sz w:val="20"/>
                <w:szCs w:val="20"/>
              </w:rPr>
              <w:t>de IR</w:t>
            </w:r>
            <w:r w:rsidRPr="00F502BD">
              <w:rPr>
                <w:bCs/>
                <w:sz w:val="20"/>
                <w:szCs w:val="20"/>
              </w:rPr>
              <w:t>.</w:t>
            </w:r>
          </w:p>
          <w:p w14:paraId="66A0025D" w14:textId="16DD5BF6" w:rsidR="00F502BD" w:rsidRPr="00F502BD" w:rsidRDefault="00F502BD" w:rsidP="00F502BD">
            <w:pPr>
              <w:rPr>
                <w:bCs/>
                <w:sz w:val="20"/>
                <w:szCs w:val="20"/>
              </w:rPr>
            </w:pPr>
            <w:r w:rsidRPr="00F502BD">
              <w:rPr>
                <w:bCs/>
                <w:sz w:val="20"/>
                <w:szCs w:val="20"/>
              </w:rPr>
              <w:t>Mejorar habilidades analíticas mediante la comparación de procesos y modelos.</w:t>
            </w:r>
          </w:p>
          <w:p w14:paraId="01454F7D" w14:textId="0F118016" w:rsidR="00F502BD" w:rsidRPr="00F502BD" w:rsidRDefault="00F502BD" w:rsidP="00F502BD">
            <w:pPr>
              <w:rPr>
                <w:bCs/>
                <w:sz w:val="20"/>
                <w:szCs w:val="20"/>
              </w:rPr>
            </w:pPr>
            <w:r w:rsidRPr="00F502BD">
              <w:rPr>
                <w:bCs/>
                <w:sz w:val="20"/>
                <w:szCs w:val="20"/>
              </w:rPr>
              <w:t xml:space="preserve">Fomentar habilidades de comunicación claras y concisas para explicar y discutir </w:t>
            </w:r>
            <w:r w:rsidRPr="00F502BD">
              <w:rPr>
                <w:bCs/>
                <w:sz w:val="20"/>
                <w:szCs w:val="20"/>
              </w:rPr>
              <w:lastRenderedPageBreak/>
              <w:t xml:space="preserve">procesos y modelos de </w:t>
            </w:r>
            <w:r>
              <w:rPr>
                <w:bCs/>
                <w:sz w:val="20"/>
                <w:szCs w:val="20"/>
              </w:rPr>
              <w:t>IR</w:t>
            </w:r>
            <w:r w:rsidRPr="00F502BD">
              <w:rPr>
                <w:bCs/>
                <w:sz w:val="20"/>
                <w:szCs w:val="20"/>
              </w:rPr>
              <w:t>.</w:t>
            </w:r>
          </w:p>
        </w:tc>
      </w:tr>
      <w:tr w:rsidR="004C1707" w:rsidRPr="00231991" w14:paraId="47E1A7CE" w14:textId="77777777" w:rsidTr="00AD770F">
        <w:trPr>
          <w:trHeight w:val="416"/>
        </w:trPr>
        <w:tc>
          <w:tcPr>
            <w:tcW w:w="568" w:type="dxa"/>
            <w:shd w:val="clear" w:color="auto" w:fill="auto"/>
            <w:vAlign w:val="center"/>
          </w:tcPr>
          <w:p w14:paraId="108E368D" w14:textId="544E77D3" w:rsidR="004C1707" w:rsidRPr="00CB2B1B" w:rsidRDefault="004C1707" w:rsidP="004C1707">
            <w:pPr>
              <w:jc w:val="center"/>
              <w:rPr>
                <w:sz w:val="18"/>
                <w:szCs w:val="18"/>
              </w:rPr>
            </w:pPr>
            <w:r>
              <w:rPr>
                <w:sz w:val="18"/>
                <w:szCs w:val="18"/>
              </w:rPr>
              <w:lastRenderedPageBreak/>
              <w:t>4</w:t>
            </w:r>
          </w:p>
        </w:tc>
        <w:tc>
          <w:tcPr>
            <w:tcW w:w="2552" w:type="dxa"/>
          </w:tcPr>
          <w:p w14:paraId="748405F4" w14:textId="77777777" w:rsidR="004C1707" w:rsidRPr="00A25D87" w:rsidRDefault="004C1707" w:rsidP="004C1707">
            <w:pPr>
              <w:pStyle w:val="Prrafodelista"/>
              <w:ind w:left="-112"/>
              <w:rPr>
                <w:b/>
                <w:bCs/>
                <w:sz w:val="20"/>
                <w:szCs w:val="20"/>
              </w:rPr>
            </w:pPr>
            <w:r w:rsidRPr="00377A68">
              <w:rPr>
                <w:b/>
                <w:bCs/>
                <w:sz w:val="20"/>
                <w:szCs w:val="20"/>
              </w:rPr>
              <w:t>Especificación de Requisitos</w:t>
            </w:r>
          </w:p>
          <w:p w14:paraId="3765C7DA" w14:textId="40EF3BEA" w:rsidR="004C1707" w:rsidRPr="009A579B" w:rsidRDefault="004C1707" w:rsidP="004C1707">
            <w:pPr>
              <w:pStyle w:val="Prrafodelista"/>
              <w:numPr>
                <w:ilvl w:val="0"/>
                <w:numId w:val="52"/>
              </w:numPr>
              <w:ind w:left="30" w:hanging="142"/>
              <w:rPr>
                <w:sz w:val="20"/>
                <w:szCs w:val="20"/>
              </w:rPr>
            </w:pPr>
            <w:r w:rsidRPr="009A579B">
              <w:rPr>
                <w:sz w:val="20"/>
                <w:szCs w:val="20"/>
              </w:rPr>
              <w:t>Lenguajes y Técnicas de Especificación de Requisitos</w:t>
            </w:r>
          </w:p>
          <w:p w14:paraId="75898AAC" w14:textId="77777777" w:rsidR="004C1707" w:rsidRPr="00A25D87" w:rsidRDefault="004C1707" w:rsidP="004C1707">
            <w:pPr>
              <w:pStyle w:val="Prrafodelista"/>
              <w:numPr>
                <w:ilvl w:val="0"/>
                <w:numId w:val="52"/>
              </w:numPr>
              <w:ind w:left="30" w:hanging="142"/>
              <w:rPr>
                <w:sz w:val="20"/>
                <w:szCs w:val="20"/>
              </w:rPr>
            </w:pPr>
            <w:r w:rsidRPr="009A579B">
              <w:rPr>
                <w:sz w:val="20"/>
                <w:szCs w:val="20"/>
              </w:rPr>
              <w:t>Calidad y Validación de Especificaciones de Requisitos</w:t>
            </w:r>
          </w:p>
          <w:p w14:paraId="680BDC8C" w14:textId="77777777" w:rsidR="004C1707" w:rsidRPr="009A579B" w:rsidRDefault="004C1707" w:rsidP="004C1707">
            <w:pPr>
              <w:pStyle w:val="Prrafodelista"/>
              <w:numPr>
                <w:ilvl w:val="0"/>
                <w:numId w:val="52"/>
              </w:numPr>
              <w:ind w:left="30" w:hanging="142"/>
              <w:rPr>
                <w:sz w:val="20"/>
                <w:szCs w:val="20"/>
              </w:rPr>
            </w:pPr>
            <w:r w:rsidRPr="009A579B">
              <w:rPr>
                <w:sz w:val="20"/>
                <w:szCs w:val="20"/>
              </w:rPr>
              <w:t>Gestión de Cambios en los Requisitos</w:t>
            </w:r>
          </w:p>
          <w:p w14:paraId="1B538072" w14:textId="77777777" w:rsidR="004C1707" w:rsidRPr="009A579B" w:rsidRDefault="004C1707" w:rsidP="004C1707">
            <w:pPr>
              <w:pStyle w:val="Prrafodelista"/>
              <w:numPr>
                <w:ilvl w:val="0"/>
                <w:numId w:val="52"/>
              </w:numPr>
              <w:ind w:left="30" w:hanging="142"/>
              <w:rPr>
                <w:sz w:val="20"/>
                <w:szCs w:val="20"/>
              </w:rPr>
            </w:pPr>
            <w:r w:rsidRPr="009A579B">
              <w:rPr>
                <w:sz w:val="20"/>
                <w:szCs w:val="20"/>
              </w:rPr>
              <w:t>Herramientas y Automatización en la Especificación de Requisitos</w:t>
            </w:r>
          </w:p>
          <w:p w14:paraId="3ACF8A74" w14:textId="00A85195" w:rsidR="004C1707" w:rsidRPr="00A25D87" w:rsidRDefault="004C1707" w:rsidP="004C1707">
            <w:pPr>
              <w:pStyle w:val="Prrafodelista"/>
              <w:ind w:left="30"/>
              <w:rPr>
                <w:sz w:val="20"/>
                <w:szCs w:val="20"/>
              </w:rPr>
            </w:pPr>
          </w:p>
        </w:tc>
        <w:tc>
          <w:tcPr>
            <w:tcW w:w="3827" w:type="dxa"/>
            <w:shd w:val="clear" w:color="auto" w:fill="auto"/>
          </w:tcPr>
          <w:p w14:paraId="138932F2" w14:textId="72C5E9E7" w:rsidR="004C1707" w:rsidRPr="009A579B" w:rsidRDefault="004C1707" w:rsidP="004C1707">
            <w:pPr>
              <w:rPr>
                <w:bCs/>
                <w:sz w:val="20"/>
                <w:szCs w:val="20"/>
              </w:rPr>
            </w:pPr>
            <w:r>
              <w:rPr>
                <w:bCs/>
                <w:sz w:val="20"/>
                <w:szCs w:val="20"/>
              </w:rPr>
              <w:t>T</w:t>
            </w:r>
            <w:r w:rsidRPr="009A579B">
              <w:rPr>
                <w:bCs/>
                <w:sz w:val="20"/>
                <w:szCs w:val="20"/>
              </w:rPr>
              <w:t>écnicas de especificación de requisitos (lenguaje natural, Lenguaje de especificación de requisitos)</w:t>
            </w:r>
          </w:p>
          <w:p w14:paraId="36361B2A" w14:textId="266BBB0A" w:rsidR="004C1707" w:rsidRPr="009A579B" w:rsidRDefault="004C1707" w:rsidP="004C1707">
            <w:pPr>
              <w:rPr>
                <w:bCs/>
                <w:sz w:val="20"/>
                <w:szCs w:val="20"/>
              </w:rPr>
            </w:pPr>
            <w:r>
              <w:rPr>
                <w:bCs/>
                <w:sz w:val="20"/>
                <w:szCs w:val="20"/>
              </w:rPr>
              <w:t>M</w:t>
            </w:r>
            <w:r w:rsidRPr="009A579B">
              <w:rPr>
                <w:bCs/>
                <w:sz w:val="20"/>
                <w:szCs w:val="20"/>
              </w:rPr>
              <w:t>étricas y técnicas para evaluar la calidad de las especificaciones de requisitos</w:t>
            </w:r>
          </w:p>
          <w:p w14:paraId="54BCD9CC" w14:textId="4A5D3B5B" w:rsidR="004C1707" w:rsidRPr="009A579B" w:rsidRDefault="004C1707" w:rsidP="004C1707">
            <w:pPr>
              <w:rPr>
                <w:bCs/>
                <w:sz w:val="20"/>
                <w:szCs w:val="20"/>
              </w:rPr>
            </w:pPr>
            <w:r>
              <w:rPr>
                <w:bCs/>
                <w:sz w:val="20"/>
                <w:szCs w:val="20"/>
              </w:rPr>
              <w:t>F</w:t>
            </w:r>
            <w:r w:rsidRPr="009A579B">
              <w:rPr>
                <w:bCs/>
                <w:sz w:val="20"/>
                <w:szCs w:val="20"/>
              </w:rPr>
              <w:t>actores que afectan la calidad de las especificaciones de requisitos</w:t>
            </w:r>
          </w:p>
          <w:p w14:paraId="352A5344" w14:textId="5229CD8C" w:rsidR="004C1707" w:rsidRPr="009A579B" w:rsidRDefault="004C1707" w:rsidP="004C1707">
            <w:pPr>
              <w:rPr>
                <w:bCs/>
                <w:sz w:val="20"/>
                <w:szCs w:val="20"/>
              </w:rPr>
            </w:pPr>
            <w:r>
              <w:rPr>
                <w:bCs/>
                <w:sz w:val="20"/>
                <w:szCs w:val="20"/>
              </w:rPr>
              <w:t>D</w:t>
            </w:r>
            <w:r w:rsidRPr="009A579B">
              <w:rPr>
                <w:bCs/>
                <w:sz w:val="20"/>
                <w:szCs w:val="20"/>
              </w:rPr>
              <w:t>esafíos y las mejores prácticas para gestionar los cambios en los requisitos</w:t>
            </w:r>
          </w:p>
          <w:p w14:paraId="6C690EDB" w14:textId="34F08F4D" w:rsidR="004C1707" w:rsidRPr="009A579B" w:rsidRDefault="004C1707" w:rsidP="004C1707">
            <w:pPr>
              <w:rPr>
                <w:bCs/>
                <w:sz w:val="20"/>
                <w:szCs w:val="20"/>
              </w:rPr>
            </w:pPr>
            <w:r>
              <w:rPr>
                <w:bCs/>
                <w:sz w:val="20"/>
                <w:szCs w:val="20"/>
              </w:rPr>
              <w:t>H</w:t>
            </w:r>
            <w:r w:rsidRPr="009A579B">
              <w:rPr>
                <w:bCs/>
                <w:sz w:val="20"/>
                <w:szCs w:val="20"/>
              </w:rPr>
              <w:t>erramientas para especificación de requisitos (por ejemplo, herramientas de gestión de requisitos, herramientas de modelado de requisitos)</w:t>
            </w:r>
          </w:p>
          <w:p w14:paraId="46FF45B4" w14:textId="3E71E5C4" w:rsidR="004C1707" w:rsidRPr="00707533" w:rsidRDefault="004C1707" w:rsidP="004C1707">
            <w:pPr>
              <w:rPr>
                <w:sz w:val="18"/>
                <w:szCs w:val="18"/>
              </w:rPr>
            </w:pPr>
            <w:r>
              <w:rPr>
                <w:bCs/>
                <w:sz w:val="20"/>
                <w:szCs w:val="20"/>
              </w:rPr>
              <w:t>U</w:t>
            </w:r>
            <w:r w:rsidRPr="009A579B">
              <w:rPr>
                <w:bCs/>
                <w:sz w:val="20"/>
                <w:szCs w:val="20"/>
              </w:rPr>
              <w:t xml:space="preserve">so de herramientas y técnicas de automatización para especificar </w:t>
            </w:r>
            <w:r>
              <w:rPr>
                <w:bCs/>
                <w:sz w:val="20"/>
                <w:szCs w:val="20"/>
              </w:rPr>
              <w:t>IR</w:t>
            </w:r>
          </w:p>
        </w:tc>
        <w:tc>
          <w:tcPr>
            <w:tcW w:w="1134" w:type="dxa"/>
            <w:shd w:val="clear" w:color="auto" w:fill="auto"/>
            <w:vAlign w:val="center"/>
          </w:tcPr>
          <w:p w14:paraId="5EBF2D6F" w14:textId="77777777" w:rsidR="004C1707" w:rsidRPr="00F502BD" w:rsidRDefault="004C1707" w:rsidP="004C1707">
            <w:pPr>
              <w:rPr>
                <w:bCs/>
                <w:sz w:val="20"/>
                <w:szCs w:val="20"/>
              </w:rPr>
            </w:pPr>
            <w:r w:rsidRPr="00F502BD">
              <w:rPr>
                <w:bCs/>
                <w:sz w:val="20"/>
                <w:szCs w:val="20"/>
              </w:rPr>
              <w:t>Libro de texto</w:t>
            </w:r>
          </w:p>
          <w:p w14:paraId="673EE532" w14:textId="77777777" w:rsidR="004C1707" w:rsidRDefault="004C1707" w:rsidP="004C1707">
            <w:pPr>
              <w:rPr>
                <w:bCs/>
                <w:sz w:val="20"/>
                <w:szCs w:val="20"/>
              </w:rPr>
            </w:pPr>
            <w:r w:rsidRPr="00F502BD">
              <w:rPr>
                <w:bCs/>
                <w:sz w:val="20"/>
                <w:szCs w:val="20"/>
              </w:rPr>
              <w:t xml:space="preserve">Artículos de investigación </w:t>
            </w:r>
          </w:p>
          <w:p w14:paraId="4A21E1C2" w14:textId="54BC7174" w:rsidR="004C1707" w:rsidRPr="00AD770F" w:rsidRDefault="004C1707" w:rsidP="004C1707">
            <w:pPr>
              <w:rPr>
                <w:sz w:val="18"/>
                <w:szCs w:val="18"/>
              </w:rPr>
            </w:pPr>
            <w:r>
              <w:rPr>
                <w:bCs/>
                <w:sz w:val="20"/>
                <w:szCs w:val="20"/>
              </w:rPr>
              <w:t>Casos</w:t>
            </w:r>
          </w:p>
        </w:tc>
        <w:tc>
          <w:tcPr>
            <w:tcW w:w="1984" w:type="dxa"/>
            <w:shd w:val="clear" w:color="auto" w:fill="auto"/>
            <w:vAlign w:val="center"/>
          </w:tcPr>
          <w:p w14:paraId="10DEA160" w14:textId="77777777" w:rsidR="004C1707" w:rsidRPr="00231991" w:rsidRDefault="004C1707" w:rsidP="004C1707">
            <w:pPr>
              <w:rPr>
                <w:bCs/>
                <w:sz w:val="20"/>
                <w:szCs w:val="20"/>
              </w:rPr>
            </w:pPr>
          </w:p>
        </w:tc>
      </w:tr>
    </w:tbl>
    <w:p w14:paraId="3C978889" w14:textId="77777777" w:rsidR="00AA419F" w:rsidRDefault="00AA419F" w:rsidP="00BF677B">
      <w:pPr>
        <w:rPr>
          <w:rFonts w:asciiTheme="minorHAnsi" w:hAnsiTheme="minorHAnsi"/>
          <w:b/>
          <w:sz w:val="20"/>
          <w:szCs w:val="20"/>
        </w:rPr>
      </w:pPr>
    </w:p>
    <w:tbl>
      <w:tblPr>
        <w:tblW w:w="10056"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1"/>
        <w:gridCol w:w="2559"/>
        <w:gridCol w:w="3696"/>
        <w:gridCol w:w="1116"/>
        <w:gridCol w:w="2124"/>
      </w:tblGrid>
      <w:tr w:rsidR="00AA419F" w:rsidRPr="00F178EC" w14:paraId="520CB9DF" w14:textId="77777777" w:rsidTr="00DA65F1">
        <w:trPr>
          <w:trHeight w:val="362"/>
        </w:trPr>
        <w:tc>
          <w:tcPr>
            <w:tcW w:w="10056" w:type="dxa"/>
            <w:gridSpan w:val="5"/>
            <w:shd w:val="clear" w:color="auto" w:fill="EAF1DD" w:themeFill="accent3" w:themeFillTint="33"/>
            <w:vAlign w:val="center"/>
          </w:tcPr>
          <w:p w14:paraId="1C5DB59B" w14:textId="39DAE08B" w:rsidR="00AA419F" w:rsidRPr="00F178EC" w:rsidRDefault="00AA419F" w:rsidP="00D538E1">
            <w:pPr>
              <w:rPr>
                <w:b/>
                <w:szCs w:val="22"/>
              </w:rPr>
            </w:pPr>
            <w:r w:rsidRPr="00C742AD">
              <w:rPr>
                <w:b/>
                <w:szCs w:val="22"/>
              </w:rPr>
              <w:t xml:space="preserve">Unidad </w:t>
            </w:r>
            <w:r>
              <w:rPr>
                <w:b/>
                <w:szCs w:val="22"/>
              </w:rPr>
              <w:t>II</w:t>
            </w:r>
            <w:r w:rsidRPr="00C742AD">
              <w:rPr>
                <w:b/>
                <w:szCs w:val="22"/>
              </w:rPr>
              <w:t xml:space="preserve">: </w:t>
            </w:r>
            <w:r w:rsidR="00412703" w:rsidRPr="005A096D">
              <w:rPr>
                <w:b/>
                <w:szCs w:val="22"/>
              </w:rPr>
              <w:t>Gestión y Especificación de Requisitos</w:t>
            </w:r>
          </w:p>
        </w:tc>
      </w:tr>
      <w:tr w:rsidR="00AA419F" w:rsidRPr="00915732" w14:paraId="3CC30B89" w14:textId="25D92B25" w:rsidTr="00DA65F1">
        <w:trPr>
          <w:trHeight w:val="362"/>
        </w:trPr>
        <w:tc>
          <w:tcPr>
            <w:tcW w:w="10056" w:type="dxa"/>
            <w:gridSpan w:val="5"/>
            <w:shd w:val="clear" w:color="auto" w:fill="auto"/>
            <w:vAlign w:val="center"/>
          </w:tcPr>
          <w:p w14:paraId="34806582" w14:textId="1A8F3597" w:rsidR="00AA419F" w:rsidRPr="00412703" w:rsidRDefault="00E54EFE" w:rsidP="00E54EFE">
            <w:pPr>
              <w:spacing w:after="160" w:line="278" w:lineRule="auto"/>
              <w:rPr>
                <w:b/>
                <w:sz w:val="20"/>
                <w:szCs w:val="20"/>
              </w:rPr>
            </w:pPr>
            <w:r>
              <w:rPr>
                <w:b/>
                <w:sz w:val="20"/>
                <w:szCs w:val="20"/>
              </w:rPr>
              <w:t xml:space="preserve">Logros por Unidad </w:t>
            </w:r>
            <w:r>
              <w:rPr>
                <w:b/>
                <w:sz w:val="20"/>
                <w:szCs w:val="20"/>
              </w:rPr>
              <w:t>I</w:t>
            </w:r>
            <w:r>
              <w:rPr>
                <w:b/>
                <w:sz w:val="20"/>
                <w:szCs w:val="20"/>
              </w:rPr>
              <w:t xml:space="preserve">I: </w:t>
            </w:r>
            <w:r w:rsidR="00412703" w:rsidRPr="005A096D">
              <w:t>Esta unidad se enfoca en las prácticas y técnicas para gestionar y especificar requisitos de software, equipando a los estudiantes con las habilidades y conocimientos necesarios para desarrollar especificaciones de requisitos precisas, completas y verificables que respalden el éxito de los proyectos de desarrollo de software.</w:t>
            </w:r>
            <w:r w:rsidRPr="00E54EFE">
              <w:rPr>
                <w:rFonts w:ascii="Segoe UI" w:hAnsi="Segoe UI" w:cs="Segoe UI"/>
                <w:b/>
                <w:bCs/>
                <w:color w:val="0D0D0D"/>
                <w:sz w:val="24"/>
                <w:lang w:eastAsia="zh-CN"/>
              </w:rPr>
              <w:t xml:space="preserve"> </w:t>
            </w:r>
            <w:r w:rsidRPr="00E54EFE">
              <w:t>análisis y pensamiento crítico para identificar, analizar, especificar, verificar y gestionar tanto requisitos funcionales como no funcionales en proyectos de desarrollo de software. Dominará el uso de metodologías, técnicas y herramientas de gestión de requisitos basadas en estándares internacionales de calidad. Será competente en comunicar de manera clara y efectiva, tanto oralmente como por escrito en español, los requisitos y cambios en los mismos a todos los interesados del proyecto, fomentando un trabajo colaborativo y adaptativo ante modificaciones. Este conjunto de habilidades asegurará el desarrollo y mantenimiento de soluciones de software que cumplan con los estándares de calidad requeridos en la industria, preparándolo para afrontar desafíos reales en su futura vida profesional.</w:t>
            </w:r>
          </w:p>
        </w:tc>
        <w:tc>
          <w:tcPr>
            <w:gridSpan w:val="0"/>
          </w:tcPr>
          <w:p w14:paraId="3CC30B89" w14:textId="25D92B25" w:rsidR="00AA419F" w:rsidRPr="00915732" w:rsidRDefault="00E54EFE">
            <w:pPr>
              <w:jc w:val="left"/>
            </w:pPr>
            <w:r w:rsidRPr="00E54EFE">
              <w:t>Al finalizar esta unidad, el estudiante será capaz de aplicar eficientemente su capacidad de análisis y pensamiento crítico para identificar, analizar, especificar, verificar y gestionar tanto requisitos funcionales como no funcionales en proyectos de desarrollo de software. Dominará el uso de metodologías, técnicas y herramientas de gestión de requisitos basadas en estándares internacionales de calidad. Será competente en comunicar de manera clara y efectiva, tanto oralmente como por escrito en español, los requisitos y cambios en los mismos a todos los interesados del proyecto, fomentando un trabajo colaborativo y adaptativo ante modificaciones. Este conjunto de habilidades asegurará el desarrollo y mantenimiento de soluciones de software que cumplan con los estándares de calidad requeridos en la industria, preparándolo para afrontar desafíos reales en su futura vida profesional.</w:t>
            </w:r>
          </w:p>
        </w:tc>
      </w:tr>
      <w:tr w:rsidR="00AA419F" w:rsidRPr="00C215E3" w14:paraId="5B8C3B41" w14:textId="77777777" w:rsidTr="009040FD">
        <w:trPr>
          <w:trHeight w:val="282"/>
        </w:trPr>
        <w:tc>
          <w:tcPr>
            <w:tcW w:w="561" w:type="dxa"/>
            <w:shd w:val="clear" w:color="auto" w:fill="EAF1DD" w:themeFill="accent3" w:themeFillTint="33"/>
            <w:vAlign w:val="center"/>
          </w:tcPr>
          <w:p w14:paraId="219E6269" w14:textId="77777777" w:rsidR="00AA419F" w:rsidRPr="00C215E3" w:rsidRDefault="00AA419F" w:rsidP="00D538E1">
            <w:pPr>
              <w:rPr>
                <w:b/>
                <w:sz w:val="18"/>
                <w:szCs w:val="18"/>
              </w:rPr>
            </w:pPr>
            <w:r w:rsidRPr="00C215E3">
              <w:rPr>
                <w:b/>
                <w:sz w:val="18"/>
                <w:szCs w:val="18"/>
              </w:rPr>
              <w:t>Sem</w:t>
            </w:r>
          </w:p>
        </w:tc>
        <w:tc>
          <w:tcPr>
            <w:tcW w:w="2559" w:type="dxa"/>
            <w:shd w:val="clear" w:color="auto" w:fill="EAF1DD" w:themeFill="accent3" w:themeFillTint="33"/>
            <w:vAlign w:val="center"/>
          </w:tcPr>
          <w:p w14:paraId="54320F3D" w14:textId="77777777" w:rsidR="00AA419F" w:rsidRPr="00C215E3" w:rsidRDefault="00AA419F" w:rsidP="00D538E1">
            <w:pPr>
              <w:rPr>
                <w:b/>
                <w:sz w:val="18"/>
                <w:szCs w:val="18"/>
                <w:lang w:val="es-MX"/>
              </w:rPr>
            </w:pPr>
            <w:r w:rsidRPr="00C215E3">
              <w:rPr>
                <w:b/>
                <w:sz w:val="18"/>
                <w:szCs w:val="18"/>
                <w:lang w:val="es-MX"/>
              </w:rPr>
              <w:t>Contenido</w:t>
            </w:r>
          </w:p>
        </w:tc>
        <w:tc>
          <w:tcPr>
            <w:tcW w:w="3696" w:type="dxa"/>
            <w:shd w:val="clear" w:color="auto" w:fill="EAF1DD" w:themeFill="accent3" w:themeFillTint="33"/>
            <w:vAlign w:val="center"/>
          </w:tcPr>
          <w:p w14:paraId="1F7F80BD" w14:textId="77777777" w:rsidR="00AA419F" w:rsidRPr="00C215E3" w:rsidRDefault="00AA419F" w:rsidP="0079339F">
            <w:pPr>
              <w:rPr>
                <w:b/>
                <w:sz w:val="18"/>
                <w:szCs w:val="18"/>
              </w:rPr>
            </w:pPr>
            <w:r>
              <w:rPr>
                <w:b/>
                <w:sz w:val="18"/>
                <w:szCs w:val="18"/>
              </w:rPr>
              <w:t xml:space="preserve">Actividades </w:t>
            </w:r>
          </w:p>
        </w:tc>
        <w:tc>
          <w:tcPr>
            <w:tcW w:w="1116" w:type="dxa"/>
            <w:shd w:val="clear" w:color="auto" w:fill="EAF1DD" w:themeFill="accent3" w:themeFillTint="33"/>
            <w:vAlign w:val="center"/>
          </w:tcPr>
          <w:p w14:paraId="797A8383" w14:textId="77777777" w:rsidR="00AA419F" w:rsidRPr="00C215E3" w:rsidRDefault="00AA419F" w:rsidP="00D538E1">
            <w:pPr>
              <w:jc w:val="center"/>
              <w:rPr>
                <w:b/>
                <w:sz w:val="18"/>
                <w:szCs w:val="18"/>
              </w:rPr>
            </w:pPr>
            <w:r>
              <w:rPr>
                <w:b/>
                <w:sz w:val="18"/>
                <w:szCs w:val="18"/>
              </w:rPr>
              <w:t>Recursos</w:t>
            </w:r>
          </w:p>
        </w:tc>
        <w:tc>
          <w:tcPr>
            <w:tcW w:w="2124" w:type="dxa"/>
            <w:shd w:val="clear" w:color="auto" w:fill="EAF1DD" w:themeFill="accent3" w:themeFillTint="33"/>
            <w:vAlign w:val="center"/>
          </w:tcPr>
          <w:p w14:paraId="6C1422E9" w14:textId="77777777" w:rsidR="00AA419F" w:rsidRPr="00C215E3" w:rsidRDefault="00AA419F" w:rsidP="00D538E1">
            <w:pPr>
              <w:rPr>
                <w:b/>
                <w:sz w:val="18"/>
                <w:szCs w:val="18"/>
              </w:rPr>
            </w:pPr>
            <w:r>
              <w:rPr>
                <w:b/>
                <w:sz w:val="18"/>
                <w:szCs w:val="18"/>
              </w:rPr>
              <w:t>Estrategias</w:t>
            </w:r>
          </w:p>
        </w:tc>
      </w:tr>
      <w:tr w:rsidR="009040FD" w:rsidRPr="00CB2B1B" w14:paraId="03394094" w14:textId="77777777" w:rsidTr="009040FD">
        <w:trPr>
          <w:trHeight w:val="847"/>
        </w:trPr>
        <w:tc>
          <w:tcPr>
            <w:tcW w:w="561" w:type="dxa"/>
            <w:shd w:val="clear" w:color="auto" w:fill="auto"/>
            <w:vAlign w:val="center"/>
          </w:tcPr>
          <w:p w14:paraId="2DCA1B22" w14:textId="7FFD5E55" w:rsidR="009040FD" w:rsidRPr="00CB2B1B" w:rsidRDefault="009040FD" w:rsidP="009040FD">
            <w:pPr>
              <w:jc w:val="center"/>
              <w:rPr>
                <w:sz w:val="18"/>
                <w:szCs w:val="18"/>
              </w:rPr>
            </w:pPr>
            <w:r>
              <w:rPr>
                <w:sz w:val="18"/>
                <w:szCs w:val="18"/>
              </w:rPr>
              <w:t>5</w:t>
            </w:r>
          </w:p>
        </w:tc>
        <w:tc>
          <w:tcPr>
            <w:tcW w:w="2559" w:type="dxa"/>
          </w:tcPr>
          <w:p w14:paraId="58133B44" w14:textId="77777777" w:rsidR="009040FD" w:rsidRPr="00467A38" w:rsidRDefault="009040FD" w:rsidP="00467A38">
            <w:pPr>
              <w:pStyle w:val="Prrafodelista"/>
              <w:ind w:left="-112"/>
              <w:rPr>
                <w:b/>
                <w:bCs/>
                <w:sz w:val="20"/>
                <w:szCs w:val="20"/>
              </w:rPr>
            </w:pPr>
            <w:r w:rsidRPr="00467A38">
              <w:rPr>
                <w:b/>
                <w:bCs/>
                <w:sz w:val="20"/>
                <w:szCs w:val="20"/>
              </w:rPr>
              <w:t>Gestión de Requisitos</w:t>
            </w:r>
          </w:p>
          <w:p w14:paraId="4AED005C" w14:textId="77777777" w:rsidR="002046D7" w:rsidRPr="009A579B" w:rsidRDefault="002046D7" w:rsidP="00467A38">
            <w:pPr>
              <w:pStyle w:val="Prrafodelista"/>
              <w:numPr>
                <w:ilvl w:val="0"/>
                <w:numId w:val="52"/>
              </w:numPr>
              <w:ind w:left="30" w:hanging="142"/>
              <w:rPr>
                <w:sz w:val="20"/>
                <w:szCs w:val="20"/>
              </w:rPr>
            </w:pPr>
            <w:r w:rsidRPr="009A579B">
              <w:rPr>
                <w:sz w:val="20"/>
                <w:szCs w:val="20"/>
              </w:rPr>
              <w:t>Procesos y Metodologías de Gestión de Requisitos</w:t>
            </w:r>
          </w:p>
          <w:p w14:paraId="6DB10C39" w14:textId="77777777" w:rsidR="006938F5" w:rsidRPr="009A579B" w:rsidRDefault="006938F5" w:rsidP="00467A38">
            <w:pPr>
              <w:pStyle w:val="Prrafodelista"/>
              <w:numPr>
                <w:ilvl w:val="0"/>
                <w:numId w:val="52"/>
              </w:numPr>
              <w:ind w:left="30" w:hanging="142"/>
              <w:rPr>
                <w:sz w:val="20"/>
                <w:szCs w:val="20"/>
              </w:rPr>
            </w:pPr>
            <w:r w:rsidRPr="009A579B">
              <w:rPr>
                <w:sz w:val="20"/>
                <w:szCs w:val="20"/>
              </w:rPr>
              <w:t>Herramientas y Tecnologías de Gestión de Requisitos</w:t>
            </w:r>
          </w:p>
          <w:p w14:paraId="23EB1B9E" w14:textId="77777777" w:rsidR="006938F5" w:rsidRPr="009A579B" w:rsidRDefault="006938F5" w:rsidP="00467A38">
            <w:pPr>
              <w:pStyle w:val="Prrafodelista"/>
              <w:numPr>
                <w:ilvl w:val="0"/>
                <w:numId w:val="52"/>
              </w:numPr>
              <w:ind w:left="30" w:hanging="142"/>
              <w:rPr>
                <w:sz w:val="20"/>
                <w:szCs w:val="20"/>
              </w:rPr>
            </w:pPr>
            <w:r w:rsidRPr="009A579B">
              <w:rPr>
                <w:sz w:val="20"/>
                <w:szCs w:val="20"/>
              </w:rPr>
              <w:t>Trazabilidad y Análisis de Impacto</w:t>
            </w:r>
          </w:p>
          <w:p w14:paraId="43A3DBD2" w14:textId="77777777" w:rsidR="002B3D24" w:rsidRPr="009A579B" w:rsidRDefault="002B3D24" w:rsidP="00467A38">
            <w:pPr>
              <w:pStyle w:val="Prrafodelista"/>
              <w:numPr>
                <w:ilvl w:val="0"/>
                <w:numId w:val="52"/>
              </w:numPr>
              <w:ind w:left="30" w:hanging="142"/>
              <w:rPr>
                <w:sz w:val="20"/>
                <w:szCs w:val="20"/>
              </w:rPr>
            </w:pPr>
            <w:r w:rsidRPr="009A579B">
              <w:rPr>
                <w:sz w:val="20"/>
                <w:szCs w:val="20"/>
              </w:rPr>
              <w:t>Gestión de Cambios en los Requisitos</w:t>
            </w:r>
          </w:p>
          <w:p w14:paraId="3D7FBE1E" w14:textId="046AAD14" w:rsidR="002046D7" w:rsidRPr="002046D7" w:rsidRDefault="002046D7" w:rsidP="00A25D87">
            <w:pPr>
              <w:pStyle w:val="Prrafodelista"/>
              <w:ind w:left="150"/>
              <w:rPr>
                <w:sz w:val="18"/>
                <w:szCs w:val="18"/>
              </w:rPr>
            </w:pPr>
          </w:p>
        </w:tc>
        <w:tc>
          <w:tcPr>
            <w:tcW w:w="3696" w:type="dxa"/>
            <w:shd w:val="clear" w:color="auto" w:fill="auto"/>
          </w:tcPr>
          <w:p w14:paraId="2EC4BFF1" w14:textId="17B41E2E" w:rsidR="002046D7" w:rsidRPr="009A579B" w:rsidRDefault="002046D7" w:rsidP="00467A38">
            <w:pPr>
              <w:rPr>
                <w:bCs/>
                <w:sz w:val="20"/>
                <w:szCs w:val="20"/>
              </w:rPr>
            </w:pPr>
            <w:r w:rsidRPr="009A579B">
              <w:rPr>
                <w:bCs/>
                <w:sz w:val="20"/>
                <w:szCs w:val="20"/>
              </w:rPr>
              <w:t>Presentación de diferentes procesos y metodologías de gestión de requisitos (gestión de requisitos basada en modelos, gestión de requisitos ágil)</w:t>
            </w:r>
          </w:p>
          <w:p w14:paraId="5E46ABE8" w14:textId="77777777" w:rsidR="006938F5" w:rsidRPr="009A579B" w:rsidRDefault="006938F5" w:rsidP="00467A38">
            <w:pPr>
              <w:rPr>
                <w:bCs/>
                <w:sz w:val="20"/>
                <w:szCs w:val="20"/>
              </w:rPr>
            </w:pPr>
            <w:r w:rsidRPr="009A579B">
              <w:rPr>
                <w:bCs/>
                <w:sz w:val="20"/>
                <w:szCs w:val="20"/>
              </w:rPr>
              <w:t>Herramientas y Tecnologías de Gestión de Requisitos</w:t>
            </w:r>
          </w:p>
          <w:p w14:paraId="01C16AE7" w14:textId="23F6A79C" w:rsidR="006938F5" w:rsidRPr="009A579B" w:rsidRDefault="00A90CA2" w:rsidP="00467A38">
            <w:pPr>
              <w:rPr>
                <w:bCs/>
                <w:sz w:val="20"/>
                <w:szCs w:val="20"/>
              </w:rPr>
            </w:pPr>
            <w:r>
              <w:rPr>
                <w:bCs/>
                <w:sz w:val="20"/>
                <w:szCs w:val="20"/>
              </w:rPr>
              <w:t>T</w:t>
            </w:r>
            <w:r w:rsidR="006938F5" w:rsidRPr="009A579B">
              <w:rPr>
                <w:bCs/>
                <w:sz w:val="20"/>
                <w:szCs w:val="20"/>
              </w:rPr>
              <w:t>écnicas para integrar herramientas y tecnologías de gestión de requisitos en el proceso de desarrollo de software</w:t>
            </w:r>
          </w:p>
          <w:p w14:paraId="628F53A8" w14:textId="619F2076" w:rsidR="006938F5" w:rsidRPr="009A579B" w:rsidRDefault="00A90CA2" w:rsidP="00467A38">
            <w:pPr>
              <w:rPr>
                <w:bCs/>
                <w:sz w:val="20"/>
                <w:szCs w:val="20"/>
              </w:rPr>
            </w:pPr>
            <w:r>
              <w:rPr>
                <w:bCs/>
                <w:sz w:val="20"/>
                <w:szCs w:val="20"/>
              </w:rPr>
              <w:t>C</w:t>
            </w:r>
            <w:r w:rsidR="006938F5" w:rsidRPr="009A579B">
              <w:rPr>
                <w:bCs/>
                <w:sz w:val="20"/>
                <w:szCs w:val="20"/>
              </w:rPr>
              <w:t>onceptos de trazabilidad y análisis de impacto de requisitos</w:t>
            </w:r>
          </w:p>
          <w:p w14:paraId="2F8936CA" w14:textId="77777777" w:rsidR="006938F5" w:rsidRPr="009A579B" w:rsidRDefault="006938F5" w:rsidP="00467A38">
            <w:pPr>
              <w:rPr>
                <w:bCs/>
                <w:sz w:val="20"/>
                <w:szCs w:val="20"/>
              </w:rPr>
            </w:pPr>
            <w:r w:rsidRPr="009A579B">
              <w:rPr>
                <w:bCs/>
                <w:sz w:val="20"/>
                <w:szCs w:val="20"/>
              </w:rPr>
              <w:t>Discusión sobre los beneficios y desafíos de la trazabilidad y el análisis de impacto</w:t>
            </w:r>
          </w:p>
          <w:p w14:paraId="68AD6BC6" w14:textId="3CB21A9F" w:rsidR="009040FD" w:rsidRPr="00467A38" w:rsidRDefault="00A90CA2" w:rsidP="00C76F11">
            <w:pPr>
              <w:rPr>
                <w:bCs/>
                <w:sz w:val="20"/>
                <w:szCs w:val="20"/>
              </w:rPr>
            </w:pPr>
            <w:r>
              <w:rPr>
                <w:bCs/>
                <w:sz w:val="20"/>
                <w:szCs w:val="20"/>
              </w:rPr>
              <w:t>P</w:t>
            </w:r>
            <w:r w:rsidR="006938F5" w:rsidRPr="009A579B">
              <w:rPr>
                <w:bCs/>
                <w:sz w:val="20"/>
                <w:szCs w:val="20"/>
              </w:rPr>
              <w:t>rocesos y técnicas para gestionar los cambios en los requisitos</w:t>
            </w:r>
          </w:p>
        </w:tc>
        <w:tc>
          <w:tcPr>
            <w:tcW w:w="1116" w:type="dxa"/>
            <w:shd w:val="clear" w:color="auto" w:fill="auto"/>
            <w:vAlign w:val="center"/>
          </w:tcPr>
          <w:p w14:paraId="680FA1EB" w14:textId="77777777" w:rsidR="00231991" w:rsidRPr="00231991" w:rsidRDefault="00231991" w:rsidP="00231991">
            <w:pPr>
              <w:rPr>
                <w:bCs/>
                <w:sz w:val="20"/>
                <w:szCs w:val="20"/>
              </w:rPr>
            </w:pPr>
            <w:r w:rsidRPr="00231991">
              <w:rPr>
                <w:bCs/>
                <w:sz w:val="20"/>
                <w:szCs w:val="20"/>
              </w:rPr>
              <w:t>Libro de texto</w:t>
            </w:r>
          </w:p>
          <w:p w14:paraId="3AC3A763" w14:textId="77777777" w:rsidR="00231991" w:rsidRPr="00231991" w:rsidRDefault="00231991" w:rsidP="00231991">
            <w:pPr>
              <w:rPr>
                <w:bCs/>
                <w:sz w:val="20"/>
                <w:szCs w:val="20"/>
              </w:rPr>
            </w:pPr>
            <w:r w:rsidRPr="00231991">
              <w:rPr>
                <w:bCs/>
                <w:sz w:val="20"/>
                <w:szCs w:val="20"/>
              </w:rPr>
              <w:t>Artículos de investigación</w:t>
            </w:r>
          </w:p>
          <w:p w14:paraId="7EF953D5" w14:textId="77777777" w:rsidR="00231991" w:rsidRPr="00231991" w:rsidRDefault="00231991" w:rsidP="00231991">
            <w:pPr>
              <w:rPr>
                <w:bCs/>
                <w:sz w:val="20"/>
                <w:szCs w:val="20"/>
              </w:rPr>
            </w:pPr>
            <w:r w:rsidRPr="00231991">
              <w:rPr>
                <w:bCs/>
                <w:sz w:val="20"/>
                <w:szCs w:val="20"/>
              </w:rPr>
              <w:t>Ejemplos de guías de entrevistas y plantillas de observación</w:t>
            </w:r>
          </w:p>
          <w:p w14:paraId="600C73D4" w14:textId="77777777" w:rsidR="009040FD" w:rsidRPr="00467A38" w:rsidRDefault="009040FD" w:rsidP="00231991">
            <w:pPr>
              <w:pStyle w:val="Prrafodelista"/>
              <w:ind w:left="0"/>
              <w:rPr>
                <w:bCs/>
                <w:sz w:val="20"/>
                <w:szCs w:val="20"/>
              </w:rPr>
            </w:pPr>
          </w:p>
        </w:tc>
        <w:tc>
          <w:tcPr>
            <w:tcW w:w="2124" w:type="dxa"/>
            <w:shd w:val="clear" w:color="auto" w:fill="auto"/>
            <w:vAlign w:val="center"/>
          </w:tcPr>
          <w:p w14:paraId="1A4C0C40" w14:textId="0BC87984" w:rsidR="00231991" w:rsidRPr="00231991" w:rsidRDefault="00231991" w:rsidP="00231991">
            <w:pPr>
              <w:rPr>
                <w:bCs/>
                <w:sz w:val="20"/>
                <w:szCs w:val="20"/>
              </w:rPr>
            </w:pPr>
            <w:r w:rsidRPr="00231991">
              <w:rPr>
                <w:bCs/>
                <w:sz w:val="20"/>
                <w:szCs w:val="20"/>
              </w:rPr>
              <w:t xml:space="preserve">Desarrollar comprensión de las técnicas de elicitación de requisitos y su idoneidad para diferentes contextos. </w:t>
            </w:r>
          </w:p>
          <w:p w14:paraId="727EB735" w14:textId="77777777" w:rsidR="00231991" w:rsidRPr="00231991" w:rsidRDefault="00231991" w:rsidP="00231991">
            <w:pPr>
              <w:rPr>
                <w:bCs/>
                <w:sz w:val="20"/>
                <w:szCs w:val="20"/>
              </w:rPr>
            </w:pPr>
            <w:r w:rsidRPr="00231991">
              <w:rPr>
                <w:bCs/>
                <w:sz w:val="20"/>
                <w:szCs w:val="20"/>
              </w:rPr>
              <w:t xml:space="preserve">Mejorar las habilidades analíticas y de resolución de problemas mediante el análisis y la evaluación de diferentes técnicas de elicitación de requisitos. </w:t>
            </w:r>
          </w:p>
          <w:p w14:paraId="58C4713E" w14:textId="3DBA2C26" w:rsidR="009040FD" w:rsidRPr="00467A38" w:rsidRDefault="00231991" w:rsidP="004B2977">
            <w:pPr>
              <w:rPr>
                <w:bCs/>
                <w:sz w:val="20"/>
                <w:szCs w:val="20"/>
              </w:rPr>
            </w:pPr>
            <w:r w:rsidRPr="00231991">
              <w:rPr>
                <w:bCs/>
                <w:sz w:val="20"/>
                <w:szCs w:val="20"/>
              </w:rPr>
              <w:t>Fomentar habilidades de comunicación efectivas para interactuar con las partes interesadas y comprender sus necesidades.</w:t>
            </w:r>
          </w:p>
        </w:tc>
      </w:tr>
      <w:tr w:rsidR="009040FD" w:rsidRPr="00CB2B1B" w14:paraId="43CDF7EF" w14:textId="77777777" w:rsidTr="009040FD">
        <w:trPr>
          <w:trHeight w:val="362"/>
        </w:trPr>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14:paraId="466F1434" w14:textId="73455460" w:rsidR="009040FD" w:rsidRPr="00CB2B1B" w:rsidRDefault="009040FD" w:rsidP="009040FD">
            <w:pPr>
              <w:jc w:val="center"/>
              <w:rPr>
                <w:sz w:val="18"/>
                <w:szCs w:val="18"/>
              </w:rPr>
            </w:pPr>
            <w:r>
              <w:rPr>
                <w:sz w:val="18"/>
                <w:szCs w:val="18"/>
              </w:rPr>
              <w:t>6</w:t>
            </w:r>
          </w:p>
        </w:tc>
        <w:tc>
          <w:tcPr>
            <w:tcW w:w="2559" w:type="dxa"/>
            <w:tcBorders>
              <w:top w:val="single" w:sz="4" w:space="0" w:color="auto"/>
              <w:left w:val="single" w:sz="4" w:space="0" w:color="auto"/>
              <w:bottom w:val="single" w:sz="4" w:space="0" w:color="auto"/>
              <w:right w:val="single" w:sz="4" w:space="0" w:color="auto"/>
            </w:tcBorders>
          </w:tcPr>
          <w:p w14:paraId="2995A259" w14:textId="77777777" w:rsidR="009040FD" w:rsidRPr="008A270D" w:rsidRDefault="009040FD" w:rsidP="008A270D">
            <w:pPr>
              <w:pStyle w:val="Prrafodelista"/>
              <w:ind w:left="-112"/>
              <w:rPr>
                <w:b/>
                <w:bCs/>
                <w:sz w:val="20"/>
                <w:szCs w:val="20"/>
              </w:rPr>
            </w:pPr>
            <w:r w:rsidRPr="00377A68">
              <w:rPr>
                <w:b/>
                <w:bCs/>
                <w:sz w:val="20"/>
                <w:szCs w:val="20"/>
              </w:rPr>
              <w:t>Requisitos Funcionales</w:t>
            </w:r>
          </w:p>
          <w:p w14:paraId="5429BC47" w14:textId="77777777" w:rsidR="00467A38" w:rsidRPr="008A270D" w:rsidRDefault="00467A38" w:rsidP="008A270D">
            <w:pPr>
              <w:pStyle w:val="Prrafodelista"/>
              <w:numPr>
                <w:ilvl w:val="0"/>
                <w:numId w:val="52"/>
              </w:numPr>
              <w:ind w:left="30" w:hanging="142"/>
              <w:rPr>
                <w:sz w:val="20"/>
                <w:szCs w:val="20"/>
              </w:rPr>
            </w:pPr>
            <w:r w:rsidRPr="009A579B">
              <w:rPr>
                <w:sz w:val="20"/>
                <w:szCs w:val="20"/>
              </w:rPr>
              <w:t>Identificación y Análisis de Requisitos Funcionales</w:t>
            </w:r>
          </w:p>
          <w:p w14:paraId="4A408BCC" w14:textId="77777777" w:rsidR="007071A2" w:rsidRPr="009A579B" w:rsidRDefault="007071A2" w:rsidP="008A270D">
            <w:pPr>
              <w:pStyle w:val="Prrafodelista"/>
              <w:numPr>
                <w:ilvl w:val="0"/>
                <w:numId w:val="52"/>
              </w:numPr>
              <w:ind w:left="30" w:hanging="142"/>
              <w:rPr>
                <w:sz w:val="20"/>
                <w:szCs w:val="20"/>
              </w:rPr>
            </w:pPr>
            <w:r w:rsidRPr="009A579B">
              <w:rPr>
                <w:sz w:val="20"/>
                <w:szCs w:val="20"/>
              </w:rPr>
              <w:t>Especificación de Requisitos Funcionales</w:t>
            </w:r>
          </w:p>
          <w:p w14:paraId="3C938279" w14:textId="77777777" w:rsidR="00467A38" w:rsidRPr="009A579B" w:rsidRDefault="00467A38" w:rsidP="008A270D">
            <w:pPr>
              <w:pStyle w:val="Prrafodelista"/>
              <w:numPr>
                <w:ilvl w:val="0"/>
                <w:numId w:val="52"/>
              </w:numPr>
              <w:ind w:left="30" w:hanging="142"/>
              <w:rPr>
                <w:sz w:val="20"/>
                <w:szCs w:val="20"/>
              </w:rPr>
            </w:pPr>
            <w:r w:rsidRPr="009A579B">
              <w:rPr>
                <w:sz w:val="20"/>
                <w:szCs w:val="20"/>
              </w:rPr>
              <w:lastRenderedPageBreak/>
              <w:t>Verificación y Validación de Requisitos Funcionales</w:t>
            </w:r>
          </w:p>
          <w:p w14:paraId="4D728709" w14:textId="77777777" w:rsidR="007071A2" w:rsidRPr="009A579B" w:rsidRDefault="007071A2" w:rsidP="008A270D">
            <w:pPr>
              <w:pStyle w:val="Prrafodelista"/>
              <w:numPr>
                <w:ilvl w:val="0"/>
                <w:numId w:val="52"/>
              </w:numPr>
              <w:ind w:left="30" w:hanging="142"/>
              <w:rPr>
                <w:sz w:val="20"/>
                <w:szCs w:val="20"/>
              </w:rPr>
            </w:pPr>
            <w:r w:rsidRPr="009A579B">
              <w:rPr>
                <w:sz w:val="20"/>
                <w:szCs w:val="20"/>
              </w:rPr>
              <w:t>Gestión de Cambios en los Requisitos Funcionales</w:t>
            </w:r>
          </w:p>
          <w:p w14:paraId="2E66EFB4" w14:textId="0B7E7AA9" w:rsidR="007071A2" w:rsidRPr="00467A38" w:rsidRDefault="007071A2" w:rsidP="00467A38">
            <w:pPr>
              <w:pStyle w:val="Prrafodelista"/>
              <w:ind w:left="150"/>
              <w:rPr>
                <w:sz w:val="18"/>
                <w:szCs w:val="18"/>
              </w:rPr>
            </w:pPr>
          </w:p>
        </w:tc>
        <w:tc>
          <w:tcPr>
            <w:tcW w:w="3696" w:type="dxa"/>
            <w:tcBorders>
              <w:top w:val="single" w:sz="4" w:space="0" w:color="auto"/>
              <w:left w:val="single" w:sz="4" w:space="0" w:color="auto"/>
              <w:bottom w:val="single" w:sz="4" w:space="0" w:color="auto"/>
            </w:tcBorders>
            <w:shd w:val="clear" w:color="auto" w:fill="auto"/>
            <w:vAlign w:val="center"/>
          </w:tcPr>
          <w:p w14:paraId="48F17DD4" w14:textId="43AA32E7" w:rsidR="00467A38" w:rsidRPr="009A579B" w:rsidRDefault="00A90CA2" w:rsidP="008A270D">
            <w:pPr>
              <w:rPr>
                <w:bCs/>
                <w:sz w:val="20"/>
                <w:szCs w:val="20"/>
              </w:rPr>
            </w:pPr>
            <w:r>
              <w:rPr>
                <w:bCs/>
                <w:sz w:val="20"/>
                <w:szCs w:val="20"/>
              </w:rPr>
              <w:lastRenderedPageBreak/>
              <w:t>T</w:t>
            </w:r>
            <w:r w:rsidR="00467A38" w:rsidRPr="009A579B">
              <w:rPr>
                <w:bCs/>
                <w:sz w:val="20"/>
                <w:szCs w:val="20"/>
              </w:rPr>
              <w:t xml:space="preserve">écnicas para identificar y analizar </w:t>
            </w:r>
            <w:r>
              <w:rPr>
                <w:bCs/>
                <w:sz w:val="20"/>
                <w:szCs w:val="20"/>
              </w:rPr>
              <w:t>RF</w:t>
            </w:r>
          </w:p>
          <w:p w14:paraId="6D044F62" w14:textId="793FD7F7" w:rsidR="00467A38" w:rsidRPr="008A270D" w:rsidRDefault="00A90CA2" w:rsidP="008A270D">
            <w:pPr>
              <w:rPr>
                <w:bCs/>
                <w:sz w:val="20"/>
                <w:szCs w:val="20"/>
              </w:rPr>
            </w:pPr>
            <w:r>
              <w:rPr>
                <w:bCs/>
                <w:sz w:val="20"/>
                <w:szCs w:val="20"/>
              </w:rPr>
              <w:t>I</w:t>
            </w:r>
            <w:r w:rsidR="00467A38" w:rsidRPr="009A579B">
              <w:rPr>
                <w:bCs/>
                <w:sz w:val="20"/>
                <w:szCs w:val="20"/>
              </w:rPr>
              <w:t xml:space="preserve">dentificación y análisis de </w:t>
            </w:r>
            <w:r>
              <w:rPr>
                <w:bCs/>
                <w:sz w:val="20"/>
                <w:szCs w:val="20"/>
              </w:rPr>
              <w:t>RF</w:t>
            </w:r>
            <w:r w:rsidR="00467A38" w:rsidRPr="009A579B">
              <w:rPr>
                <w:bCs/>
                <w:sz w:val="20"/>
                <w:szCs w:val="20"/>
              </w:rPr>
              <w:t xml:space="preserve"> en escenarios de proyectos de software simulados</w:t>
            </w:r>
          </w:p>
          <w:p w14:paraId="15E6B8EB" w14:textId="77777777" w:rsidR="00467A38" w:rsidRPr="009A579B" w:rsidRDefault="00467A38" w:rsidP="008A270D">
            <w:pPr>
              <w:rPr>
                <w:bCs/>
                <w:sz w:val="20"/>
                <w:szCs w:val="20"/>
              </w:rPr>
            </w:pPr>
            <w:r w:rsidRPr="009A579B">
              <w:rPr>
                <w:bCs/>
                <w:sz w:val="20"/>
                <w:szCs w:val="20"/>
              </w:rPr>
              <w:t>Presentación de lenguajes y técnicas para especificar requisitos funcionales</w:t>
            </w:r>
          </w:p>
          <w:p w14:paraId="2A1FAFF5" w14:textId="77777777" w:rsidR="00467A38" w:rsidRPr="009A579B" w:rsidRDefault="00467A38" w:rsidP="008A270D">
            <w:pPr>
              <w:rPr>
                <w:bCs/>
                <w:sz w:val="20"/>
                <w:szCs w:val="20"/>
              </w:rPr>
            </w:pPr>
            <w:r w:rsidRPr="009A579B">
              <w:rPr>
                <w:bCs/>
                <w:sz w:val="20"/>
                <w:szCs w:val="20"/>
              </w:rPr>
              <w:lastRenderedPageBreak/>
              <w:t>Presentación de técnicas para verificar y validar requisitos funcionales</w:t>
            </w:r>
          </w:p>
          <w:p w14:paraId="1CAE0B32" w14:textId="77777777" w:rsidR="00467A38" w:rsidRPr="009A579B" w:rsidRDefault="00467A38" w:rsidP="008A270D">
            <w:pPr>
              <w:rPr>
                <w:bCs/>
                <w:sz w:val="20"/>
                <w:szCs w:val="20"/>
              </w:rPr>
            </w:pPr>
            <w:r w:rsidRPr="009A579B">
              <w:rPr>
                <w:bCs/>
                <w:sz w:val="20"/>
                <w:szCs w:val="20"/>
              </w:rPr>
              <w:t>Discusión sobre los diferentes tipos de pruebas que se pueden utilizar para verificar y validar requisitos funcionales</w:t>
            </w:r>
          </w:p>
          <w:p w14:paraId="5BF031B0" w14:textId="77777777" w:rsidR="00467A38" w:rsidRPr="009A579B" w:rsidRDefault="00467A38" w:rsidP="008A270D">
            <w:pPr>
              <w:rPr>
                <w:bCs/>
                <w:sz w:val="20"/>
                <w:szCs w:val="20"/>
              </w:rPr>
            </w:pPr>
            <w:r w:rsidRPr="009A579B">
              <w:rPr>
                <w:bCs/>
                <w:sz w:val="20"/>
                <w:szCs w:val="20"/>
              </w:rPr>
              <w:t>Ejercicios prácticos de verificación y validación de requisitos funcionales utilizando diferentes técnicas</w:t>
            </w:r>
          </w:p>
          <w:p w14:paraId="3E068A95" w14:textId="48CBA06E" w:rsidR="009040FD" w:rsidRPr="008A270D" w:rsidRDefault="007071A2" w:rsidP="00C76F11">
            <w:pPr>
              <w:rPr>
                <w:bCs/>
                <w:sz w:val="20"/>
                <w:szCs w:val="20"/>
              </w:rPr>
            </w:pPr>
            <w:r w:rsidRPr="009A579B">
              <w:rPr>
                <w:bCs/>
                <w:sz w:val="20"/>
                <w:szCs w:val="20"/>
              </w:rPr>
              <w:t>Presentación de procesos y técnicas para gestionar los cambios en los requisitos funcionales</w:t>
            </w:r>
          </w:p>
        </w:tc>
        <w:tc>
          <w:tcPr>
            <w:tcW w:w="1116" w:type="dxa"/>
            <w:shd w:val="clear" w:color="auto" w:fill="auto"/>
            <w:vAlign w:val="center"/>
          </w:tcPr>
          <w:p w14:paraId="141A537E" w14:textId="77777777" w:rsidR="00665DC9" w:rsidRPr="00665DC9" w:rsidRDefault="00665DC9" w:rsidP="00665DC9">
            <w:pPr>
              <w:rPr>
                <w:bCs/>
                <w:sz w:val="20"/>
                <w:szCs w:val="20"/>
              </w:rPr>
            </w:pPr>
            <w:r w:rsidRPr="00665DC9">
              <w:rPr>
                <w:bCs/>
                <w:sz w:val="20"/>
                <w:szCs w:val="20"/>
              </w:rPr>
              <w:lastRenderedPageBreak/>
              <w:t>Libro de texto</w:t>
            </w:r>
          </w:p>
          <w:p w14:paraId="5101D247" w14:textId="77777777" w:rsidR="00665DC9" w:rsidRPr="00665DC9" w:rsidRDefault="00665DC9" w:rsidP="00665DC9">
            <w:pPr>
              <w:rPr>
                <w:bCs/>
                <w:sz w:val="20"/>
                <w:szCs w:val="20"/>
              </w:rPr>
            </w:pPr>
            <w:r w:rsidRPr="00665DC9">
              <w:rPr>
                <w:bCs/>
                <w:sz w:val="20"/>
                <w:szCs w:val="20"/>
              </w:rPr>
              <w:t>Ejemplos de especificac</w:t>
            </w:r>
            <w:r w:rsidRPr="00665DC9">
              <w:rPr>
                <w:bCs/>
                <w:sz w:val="20"/>
                <w:szCs w:val="20"/>
              </w:rPr>
              <w:lastRenderedPageBreak/>
              <w:t>iones de requisitos funcionales</w:t>
            </w:r>
          </w:p>
          <w:p w14:paraId="1BFF46D4" w14:textId="3C6D6BB3" w:rsidR="009040FD" w:rsidRPr="00E13475" w:rsidRDefault="00665DC9" w:rsidP="00665DC9">
            <w:pPr>
              <w:rPr>
                <w:sz w:val="18"/>
                <w:szCs w:val="18"/>
              </w:rPr>
            </w:pPr>
            <w:r w:rsidRPr="00665DC9">
              <w:rPr>
                <w:bCs/>
                <w:sz w:val="20"/>
                <w:szCs w:val="20"/>
              </w:rPr>
              <w:t xml:space="preserve">Herramientas de modelado </w:t>
            </w:r>
          </w:p>
        </w:tc>
        <w:tc>
          <w:tcPr>
            <w:tcW w:w="2124" w:type="dxa"/>
            <w:shd w:val="clear" w:color="auto" w:fill="auto"/>
            <w:vAlign w:val="center"/>
          </w:tcPr>
          <w:p w14:paraId="6CEC7934" w14:textId="123CCB20" w:rsidR="00665DC9" w:rsidRPr="00665DC9" w:rsidRDefault="00665DC9" w:rsidP="00665DC9">
            <w:pPr>
              <w:rPr>
                <w:bCs/>
                <w:sz w:val="20"/>
                <w:szCs w:val="20"/>
              </w:rPr>
            </w:pPr>
            <w:r w:rsidRPr="00665DC9">
              <w:rPr>
                <w:bCs/>
                <w:sz w:val="20"/>
                <w:szCs w:val="20"/>
              </w:rPr>
              <w:lastRenderedPageBreak/>
              <w:t xml:space="preserve">Desarrollar habilidades en la identificación y análisis de </w:t>
            </w:r>
            <w:r>
              <w:rPr>
                <w:bCs/>
                <w:sz w:val="20"/>
                <w:szCs w:val="20"/>
              </w:rPr>
              <w:t>RF</w:t>
            </w:r>
            <w:r w:rsidRPr="00665DC9">
              <w:rPr>
                <w:bCs/>
                <w:sz w:val="20"/>
                <w:szCs w:val="20"/>
              </w:rPr>
              <w:t xml:space="preserve"> para captur</w:t>
            </w:r>
            <w:r>
              <w:rPr>
                <w:bCs/>
                <w:sz w:val="20"/>
                <w:szCs w:val="20"/>
              </w:rPr>
              <w:t>a</w:t>
            </w:r>
            <w:r w:rsidRPr="00665DC9">
              <w:rPr>
                <w:bCs/>
                <w:sz w:val="20"/>
                <w:szCs w:val="20"/>
              </w:rPr>
              <w:t xml:space="preserve"> </w:t>
            </w:r>
          </w:p>
          <w:p w14:paraId="6143F410" w14:textId="1BA101FD" w:rsidR="00665DC9" w:rsidRDefault="00665DC9" w:rsidP="00665DC9">
            <w:pPr>
              <w:rPr>
                <w:bCs/>
                <w:sz w:val="20"/>
                <w:szCs w:val="20"/>
              </w:rPr>
            </w:pPr>
            <w:r w:rsidRPr="00665DC9">
              <w:rPr>
                <w:bCs/>
                <w:sz w:val="20"/>
                <w:szCs w:val="20"/>
              </w:rPr>
              <w:lastRenderedPageBreak/>
              <w:t xml:space="preserve"> Fomentar habilidades de comunicación efectiva para interactuar con las partes </w:t>
            </w:r>
          </w:p>
          <w:p w14:paraId="3272FFB7" w14:textId="29B75887" w:rsidR="00665DC9" w:rsidRPr="00665DC9" w:rsidRDefault="00665DC9" w:rsidP="00665DC9">
            <w:pPr>
              <w:rPr>
                <w:bCs/>
                <w:sz w:val="20"/>
                <w:szCs w:val="20"/>
              </w:rPr>
            </w:pPr>
            <w:r w:rsidRPr="00665DC9">
              <w:rPr>
                <w:bCs/>
                <w:sz w:val="20"/>
                <w:szCs w:val="20"/>
              </w:rPr>
              <w:t xml:space="preserve">Mejorar las habilidades </w:t>
            </w:r>
            <w:r w:rsidR="00E149C4">
              <w:rPr>
                <w:bCs/>
                <w:sz w:val="20"/>
                <w:szCs w:val="20"/>
              </w:rPr>
              <w:t xml:space="preserve">de </w:t>
            </w:r>
            <w:r w:rsidRPr="00665DC9">
              <w:rPr>
                <w:bCs/>
                <w:sz w:val="20"/>
                <w:szCs w:val="20"/>
              </w:rPr>
              <w:t xml:space="preserve">análisis de requisitos. </w:t>
            </w:r>
          </w:p>
          <w:p w14:paraId="2B4CFE8C" w14:textId="79CC0D7A" w:rsidR="00665DC9" w:rsidRPr="00231991" w:rsidRDefault="00665DC9" w:rsidP="00E149C4">
            <w:pPr>
              <w:rPr>
                <w:bCs/>
                <w:sz w:val="20"/>
                <w:szCs w:val="20"/>
              </w:rPr>
            </w:pPr>
            <w:r w:rsidRPr="00665DC9">
              <w:rPr>
                <w:bCs/>
                <w:sz w:val="20"/>
                <w:szCs w:val="20"/>
              </w:rPr>
              <w:t>Fomentar habilidades de comunicación escrita efectiva para producir especificaciones de</w:t>
            </w:r>
            <w:r w:rsidR="00E149C4">
              <w:rPr>
                <w:bCs/>
                <w:sz w:val="20"/>
                <w:szCs w:val="20"/>
              </w:rPr>
              <w:t xml:space="preserve"> RF</w:t>
            </w:r>
          </w:p>
        </w:tc>
      </w:tr>
      <w:tr w:rsidR="00E149C4" w:rsidRPr="00CB2B1B" w14:paraId="344335DB" w14:textId="77777777" w:rsidTr="009040FD">
        <w:trPr>
          <w:trHeight w:val="362"/>
        </w:trPr>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14:paraId="7C2C2EC4" w14:textId="77777777" w:rsidR="00E149C4" w:rsidRPr="00CB2B1B" w:rsidRDefault="00E149C4" w:rsidP="00E149C4">
            <w:pPr>
              <w:jc w:val="center"/>
              <w:rPr>
                <w:sz w:val="18"/>
                <w:szCs w:val="18"/>
              </w:rPr>
            </w:pPr>
            <w:r>
              <w:rPr>
                <w:sz w:val="18"/>
                <w:szCs w:val="18"/>
              </w:rPr>
              <w:lastRenderedPageBreak/>
              <w:t>7</w:t>
            </w:r>
          </w:p>
        </w:tc>
        <w:tc>
          <w:tcPr>
            <w:tcW w:w="2559" w:type="dxa"/>
            <w:tcBorders>
              <w:top w:val="single" w:sz="4" w:space="0" w:color="auto"/>
              <w:left w:val="single" w:sz="4" w:space="0" w:color="auto"/>
              <w:bottom w:val="single" w:sz="4" w:space="0" w:color="auto"/>
              <w:right w:val="single" w:sz="4" w:space="0" w:color="auto"/>
            </w:tcBorders>
          </w:tcPr>
          <w:p w14:paraId="4E96C085" w14:textId="77777777" w:rsidR="00E149C4" w:rsidRPr="008A270D" w:rsidRDefault="00E149C4" w:rsidP="00E149C4">
            <w:pPr>
              <w:pStyle w:val="Prrafodelista"/>
              <w:ind w:left="-112"/>
              <w:rPr>
                <w:b/>
                <w:bCs/>
                <w:sz w:val="20"/>
                <w:szCs w:val="20"/>
              </w:rPr>
            </w:pPr>
            <w:r w:rsidRPr="00377A68">
              <w:rPr>
                <w:b/>
                <w:bCs/>
                <w:sz w:val="20"/>
                <w:szCs w:val="20"/>
              </w:rPr>
              <w:t>Requisitos No Funcionales</w:t>
            </w:r>
          </w:p>
          <w:p w14:paraId="09A0985F" w14:textId="27A88774" w:rsidR="00E149C4" w:rsidRPr="009A579B" w:rsidRDefault="00E149C4" w:rsidP="00E149C4">
            <w:pPr>
              <w:pStyle w:val="Prrafodelista"/>
              <w:numPr>
                <w:ilvl w:val="0"/>
                <w:numId w:val="52"/>
              </w:numPr>
              <w:ind w:left="30" w:hanging="142"/>
              <w:rPr>
                <w:sz w:val="20"/>
                <w:szCs w:val="20"/>
              </w:rPr>
            </w:pPr>
            <w:r w:rsidRPr="009A579B">
              <w:rPr>
                <w:sz w:val="20"/>
                <w:szCs w:val="20"/>
              </w:rPr>
              <w:t>Identificación y Análisis de Requisitos No Funcionales</w:t>
            </w:r>
          </w:p>
          <w:p w14:paraId="5F405FF5" w14:textId="77777777" w:rsidR="00E149C4" w:rsidRPr="008A270D" w:rsidRDefault="00E149C4" w:rsidP="00E149C4">
            <w:pPr>
              <w:pStyle w:val="Prrafodelista"/>
              <w:numPr>
                <w:ilvl w:val="0"/>
                <w:numId w:val="52"/>
              </w:numPr>
              <w:ind w:left="30" w:hanging="142"/>
              <w:rPr>
                <w:sz w:val="20"/>
                <w:szCs w:val="20"/>
              </w:rPr>
            </w:pPr>
            <w:r w:rsidRPr="009A579B">
              <w:rPr>
                <w:sz w:val="20"/>
                <w:szCs w:val="20"/>
              </w:rPr>
              <w:t>Especificación</w:t>
            </w:r>
            <w:r w:rsidRPr="008A270D">
              <w:rPr>
                <w:sz w:val="20"/>
                <w:szCs w:val="20"/>
              </w:rPr>
              <w:t xml:space="preserve"> </w:t>
            </w:r>
            <w:r w:rsidRPr="009A579B">
              <w:rPr>
                <w:sz w:val="20"/>
                <w:szCs w:val="20"/>
              </w:rPr>
              <w:t>de Requisitos No Funcionales</w:t>
            </w:r>
          </w:p>
          <w:p w14:paraId="0C2A63F1" w14:textId="2A5491A1" w:rsidR="00E149C4" w:rsidRPr="009A579B" w:rsidRDefault="00E149C4" w:rsidP="00E149C4">
            <w:pPr>
              <w:pStyle w:val="Prrafodelista"/>
              <w:numPr>
                <w:ilvl w:val="0"/>
                <w:numId w:val="52"/>
              </w:numPr>
              <w:ind w:left="30" w:hanging="142"/>
              <w:rPr>
                <w:sz w:val="20"/>
                <w:szCs w:val="20"/>
              </w:rPr>
            </w:pPr>
            <w:r w:rsidRPr="009A579B">
              <w:rPr>
                <w:sz w:val="20"/>
                <w:szCs w:val="20"/>
              </w:rPr>
              <w:t>Verificación</w:t>
            </w:r>
            <w:r w:rsidRPr="008A270D">
              <w:rPr>
                <w:sz w:val="20"/>
                <w:szCs w:val="20"/>
              </w:rPr>
              <w:t xml:space="preserve"> </w:t>
            </w:r>
            <w:r w:rsidRPr="009A579B">
              <w:rPr>
                <w:sz w:val="20"/>
                <w:szCs w:val="20"/>
              </w:rPr>
              <w:t>y Validación de Requisitos No Funcionales</w:t>
            </w:r>
          </w:p>
          <w:p w14:paraId="35C3D682" w14:textId="77777777" w:rsidR="00E149C4" w:rsidRPr="009A579B" w:rsidRDefault="00E149C4" w:rsidP="00E149C4">
            <w:pPr>
              <w:pStyle w:val="Prrafodelista"/>
              <w:numPr>
                <w:ilvl w:val="0"/>
                <w:numId w:val="52"/>
              </w:numPr>
              <w:ind w:left="30" w:hanging="142"/>
              <w:rPr>
                <w:sz w:val="20"/>
                <w:szCs w:val="20"/>
              </w:rPr>
            </w:pPr>
            <w:r w:rsidRPr="009A579B">
              <w:rPr>
                <w:sz w:val="20"/>
                <w:szCs w:val="20"/>
              </w:rPr>
              <w:t>Gestión</w:t>
            </w:r>
            <w:r w:rsidRPr="008A270D">
              <w:rPr>
                <w:sz w:val="20"/>
                <w:szCs w:val="20"/>
              </w:rPr>
              <w:t xml:space="preserve"> </w:t>
            </w:r>
            <w:r w:rsidRPr="009A579B">
              <w:rPr>
                <w:sz w:val="20"/>
                <w:szCs w:val="20"/>
              </w:rPr>
              <w:t>de Cambios en los Requisitos No Funcionales</w:t>
            </w:r>
          </w:p>
          <w:p w14:paraId="460B14CE" w14:textId="518B3D4C" w:rsidR="00E149C4" w:rsidRPr="007071A2" w:rsidRDefault="00E149C4" w:rsidP="00E149C4">
            <w:pPr>
              <w:rPr>
                <w:sz w:val="18"/>
                <w:szCs w:val="18"/>
              </w:rPr>
            </w:pPr>
          </w:p>
        </w:tc>
        <w:tc>
          <w:tcPr>
            <w:tcW w:w="3696" w:type="dxa"/>
            <w:tcBorders>
              <w:top w:val="single" w:sz="4" w:space="0" w:color="auto"/>
              <w:left w:val="single" w:sz="4" w:space="0" w:color="auto"/>
              <w:bottom w:val="single" w:sz="4" w:space="0" w:color="auto"/>
            </w:tcBorders>
            <w:shd w:val="clear" w:color="auto" w:fill="auto"/>
            <w:vAlign w:val="center"/>
          </w:tcPr>
          <w:p w14:paraId="482DDC1F" w14:textId="0DFCCDDB" w:rsidR="00E149C4" w:rsidRPr="009A579B" w:rsidRDefault="00E149C4" w:rsidP="00E149C4">
            <w:pPr>
              <w:rPr>
                <w:bCs/>
                <w:sz w:val="20"/>
                <w:szCs w:val="20"/>
              </w:rPr>
            </w:pPr>
            <w:r>
              <w:rPr>
                <w:bCs/>
                <w:sz w:val="20"/>
                <w:szCs w:val="20"/>
              </w:rPr>
              <w:t>T</w:t>
            </w:r>
            <w:r w:rsidRPr="009A579B">
              <w:rPr>
                <w:bCs/>
                <w:sz w:val="20"/>
                <w:szCs w:val="20"/>
              </w:rPr>
              <w:t xml:space="preserve">écnicas para identificar y analizar </w:t>
            </w:r>
            <w:r>
              <w:rPr>
                <w:bCs/>
                <w:sz w:val="20"/>
                <w:szCs w:val="20"/>
              </w:rPr>
              <w:t>RNF</w:t>
            </w:r>
          </w:p>
          <w:p w14:paraId="6640FB05" w14:textId="77777777" w:rsidR="00E149C4" w:rsidRDefault="00E149C4" w:rsidP="00E149C4">
            <w:pPr>
              <w:rPr>
                <w:bCs/>
                <w:sz w:val="20"/>
                <w:szCs w:val="20"/>
              </w:rPr>
            </w:pPr>
            <w:r>
              <w:rPr>
                <w:bCs/>
                <w:sz w:val="20"/>
                <w:szCs w:val="20"/>
              </w:rPr>
              <w:t>C</w:t>
            </w:r>
            <w:r w:rsidRPr="009A579B">
              <w:rPr>
                <w:bCs/>
                <w:sz w:val="20"/>
                <w:szCs w:val="20"/>
              </w:rPr>
              <w:t xml:space="preserve">ategorías de </w:t>
            </w:r>
            <w:r>
              <w:rPr>
                <w:bCs/>
                <w:sz w:val="20"/>
                <w:szCs w:val="20"/>
              </w:rPr>
              <w:t>RNF</w:t>
            </w:r>
            <w:r w:rsidRPr="009A579B">
              <w:rPr>
                <w:bCs/>
                <w:sz w:val="20"/>
                <w:szCs w:val="20"/>
              </w:rPr>
              <w:t xml:space="preserve"> (requisitos de rendimiento, requisitos de seguridad, requisitos de usabilidad)</w:t>
            </w:r>
          </w:p>
          <w:p w14:paraId="16A741AF" w14:textId="080F88A9" w:rsidR="00E149C4" w:rsidRPr="009A579B" w:rsidRDefault="00E149C4" w:rsidP="00E149C4">
            <w:pPr>
              <w:rPr>
                <w:bCs/>
                <w:sz w:val="20"/>
                <w:szCs w:val="20"/>
              </w:rPr>
            </w:pPr>
            <w:r>
              <w:rPr>
                <w:bCs/>
                <w:sz w:val="20"/>
                <w:szCs w:val="20"/>
              </w:rPr>
              <w:t>T</w:t>
            </w:r>
            <w:r w:rsidRPr="009A579B">
              <w:rPr>
                <w:bCs/>
                <w:sz w:val="20"/>
                <w:szCs w:val="20"/>
              </w:rPr>
              <w:t xml:space="preserve">écnicas para especificar </w:t>
            </w:r>
            <w:r>
              <w:rPr>
                <w:bCs/>
                <w:sz w:val="20"/>
                <w:szCs w:val="20"/>
              </w:rPr>
              <w:t>RNF</w:t>
            </w:r>
          </w:p>
          <w:p w14:paraId="298F863B" w14:textId="467CCC0B" w:rsidR="00E149C4" w:rsidRPr="009A579B" w:rsidRDefault="00E149C4" w:rsidP="00E149C4">
            <w:pPr>
              <w:rPr>
                <w:bCs/>
                <w:sz w:val="20"/>
                <w:szCs w:val="20"/>
              </w:rPr>
            </w:pPr>
            <w:r>
              <w:rPr>
                <w:bCs/>
                <w:sz w:val="20"/>
                <w:szCs w:val="20"/>
              </w:rPr>
              <w:t>M</w:t>
            </w:r>
            <w:r w:rsidRPr="009A579B">
              <w:rPr>
                <w:bCs/>
                <w:sz w:val="20"/>
                <w:szCs w:val="20"/>
              </w:rPr>
              <w:t xml:space="preserve">ejores prácticas para escribir especificaciones de </w:t>
            </w:r>
            <w:r>
              <w:rPr>
                <w:bCs/>
                <w:sz w:val="20"/>
                <w:szCs w:val="20"/>
              </w:rPr>
              <w:t>RNF</w:t>
            </w:r>
            <w:r w:rsidRPr="009A579B">
              <w:rPr>
                <w:bCs/>
                <w:sz w:val="20"/>
                <w:szCs w:val="20"/>
              </w:rPr>
              <w:t xml:space="preserve"> claras y concisas</w:t>
            </w:r>
          </w:p>
          <w:p w14:paraId="4AFF0E96" w14:textId="29195D85" w:rsidR="00E149C4" w:rsidRPr="009A579B" w:rsidRDefault="00E149C4" w:rsidP="00E149C4">
            <w:pPr>
              <w:rPr>
                <w:bCs/>
                <w:sz w:val="20"/>
                <w:szCs w:val="20"/>
              </w:rPr>
            </w:pPr>
            <w:r>
              <w:rPr>
                <w:bCs/>
                <w:sz w:val="20"/>
                <w:szCs w:val="20"/>
              </w:rPr>
              <w:t>T</w:t>
            </w:r>
            <w:r w:rsidRPr="009A579B">
              <w:rPr>
                <w:bCs/>
                <w:sz w:val="20"/>
                <w:szCs w:val="20"/>
              </w:rPr>
              <w:t xml:space="preserve">écnicas para verificar y validar </w:t>
            </w:r>
            <w:r>
              <w:rPr>
                <w:bCs/>
                <w:sz w:val="20"/>
                <w:szCs w:val="20"/>
              </w:rPr>
              <w:t>RNF</w:t>
            </w:r>
          </w:p>
          <w:p w14:paraId="35DF6E27" w14:textId="19516ACF" w:rsidR="00E149C4" w:rsidRPr="009A579B" w:rsidRDefault="00E149C4" w:rsidP="00E149C4">
            <w:pPr>
              <w:rPr>
                <w:bCs/>
                <w:sz w:val="20"/>
                <w:szCs w:val="20"/>
              </w:rPr>
            </w:pPr>
            <w:r>
              <w:rPr>
                <w:bCs/>
                <w:sz w:val="20"/>
                <w:szCs w:val="20"/>
              </w:rPr>
              <w:t>P</w:t>
            </w:r>
            <w:r w:rsidRPr="009A579B">
              <w:rPr>
                <w:bCs/>
                <w:sz w:val="20"/>
                <w:szCs w:val="20"/>
              </w:rPr>
              <w:t xml:space="preserve">ruebas para verificar y validar </w:t>
            </w:r>
            <w:r>
              <w:rPr>
                <w:bCs/>
                <w:sz w:val="20"/>
                <w:szCs w:val="20"/>
              </w:rPr>
              <w:t>RNF</w:t>
            </w:r>
          </w:p>
          <w:p w14:paraId="5791A9F4" w14:textId="0FBC0906" w:rsidR="00E149C4" w:rsidRPr="009A579B" w:rsidRDefault="00E149C4" w:rsidP="00E149C4">
            <w:pPr>
              <w:rPr>
                <w:bCs/>
                <w:sz w:val="20"/>
                <w:szCs w:val="20"/>
              </w:rPr>
            </w:pPr>
            <w:r w:rsidRPr="009A579B">
              <w:rPr>
                <w:bCs/>
                <w:sz w:val="20"/>
                <w:szCs w:val="20"/>
              </w:rPr>
              <w:t xml:space="preserve">Ejercicios de verificación y validación de </w:t>
            </w:r>
            <w:r>
              <w:rPr>
                <w:bCs/>
                <w:sz w:val="20"/>
                <w:szCs w:val="20"/>
              </w:rPr>
              <w:t>RNF</w:t>
            </w:r>
            <w:r w:rsidRPr="009A579B">
              <w:rPr>
                <w:bCs/>
                <w:sz w:val="20"/>
                <w:szCs w:val="20"/>
              </w:rPr>
              <w:t xml:space="preserve"> utilizando diferentes técnicas</w:t>
            </w:r>
          </w:p>
          <w:p w14:paraId="4B315C80" w14:textId="7B2F09E4" w:rsidR="00E149C4" w:rsidRPr="009A579B" w:rsidRDefault="00E149C4" w:rsidP="00E149C4">
            <w:pPr>
              <w:rPr>
                <w:bCs/>
                <w:sz w:val="20"/>
                <w:szCs w:val="20"/>
              </w:rPr>
            </w:pPr>
            <w:r>
              <w:rPr>
                <w:bCs/>
                <w:sz w:val="20"/>
                <w:szCs w:val="20"/>
              </w:rPr>
              <w:t>P</w:t>
            </w:r>
            <w:r w:rsidRPr="009A579B">
              <w:rPr>
                <w:bCs/>
                <w:sz w:val="20"/>
                <w:szCs w:val="20"/>
              </w:rPr>
              <w:t xml:space="preserve">rocesos y técnicas para gestionar los cambios en los </w:t>
            </w:r>
            <w:r>
              <w:rPr>
                <w:bCs/>
                <w:sz w:val="20"/>
                <w:szCs w:val="20"/>
              </w:rPr>
              <w:t>RNF</w:t>
            </w:r>
          </w:p>
          <w:p w14:paraId="322A0990" w14:textId="38529B6F" w:rsidR="00E149C4" w:rsidRPr="008A270D" w:rsidRDefault="00E149C4" w:rsidP="00E149C4">
            <w:pPr>
              <w:rPr>
                <w:bCs/>
                <w:sz w:val="20"/>
                <w:szCs w:val="20"/>
              </w:rPr>
            </w:pPr>
            <w:r w:rsidRPr="009A579B">
              <w:rPr>
                <w:bCs/>
                <w:sz w:val="20"/>
                <w:szCs w:val="20"/>
              </w:rPr>
              <w:t>Discusión sobre los desafíos y las mejores prácticas para gestionar los cambios en los requisitos no funcionales</w:t>
            </w:r>
          </w:p>
        </w:tc>
        <w:tc>
          <w:tcPr>
            <w:tcW w:w="1116" w:type="dxa"/>
            <w:shd w:val="clear" w:color="auto" w:fill="auto"/>
            <w:vAlign w:val="center"/>
          </w:tcPr>
          <w:p w14:paraId="767E8425" w14:textId="77777777" w:rsidR="00E149C4" w:rsidRPr="00665DC9" w:rsidRDefault="00E149C4" w:rsidP="00E149C4">
            <w:pPr>
              <w:rPr>
                <w:bCs/>
                <w:sz w:val="20"/>
                <w:szCs w:val="20"/>
              </w:rPr>
            </w:pPr>
            <w:r w:rsidRPr="00665DC9">
              <w:rPr>
                <w:bCs/>
                <w:sz w:val="20"/>
                <w:szCs w:val="20"/>
              </w:rPr>
              <w:t>Libro de texto</w:t>
            </w:r>
          </w:p>
          <w:p w14:paraId="6EA07035" w14:textId="77777777" w:rsidR="00E149C4" w:rsidRPr="00665DC9" w:rsidRDefault="00E149C4" w:rsidP="00E149C4">
            <w:pPr>
              <w:rPr>
                <w:bCs/>
                <w:sz w:val="20"/>
                <w:szCs w:val="20"/>
              </w:rPr>
            </w:pPr>
            <w:r w:rsidRPr="00665DC9">
              <w:rPr>
                <w:bCs/>
                <w:sz w:val="20"/>
                <w:szCs w:val="20"/>
              </w:rPr>
              <w:t>Ejemplos de especificaciones de requisitos funcionales</w:t>
            </w:r>
          </w:p>
          <w:p w14:paraId="11BDB447" w14:textId="1BFD8955" w:rsidR="00E149C4" w:rsidRPr="00715616" w:rsidRDefault="00E149C4" w:rsidP="00715616">
            <w:pPr>
              <w:rPr>
                <w:sz w:val="18"/>
                <w:szCs w:val="18"/>
              </w:rPr>
            </w:pPr>
            <w:r w:rsidRPr="00715616">
              <w:rPr>
                <w:bCs/>
                <w:sz w:val="20"/>
                <w:szCs w:val="20"/>
              </w:rPr>
              <w:t xml:space="preserve">Herramientas de modelado </w:t>
            </w:r>
          </w:p>
        </w:tc>
        <w:tc>
          <w:tcPr>
            <w:tcW w:w="2124" w:type="dxa"/>
            <w:shd w:val="clear" w:color="auto" w:fill="auto"/>
            <w:vAlign w:val="center"/>
          </w:tcPr>
          <w:p w14:paraId="2310FABF" w14:textId="3E941EDF" w:rsidR="00715616" w:rsidRPr="00715616" w:rsidRDefault="00715616" w:rsidP="00715616">
            <w:pPr>
              <w:rPr>
                <w:bCs/>
                <w:sz w:val="20"/>
                <w:szCs w:val="20"/>
              </w:rPr>
            </w:pPr>
            <w:r w:rsidRPr="00715616">
              <w:rPr>
                <w:bCs/>
                <w:sz w:val="20"/>
                <w:szCs w:val="20"/>
              </w:rPr>
              <w:t xml:space="preserve">Desarrollar habilidades en la verificación y validación de </w:t>
            </w:r>
            <w:r>
              <w:rPr>
                <w:bCs/>
                <w:sz w:val="20"/>
                <w:szCs w:val="20"/>
              </w:rPr>
              <w:t>RNF</w:t>
            </w:r>
            <w:r w:rsidRPr="00715616">
              <w:rPr>
                <w:bCs/>
                <w:sz w:val="20"/>
                <w:szCs w:val="20"/>
              </w:rPr>
              <w:t xml:space="preserve"> para garantizar que cumplan con las necesidades de las partes interesadas y que se implementen correctamente. </w:t>
            </w:r>
          </w:p>
          <w:p w14:paraId="4486B2D8" w14:textId="24FFF6BD" w:rsidR="00E149C4" w:rsidRDefault="00715616" w:rsidP="00E149C4">
            <w:pPr>
              <w:rPr>
                <w:bCs/>
                <w:sz w:val="20"/>
                <w:szCs w:val="20"/>
              </w:rPr>
            </w:pPr>
            <w:r w:rsidRPr="00715616">
              <w:rPr>
                <w:bCs/>
                <w:sz w:val="20"/>
                <w:szCs w:val="20"/>
              </w:rPr>
              <w:t>Fomentar habilidades de comunicación para discutir resultados funcionales con las partes interesadas y acordar las acciones correctivas necesarias</w:t>
            </w:r>
          </w:p>
          <w:p w14:paraId="35B9CEE7" w14:textId="5371266E" w:rsidR="00E149C4" w:rsidRPr="00E149C4" w:rsidRDefault="00E149C4" w:rsidP="00715616">
            <w:pPr>
              <w:rPr>
                <w:bCs/>
                <w:sz w:val="20"/>
                <w:szCs w:val="20"/>
              </w:rPr>
            </w:pPr>
            <w:r w:rsidRPr="00E149C4">
              <w:rPr>
                <w:bCs/>
                <w:sz w:val="20"/>
                <w:szCs w:val="20"/>
              </w:rPr>
              <w:t xml:space="preserve">Desarrollar habilidades en la gestión de cambios en </w:t>
            </w:r>
            <w:r>
              <w:rPr>
                <w:bCs/>
                <w:sz w:val="20"/>
                <w:szCs w:val="20"/>
              </w:rPr>
              <w:t>R</w:t>
            </w:r>
            <w:r w:rsidR="00715616">
              <w:rPr>
                <w:bCs/>
                <w:sz w:val="20"/>
                <w:szCs w:val="20"/>
              </w:rPr>
              <w:t>N</w:t>
            </w:r>
            <w:r>
              <w:rPr>
                <w:bCs/>
                <w:sz w:val="20"/>
                <w:szCs w:val="20"/>
              </w:rPr>
              <w:t>F</w:t>
            </w:r>
            <w:r w:rsidRPr="00E149C4">
              <w:rPr>
                <w:bCs/>
                <w:sz w:val="20"/>
                <w:szCs w:val="20"/>
              </w:rPr>
              <w:t xml:space="preserve"> </w:t>
            </w:r>
          </w:p>
        </w:tc>
      </w:tr>
      <w:tr w:rsidR="00E149C4" w:rsidRPr="00812F78" w14:paraId="030B5FB6" w14:textId="77777777" w:rsidTr="00D538E1">
        <w:trPr>
          <w:trHeight w:val="362"/>
        </w:trPr>
        <w:tc>
          <w:tcPr>
            <w:tcW w:w="561" w:type="dxa"/>
            <w:shd w:val="clear" w:color="auto" w:fill="auto"/>
            <w:vAlign w:val="center"/>
          </w:tcPr>
          <w:p w14:paraId="1175E668" w14:textId="77777777" w:rsidR="00E149C4" w:rsidRPr="00812F78" w:rsidRDefault="00E149C4" w:rsidP="00E149C4">
            <w:pPr>
              <w:jc w:val="center"/>
              <w:rPr>
                <w:b/>
                <w:sz w:val="18"/>
                <w:szCs w:val="18"/>
              </w:rPr>
            </w:pPr>
            <w:r w:rsidRPr="00812F78">
              <w:rPr>
                <w:b/>
                <w:sz w:val="18"/>
                <w:szCs w:val="18"/>
              </w:rPr>
              <w:t>8</w:t>
            </w:r>
          </w:p>
        </w:tc>
        <w:tc>
          <w:tcPr>
            <w:tcW w:w="9495" w:type="dxa"/>
            <w:gridSpan w:val="4"/>
            <w:vAlign w:val="center"/>
          </w:tcPr>
          <w:p w14:paraId="7314E112" w14:textId="77777777" w:rsidR="00E149C4" w:rsidRPr="00812F78" w:rsidRDefault="00E149C4" w:rsidP="00E149C4">
            <w:pPr>
              <w:rPr>
                <w:b/>
                <w:sz w:val="18"/>
                <w:szCs w:val="18"/>
              </w:rPr>
            </w:pPr>
            <w:r w:rsidRPr="00812F78">
              <w:rPr>
                <w:b/>
                <w:sz w:val="18"/>
                <w:szCs w:val="18"/>
              </w:rPr>
              <w:t>EXAMEN PARCIAL</w:t>
            </w:r>
          </w:p>
        </w:tc>
      </w:tr>
    </w:tbl>
    <w:p w14:paraId="66637972" w14:textId="77777777" w:rsidR="00AA419F" w:rsidRDefault="00AA419F"/>
    <w:tbl>
      <w:tblPr>
        <w:tblW w:w="10056"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1"/>
        <w:gridCol w:w="2559"/>
        <w:gridCol w:w="3696"/>
        <w:gridCol w:w="1116"/>
        <w:gridCol w:w="2124"/>
      </w:tblGrid>
      <w:tr w:rsidR="00AA419F" w:rsidRPr="00F178EC" w14:paraId="02C84FD1" w14:textId="77777777" w:rsidTr="00DA65F1">
        <w:trPr>
          <w:trHeight w:val="362"/>
        </w:trPr>
        <w:tc>
          <w:tcPr>
            <w:tcW w:w="10056" w:type="dxa"/>
            <w:gridSpan w:val="5"/>
            <w:shd w:val="clear" w:color="auto" w:fill="EAF1DD" w:themeFill="accent3" w:themeFillTint="33"/>
            <w:vAlign w:val="center"/>
          </w:tcPr>
          <w:p w14:paraId="1136EA54" w14:textId="23037E11" w:rsidR="00AA419F" w:rsidRPr="00F178EC" w:rsidRDefault="00AA419F" w:rsidP="00E13475">
            <w:pPr>
              <w:rPr>
                <w:b/>
                <w:szCs w:val="22"/>
              </w:rPr>
            </w:pPr>
            <w:bookmarkStart w:id="1" w:name="_Hlk162359656"/>
            <w:r w:rsidRPr="00C742AD">
              <w:rPr>
                <w:b/>
                <w:szCs w:val="22"/>
              </w:rPr>
              <w:t xml:space="preserve">Unidad </w:t>
            </w:r>
            <w:r>
              <w:rPr>
                <w:b/>
                <w:szCs w:val="22"/>
              </w:rPr>
              <w:t>III</w:t>
            </w:r>
            <w:r w:rsidRPr="00C742AD">
              <w:rPr>
                <w:b/>
                <w:szCs w:val="22"/>
              </w:rPr>
              <w:t xml:space="preserve">: </w:t>
            </w:r>
            <w:r w:rsidR="00412703" w:rsidRPr="005A096D">
              <w:rPr>
                <w:b/>
                <w:szCs w:val="22"/>
              </w:rPr>
              <w:t>Requisitos Avanzados y Gestión de Cambios</w:t>
            </w:r>
            <w:bookmarkEnd w:id="1"/>
          </w:p>
        </w:tc>
      </w:tr>
      <w:tr w:rsidR="00AA419F" w:rsidRPr="00915732" w14:paraId="120338E9" w14:textId="77777777" w:rsidTr="00DA65F1">
        <w:trPr>
          <w:trHeight w:val="362"/>
        </w:trPr>
        <w:tc>
          <w:tcPr>
            <w:tcW w:w="10056" w:type="dxa"/>
            <w:gridSpan w:val="5"/>
            <w:shd w:val="clear" w:color="auto" w:fill="auto"/>
            <w:vAlign w:val="center"/>
          </w:tcPr>
          <w:p w14:paraId="05BBD5BC" w14:textId="062564AB" w:rsidR="00AA419F" w:rsidRPr="00D95C9C" w:rsidRDefault="00E54EFE" w:rsidP="00E54EFE">
            <w:pPr>
              <w:rPr>
                <w:b/>
                <w:sz w:val="20"/>
                <w:szCs w:val="20"/>
              </w:rPr>
            </w:pPr>
            <w:r>
              <w:rPr>
                <w:b/>
                <w:sz w:val="20"/>
                <w:szCs w:val="20"/>
              </w:rPr>
              <w:t>Logros por Unidad II</w:t>
            </w:r>
            <w:r>
              <w:rPr>
                <w:b/>
                <w:sz w:val="20"/>
                <w:szCs w:val="20"/>
              </w:rPr>
              <w:t>I</w:t>
            </w:r>
            <w:r>
              <w:rPr>
                <w:b/>
                <w:sz w:val="20"/>
                <w:szCs w:val="20"/>
              </w:rPr>
              <w:t xml:space="preserve">: </w:t>
            </w:r>
            <w:r w:rsidRPr="00E54EFE">
              <w:rPr>
                <w:bCs/>
                <w:sz w:val="20"/>
                <w:szCs w:val="20"/>
              </w:rPr>
              <w:t xml:space="preserve">Al concluir esta unidad, el estudiante será capaz de aplicar efectivamente su capacidad de análisis y pensamiento crítico en la identificación, análisis, especificación, validación y gestión de cambios de los requisitos del dominio, desarrollo y calidad dentro de proyectos de software. Logrará comunicar de manera clara y efectiva, tanto oralmente como por escrito en español, los detalles técnicos y las necesidades de los proyectos a los interesados, facilitando así el trabajo colaborativo y la toma de decisiones basada en información precisa. Además, el estudiante demostrará competencia en el uso de metodologías, métodos, técnicas y herramientas de software basadas en estándares internacionales de calidad para el desarrollo y mantenimiento de soluciones de software que satisfagan los requisitos establecidos, adaptándose a los cambios y gestionando conflictos de manera </w:t>
            </w:r>
            <w:proofErr w:type="gramStart"/>
            <w:r w:rsidRPr="00E54EFE">
              <w:rPr>
                <w:bCs/>
                <w:sz w:val="20"/>
                <w:szCs w:val="20"/>
              </w:rPr>
              <w:t>eficaz</w:t>
            </w:r>
            <w:r w:rsidRPr="00E54EFE">
              <w:rPr>
                <w:b/>
                <w:sz w:val="20"/>
                <w:szCs w:val="20"/>
              </w:rPr>
              <w:t>.</w:t>
            </w:r>
            <w:r w:rsidR="00AA419F" w:rsidRPr="008F5295">
              <w:rPr>
                <w:sz w:val="20"/>
                <w:szCs w:val="20"/>
              </w:rPr>
              <w:t>.</w:t>
            </w:r>
            <w:proofErr w:type="gramEnd"/>
          </w:p>
        </w:tc>
      </w:tr>
      <w:tr w:rsidR="00AA419F" w:rsidRPr="00C215E3" w14:paraId="06206B71" w14:textId="77777777" w:rsidTr="009040FD">
        <w:trPr>
          <w:trHeight w:val="282"/>
        </w:trPr>
        <w:tc>
          <w:tcPr>
            <w:tcW w:w="561" w:type="dxa"/>
            <w:shd w:val="clear" w:color="auto" w:fill="EAF1DD" w:themeFill="accent3" w:themeFillTint="33"/>
            <w:vAlign w:val="center"/>
          </w:tcPr>
          <w:p w14:paraId="20AAEB2F" w14:textId="77777777" w:rsidR="00AA419F" w:rsidRPr="00C215E3" w:rsidRDefault="00AA419F" w:rsidP="00E13475">
            <w:pPr>
              <w:rPr>
                <w:b/>
                <w:sz w:val="18"/>
                <w:szCs w:val="18"/>
              </w:rPr>
            </w:pPr>
            <w:r w:rsidRPr="00C215E3">
              <w:rPr>
                <w:b/>
                <w:sz w:val="18"/>
                <w:szCs w:val="18"/>
              </w:rPr>
              <w:t>Sem</w:t>
            </w:r>
          </w:p>
        </w:tc>
        <w:tc>
          <w:tcPr>
            <w:tcW w:w="2559" w:type="dxa"/>
            <w:shd w:val="clear" w:color="auto" w:fill="EAF1DD" w:themeFill="accent3" w:themeFillTint="33"/>
            <w:vAlign w:val="center"/>
          </w:tcPr>
          <w:p w14:paraId="580D27D0" w14:textId="77777777" w:rsidR="00AA419F" w:rsidRPr="00C215E3" w:rsidRDefault="00AA419F" w:rsidP="00E13475">
            <w:pPr>
              <w:rPr>
                <w:b/>
                <w:sz w:val="18"/>
                <w:szCs w:val="18"/>
                <w:lang w:val="es-MX"/>
              </w:rPr>
            </w:pPr>
            <w:r w:rsidRPr="00C215E3">
              <w:rPr>
                <w:b/>
                <w:sz w:val="18"/>
                <w:szCs w:val="18"/>
                <w:lang w:val="es-MX"/>
              </w:rPr>
              <w:t>Contenido</w:t>
            </w:r>
          </w:p>
        </w:tc>
        <w:tc>
          <w:tcPr>
            <w:tcW w:w="3696" w:type="dxa"/>
            <w:shd w:val="clear" w:color="auto" w:fill="EAF1DD" w:themeFill="accent3" w:themeFillTint="33"/>
            <w:vAlign w:val="center"/>
          </w:tcPr>
          <w:p w14:paraId="0BBD4A2E" w14:textId="77777777" w:rsidR="00AA419F" w:rsidRPr="00C215E3" w:rsidRDefault="00AA419F" w:rsidP="00E13475">
            <w:pPr>
              <w:rPr>
                <w:b/>
                <w:sz w:val="18"/>
                <w:szCs w:val="18"/>
              </w:rPr>
            </w:pPr>
            <w:r>
              <w:rPr>
                <w:b/>
                <w:sz w:val="18"/>
                <w:szCs w:val="18"/>
              </w:rPr>
              <w:t xml:space="preserve">Actividades </w:t>
            </w:r>
          </w:p>
        </w:tc>
        <w:tc>
          <w:tcPr>
            <w:tcW w:w="1116" w:type="dxa"/>
            <w:shd w:val="clear" w:color="auto" w:fill="EAF1DD" w:themeFill="accent3" w:themeFillTint="33"/>
            <w:vAlign w:val="center"/>
          </w:tcPr>
          <w:p w14:paraId="77D38499" w14:textId="77777777" w:rsidR="00AA419F" w:rsidRPr="00C215E3" w:rsidRDefault="00AA419F" w:rsidP="00E13475">
            <w:pPr>
              <w:jc w:val="center"/>
              <w:rPr>
                <w:b/>
                <w:sz w:val="18"/>
                <w:szCs w:val="18"/>
              </w:rPr>
            </w:pPr>
            <w:r>
              <w:rPr>
                <w:b/>
                <w:sz w:val="18"/>
                <w:szCs w:val="18"/>
              </w:rPr>
              <w:t>Recursos</w:t>
            </w:r>
          </w:p>
        </w:tc>
        <w:tc>
          <w:tcPr>
            <w:tcW w:w="2124" w:type="dxa"/>
            <w:shd w:val="clear" w:color="auto" w:fill="EAF1DD" w:themeFill="accent3" w:themeFillTint="33"/>
            <w:vAlign w:val="center"/>
          </w:tcPr>
          <w:p w14:paraId="0892E323" w14:textId="77777777" w:rsidR="00AA419F" w:rsidRPr="00C215E3" w:rsidRDefault="00AA419F" w:rsidP="00E13475">
            <w:pPr>
              <w:rPr>
                <w:b/>
                <w:sz w:val="18"/>
                <w:szCs w:val="18"/>
              </w:rPr>
            </w:pPr>
            <w:r>
              <w:rPr>
                <w:b/>
                <w:sz w:val="18"/>
                <w:szCs w:val="18"/>
              </w:rPr>
              <w:t>Estrategias</w:t>
            </w:r>
          </w:p>
        </w:tc>
      </w:tr>
      <w:tr w:rsidR="009040FD" w:rsidRPr="00915732" w14:paraId="15E57673" w14:textId="77777777" w:rsidTr="009040FD">
        <w:trPr>
          <w:trHeight w:val="362"/>
        </w:trPr>
        <w:tc>
          <w:tcPr>
            <w:tcW w:w="561" w:type="dxa"/>
            <w:shd w:val="clear" w:color="auto" w:fill="auto"/>
            <w:vAlign w:val="center"/>
          </w:tcPr>
          <w:p w14:paraId="24C68A98" w14:textId="77777777" w:rsidR="009040FD" w:rsidRPr="00CB2B1B" w:rsidRDefault="009040FD" w:rsidP="009040FD">
            <w:pPr>
              <w:jc w:val="center"/>
              <w:rPr>
                <w:sz w:val="18"/>
                <w:szCs w:val="18"/>
              </w:rPr>
            </w:pPr>
            <w:r>
              <w:rPr>
                <w:sz w:val="18"/>
                <w:szCs w:val="18"/>
              </w:rPr>
              <w:t>9</w:t>
            </w:r>
          </w:p>
        </w:tc>
        <w:tc>
          <w:tcPr>
            <w:tcW w:w="2559" w:type="dxa"/>
          </w:tcPr>
          <w:p w14:paraId="037624B3" w14:textId="77777777" w:rsidR="009040FD" w:rsidRPr="008A270D" w:rsidRDefault="009040FD" w:rsidP="008A270D">
            <w:pPr>
              <w:pStyle w:val="Prrafodelista"/>
              <w:ind w:left="-112"/>
              <w:rPr>
                <w:b/>
                <w:bCs/>
                <w:sz w:val="20"/>
                <w:szCs w:val="20"/>
              </w:rPr>
            </w:pPr>
            <w:r w:rsidRPr="00377A68">
              <w:rPr>
                <w:b/>
                <w:bCs/>
                <w:sz w:val="20"/>
                <w:szCs w:val="20"/>
              </w:rPr>
              <w:t>Requisitos del Dominio</w:t>
            </w:r>
          </w:p>
          <w:p w14:paraId="7F43D7D5" w14:textId="77777777" w:rsidR="008A270D" w:rsidRPr="009A579B" w:rsidRDefault="008A270D" w:rsidP="003F114E">
            <w:pPr>
              <w:pStyle w:val="Prrafodelista"/>
              <w:numPr>
                <w:ilvl w:val="0"/>
                <w:numId w:val="52"/>
              </w:numPr>
              <w:ind w:left="30" w:hanging="142"/>
              <w:rPr>
                <w:sz w:val="20"/>
                <w:szCs w:val="20"/>
              </w:rPr>
            </w:pPr>
            <w:r w:rsidRPr="009A579B">
              <w:rPr>
                <w:sz w:val="20"/>
                <w:szCs w:val="20"/>
              </w:rPr>
              <w:t>Identificación y Análisis de Requisitos de Dominio</w:t>
            </w:r>
          </w:p>
          <w:p w14:paraId="479DDA5B" w14:textId="046E6529" w:rsidR="008A270D" w:rsidRPr="009A579B" w:rsidRDefault="008A270D" w:rsidP="003F114E">
            <w:pPr>
              <w:pStyle w:val="Prrafodelista"/>
              <w:numPr>
                <w:ilvl w:val="0"/>
                <w:numId w:val="52"/>
              </w:numPr>
              <w:ind w:left="30" w:hanging="142"/>
              <w:rPr>
                <w:sz w:val="20"/>
                <w:szCs w:val="20"/>
              </w:rPr>
            </w:pPr>
            <w:r w:rsidRPr="009A579B">
              <w:rPr>
                <w:sz w:val="20"/>
                <w:szCs w:val="20"/>
              </w:rPr>
              <w:t>Especificación</w:t>
            </w:r>
            <w:r w:rsidRPr="003F114E">
              <w:rPr>
                <w:sz w:val="20"/>
                <w:szCs w:val="20"/>
              </w:rPr>
              <w:t xml:space="preserve"> </w:t>
            </w:r>
            <w:r w:rsidRPr="009A579B">
              <w:rPr>
                <w:sz w:val="20"/>
                <w:szCs w:val="20"/>
              </w:rPr>
              <w:t>de Requisitos de Dominio</w:t>
            </w:r>
          </w:p>
          <w:p w14:paraId="7BF52A54" w14:textId="59AB36BF" w:rsidR="008A270D" w:rsidRPr="009A579B" w:rsidRDefault="008A270D" w:rsidP="003F114E">
            <w:pPr>
              <w:pStyle w:val="Prrafodelista"/>
              <w:numPr>
                <w:ilvl w:val="0"/>
                <w:numId w:val="52"/>
              </w:numPr>
              <w:ind w:left="30" w:hanging="142"/>
              <w:rPr>
                <w:sz w:val="20"/>
                <w:szCs w:val="20"/>
              </w:rPr>
            </w:pPr>
            <w:r w:rsidRPr="009A579B">
              <w:rPr>
                <w:sz w:val="20"/>
                <w:szCs w:val="20"/>
              </w:rPr>
              <w:t>Validación</w:t>
            </w:r>
            <w:r w:rsidR="003F114E">
              <w:rPr>
                <w:sz w:val="20"/>
                <w:szCs w:val="20"/>
              </w:rPr>
              <w:t xml:space="preserve"> </w:t>
            </w:r>
            <w:r w:rsidRPr="009A579B">
              <w:rPr>
                <w:sz w:val="20"/>
                <w:szCs w:val="20"/>
              </w:rPr>
              <w:t>de Requisitos de Dominio</w:t>
            </w:r>
          </w:p>
          <w:p w14:paraId="44BE99DA" w14:textId="18603413" w:rsidR="008A270D" w:rsidRPr="009A579B" w:rsidRDefault="008A270D" w:rsidP="003F114E">
            <w:pPr>
              <w:pStyle w:val="Prrafodelista"/>
              <w:numPr>
                <w:ilvl w:val="0"/>
                <w:numId w:val="52"/>
              </w:numPr>
              <w:ind w:left="30" w:hanging="142"/>
              <w:rPr>
                <w:sz w:val="20"/>
                <w:szCs w:val="20"/>
              </w:rPr>
            </w:pPr>
            <w:r w:rsidRPr="009A579B">
              <w:rPr>
                <w:sz w:val="20"/>
                <w:szCs w:val="20"/>
              </w:rPr>
              <w:t>Gestión</w:t>
            </w:r>
            <w:r w:rsidR="003F114E">
              <w:rPr>
                <w:sz w:val="20"/>
                <w:szCs w:val="20"/>
              </w:rPr>
              <w:t xml:space="preserve"> </w:t>
            </w:r>
            <w:r w:rsidRPr="009A579B">
              <w:rPr>
                <w:sz w:val="20"/>
                <w:szCs w:val="20"/>
              </w:rPr>
              <w:t>de Cambios en los Requisitos de Dominio</w:t>
            </w:r>
          </w:p>
          <w:p w14:paraId="6FBFBA10" w14:textId="50512897" w:rsidR="008A270D" w:rsidRPr="008A270D" w:rsidRDefault="008A270D" w:rsidP="009040FD">
            <w:pPr>
              <w:pStyle w:val="Prrafodelista"/>
              <w:ind w:left="150"/>
              <w:rPr>
                <w:sz w:val="18"/>
                <w:szCs w:val="18"/>
              </w:rPr>
            </w:pPr>
          </w:p>
        </w:tc>
        <w:tc>
          <w:tcPr>
            <w:tcW w:w="3696" w:type="dxa"/>
            <w:shd w:val="clear" w:color="auto" w:fill="auto"/>
            <w:vAlign w:val="center"/>
          </w:tcPr>
          <w:p w14:paraId="08F995A8" w14:textId="3D4D47A6" w:rsidR="008A270D" w:rsidRPr="009A579B" w:rsidRDefault="00A90CA2" w:rsidP="00057794">
            <w:pPr>
              <w:tabs>
                <w:tab w:val="num" w:pos="720"/>
              </w:tabs>
              <w:rPr>
                <w:bCs/>
                <w:sz w:val="20"/>
                <w:szCs w:val="20"/>
              </w:rPr>
            </w:pPr>
            <w:r>
              <w:rPr>
                <w:bCs/>
                <w:sz w:val="20"/>
                <w:szCs w:val="20"/>
              </w:rPr>
              <w:t>T</w:t>
            </w:r>
            <w:r w:rsidR="008A270D" w:rsidRPr="009A579B">
              <w:rPr>
                <w:bCs/>
                <w:sz w:val="20"/>
                <w:szCs w:val="20"/>
              </w:rPr>
              <w:t>écnicas para identificar y analizar requisitos de dominio</w:t>
            </w:r>
          </w:p>
          <w:p w14:paraId="69EEF96A" w14:textId="5957307E" w:rsidR="008A270D" w:rsidRPr="009A579B" w:rsidRDefault="008A270D" w:rsidP="00057794">
            <w:pPr>
              <w:tabs>
                <w:tab w:val="num" w:pos="720"/>
              </w:tabs>
              <w:rPr>
                <w:bCs/>
                <w:sz w:val="20"/>
                <w:szCs w:val="20"/>
              </w:rPr>
            </w:pPr>
            <w:r w:rsidRPr="009A579B">
              <w:rPr>
                <w:bCs/>
                <w:sz w:val="20"/>
                <w:szCs w:val="20"/>
              </w:rPr>
              <w:t xml:space="preserve">Discusión sobre las diferentes fuentes de requisitos de dominio (expertos en el </w:t>
            </w:r>
            <w:r w:rsidR="00A90CA2" w:rsidRPr="009A579B">
              <w:rPr>
                <w:bCs/>
                <w:sz w:val="20"/>
                <w:szCs w:val="20"/>
              </w:rPr>
              <w:t>dominio,</w:t>
            </w:r>
            <w:r w:rsidRPr="009A579B">
              <w:rPr>
                <w:bCs/>
                <w:sz w:val="20"/>
                <w:szCs w:val="20"/>
              </w:rPr>
              <w:t xml:space="preserve"> documentación del dominio)</w:t>
            </w:r>
          </w:p>
          <w:p w14:paraId="3DC67DF3" w14:textId="77777777" w:rsidR="008A270D" w:rsidRPr="009A579B" w:rsidRDefault="008A270D" w:rsidP="00057794">
            <w:pPr>
              <w:tabs>
                <w:tab w:val="num" w:pos="720"/>
              </w:tabs>
              <w:rPr>
                <w:bCs/>
                <w:sz w:val="20"/>
                <w:szCs w:val="20"/>
              </w:rPr>
            </w:pPr>
            <w:r w:rsidRPr="009A579B">
              <w:rPr>
                <w:bCs/>
                <w:sz w:val="20"/>
                <w:szCs w:val="20"/>
              </w:rPr>
              <w:t>Presentación de lenguajes y técnicas para especificar requisitos de dominio</w:t>
            </w:r>
          </w:p>
          <w:p w14:paraId="02DA9E96" w14:textId="61F9C2B0" w:rsidR="008A270D" w:rsidRPr="009A579B" w:rsidRDefault="00A90CA2" w:rsidP="00057794">
            <w:pPr>
              <w:tabs>
                <w:tab w:val="num" w:pos="720"/>
              </w:tabs>
              <w:rPr>
                <w:bCs/>
                <w:sz w:val="20"/>
                <w:szCs w:val="20"/>
              </w:rPr>
            </w:pPr>
            <w:r>
              <w:rPr>
                <w:bCs/>
                <w:sz w:val="20"/>
                <w:szCs w:val="20"/>
              </w:rPr>
              <w:t>M</w:t>
            </w:r>
            <w:r w:rsidR="008A270D" w:rsidRPr="009A579B">
              <w:rPr>
                <w:bCs/>
                <w:sz w:val="20"/>
                <w:szCs w:val="20"/>
              </w:rPr>
              <w:t>ejores prácticas para escribir especificaciones de requisitos de dominio claras y concisas</w:t>
            </w:r>
          </w:p>
          <w:p w14:paraId="637CF585" w14:textId="0F72633E" w:rsidR="008A270D" w:rsidRPr="009A579B" w:rsidRDefault="00A90CA2" w:rsidP="00057794">
            <w:pPr>
              <w:tabs>
                <w:tab w:val="num" w:pos="720"/>
              </w:tabs>
              <w:rPr>
                <w:bCs/>
                <w:sz w:val="20"/>
                <w:szCs w:val="20"/>
              </w:rPr>
            </w:pPr>
            <w:r>
              <w:rPr>
                <w:bCs/>
                <w:sz w:val="20"/>
                <w:szCs w:val="20"/>
              </w:rPr>
              <w:t>T</w:t>
            </w:r>
            <w:r w:rsidR="008A270D" w:rsidRPr="009A579B">
              <w:rPr>
                <w:bCs/>
                <w:sz w:val="20"/>
                <w:szCs w:val="20"/>
              </w:rPr>
              <w:t xml:space="preserve">ipos de pruebas </w:t>
            </w:r>
            <w:r>
              <w:rPr>
                <w:bCs/>
                <w:sz w:val="20"/>
                <w:szCs w:val="20"/>
              </w:rPr>
              <w:t>a</w:t>
            </w:r>
            <w:r w:rsidR="008A270D" w:rsidRPr="009A579B">
              <w:rPr>
                <w:bCs/>
                <w:sz w:val="20"/>
                <w:szCs w:val="20"/>
              </w:rPr>
              <w:t xml:space="preserve"> utilizar para validar requisitos de dominio</w:t>
            </w:r>
          </w:p>
          <w:p w14:paraId="76F32DDA" w14:textId="04483326" w:rsidR="008A270D" w:rsidRPr="009A579B" w:rsidRDefault="00A90CA2" w:rsidP="00057794">
            <w:pPr>
              <w:tabs>
                <w:tab w:val="num" w:pos="720"/>
              </w:tabs>
              <w:rPr>
                <w:bCs/>
                <w:sz w:val="20"/>
                <w:szCs w:val="20"/>
              </w:rPr>
            </w:pPr>
            <w:r>
              <w:rPr>
                <w:bCs/>
                <w:sz w:val="20"/>
                <w:szCs w:val="20"/>
              </w:rPr>
              <w:t>P</w:t>
            </w:r>
            <w:r w:rsidR="008A270D" w:rsidRPr="009A579B">
              <w:rPr>
                <w:bCs/>
                <w:sz w:val="20"/>
                <w:szCs w:val="20"/>
              </w:rPr>
              <w:t>rocesos y técnicas para gestionar los cambios en los requisitos de dominio</w:t>
            </w:r>
          </w:p>
          <w:p w14:paraId="2951F7A4" w14:textId="3FD46746" w:rsidR="009040FD" w:rsidRPr="003F114E" w:rsidRDefault="00A90CA2" w:rsidP="00A90CA2">
            <w:pPr>
              <w:tabs>
                <w:tab w:val="num" w:pos="720"/>
              </w:tabs>
              <w:rPr>
                <w:bCs/>
                <w:sz w:val="20"/>
                <w:szCs w:val="20"/>
              </w:rPr>
            </w:pPr>
            <w:r>
              <w:rPr>
                <w:bCs/>
                <w:sz w:val="20"/>
                <w:szCs w:val="20"/>
              </w:rPr>
              <w:t>M</w:t>
            </w:r>
            <w:r w:rsidR="008A270D" w:rsidRPr="009A579B">
              <w:rPr>
                <w:bCs/>
                <w:sz w:val="20"/>
                <w:szCs w:val="20"/>
              </w:rPr>
              <w:t>ejores prácticas para gestionar los cambios en los requisitos de dominio</w:t>
            </w:r>
          </w:p>
        </w:tc>
        <w:tc>
          <w:tcPr>
            <w:tcW w:w="1116" w:type="dxa"/>
            <w:shd w:val="clear" w:color="auto" w:fill="auto"/>
            <w:vAlign w:val="center"/>
          </w:tcPr>
          <w:p w14:paraId="442DC7D6" w14:textId="77777777" w:rsidR="00D538E1" w:rsidRPr="00665DC9" w:rsidRDefault="00D538E1" w:rsidP="00D538E1">
            <w:pPr>
              <w:rPr>
                <w:bCs/>
                <w:sz w:val="20"/>
                <w:szCs w:val="20"/>
              </w:rPr>
            </w:pPr>
            <w:r w:rsidRPr="00665DC9">
              <w:rPr>
                <w:bCs/>
                <w:sz w:val="20"/>
                <w:szCs w:val="20"/>
              </w:rPr>
              <w:t>Libro de texto</w:t>
            </w:r>
          </w:p>
          <w:p w14:paraId="2B5844E5" w14:textId="77777777" w:rsidR="00D538E1" w:rsidRPr="00665DC9" w:rsidRDefault="00D538E1" w:rsidP="00D538E1">
            <w:pPr>
              <w:rPr>
                <w:bCs/>
                <w:sz w:val="20"/>
                <w:szCs w:val="20"/>
              </w:rPr>
            </w:pPr>
            <w:r w:rsidRPr="00665DC9">
              <w:rPr>
                <w:bCs/>
                <w:sz w:val="20"/>
                <w:szCs w:val="20"/>
              </w:rPr>
              <w:t>Ejemplos de especificaciones de requisitos funcionales</w:t>
            </w:r>
          </w:p>
          <w:p w14:paraId="489623EC" w14:textId="7457CB19" w:rsidR="009040FD" w:rsidRPr="00D538E1" w:rsidRDefault="00D538E1" w:rsidP="00D538E1">
            <w:pPr>
              <w:rPr>
                <w:sz w:val="18"/>
                <w:szCs w:val="18"/>
              </w:rPr>
            </w:pPr>
            <w:r w:rsidRPr="00D538E1">
              <w:rPr>
                <w:bCs/>
                <w:sz w:val="20"/>
                <w:szCs w:val="20"/>
              </w:rPr>
              <w:t>Herramientas de modelado</w:t>
            </w:r>
          </w:p>
        </w:tc>
        <w:tc>
          <w:tcPr>
            <w:tcW w:w="2124" w:type="dxa"/>
            <w:shd w:val="clear" w:color="auto" w:fill="auto"/>
            <w:vAlign w:val="center"/>
          </w:tcPr>
          <w:p w14:paraId="14EFDB71" w14:textId="52B22492" w:rsidR="009040FD" w:rsidRDefault="00D538E1" w:rsidP="00D538E1">
            <w:pPr>
              <w:rPr>
                <w:bCs/>
                <w:sz w:val="20"/>
                <w:szCs w:val="20"/>
              </w:rPr>
            </w:pPr>
            <w:r>
              <w:rPr>
                <w:bCs/>
                <w:sz w:val="20"/>
                <w:szCs w:val="20"/>
              </w:rPr>
              <w:t>A</w:t>
            </w:r>
            <w:r w:rsidRPr="00D538E1">
              <w:rPr>
                <w:bCs/>
                <w:sz w:val="20"/>
                <w:szCs w:val="20"/>
              </w:rPr>
              <w:t>nálisis de requisitos de dominio para captur</w:t>
            </w:r>
            <w:r>
              <w:rPr>
                <w:bCs/>
                <w:sz w:val="20"/>
                <w:szCs w:val="20"/>
              </w:rPr>
              <w:t>ar</w:t>
            </w:r>
            <w:r w:rsidRPr="00D538E1">
              <w:rPr>
                <w:bCs/>
                <w:sz w:val="20"/>
                <w:szCs w:val="20"/>
              </w:rPr>
              <w:t xml:space="preserve"> los conceptos y reglas esenciales del dominio del problema.</w:t>
            </w:r>
          </w:p>
          <w:p w14:paraId="6BA6CD3F" w14:textId="61DA20D8" w:rsidR="00D538E1" w:rsidRDefault="00D538E1" w:rsidP="00D538E1">
            <w:pPr>
              <w:rPr>
                <w:bCs/>
                <w:sz w:val="20"/>
                <w:szCs w:val="20"/>
              </w:rPr>
            </w:pPr>
            <w:r w:rsidRPr="00D538E1">
              <w:rPr>
                <w:bCs/>
                <w:sz w:val="20"/>
                <w:szCs w:val="20"/>
              </w:rPr>
              <w:t xml:space="preserve">Mejorar habilidades analíticas mediante el análisis y la selección </w:t>
            </w:r>
            <w:r>
              <w:rPr>
                <w:bCs/>
                <w:sz w:val="20"/>
                <w:szCs w:val="20"/>
              </w:rPr>
              <w:t>de</w:t>
            </w:r>
            <w:r w:rsidRPr="00D538E1">
              <w:rPr>
                <w:bCs/>
                <w:sz w:val="20"/>
                <w:szCs w:val="20"/>
              </w:rPr>
              <w:t xml:space="preserve"> la técnica de especificación más apropiad</w:t>
            </w:r>
            <w:r>
              <w:rPr>
                <w:bCs/>
                <w:sz w:val="20"/>
                <w:szCs w:val="20"/>
              </w:rPr>
              <w:t>a.</w:t>
            </w:r>
          </w:p>
          <w:p w14:paraId="42ECEA4D" w14:textId="526125BE" w:rsidR="00D538E1" w:rsidRPr="00957180" w:rsidRDefault="00D538E1" w:rsidP="00D538E1">
            <w:pPr>
              <w:rPr>
                <w:sz w:val="18"/>
                <w:szCs w:val="18"/>
              </w:rPr>
            </w:pPr>
            <w:r w:rsidRPr="00D538E1">
              <w:rPr>
                <w:bCs/>
                <w:sz w:val="20"/>
                <w:szCs w:val="20"/>
              </w:rPr>
              <w:t>Fomentar habilidades de comunicación efectiva para discutir los resultados de la validación de requisitos de dominio</w:t>
            </w:r>
            <w:r>
              <w:rPr>
                <w:bCs/>
                <w:sz w:val="20"/>
                <w:szCs w:val="20"/>
              </w:rPr>
              <w:t>.</w:t>
            </w:r>
          </w:p>
        </w:tc>
      </w:tr>
      <w:tr w:rsidR="009040FD" w:rsidRPr="00915732" w14:paraId="1301B2DB" w14:textId="77777777" w:rsidTr="009040FD">
        <w:trPr>
          <w:trHeight w:val="362"/>
        </w:trPr>
        <w:tc>
          <w:tcPr>
            <w:tcW w:w="561" w:type="dxa"/>
            <w:shd w:val="clear" w:color="auto" w:fill="auto"/>
            <w:vAlign w:val="center"/>
          </w:tcPr>
          <w:p w14:paraId="1EFDD187" w14:textId="77777777" w:rsidR="009040FD" w:rsidRPr="00CB2B1B" w:rsidRDefault="009040FD" w:rsidP="009040FD">
            <w:pPr>
              <w:jc w:val="center"/>
              <w:rPr>
                <w:sz w:val="18"/>
                <w:szCs w:val="18"/>
              </w:rPr>
            </w:pPr>
            <w:r>
              <w:rPr>
                <w:sz w:val="18"/>
                <w:szCs w:val="18"/>
              </w:rPr>
              <w:lastRenderedPageBreak/>
              <w:t>10</w:t>
            </w:r>
          </w:p>
        </w:tc>
        <w:tc>
          <w:tcPr>
            <w:tcW w:w="2559" w:type="dxa"/>
          </w:tcPr>
          <w:p w14:paraId="2B71E0BF" w14:textId="77777777" w:rsidR="009040FD" w:rsidRPr="008A270D" w:rsidRDefault="009040FD" w:rsidP="008A270D">
            <w:pPr>
              <w:pStyle w:val="Prrafodelista"/>
              <w:ind w:left="-112"/>
              <w:rPr>
                <w:b/>
                <w:bCs/>
                <w:sz w:val="20"/>
                <w:szCs w:val="20"/>
              </w:rPr>
            </w:pPr>
            <w:r w:rsidRPr="00377A68">
              <w:rPr>
                <w:b/>
                <w:bCs/>
                <w:sz w:val="20"/>
                <w:szCs w:val="20"/>
              </w:rPr>
              <w:t>Requisitos de Desarrollo</w:t>
            </w:r>
          </w:p>
          <w:p w14:paraId="68A3D6F2" w14:textId="77777777" w:rsidR="008A270D" w:rsidRPr="009A579B" w:rsidRDefault="008A270D" w:rsidP="00057794">
            <w:pPr>
              <w:pStyle w:val="Prrafodelista"/>
              <w:numPr>
                <w:ilvl w:val="0"/>
                <w:numId w:val="52"/>
              </w:numPr>
              <w:ind w:left="30" w:hanging="142"/>
              <w:rPr>
                <w:sz w:val="20"/>
                <w:szCs w:val="20"/>
              </w:rPr>
            </w:pPr>
            <w:r w:rsidRPr="009A579B">
              <w:rPr>
                <w:sz w:val="20"/>
                <w:szCs w:val="20"/>
              </w:rPr>
              <w:t>Identificación y Análisis de Requisitos de Desarrollo</w:t>
            </w:r>
          </w:p>
          <w:p w14:paraId="24EA9220" w14:textId="4780404B" w:rsidR="008A270D" w:rsidRPr="009A579B" w:rsidRDefault="008A270D" w:rsidP="00057794">
            <w:pPr>
              <w:pStyle w:val="Prrafodelista"/>
              <w:numPr>
                <w:ilvl w:val="0"/>
                <w:numId w:val="52"/>
              </w:numPr>
              <w:ind w:left="30" w:hanging="142"/>
              <w:rPr>
                <w:sz w:val="20"/>
                <w:szCs w:val="20"/>
              </w:rPr>
            </w:pPr>
            <w:r w:rsidRPr="009A579B">
              <w:rPr>
                <w:sz w:val="20"/>
                <w:szCs w:val="20"/>
              </w:rPr>
              <w:t>Especificación</w:t>
            </w:r>
            <w:r w:rsidRPr="00057794">
              <w:rPr>
                <w:sz w:val="20"/>
                <w:szCs w:val="20"/>
              </w:rPr>
              <w:t xml:space="preserve"> </w:t>
            </w:r>
            <w:r w:rsidRPr="009A579B">
              <w:rPr>
                <w:sz w:val="20"/>
                <w:szCs w:val="20"/>
              </w:rPr>
              <w:t>de</w:t>
            </w:r>
            <w:r w:rsidRPr="00057794">
              <w:rPr>
                <w:sz w:val="20"/>
                <w:szCs w:val="20"/>
              </w:rPr>
              <w:t xml:space="preserve"> </w:t>
            </w:r>
            <w:r w:rsidRPr="009A579B">
              <w:rPr>
                <w:sz w:val="20"/>
                <w:szCs w:val="20"/>
              </w:rPr>
              <w:t>Requisitos de Desarrollo</w:t>
            </w:r>
          </w:p>
          <w:p w14:paraId="63395202" w14:textId="54DEC2E2" w:rsidR="00DC5D06" w:rsidRPr="009A579B" w:rsidRDefault="00DC5D06" w:rsidP="00057794">
            <w:pPr>
              <w:pStyle w:val="Prrafodelista"/>
              <w:numPr>
                <w:ilvl w:val="0"/>
                <w:numId w:val="52"/>
              </w:numPr>
              <w:ind w:left="30" w:hanging="142"/>
              <w:rPr>
                <w:sz w:val="20"/>
                <w:szCs w:val="20"/>
              </w:rPr>
            </w:pPr>
            <w:r w:rsidRPr="009A579B">
              <w:rPr>
                <w:sz w:val="20"/>
                <w:szCs w:val="20"/>
              </w:rPr>
              <w:t>Verificación</w:t>
            </w:r>
            <w:r w:rsidRPr="00057794">
              <w:rPr>
                <w:sz w:val="20"/>
                <w:szCs w:val="20"/>
              </w:rPr>
              <w:t xml:space="preserve"> </w:t>
            </w:r>
            <w:r w:rsidRPr="009A579B">
              <w:rPr>
                <w:sz w:val="20"/>
                <w:szCs w:val="20"/>
              </w:rPr>
              <w:t>de</w:t>
            </w:r>
            <w:r w:rsidRPr="00057794">
              <w:rPr>
                <w:sz w:val="20"/>
                <w:szCs w:val="20"/>
              </w:rPr>
              <w:t xml:space="preserve"> </w:t>
            </w:r>
            <w:r w:rsidRPr="009A579B">
              <w:rPr>
                <w:sz w:val="20"/>
                <w:szCs w:val="20"/>
              </w:rPr>
              <w:t>Requisitos de Desarrollo</w:t>
            </w:r>
          </w:p>
          <w:p w14:paraId="0F9053B0" w14:textId="0C94A149" w:rsidR="00DC5D06" w:rsidRPr="009A579B" w:rsidRDefault="00DC5D06" w:rsidP="00057794">
            <w:pPr>
              <w:pStyle w:val="Prrafodelista"/>
              <w:numPr>
                <w:ilvl w:val="0"/>
                <w:numId w:val="52"/>
              </w:numPr>
              <w:ind w:left="30" w:hanging="142"/>
              <w:rPr>
                <w:sz w:val="20"/>
                <w:szCs w:val="20"/>
              </w:rPr>
            </w:pPr>
            <w:r w:rsidRPr="009A579B">
              <w:rPr>
                <w:sz w:val="20"/>
                <w:szCs w:val="20"/>
              </w:rPr>
              <w:t>Gestión</w:t>
            </w:r>
            <w:r w:rsidRPr="00057794">
              <w:rPr>
                <w:sz w:val="20"/>
                <w:szCs w:val="20"/>
              </w:rPr>
              <w:t xml:space="preserve"> </w:t>
            </w:r>
            <w:r w:rsidRPr="009A579B">
              <w:rPr>
                <w:sz w:val="20"/>
                <w:szCs w:val="20"/>
              </w:rPr>
              <w:t>de Cambios en los Requisitos de Desarrollo</w:t>
            </w:r>
          </w:p>
          <w:p w14:paraId="0A5BE0EB" w14:textId="548EFBBA" w:rsidR="008A270D" w:rsidRPr="008A270D" w:rsidRDefault="008A270D" w:rsidP="009040FD">
            <w:pPr>
              <w:pStyle w:val="Prrafodelista"/>
              <w:ind w:left="150"/>
              <w:rPr>
                <w:sz w:val="18"/>
                <w:szCs w:val="18"/>
              </w:rPr>
            </w:pPr>
          </w:p>
        </w:tc>
        <w:tc>
          <w:tcPr>
            <w:tcW w:w="3696" w:type="dxa"/>
            <w:shd w:val="clear" w:color="auto" w:fill="auto"/>
            <w:vAlign w:val="center"/>
          </w:tcPr>
          <w:p w14:paraId="175EABCE" w14:textId="010D25FE" w:rsidR="008A270D" w:rsidRPr="009A579B" w:rsidRDefault="006338AA" w:rsidP="00057794">
            <w:pPr>
              <w:tabs>
                <w:tab w:val="num" w:pos="720"/>
              </w:tabs>
              <w:rPr>
                <w:bCs/>
                <w:sz w:val="20"/>
                <w:szCs w:val="20"/>
              </w:rPr>
            </w:pPr>
            <w:r>
              <w:rPr>
                <w:bCs/>
                <w:sz w:val="20"/>
                <w:szCs w:val="20"/>
              </w:rPr>
              <w:t>T</w:t>
            </w:r>
            <w:r w:rsidR="008A270D" w:rsidRPr="009A579B">
              <w:rPr>
                <w:bCs/>
                <w:sz w:val="20"/>
                <w:szCs w:val="20"/>
              </w:rPr>
              <w:t>écnicas para identificar y analizar requisitos de desarrollo</w:t>
            </w:r>
          </w:p>
          <w:p w14:paraId="72437D0A" w14:textId="46BB7286" w:rsidR="008A270D" w:rsidRPr="009A579B" w:rsidRDefault="006338AA" w:rsidP="00057794">
            <w:pPr>
              <w:tabs>
                <w:tab w:val="num" w:pos="720"/>
              </w:tabs>
              <w:rPr>
                <w:bCs/>
                <w:sz w:val="20"/>
                <w:szCs w:val="20"/>
              </w:rPr>
            </w:pPr>
            <w:r>
              <w:rPr>
                <w:bCs/>
                <w:sz w:val="20"/>
                <w:szCs w:val="20"/>
              </w:rPr>
              <w:t>L</w:t>
            </w:r>
            <w:r w:rsidR="008A270D" w:rsidRPr="009A579B">
              <w:rPr>
                <w:bCs/>
                <w:sz w:val="20"/>
                <w:szCs w:val="20"/>
              </w:rPr>
              <w:t>enguajes y técnicas para especificar requisitos de desarrollo</w:t>
            </w:r>
          </w:p>
          <w:p w14:paraId="19D98D02" w14:textId="1E347437" w:rsidR="008A270D" w:rsidRPr="009A579B" w:rsidRDefault="00C40A51" w:rsidP="00057794">
            <w:pPr>
              <w:tabs>
                <w:tab w:val="num" w:pos="720"/>
              </w:tabs>
              <w:rPr>
                <w:bCs/>
                <w:sz w:val="20"/>
                <w:szCs w:val="20"/>
              </w:rPr>
            </w:pPr>
            <w:r>
              <w:rPr>
                <w:bCs/>
                <w:sz w:val="20"/>
                <w:szCs w:val="20"/>
              </w:rPr>
              <w:t>T</w:t>
            </w:r>
            <w:r w:rsidR="008A270D" w:rsidRPr="009A579B">
              <w:rPr>
                <w:bCs/>
                <w:sz w:val="20"/>
                <w:szCs w:val="20"/>
              </w:rPr>
              <w:t>écnicas para verificar requisitos de desarrollo</w:t>
            </w:r>
          </w:p>
          <w:p w14:paraId="4A034B8F" w14:textId="4FEDF2F5" w:rsidR="008A270D" w:rsidRPr="009A579B" w:rsidRDefault="00C40A51" w:rsidP="00057794">
            <w:pPr>
              <w:tabs>
                <w:tab w:val="num" w:pos="720"/>
              </w:tabs>
              <w:rPr>
                <w:bCs/>
                <w:sz w:val="20"/>
                <w:szCs w:val="20"/>
              </w:rPr>
            </w:pPr>
            <w:r>
              <w:rPr>
                <w:bCs/>
                <w:sz w:val="20"/>
                <w:szCs w:val="20"/>
              </w:rPr>
              <w:t>T</w:t>
            </w:r>
            <w:r w:rsidR="008A270D" w:rsidRPr="009A579B">
              <w:rPr>
                <w:bCs/>
                <w:sz w:val="20"/>
                <w:szCs w:val="20"/>
              </w:rPr>
              <w:t>ipos de pruebas que se pueden utilizar para verificar requisitos de desarrollo</w:t>
            </w:r>
          </w:p>
          <w:p w14:paraId="154F66D8" w14:textId="71AD7F9C" w:rsidR="00DC5D06" w:rsidRPr="009A579B" w:rsidRDefault="00C40A51" w:rsidP="00057794">
            <w:pPr>
              <w:tabs>
                <w:tab w:val="num" w:pos="720"/>
              </w:tabs>
              <w:rPr>
                <w:bCs/>
                <w:sz w:val="20"/>
                <w:szCs w:val="20"/>
              </w:rPr>
            </w:pPr>
            <w:r>
              <w:rPr>
                <w:bCs/>
                <w:sz w:val="20"/>
                <w:szCs w:val="20"/>
              </w:rPr>
              <w:t>P</w:t>
            </w:r>
            <w:r w:rsidR="00DC5D06" w:rsidRPr="009A579B">
              <w:rPr>
                <w:bCs/>
                <w:sz w:val="20"/>
                <w:szCs w:val="20"/>
              </w:rPr>
              <w:t>rocesos y técnicas para gestionar los cambios en los requisitos de desarrollo</w:t>
            </w:r>
          </w:p>
          <w:p w14:paraId="22292019" w14:textId="77777777" w:rsidR="00DC5D06" w:rsidRPr="009A579B" w:rsidRDefault="00DC5D06" w:rsidP="00057794">
            <w:pPr>
              <w:tabs>
                <w:tab w:val="num" w:pos="720"/>
              </w:tabs>
              <w:rPr>
                <w:bCs/>
                <w:sz w:val="20"/>
                <w:szCs w:val="20"/>
              </w:rPr>
            </w:pPr>
            <w:r w:rsidRPr="009A579B">
              <w:rPr>
                <w:bCs/>
                <w:sz w:val="20"/>
                <w:szCs w:val="20"/>
              </w:rPr>
              <w:t>Discusión sobre los desafíos y las mejores prácticas para gestionar los cambios en los requisitos de desarrollo</w:t>
            </w:r>
          </w:p>
          <w:p w14:paraId="01D045AE" w14:textId="725BEA69" w:rsidR="009040FD" w:rsidRPr="003F114E" w:rsidRDefault="00DC5D06" w:rsidP="006338AA">
            <w:pPr>
              <w:tabs>
                <w:tab w:val="num" w:pos="720"/>
              </w:tabs>
              <w:rPr>
                <w:bCs/>
                <w:sz w:val="20"/>
                <w:szCs w:val="20"/>
              </w:rPr>
            </w:pPr>
            <w:r w:rsidRPr="009A579B">
              <w:rPr>
                <w:bCs/>
                <w:sz w:val="20"/>
                <w:szCs w:val="20"/>
              </w:rPr>
              <w:t>Ejercicios prácticos de gestión de cambios en los requisitos de desarrollo en escenarios simulados</w:t>
            </w:r>
          </w:p>
        </w:tc>
        <w:tc>
          <w:tcPr>
            <w:tcW w:w="1116" w:type="dxa"/>
            <w:shd w:val="clear" w:color="auto" w:fill="auto"/>
            <w:vAlign w:val="center"/>
          </w:tcPr>
          <w:p w14:paraId="29F3802B" w14:textId="77777777" w:rsidR="00D538E1" w:rsidRPr="00665DC9" w:rsidRDefault="00D538E1" w:rsidP="00D538E1">
            <w:pPr>
              <w:rPr>
                <w:bCs/>
                <w:sz w:val="20"/>
                <w:szCs w:val="20"/>
              </w:rPr>
            </w:pPr>
            <w:r w:rsidRPr="00665DC9">
              <w:rPr>
                <w:bCs/>
                <w:sz w:val="20"/>
                <w:szCs w:val="20"/>
              </w:rPr>
              <w:t>Libro de texto</w:t>
            </w:r>
          </w:p>
          <w:p w14:paraId="7D88B547" w14:textId="77777777" w:rsidR="00D538E1" w:rsidRPr="00665DC9" w:rsidRDefault="00D538E1" w:rsidP="00D538E1">
            <w:pPr>
              <w:rPr>
                <w:bCs/>
                <w:sz w:val="20"/>
                <w:szCs w:val="20"/>
              </w:rPr>
            </w:pPr>
            <w:r w:rsidRPr="00665DC9">
              <w:rPr>
                <w:bCs/>
                <w:sz w:val="20"/>
                <w:szCs w:val="20"/>
              </w:rPr>
              <w:t>Ejemplos de especificaciones de requisitos funcionales</w:t>
            </w:r>
          </w:p>
          <w:p w14:paraId="2E0DE16E" w14:textId="009F65D3" w:rsidR="009040FD" w:rsidRPr="00D538E1" w:rsidRDefault="00D538E1" w:rsidP="00D538E1">
            <w:pPr>
              <w:rPr>
                <w:sz w:val="18"/>
                <w:szCs w:val="18"/>
              </w:rPr>
            </w:pPr>
            <w:r w:rsidRPr="00D538E1">
              <w:rPr>
                <w:bCs/>
                <w:sz w:val="20"/>
                <w:szCs w:val="20"/>
              </w:rPr>
              <w:t>Herramientas de modelado</w:t>
            </w:r>
          </w:p>
        </w:tc>
        <w:tc>
          <w:tcPr>
            <w:tcW w:w="2124" w:type="dxa"/>
            <w:shd w:val="clear" w:color="auto" w:fill="auto"/>
            <w:vAlign w:val="center"/>
          </w:tcPr>
          <w:p w14:paraId="2684F8CB" w14:textId="473A8E27" w:rsidR="00766F7F" w:rsidRDefault="00766F7F" w:rsidP="00D538E1">
            <w:pPr>
              <w:rPr>
                <w:bCs/>
                <w:sz w:val="20"/>
                <w:szCs w:val="20"/>
              </w:rPr>
            </w:pPr>
            <w:r>
              <w:rPr>
                <w:bCs/>
                <w:sz w:val="20"/>
                <w:szCs w:val="20"/>
              </w:rPr>
              <w:t>R</w:t>
            </w:r>
            <w:r w:rsidRPr="00766F7F">
              <w:rPr>
                <w:bCs/>
                <w:sz w:val="20"/>
                <w:szCs w:val="20"/>
              </w:rPr>
              <w:t>equisitos de desarrollo para especificaciones precisas</w:t>
            </w:r>
          </w:p>
          <w:p w14:paraId="7EAA163E" w14:textId="5B535231" w:rsidR="003A4427" w:rsidRDefault="003A4427" w:rsidP="00D538E1">
            <w:pPr>
              <w:rPr>
                <w:bCs/>
                <w:sz w:val="20"/>
                <w:szCs w:val="20"/>
              </w:rPr>
            </w:pPr>
            <w:r>
              <w:rPr>
                <w:bCs/>
                <w:sz w:val="20"/>
                <w:szCs w:val="20"/>
              </w:rPr>
              <w:t>I</w:t>
            </w:r>
            <w:r w:rsidRPr="003A4427">
              <w:rPr>
                <w:bCs/>
                <w:sz w:val="20"/>
                <w:szCs w:val="20"/>
              </w:rPr>
              <w:t>dentificación de relaciones y dependencias de desarrollo</w:t>
            </w:r>
          </w:p>
          <w:p w14:paraId="64E567B3" w14:textId="1D271054" w:rsidR="00D538E1" w:rsidRDefault="00D538E1" w:rsidP="00D538E1">
            <w:pPr>
              <w:rPr>
                <w:bCs/>
                <w:sz w:val="20"/>
                <w:szCs w:val="20"/>
              </w:rPr>
            </w:pPr>
            <w:r w:rsidRPr="00D538E1">
              <w:rPr>
                <w:bCs/>
                <w:sz w:val="20"/>
                <w:szCs w:val="20"/>
              </w:rPr>
              <w:t xml:space="preserve">Desarrollar habilidades </w:t>
            </w:r>
            <w:r>
              <w:rPr>
                <w:bCs/>
                <w:sz w:val="20"/>
                <w:szCs w:val="20"/>
              </w:rPr>
              <w:t>de</w:t>
            </w:r>
            <w:r w:rsidRPr="00D538E1">
              <w:rPr>
                <w:bCs/>
                <w:sz w:val="20"/>
                <w:szCs w:val="20"/>
              </w:rPr>
              <w:t xml:space="preserve"> identificación y análisis de requisitos de desarrollo para </w:t>
            </w:r>
            <w:r>
              <w:rPr>
                <w:bCs/>
                <w:sz w:val="20"/>
                <w:szCs w:val="20"/>
              </w:rPr>
              <w:t>capturar</w:t>
            </w:r>
            <w:r w:rsidRPr="00D538E1">
              <w:rPr>
                <w:bCs/>
                <w:sz w:val="20"/>
                <w:szCs w:val="20"/>
              </w:rPr>
              <w:t xml:space="preserve"> los aspectos técnicos y de implementación </w:t>
            </w:r>
          </w:p>
          <w:p w14:paraId="658DFBCC" w14:textId="101E4973" w:rsidR="00D538E1" w:rsidRPr="00957180" w:rsidRDefault="00D538E1" w:rsidP="00D538E1">
            <w:pPr>
              <w:rPr>
                <w:sz w:val="18"/>
                <w:szCs w:val="18"/>
              </w:rPr>
            </w:pPr>
          </w:p>
        </w:tc>
      </w:tr>
      <w:tr w:rsidR="009040FD" w:rsidRPr="00915732" w14:paraId="57FB0B3F" w14:textId="77777777" w:rsidTr="009040FD">
        <w:trPr>
          <w:trHeight w:val="362"/>
        </w:trPr>
        <w:tc>
          <w:tcPr>
            <w:tcW w:w="561" w:type="dxa"/>
            <w:shd w:val="clear" w:color="auto" w:fill="auto"/>
            <w:vAlign w:val="center"/>
          </w:tcPr>
          <w:p w14:paraId="433724B2" w14:textId="77777777" w:rsidR="009040FD" w:rsidRPr="00CB2B1B" w:rsidRDefault="009040FD" w:rsidP="009040FD">
            <w:pPr>
              <w:jc w:val="center"/>
              <w:rPr>
                <w:sz w:val="18"/>
                <w:szCs w:val="18"/>
              </w:rPr>
            </w:pPr>
            <w:r>
              <w:rPr>
                <w:sz w:val="18"/>
                <w:szCs w:val="18"/>
              </w:rPr>
              <w:t>11</w:t>
            </w:r>
          </w:p>
        </w:tc>
        <w:tc>
          <w:tcPr>
            <w:tcW w:w="2559" w:type="dxa"/>
          </w:tcPr>
          <w:p w14:paraId="2C0B09DE" w14:textId="77777777" w:rsidR="009040FD" w:rsidRPr="008A270D" w:rsidRDefault="009040FD" w:rsidP="008A270D">
            <w:pPr>
              <w:pStyle w:val="Prrafodelista"/>
              <w:ind w:left="-112"/>
              <w:rPr>
                <w:b/>
                <w:bCs/>
                <w:sz w:val="20"/>
                <w:szCs w:val="20"/>
              </w:rPr>
            </w:pPr>
            <w:r w:rsidRPr="00377A68">
              <w:rPr>
                <w:b/>
                <w:bCs/>
                <w:sz w:val="20"/>
                <w:szCs w:val="20"/>
              </w:rPr>
              <w:t>Requisitos de Calidad</w:t>
            </w:r>
          </w:p>
          <w:p w14:paraId="31552F69" w14:textId="77777777" w:rsidR="00DC5D06" w:rsidRPr="009A579B" w:rsidRDefault="00DC5D06" w:rsidP="00057794">
            <w:pPr>
              <w:pStyle w:val="Prrafodelista"/>
              <w:numPr>
                <w:ilvl w:val="0"/>
                <w:numId w:val="52"/>
              </w:numPr>
              <w:ind w:left="30" w:hanging="142"/>
              <w:rPr>
                <w:sz w:val="20"/>
                <w:szCs w:val="20"/>
              </w:rPr>
            </w:pPr>
            <w:r w:rsidRPr="009A579B">
              <w:rPr>
                <w:sz w:val="20"/>
                <w:szCs w:val="20"/>
              </w:rPr>
              <w:t>Identificación y Análisis de Requisitos de Calidad</w:t>
            </w:r>
          </w:p>
          <w:p w14:paraId="1E8982DC" w14:textId="77777777" w:rsidR="003F114E" w:rsidRPr="009A579B" w:rsidRDefault="003F114E" w:rsidP="00057794">
            <w:pPr>
              <w:pStyle w:val="Prrafodelista"/>
              <w:numPr>
                <w:ilvl w:val="0"/>
                <w:numId w:val="52"/>
              </w:numPr>
              <w:ind w:left="30" w:hanging="142"/>
              <w:rPr>
                <w:sz w:val="20"/>
                <w:szCs w:val="20"/>
              </w:rPr>
            </w:pPr>
            <w:r w:rsidRPr="009A579B">
              <w:rPr>
                <w:sz w:val="20"/>
                <w:szCs w:val="20"/>
              </w:rPr>
              <w:t>Especificación de Requisitos de Calidad</w:t>
            </w:r>
          </w:p>
          <w:p w14:paraId="48899A22" w14:textId="77777777" w:rsidR="003F114E" w:rsidRPr="009A579B" w:rsidRDefault="003F114E" w:rsidP="00057794">
            <w:pPr>
              <w:pStyle w:val="Prrafodelista"/>
              <w:numPr>
                <w:ilvl w:val="0"/>
                <w:numId w:val="52"/>
              </w:numPr>
              <w:ind w:left="30" w:hanging="142"/>
              <w:rPr>
                <w:sz w:val="20"/>
                <w:szCs w:val="20"/>
              </w:rPr>
            </w:pPr>
            <w:r w:rsidRPr="009A579B">
              <w:rPr>
                <w:sz w:val="20"/>
                <w:szCs w:val="20"/>
              </w:rPr>
              <w:t>Verificación y Validación de Requisitos de Calidad</w:t>
            </w:r>
          </w:p>
          <w:p w14:paraId="209C261B" w14:textId="77777777" w:rsidR="003F114E" w:rsidRPr="009A579B" w:rsidRDefault="003F114E" w:rsidP="00057794">
            <w:pPr>
              <w:pStyle w:val="Prrafodelista"/>
              <w:numPr>
                <w:ilvl w:val="0"/>
                <w:numId w:val="52"/>
              </w:numPr>
              <w:ind w:left="30" w:hanging="142"/>
              <w:rPr>
                <w:sz w:val="20"/>
                <w:szCs w:val="20"/>
              </w:rPr>
            </w:pPr>
            <w:r w:rsidRPr="009A579B">
              <w:rPr>
                <w:sz w:val="20"/>
                <w:szCs w:val="20"/>
              </w:rPr>
              <w:t>Gestión de Cambios en los Requisitos de Calidad</w:t>
            </w:r>
          </w:p>
          <w:p w14:paraId="35878FCA" w14:textId="0C5BE45E" w:rsidR="003F114E" w:rsidRPr="008A270D" w:rsidRDefault="003F114E" w:rsidP="008A270D">
            <w:pPr>
              <w:pStyle w:val="Prrafodelista"/>
              <w:ind w:left="-112"/>
              <w:rPr>
                <w:b/>
                <w:bCs/>
                <w:sz w:val="20"/>
                <w:szCs w:val="20"/>
              </w:rPr>
            </w:pPr>
          </w:p>
        </w:tc>
        <w:tc>
          <w:tcPr>
            <w:tcW w:w="3696" w:type="dxa"/>
            <w:shd w:val="clear" w:color="auto" w:fill="auto"/>
            <w:vAlign w:val="center"/>
          </w:tcPr>
          <w:p w14:paraId="773FD776" w14:textId="78DE4BBB" w:rsidR="00DC5D06" w:rsidRPr="009A579B" w:rsidRDefault="006338AA" w:rsidP="00057794">
            <w:pPr>
              <w:tabs>
                <w:tab w:val="num" w:pos="720"/>
              </w:tabs>
              <w:rPr>
                <w:bCs/>
                <w:sz w:val="20"/>
                <w:szCs w:val="20"/>
              </w:rPr>
            </w:pPr>
            <w:r>
              <w:rPr>
                <w:bCs/>
                <w:sz w:val="20"/>
                <w:szCs w:val="20"/>
              </w:rPr>
              <w:t>T</w:t>
            </w:r>
            <w:r w:rsidR="00DC5D06" w:rsidRPr="009A579B">
              <w:rPr>
                <w:bCs/>
                <w:sz w:val="20"/>
                <w:szCs w:val="20"/>
              </w:rPr>
              <w:t>écnicas para identificar y analizar requisitos de calidad</w:t>
            </w:r>
          </w:p>
          <w:p w14:paraId="6739B277" w14:textId="141296B0" w:rsidR="00DC5D06" w:rsidRPr="009A579B" w:rsidRDefault="006338AA" w:rsidP="00057794">
            <w:pPr>
              <w:tabs>
                <w:tab w:val="num" w:pos="720"/>
              </w:tabs>
              <w:rPr>
                <w:bCs/>
                <w:sz w:val="20"/>
                <w:szCs w:val="20"/>
              </w:rPr>
            </w:pPr>
            <w:r>
              <w:rPr>
                <w:bCs/>
                <w:sz w:val="20"/>
                <w:szCs w:val="20"/>
              </w:rPr>
              <w:t>C</w:t>
            </w:r>
            <w:r w:rsidR="00DC5D06" w:rsidRPr="009A579B">
              <w:rPr>
                <w:bCs/>
                <w:sz w:val="20"/>
                <w:szCs w:val="20"/>
              </w:rPr>
              <w:t>ategorías de requisitos de calidad (requisitos de rendimiento, requisitos de fiabilidad, requisitos de seguridad)</w:t>
            </w:r>
          </w:p>
          <w:p w14:paraId="0A7BC963" w14:textId="77777777" w:rsidR="00DC5D06" w:rsidRPr="009A579B" w:rsidRDefault="00DC5D06" w:rsidP="00057794">
            <w:pPr>
              <w:tabs>
                <w:tab w:val="num" w:pos="720"/>
              </w:tabs>
              <w:rPr>
                <w:bCs/>
                <w:sz w:val="20"/>
                <w:szCs w:val="20"/>
              </w:rPr>
            </w:pPr>
            <w:r w:rsidRPr="009A579B">
              <w:rPr>
                <w:bCs/>
                <w:sz w:val="20"/>
                <w:szCs w:val="20"/>
              </w:rPr>
              <w:t>Presentación de lenguajes y técnicas para especificar requisitos de calidad</w:t>
            </w:r>
          </w:p>
          <w:p w14:paraId="4615E249" w14:textId="5A6D4224" w:rsidR="00DC5D06" w:rsidRPr="009A579B" w:rsidRDefault="006338AA" w:rsidP="00057794">
            <w:pPr>
              <w:tabs>
                <w:tab w:val="num" w:pos="720"/>
              </w:tabs>
              <w:rPr>
                <w:bCs/>
                <w:sz w:val="20"/>
                <w:szCs w:val="20"/>
              </w:rPr>
            </w:pPr>
            <w:r>
              <w:rPr>
                <w:bCs/>
                <w:sz w:val="20"/>
                <w:szCs w:val="20"/>
              </w:rPr>
              <w:t>T</w:t>
            </w:r>
            <w:r w:rsidR="00DC5D06" w:rsidRPr="009A579B">
              <w:rPr>
                <w:bCs/>
                <w:sz w:val="20"/>
                <w:szCs w:val="20"/>
              </w:rPr>
              <w:t>écnicas para verificar y validar requisitos de calidad</w:t>
            </w:r>
          </w:p>
          <w:p w14:paraId="74E13BA4" w14:textId="19587FD5" w:rsidR="003F114E" w:rsidRPr="009A579B" w:rsidRDefault="006338AA" w:rsidP="00057794">
            <w:pPr>
              <w:tabs>
                <w:tab w:val="num" w:pos="720"/>
              </w:tabs>
              <w:rPr>
                <w:bCs/>
                <w:sz w:val="20"/>
                <w:szCs w:val="20"/>
              </w:rPr>
            </w:pPr>
            <w:r>
              <w:rPr>
                <w:bCs/>
                <w:sz w:val="20"/>
                <w:szCs w:val="20"/>
              </w:rPr>
              <w:t>T</w:t>
            </w:r>
            <w:r w:rsidR="003F114E" w:rsidRPr="009A579B">
              <w:rPr>
                <w:bCs/>
                <w:sz w:val="20"/>
                <w:szCs w:val="20"/>
              </w:rPr>
              <w:t>écnicas para gestionar los cambios en los requisitos de calidad</w:t>
            </w:r>
          </w:p>
          <w:p w14:paraId="2CA40B08" w14:textId="1D65841B" w:rsidR="00DC5D06" w:rsidRPr="003F114E" w:rsidRDefault="006338AA" w:rsidP="006338AA">
            <w:pPr>
              <w:tabs>
                <w:tab w:val="num" w:pos="720"/>
              </w:tabs>
              <w:rPr>
                <w:bCs/>
                <w:sz w:val="20"/>
                <w:szCs w:val="20"/>
              </w:rPr>
            </w:pPr>
            <w:r>
              <w:rPr>
                <w:bCs/>
                <w:sz w:val="20"/>
                <w:szCs w:val="20"/>
              </w:rPr>
              <w:t>D</w:t>
            </w:r>
            <w:r w:rsidR="003F114E" w:rsidRPr="009A579B">
              <w:rPr>
                <w:bCs/>
                <w:sz w:val="20"/>
                <w:szCs w:val="20"/>
              </w:rPr>
              <w:t>esafíos y mejores prácticas para gestionar los cambios en los requisitos de calidad</w:t>
            </w:r>
          </w:p>
        </w:tc>
        <w:tc>
          <w:tcPr>
            <w:tcW w:w="1116" w:type="dxa"/>
            <w:shd w:val="clear" w:color="auto" w:fill="auto"/>
            <w:vAlign w:val="center"/>
          </w:tcPr>
          <w:p w14:paraId="11B5F49A" w14:textId="77777777" w:rsidR="00D538E1" w:rsidRPr="00665DC9" w:rsidRDefault="00D538E1" w:rsidP="00D538E1">
            <w:pPr>
              <w:rPr>
                <w:bCs/>
                <w:sz w:val="20"/>
                <w:szCs w:val="20"/>
              </w:rPr>
            </w:pPr>
            <w:r w:rsidRPr="00665DC9">
              <w:rPr>
                <w:bCs/>
                <w:sz w:val="20"/>
                <w:szCs w:val="20"/>
              </w:rPr>
              <w:t>Libro de texto</w:t>
            </w:r>
          </w:p>
          <w:p w14:paraId="0C7565F4" w14:textId="77777777" w:rsidR="00D538E1" w:rsidRPr="00665DC9" w:rsidRDefault="00D538E1" w:rsidP="00D538E1">
            <w:pPr>
              <w:rPr>
                <w:bCs/>
                <w:sz w:val="20"/>
                <w:szCs w:val="20"/>
              </w:rPr>
            </w:pPr>
            <w:r w:rsidRPr="00665DC9">
              <w:rPr>
                <w:bCs/>
                <w:sz w:val="20"/>
                <w:szCs w:val="20"/>
              </w:rPr>
              <w:t>Ejemplos de especificaciones de requisitos funcionales</w:t>
            </w:r>
          </w:p>
          <w:p w14:paraId="2C47F2CC" w14:textId="0ED5095A" w:rsidR="009040FD" w:rsidRPr="00D538E1" w:rsidRDefault="00D538E1" w:rsidP="00D538E1">
            <w:pPr>
              <w:rPr>
                <w:sz w:val="18"/>
                <w:szCs w:val="18"/>
              </w:rPr>
            </w:pPr>
            <w:r w:rsidRPr="00D538E1">
              <w:rPr>
                <w:bCs/>
                <w:sz w:val="20"/>
                <w:szCs w:val="20"/>
              </w:rPr>
              <w:t>Herramientas de modelado</w:t>
            </w:r>
          </w:p>
        </w:tc>
        <w:tc>
          <w:tcPr>
            <w:tcW w:w="2124" w:type="dxa"/>
            <w:shd w:val="clear" w:color="auto" w:fill="auto"/>
            <w:vAlign w:val="center"/>
          </w:tcPr>
          <w:p w14:paraId="0A46290C" w14:textId="7669EDE6" w:rsidR="003A4427" w:rsidRDefault="003A4427" w:rsidP="003A4427">
            <w:pPr>
              <w:rPr>
                <w:bCs/>
                <w:sz w:val="20"/>
                <w:szCs w:val="20"/>
              </w:rPr>
            </w:pPr>
            <w:r>
              <w:rPr>
                <w:bCs/>
                <w:sz w:val="20"/>
                <w:szCs w:val="20"/>
              </w:rPr>
              <w:t>I</w:t>
            </w:r>
            <w:r w:rsidRPr="003A4427">
              <w:rPr>
                <w:bCs/>
                <w:sz w:val="20"/>
                <w:szCs w:val="20"/>
              </w:rPr>
              <w:t>dentificación de errores y ambigüedades</w:t>
            </w:r>
          </w:p>
          <w:p w14:paraId="211372DF" w14:textId="68150AA4" w:rsidR="00851572" w:rsidRPr="003A4427" w:rsidRDefault="003A4427" w:rsidP="003A4427">
            <w:pPr>
              <w:rPr>
                <w:bCs/>
                <w:sz w:val="20"/>
                <w:szCs w:val="20"/>
              </w:rPr>
            </w:pPr>
            <w:r>
              <w:rPr>
                <w:bCs/>
                <w:sz w:val="20"/>
                <w:szCs w:val="20"/>
              </w:rPr>
              <w:t>C</w:t>
            </w:r>
            <w:r w:rsidRPr="003A4427">
              <w:rPr>
                <w:bCs/>
                <w:sz w:val="20"/>
                <w:szCs w:val="20"/>
              </w:rPr>
              <w:t>ambios en los requisitos de calidad</w:t>
            </w:r>
          </w:p>
          <w:p w14:paraId="373598E4" w14:textId="5ED70E9E" w:rsidR="00851572" w:rsidRPr="003A4427" w:rsidRDefault="003A4427" w:rsidP="003A4427">
            <w:pPr>
              <w:rPr>
                <w:bCs/>
                <w:sz w:val="20"/>
                <w:szCs w:val="20"/>
              </w:rPr>
            </w:pPr>
            <w:r w:rsidRPr="003A4427">
              <w:rPr>
                <w:bCs/>
                <w:sz w:val="20"/>
                <w:szCs w:val="20"/>
              </w:rPr>
              <w:t>Análisis</w:t>
            </w:r>
            <w:r w:rsidRPr="003A4427">
              <w:rPr>
                <w:bCs/>
                <w:sz w:val="20"/>
                <w:szCs w:val="20"/>
              </w:rPr>
              <w:t xml:space="preserve"> del impacto de los cambios en los requisitos de calidad</w:t>
            </w:r>
          </w:p>
          <w:p w14:paraId="1F45C3CE" w14:textId="77777777" w:rsidR="009040FD" w:rsidRDefault="00851572" w:rsidP="00851572">
            <w:pPr>
              <w:rPr>
                <w:bCs/>
                <w:sz w:val="20"/>
                <w:szCs w:val="20"/>
              </w:rPr>
            </w:pPr>
            <w:r w:rsidRPr="003A4427">
              <w:rPr>
                <w:bCs/>
                <w:sz w:val="20"/>
                <w:szCs w:val="20"/>
              </w:rPr>
              <w:t>G</w:t>
            </w:r>
            <w:r w:rsidRPr="003A4427">
              <w:rPr>
                <w:bCs/>
                <w:sz w:val="20"/>
                <w:szCs w:val="20"/>
              </w:rPr>
              <w:t>estión de cambios para mejorar la eficiencia y eficacia</w:t>
            </w:r>
          </w:p>
          <w:p w14:paraId="5275662A" w14:textId="443F4F8E" w:rsidR="003A4427" w:rsidRPr="003A4427" w:rsidRDefault="003A4427" w:rsidP="003A4427">
            <w:pPr>
              <w:spacing w:after="160" w:line="278" w:lineRule="auto"/>
              <w:jc w:val="left"/>
              <w:rPr>
                <w:bCs/>
                <w:sz w:val="20"/>
                <w:szCs w:val="20"/>
              </w:rPr>
            </w:pPr>
            <w:r>
              <w:rPr>
                <w:bCs/>
                <w:sz w:val="20"/>
                <w:szCs w:val="20"/>
              </w:rPr>
              <w:t>I</w:t>
            </w:r>
            <w:r w:rsidRPr="003A4427">
              <w:rPr>
                <w:bCs/>
                <w:sz w:val="20"/>
                <w:szCs w:val="20"/>
              </w:rPr>
              <w:t>nteracc</w:t>
            </w:r>
            <w:r>
              <w:rPr>
                <w:bCs/>
                <w:sz w:val="20"/>
                <w:szCs w:val="20"/>
              </w:rPr>
              <w:t xml:space="preserve">ión </w:t>
            </w:r>
            <w:r w:rsidRPr="003A4427">
              <w:rPr>
                <w:bCs/>
                <w:sz w:val="20"/>
                <w:szCs w:val="20"/>
              </w:rPr>
              <w:t xml:space="preserve">con partes interesadas </w:t>
            </w:r>
            <w:r>
              <w:rPr>
                <w:bCs/>
                <w:sz w:val="20"/>
                <w:szCs w:val="20"/>
              </w:rPr>
              <w:t xml:space="preserve">para </w:t>
            </w:r>
            <w:r w:rsidRPr="003A4427">
              <w:rPr>
                <w:bCs/>
                <w:sz w:val="20"/>
                <w:szCs w:val="20"/>
              </w:rPr>
              <w:t>comprender necesidades de calidad.</w:t>
            </w:r>
          </w:p>
          <w:p w14:paraId="5F3A3B1F" w14:textId="1DE1F6EF" w:rsidR="003A4427" w:rsidRPr="003A4427" w:rsidRDefault="003A4427" w:rsidP="00851572">
            <w:pPr>
              <w:rPr>
                <w:color w:val="92CDDC" w:themeColor="accent5" w:themeTint="99"/>
              </w:rPr>
            </w:pPr>
          </w:p>
        </w:tc>
      </w:tr>
      <w:tr w:rsidR="009040FD" w:rsidRPr="00915732" w14:paraId="16D364DF" w14:textId="77777777" w:rsidTr="009040FD">
        <w:trPr>
          <w:trHeight w:val="362"/>
        </w:trPr>
        <w:tc>
          <w:tcPr>
            <w:tcW w:w="561" w:type="dxa"/>
            <w:shd w:val="clear" w:color="auto" w:fill="auto"/>
            <w:vAlign w:val="center"/>
          </w:tcPr>
          <w:p w14:paraId="54EB5ACF" w14:textId="77777777" w:rsidR="009040FD" w:rsidRPr="00CB2B1B" w:rsidRDefault="009040FD" w:rsidP="009040FD">
            <w:pPr>
              <w:jc w:val="center"/>
              <w:rPr>
                <w:sz w:val="18"/>
                <w:szCs w:val="18"/>
              </w:rPr>
            </w:pPr>
            <w:r>
              <w:rPr>
                <w:sz w:val="18"/>
                <w:szCs w:val="18"/>
              </w:rPr>
              <w:t>12</w:t>
            </w:r>
          </w:p>
        </w:tc>
        <w:tc>
          <w:tcPr>
            <w:tcW w:w="2559" w:type="dxa"/>
          </w:tcPr>
          <w:p w14:paraId="72C936F9" w14:textId="77777777" w:rsidR="009040FD" w:rsidRPr="008A270D" w:rsidRDefault="009040FD" w:rsidP="008A270D">
            <w:pPr>
              <w:pStyle w:val="Prrafodelista"/>
              <w:ind w:left="-112"/>
              <w:rPr>
                <w:b/>
                <w:bCs/>
                <w:sz w:val="20"/>
                <w:szCs w:val="20"/>
              </w:rPr>
            </w:pPr>
            <w:r w:rsidRPr="00377A68">
              <w:rPr>
                <w:b/>
                <w:bCs/>
                <w:sz w:val="20"/>
                <w:szCs w:val="20"/>
              </w:rPr>
              <w:t>Gestión de Cambios</w:t>
            </w:r>
          </w:p>
          <w:p w14:paraId="4237506E" w14:textId="77777777" w:rsidR="00C45EE9" w:rsidRPr="009A579B" w:rsidRDefault="00C45EE9" w:rsidP="00057794">
            <w:pPr>
              <w:pStyle w:val="Prrafodelista"/>
              <w:numPr>
                <w:ilvl w:val="0"/>
                <w:numId w:val="52"/>
              </w:numPr>
              <w:ind w:left="30" w:hanging="142"/>
              <w:rPr>
                <w:sz w:val="20"/>
                <w:szCs w:val="20"/>
              </w:rPr>
            </w:pPr>
            <w:r w:rsidRPr="009A579B">
              <w:rPr>
                <w:sz w:val="20"/>
                <w:szCs w:val="20"/>
              </w:rPr>
              <w:t>Procesos y Metodologías de Gestión de Cambios</w:t>
            </w:r>
          </w:p>
          <w:p w14:paraId="7C60DC2C" w14:textId="77777777" w:rsidR="00C45EE9" w:rsidRPr="009A579B" w:rsidRDefault="00C45EE9" w:rsidP="00057794">
            <w:pPr>
              <w:pStyle w:val="Prrafodelista"/>
              <w:numPr>
                <w:ilvl w:val="0"/>
                <w:numId w:val="52"/>
              </w:numPr>
              <w:ind w:left="30" w:hanging="142"/>
              <w:rPr>
                <w:sz w:val="20"/>
                <w:szCs w:val="20"/>
              </w:rPr>
            </w:pPr>
            <w:r w:rsidRPr="009A579B">
              <w:rPr>
                <w:sz w:val="20"/>
                <w:szCs w:val="20"/>
              </w:rPr>
              <w:t>Herramientas</w:t>
            </w:r>
            <w:r w:rsidRPr="00057794">
              <w:rPr>
                <w:sz w:val="20"/>
                <w:szCs w:val="20"/>
              </w:rPr>
              <w:t xml:space="preserve"> </w:t>
            </w:r>
            <w:r w:rsidRPr="009A579B">
              <w:rPr>
                <w:sz w:val="20"/>
                <w:szCs w:val="20"/>
              </w:rPr>
              <w:t>y Tecnologías de Gestión de Cambios</w:t>
            </w:r>
          </w:p>
          <w:p w14:paraId="4AD08E37" w14:textId="77777777" w:rsidR="00C45EE9" w:rsidRPr="009A579B" w:rsidRDefault="00C45EE9" w:rsidP="00057794">
            <w:pPr>
              <w:pStyle w:val="Prrafodelista"/>
              <w:numPr>
                <w:ilvl w:val="0"/>
                <w:numId w:val="52"/>
              </w:numPr>
              <w:ind w:left="30" w:hanging="142"/>
              <w:rPr>
                <w:sz w:val="20"/>
                <w:szCs w:val="20"/>
              </w:rPr>
            </w:pPr>
            <w:r w:rsidRPr="009A579B">
              <w:rPr>
                <w:sz w:val="20"/>
                <w:szCs w:val="20"/>
              </w:rPr>
              <w:t>Análisis de Impacto de Cambios</w:t>
            </w:r>
          </w:p>
          <w:p w14:paraId="69833A3C" w14:textId="77777777" w:rsidR="00C45EE9" w:rsidRPr="009A579B" w:rsidRDefault="00C45EE9" w:rsidP="00057794">
            <w:pPr>
              <w:pStyle w:val="Prrafodelista"/>
              <w:numPr>
                <w:ilvl w:val="0"/>
                <w:numId w:val="52"/>
              </w:numPr>
              <w:ind w:left="30" w:hanging="142"/>
              <w:rPr>
                <w:sz w:val="20"/>
                <w:szCs w:val="20"/>
              </w:rPr>
            </w:pPr>
            <w:r w:rsidRPr="009A579B">
              <w:rPr>
                <w:sz w:val="20"/>
                <w:szCs w:val="20"/>
              </w:rPr>
              <w:t>Gestión de Conflictos y Negociación de Cambios</w:t>
            </w:r>
          </w:p>
          <w:p w14:paraId="640798C1" w14:textId="3C549CCD" w:rsidR="008A270D" w:rsidRPr="008A270D" w:rsidRDefault="008A270D" w:rsidP="008A270D">
            <w:pPr>
              <w:pStyle w:val="Prrafodelista"/>
              <w:ind w:left="-112"/>
              <w:rPr>
                <w:b/>
                <w:bCs/>
                <w:sz w:val="20"/>
                <w:szCs w:val="20"/>
              </w:rPr>
            </w:pPr>
          </w:p>
        </w:tc>
        <w:tc>
          <w:tcPr>
            <w:tcW w:w="3696" w:type="dxa"/>
            <w:shd w:val="clear" w:color="auto" w:fill="auto"/>
            <w:vAlign w:val="center"/>
          </w:tcPr>
          <w:p w14:paraId="42169A8B" w14:textId="1FCA9D61" w:rsidR="003F114E" w:rsidRPr="009A579B" w:rsidRDefault="003F114E" w:rsidP="00057794">
            <w:pPr>
              <w:tabs>
                <w:tab w:val="num" w:pos="720"/>
              </w:tabs>
              <w:rPr>
                <w:bCs/>
                <w:sz w:val="20"/>
                <w:szCs w:val="20"/>
              </w:rPr>
            </w:pPr>
            <w:r w:rsidRPr="009A579B">
              <w:rPr>
                <w:bCs/>
                <w:sz w:val="20"/>
                <w:szCs w:val="20"/>
              </w:rPr>
              <w:t>Presentación de diferentes procesos y metodologías de gestión de cambios (gestión de cambios basada en procesos, gestión de cambios ágil)</w:t>
            </w:r>
          </w:p>
          <w:p w14:paraId="29C77A85" w14:textId="6D437E0B" w:rsidR="003F114E" w:rsidRPr="009A579B" w:rsidRDefault="006338AA" w:rsidP="00057794">
            <w:pPr>
              <w:tabs>
                <w:tab w:val="num" w:pos="720"/>
              </w:tabs>
              <w:rPr>
                <w:bCs/>
                <w:sz w:val="20"/>
                <w:szCs w:val="20"/>
              </w:rPr>
            </w:pPr>
            <w:r>
              <w:rPr>
                <w:bCs/>
                <w:sz w:val="20"/>
                <w:szCs w:val="20"/>
              </w:rPr>
              <w:t>T</w:t>
            </w:r>
            <w:r w:rsidR="003F114E" w:rsidRPr="009A579B">
              <w:rPr>
                <w:bCs/>
                <w:sz w:val="20"/>
                <w:szCs w:val="20"/>
              </w:rPr>
              <w:t>écnicas para integrar herramientas y tecnologías de gestión de cambios en el proceso de desarrollo de software</w:t>
            </w:r>
          </w:p>
          <w:p w14:paraId="11707DC7" w14:textId="77777777" w:rsidR="003F114E" w:rsidRPr="009A579B" w:rsidRDefault="003F114E" w:rsidP="00057794">
            <w:pPr>
              <w:tabs>
                <w:tab w:val="num" w:pos="720"/>
              </w:tabs>
              <w:rPr>
                <w:bCs/>
                <w:sz w:val="20"/>
                <w:szCs w:val="20"/>
              </w:rPr>
            </w:pPr>
            <w:r w:rsidRPr="009A579B">
              <w:rPr>
                <w:bCs/>
                <w:sz w:val="20"/>
                <w:szCs w:val="20"/>
              </w:rPr>
              <w:t>Presentación de técnicas para gestionar conflictos y negociar cambios</w:t>
            </w:r>
          </w:p>
          <w:p w14:paraId="127C10FD" w14:textId="695D2C65" w:rsidR="009040FD" w:rsidRPr="00EF0562" w:rsidRDefault="003F114E" w:rsidP="00023714">
            <w:pPr>
              <w:tabs>
                <w:tab w:val="num" w:pos="720"/>
              </w:tabs>
              <w:rPr>
                <w:strike/>
                <w:sz w:val="18"/>
                <w:szCs w:val="18"/>
              </w:rPr>
            </w:pPr>
            <w:r w:rsidRPr="009A579B">
              <w:rPr>
                <w:bCs/>
                <w:sz w:val="20"/>
                <w:szCs w:val="20"/>
              </w:rPr>
              <w:t>Discusión sobre los desafíos y las mejores prácticas para gestionar conflictos y negociar cambios</w:t>
            </w:r>
          </w:p>
        </w:tc>
        <w:tc>
          <w:tcPr>
            <w:tcW w:w="1116" w:type="dxa"/>
            <w:shd w:val="clear" w:color="auto" w:fill="auto"/>
            <w:vAlign w:val="center"/>
          </w:tcPr>
          <w:p w14:paraId="611A5E21" w14:textId="77777777" w:rsidR="00D538E1" w:rsidRPr="00665DC9" w:rsidRDefault="00D538E1" w:rsidP="00D538E1">
            <w:pPr>
              <w:rPr>
                <w:bCs/>
                <w:sz w:val="20"/>
                <w:szCs w:val="20"/>
              </w:rPr>
            </w:pPr>
            <w:r w:rsidRPr="00665DC9">
              <w:rPr>
                <w:bCs/>
                <w:sz w:val="20"/>
                <w:szCs w:val="20"/>
              </w:rPr>
              <w:t>Libro de texto</w:t>
            </w:r>
          </w:p>
          <w:p w14:paraId="4B9A0289" w14:textId="77777777" w:rsidR="00D538E1" w:rsidRPr="00665DC9" w:rsidRDefault="00D538E1" w:rsidP="00D538E1">
            <w:pPr>
              <w:rPr>
                <w:bCs/>
                <w:sz w:val="20"/>
                <w:szCs w:val="20"/>
              </w:rPr>
            </w:pPr>
            <w:r w:rsidRPr="00665DC9">
              <w:rPr>
                <w:bCs/>
                <w:sz w:val="20"/>
                <w:szCs w:val="20"/>
              </w:rPr>
              <w:t>Ejemplos de especificaciones de requisitos funcionales</w:t>
            </w:r>
          </w:p>
          <w:p w14:paraId="3CA46A77" w14:textId="6E6026D8" w:rsidR="009040FD" w:rsidRPr="00D538E1" w:rsidRDefault="00D538E1" w:rsidP="00D538E1">
            <w:pPr>
              <w:rPr>
                <w:sz w:val="18"/>
                <w:szCs w:val="18"/>
              </w:rPr>
            </w:pPr>
            <w:r w:rsidRPr="00D538E1">
              <w:rPr>
                <w:bCs/>
                <w:sz w:val="20"/>
                <w:szCs w:val="20"/>
              </w:rPr>
              <w:t>Herramientas de modelado</w:t>
            </w:r>
          </w:p>
        </w:tc>
        <w:tc>
          <w:tcPr>
            <w:tcW w:w="2124" w:type="dxa"/>
            <w:shd w:val="clear" w:color="auto" w:fill="auto"/>
            <w:vAlign w:val="center"/>
          </w:tcPr>
          <w:p w14:paraId="35DC99DD" w14:textId="2648C270" w:rsidR="00851572" w:rsidRDefault="00851572" w:rsidP="00851572">
            <w:pPr>
              <w:rPr>
                <w:bCs/>
                <w:sz w:val="20"/>
                <w:szCs w:val="20"/>
              </w:rPr>
            </w:pPr>
            <w:r>
              <w:rPr>
                <w:bCs/>
                <w:sz w:val="20"/>
                <w:szCs w:val="20"/>
              </w:rPr>
              <w:t>R</w:t>
            </w:r>
            <w:r w:rsidRPr="00851572">
              <w:rPr>
                <w:bCs/>
                <w:sz w:val="20"/>
                <w:szCs w:val="20"/>
              </w:rPr>
              <w:t>esolución de problemas mediante el análisis de requisitos y la identificación de relaciones e impactos</w:t>
            </w:r>
          </w:p>
          <w:p w14:paraId="0A9525AF" w14:textId="67835EE6" w:rsidR="009040FD" w:rsidRPr="00851572" w:rsidRDefault="00851572" w:rsidP="00851572">
            <w:pPr>
              <w:rPr>
                <w:bCs/>
                <w:sz w:val="20"/>
                <w:szCs w:val="20"/>
              </w:rPr>
            </w:pPr>
            <w:r w:rsidRPr="00851572">
              <w:rPr>
                <w:bCs/>
                <w:sz w:val="20"/>
                <w:szCs w:val="20"/>
              </w:rPr>
              <w:t xml:space="preserve">Fomentar habilidades de comunicación efectiva para </w:t>
            </w:r>
            <w:proofErr w:type="gramStart"/>
            <w:r w:rsidRPr="00851572">
              <w:rPr>
                <w:bCs/>
                <w:sz w:val="20"/>
                <w:szCs w:val="20"/>
              </w:rPr>
              <w:t>negociar ,</w:t>
            </w:r>
            <w:proofErr w:type="gramEnd"/>
            <w:r w:rsidRPr="00851572">
              <w:rPr>
                <w:bCs/>
                <w:sz w:val="20"/>
                <w:szCs w:val="20"/>
              </w:rPr>
              <w:t xml:space="preserve"> resolver conflictos y llegar a acuerdos que satisfagan las necesidades de todas las partes involucradas</w:t>
            </w:r>
          </w:p>
        </w:tc>
      </w:tr>
    </w:tbl>
    <w:p w14:paraId="46D17EA0" w14:textId="77777777" w:rsidR="00AA419F" w:rsidRDefault="00AA419F" w:rsidP="00BF677B">
      <w:pPr>
        <w:rPr>
          <w:rFonts w:asciiTheme="minorHAnsi" w:hAnsiTheme="minorHAnsi"/>
          <w:b/>
          <w:sz w:val="20"/>
          <w:szCs w:val="20"/>
        </w:rPr>
      </w:pPr>
    </w:p>
    <w:tbl>
      <w:tblPr>
        <w:tblW w:w="10056"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1"/>
        <w:gridCol w:w="2559"/>
        <w:gridCol w:w="3696"/>
        <w:gridCol w:w="1116"/>
        <w:gridCol w:w="2124"/>
      </w:tblGrid>
      <w:tr w:rsidR="00AA419F" w:rsidRPr="00F178EC" w14:paraId="369FBC4F" w14:textId="77777777" w:rsidTr="00D538E1">
        <w:trPr>
          <w:trHeight w:val="362"/>
        </w:trPr>
        <w:tc>
          <w:tcPr>
            <w:tcW w:w="10056" w:type="dxa"/>
            <w:gridSpan w:val="5"/>
            <w:shd w:val="clear" w:color="auto" w:fill="EAF1DD" w:themeFill="accent3" w:themeFillTint="33"/>
            <w:vAlign w:val="center"/>
          </w:tcPr>
          <w:p w14:paraId="6DF3A221" w14:textId="4300AF5F" w:rsidR="00AA419F" w:rsidRPr="00F178EC" w:rsidRDefault="00AA419F" w:rsidP="00D538E1">
            <w:pPr>
              <w:rPr>
                <w:b/>
                <w:szCs w:val="22"/>
              </w:rPr>
            </w:pPr>
            <w:r w:rsidRPr="00C742AD">
              <w:rPr>
                <w:b/>
                <w:szCs w:val="22"/>
              </w:rPr>
              <w:t xml:space="preserve">Unidad </w:t>
            </w:r>
            <w:r>
              <w:rPr>
                <w:b/>
                <w:szCs w:val="22"/>
              </w:rPr>
              <w:t>IV</w:t>
            </w:r>
            <w:r w:rsidRPr="00C742AD">
              <w:rPr>
                <w:b/>
                <w:szCs w:val="22"/>
              </w:rPr>
              <w:t xml:space="preserve">: </w:t>
            </w:r>
            <w:r w:rsidR="00412703" w:rsidRPr="005A096D">
              <w:rPr>
                <w:b/>
                <w:szCs w:val="22"/>
              </w:rPr>
              <w:t>Validación y Entrega de Requisitos</w:t>
            </w:r>
          </w:p>
        </w:tc>
      </w:tr>
      <w:tr w:rsidR="00AA419F" w:rsidRPr="00915732" w14:paraId="0A497F77" w14:textId="77777777" w:rsidTr="00D538E1">
        <w:trPr>
          <w:trHeight w:val="362"/>
        </w:trPr>
        <w:tc>
          <w:tcPr>
            <w:tcW w:w="10056" w:type="dxa"/>
            <w:gridSpan w:val="5"/>
            <w:shd w:val="clear" w:color="auto" w:fill="auto"/>
            <w:vAlign w:val="center"/>
          </w:tcPr>
          <w:p w14:paraId="2E4E3B66" w14:textId="6A3698FC" w:rsidR="00AA419F" w:rsidRPr="00D95C9C" w:rsidRDefault="00E54EFE" w:rsidP="00184152">
            <w:pPr>
              <w:rPr>
                <w:b/>
                <w:sz w:val="20"/>
                <w:szCs w:val="20"/>
              </w:rPr>
            </w:pPr>
            <w:r>
              <w:rPr>
                <w:b/>
                <w:sz w:val="20"/>
                <w:szCs w:val="20"/>
              </w:rPr>
              <w:t>Logros por Unidad I</w:t>
            </w:r>
            <w:r>
              <w:rPr>
                <w:b/>
                <w:sz w:val="20"/>
                <w:szCs w:val="20"/>
              </w:rPr>
              <w:t xml:space="preserve">V: </w:t>
            </w:r>
            <w:r w:rsidRPr="00184152">
              <w:rPr>
                <w:bCs/>
                <w:sz w:val="20"/>
                <w:szCs w:val="20"/>
              </w:rPr>
              <w:t xml:space="preserve">Al concluir esta unidad, </w:t>
            </w:r>
            <w:r w:rsidR="00184152" w:rsidRPr="00184152">
              <w:rPr>
                <w:bCs/>
                <w:sz w:val="20"/>
                <w:szCs w:val="20"/>
              </w:rPr>
              <w:t>los estudiantes serán capaces de demostrar una comprensión integral y aplicada de cómo establecer, mantener y utilizar la trazabilidad de requisitos para alinear el desarrollo de software con las expectativas y estándares de calidad. Podrán planificar y ejecutar efectivamente actividades de validación de requisitos, asegurando que las soluciones desarrolladas cumplan con los requisitos identificados y contribuyan al éxito del proyecto. Mediante el uso de técnicas, herramientas y metodologías basadas en estándares de calidad, los estudiantes aplicarán su capacidad de análisis y pensamiento crítico para resolver problemas complejos, al tiempo que desarrollarán habilidades de comunicación oral y escrita en español para documentar y compartir sus procesos y hallazgos. El entregable final, un proyecto documentado que integre la trazabilidad y validación de requisitos en un contexto de desarrollo de software, evaluará su competencia para aplicar estos conocimientos y habilidades en la práctica, preparándolos para enfrentar desafíos profesionales futuros con una actitud crítica, creativa y colaborativa.</w:t>
            </w:r>
          </w:p>
        </w:tc>
      </w:tr>
      <w:tr w:rsidR="00AA419F" w:rsidRPr="00C215E3" w14:paraId="7594B19C" w14:textId="77777777" w:rsidTr="009040FD">
        <w:trPr>
          <w:trHeight w:val="282"/>
        </w:trPr>
        <w:tc>
          <w:tcPr>
            <w:tcW w:w="561" w:type="dxa"/>
            <w:shd w:val="clear" w:color="auto" w:fill="EAF1DD" w:themeFill="accent3" w:themeFillTint="33"/>
            <w:vAlign w:val="center"/>
          </w:tcPr>
          <w:p w14:paraId="40ABAFAD" w14:textId="77777777" w:rsidR="00AA419F" w:rsidRPr="00C215E3" w:rsidRDefault="00AA419F" w:rsidP="00D538E1">
            <w:pPr>
              <w:rPr>
                <w:b/>
                <w:sz w:val="18"/>
                <w:szCs w:val="18"/>
              </w:rPr>
            </w:pPr>
            <w:r w:rsidRPr="00C215E3">
              <w:rPr>
                <w:b/>
                <w:sz w:val="18"/>
                <w:szCs w:val="18"/>
              </w:rPr>
              <w:t>Sem</w:t>
            </w:r>
          </w:p>
        </w:tc>
        <w:tc>
          <w:tcPr>
            <w:tcW w:w="2559" w:type="dxa"/>
            <w:shd w:val="clear" w:color="auto" w:fill="EAF1DD" w:themeFill="accent3" w:themeFillTint="33"/>
            <w:vAlign w:val="center"/>
          </w:tcPr>
          <w:p w14:paraId="157F6993" w14:textId="77777777" w:rsidR="00AA419F" w:rsidRPr="00C215E3" w:rsidRDefault="00AA419F" w:rsidP="00D538E1">
            <w:pPr>
              <w:rPr>
                <w:b/>
                <w:sz w:val="18"/>
                <w:szCs w:val="18"/>
                <w:lang w:val="es-MX"/>
              </w:rPr>
            </w:pPr>
            <w:r w:rsidRPr="00C215E3">
              <w:rPr>
                <w:b/>
                <w:sz w:val="18"/>
                <w:szCs w:val="18"/>
                <w:lang w:val="es-MX"/>
              </w:rPr>
              <w:t>Contenido</w:t>
            </w:r>
          </w:p>
        </w:tc>
        <w:tc>
          <w:tcPr>
            <w:tcW w:w="3696" w:type="dxa"/>
            <w:shd w:val="clear" w:color="auto" w:fill="EAF1DD" w:themeFill="accent3" w:themeFillTint="33"/>
            <w:vAlign w:val="center"/>
          </w:tcPr>
          <w:p w14:paraId="5401EB31" w14:textId="77777777" w:rsidR="00AA419F" w:rsidRPr="00C215E3" w:rsidRDefault="00AA419F" w:rsidP="00D538E1">
            <w:pPr>
              <w:rPr>
                <w:b/>
                <w:sz w:val="18"/>
                <w:szCs w:val="18"/>
              </w:rPr>
            </w:pPr>
            <w:r>
              <w:rPr>
                <w:b/>
                <w:sz w:val="18"/>
                <w:szCs w:val="18"/>
              </w:rPr>
              <w:t xml:space="preserve">Actividades </w:t>
            </w:r>
          </w:p>
        </w:tc>
        <w:tc>
          <w:tcPr>
            <w:tcW w:w="1116" w:type="dxa"/>
            <w:shd w:val="clear" w:color="auto" w:fill="EAF1DD" w:themeFill="accent3" w:themeFillTint="33"/>
            <w:vAlign w:val="center"/>
          </w:tcPr>
          <w:p w14:paraId="68A898E1" w14:textId="77777777" w:rsidR="00AA419F" w:rsidRPr="00C215E3" w:rsidRDefault="00AA419F" w:rsidP="00D538E1">
            <w:pPr>
              <w:jc w:val="center"/>
              <w:rPr>
                <w:b/>
                <w:sz w:val="18"/>
                <w:szCs w:val="18"/>
              </w:rPr>
            </w:pPr>
            <w:r>
              <w:rPr>
                <w:b/>
                <w:sz w:val="18"/>
                <w:szCs w:val="18"/>
              </w:rPr>
              <w:t>Recursos</w:t>
            </w:r>
          </w:p>
        </w:tc>
        <w:tc>
          <w:tcPr>
            <w:tcW w:w="2124" w:type="dxa"/>
            <w:shd w:val="clear" w:color="auto" w:fill="EAF1DD" w:themeFill="accent3" w:themeFillTint="33"/>
            <w:vAlign w:val="center"/>
          </w:tcPr>
          <w:p w14:paraId="26FDE707" w14:textId="77777777" w:rsidR="00AA419F" w:rsidRPr="00C215E3" w:rsidRDefault="00AA419F" w:rsidP="00D538E1">
            <w:pPr>
              <w:rPr>
                <w:b/>
                <w:sz w:val="18"/>
                <w:szCs w:val="18"/>
              </w:rPr>
            </w:pPr>
            <w:r>
              <w:rPr>
                <w:b/>
                <w:sz w:val="18"/>
                <w:szCs w:val="18"/>
              </w:rPr>
              <w:t>Estrategias</w:t>
            </w:r>
          </w:p>
        </w:tc>
      </w:tr>
      <w:tr w:rsidR="00241BB9" w:rsidRPr="00915732" w14:paraId="24488811" w14:textId="77777777" w:rsidTr="009040FD">
        <w:trPr>
          <w:trHeight w:val="362"/>
        </w:trPr>
        <w:tc>
          <w:tcPr>
            <w:tcW w:w="561" w:type="dxa"/>
            <w:shd w:val="clear" w:color="auto" w:fill="auto"/>
            <w:vAlign w:val="center"/>
          </w:tcPr>
          <w:p w14:paraId="646EA51B" w14:textId="77777777" w:rsidR="00241BB9" w:rsidRPr="00CB2B1B" w:rsidRDefault="00241BB9" w:rsidP="00241BB9">
            <w:pPr>
              <w:jc w:val="center"/>
              <w:rPr>
                <w:sz w:val="18"/>
                <w:szCs w:val="18"/>
              </w:rPr>
            </w:pPr>
            <w:r>
              <w:rPr>
                <w:sz w:val="18"/>
                <w:szCs w:val="18"/>
              </w:rPr>
              <w:lastRenderedPageBreak/>
              <w:t>13</w:t>
            </w:r>
          </w:p>
        </w:tc>
        <w:tc>
          <w:tcPr>
            <w:tcW w:w="2559" w:type="dxa"/>
          </w:tcPr>
          <w:p w14:paraId="46299482" w14:textId="77777777" w:rsidR="00241BB9" w:rsidRPr="008A270D" w:rsidRDefault="00241BB9" w:rsidP="008A270D">
            <w:pPr>
              <w:pStyle w:val="Prrafodelista"/>
              <w:ind w:left="-112"/>
              <w:rPr>
                <w:b/>
                <w:bCs/>
                <w:sz w:val="20"/>
                <w:szCs w:val="20"/>
              </w:rPr>
            </w:pPr>
            <w:r w:rsidRPr="00377A68">
              <w:rPr>
                <w:b/>
                <w:bCs/>
                <w:sz w:val="20"/>
                <w:szCs w:val="20"/>
              </w:rPr>
              <w:t>Trazabilidad de Requisitos</w:t>
            </w:r>
          </w:p>
          <w:p w14:paraId="1FF0B7B0" w14:textId="77777777" w:rsidR="00C45EE9" w:rsidRPr="009A579B" w:rsidRDefault="00C45EE9" w:rsidP="00057794">
            <w:pPr>
              <w:pStyle w:val="Prrafodelista"/>
              <w:numPr>
                <w:ilvl w:val="0"/>
                <w:numId w:val="52"/>
              </w:numPr>
              <w:ind w:left="30" w:hanging="142"/>
              <w:rPr>
                <w:sz w:val="20"/>
                <w:szCs w:val="20"/>
              </w:rPr>
            </w:pPr>
            <w:r w:rsidRPr="009A579B">
              <w:rPr>
                <w:sz w:val="20"/>
                <w:szCs w:val="20"/>
              </w:rPr>
              <w:t>Conceptos y Beneficios de la Trazabilidad de Requisitos</w:t>
            </w:r>
          </w:p>
          <w:p w14:paraId="1FCCD172" w14:textId="77777777" w:rsidR="00C45EE9" w:rsidRPr="00057794" w:rsidRDefault="00C45EE9" w:rsidP="00057794">
            <w:pPr>
              <w:pStyle w:val="Prrafodelista"/>
              <w:numPr>
                <w:ilvl w:val="0"/>
                <w:numId w:val="52"/>
              </w:numPr>
              <w:ind w:left="30" w:hanging="142"/>
              <w:rPr>
                <w:sz w:val="20"/>
                <w:szCs w:val="20"/>
              </w:rPr>
            </w:pPr>
            <w:r w:rsidRPr="009A579B">
              <w:rPr>
                <w:sz w:val="20"/>
                <w:szCs w:val="20"/>
              </w:rPr>
              <w:t>Técnicas y Herramientas para Establecer la Trazabilidad de Requisitos</w:t>
            </w:r>
          </w:p>
          <w:p w14:paraId="7EF731C9" w14:textId="77777777" w:rsidR="00057794" w:rsidRPr="009A579B" w:rsidRDefault="00057794" w:rsidP="00057794">
            <w:pPr>
              <w:pStyle w:val="Prrafodelista"/>
              <w:numPr>
                <w:ilvl w:val="0"/>
                <w:numId w:val="52"/>
              </w:numPr>
              <w:ind w:left="30" w:hanging="142"/>
              <w:rPr>
                <w:sz w:val="20"/>
                <w:szCs w:val="20"/>
              </w:rPr>
            </w:pPr>
            <w:r w:rsidRPr="009A579B">
              <w:rPr>
                <w:sz w:val="20"/>
                <w:szCs w:val="20"/>
              </w:rPr>
              <w:t>Mantenimiento y Evolución de la Trazabilidad de Requisitos</w:t>
            </w:r>
          </w:p>
          <w:p w14:paraId="72924AF9" w14:textId="77777777" w:rsidR="00057794" w:rsidRPr="009A579B" w:rsidRDefault="00057794" w:rsidP="00057794">
            <w:pPr>
              <w:pStyle w:val="Prrafodelista"/>
              <w:numPr>
                <w:ilvl w:val="0"/>
                <w:numId w:val="52"/>
              </w:numPr>
              <w:ind w:left="30" w:hanging="142"/>
              <w:rPr>
                <w:sz w:val="20"/>
                <w:szCs w:val="20"/>
              </w:rPr>
            </w:pPr>
            <w:r w:rsidRPr="009A579B">
              <w:rPr>
                <w:sz w:val="20"/>
                <w:szCs w:val="20"/>
              </w:rPr>
              <w:t>Herramientas y Automatización de la Trazabilidad de Requisitos</w:t>
            </w:r>
          </w:p>
          <w:p w14:paraId="03C0EB55" w14:textId="2052EF03" w:rsidR="008A270D" w:rsidRPr="00C45EE9" w:rsidRDefault="008A270D" w:rsidP="00241BB9">
            <w:pPr>
              <w:pStyle w:val="Prrafodelista"/>
              <w:ind w:left="150"/>
              <w:rPr>
                <w:sz w:val="18"/>
                <w:szCs w:val="18"/>
              </w:rPr>
            </w:pPr>
          </w:p>
        </w:tc>
        <w:tc>
          <w:tcPr>
            <w:tcW w:w="3696" w:type="dxa"/>
            <w:shd w:val="clear" w:color="auto" w:fill="auto"/>
            <w:vAlign w:val="center"/>
          </w:tcPr>
          <w:p w14:paraId="7CA253D8" w14:textId="77777777" w:rsidR="003F114E" w:rsidRPr="009A579B" w:rsidRDefault="003F114E" w:rsidP="00057794">
            <w:pPr>
              <w:tabs>
                <w:tab w:val="num" w:pos="720"/>
              </w:tabs>
              <w:rPr>
                <w:bCs/>
                <w:sz w:val="20"/>
                <w:szCs w:val="20"/>
              </w:rPr>
            </w:pPr>
            <w:r w:rsidRPr="009A579B">
              <w:rPr>
                <w:bCs/>
                <w:sz w:val="20"/>
                <w:szCs w:val="20"/>
              </w:rPr>
              <w:t>Presentación de los conceptos fundamentales de trazabilidad de requisitos</w:t>
            </w:r>
          </w:p>
          <w:p w14:paraId="0C4608B0" w14:textId="77777777" w:rsidR="003F114E" w:rsidRPr="009A579B" w:rsidRDefault="003F114E" w:rsidP="00057794">
            <w:pPr>
              <w:tabs>
                <w:tab w:val="num" w:pos="720"/>
              </w:tabs>
              <w:rPr>
                <w:bCs/>
                <w:sz w:val="20"/>
                <w:szCs w:val="20"/>
              </w:rPr>
            </w:pPr>
            <w:r w:rsidRPr="009A579B">
              <w:rPr>
                <w:bCs/>
                <w:sz w:val="20"/>
                <w:szCs w:val="20"/>
              </w:rPr>
              <w:t>Presentación de diferentes técnicas y herramientas para establecer la trazabilidad de requisitos</w:t>
            </w:r>
          </w:p>
          <w:p w14:paraId="366D5093" w14:textId="77777777" w:rsidR="003F114E" w:rsidRPr="009A579B" w:rsidRDefault="003F114E" w:rsidP="00057794">
            <w:pPr>
              <w:tabs>
                <w:tab w:val="num" w:pos="720"/>
              </w:tabs>
              <w:rPr>
                <w:bCs/>
                <w:sz w:val="20"/>
                <w:szCs w:val="20"/>
              </w:rPr>
            </w:pPr>
            <w:r w:rsidRPr="009A579B">
              <w:rPr>
                <w:bCs/>
                <w:sz w:val="20"/>
                <w:szCs w:val="20"/>
              </w:rPr>
              <w:t>Presentación de técnicas y mejores prácticas para mantener y evolucionar la trazabilidad de requisitos</w:t>
            </w:r>
          </w:p>
          <w:p w14:paraId="29EE563D" w14:textId="77777777" w:rsidR="003F114E" w:rsidRPr="009A579B" w:rsidRDefault="003F114E" w:rsidP="00057794">
            <w:pPr>
              <w:tabs>
                <w:tab w:val="num" w:pos="720"/>
              </w:tabs>
              <w:rPr>
                <w:bCs/>
                <w:sz w:val="20"/>
                <w:szCs w:val="20"/>
              </w:rPr>
            </w:pPr>
            <w:r w:rsidRPr="009A579B">
              <w:rPr>
                <w:bCs/>
                <w:sz w:val="20"/>
                <w:szCs w:val="20"/>
              </w:rPr>
              <w:t>Demostración y discusión de herramientas y técnicas de automatización para la trazabilidad de requisitos</w:t>
            </w:r>
          </w:p>
          <w:p w14:paraId="1B10CC49" w14:textId="49641909" w:rsidR="00241BB9" w:rsidRPr="00EF0562" w:rsidRDefault="003F114E" w:rsidP="00023714">
            <w:pPr>
              <w:tabs>
                <w:tab w:val="num" w:pos="720"/>
              </w:tabs>
              <w:rPr>
                <w:strike/>
                <w:sz w:val="18"/>
                <w:szCs w:val="18"/>
              </w:rPr>
            </w:pPr>
            <w:r w:rsidRPr="009A579B">
              <w:rPr>
                <w:bCs/>
                <w:sz w:val="20"/>
                <w:szCs w:val="20"/>
              </w:rPr>
              <w:t>Presentación de los beneficios y desafíos del uso de herramientas y técnicas de automatización</w:t>
            </w:r>
          </w:p>
        </w:tc>
        <w:tc>
          <w:tcPr>
            <w:tcW w:w="1116" w:type="dxa"/>
            <w:shd w:val="clear" w:color="auto" w:fill="auto"/>
            <w:vAlign w:val="center"/>
          </w:tcPr>
          <w:p w14:paraId="56E3BF13" w14:textId="77777777" w:rsidR="00D538E1" w:rsidRPr="00665DC9" w:rsidRDefault="00D538E1" w:rsidP="00D538E1">
            <w:pPr>
              <w:rPr>
                <w:bCs/>
                <w:sz w:val="20"/>
                <w:szCs w:val="20"/>
              </w:rPr>
            </w:pPr>
            <w:r w:rsidRPr="00665DC9">
              <w:rPr>
                <w:bCs/>
                <w:sz w:val="20"/>
                <w:szCs w:val="20"/>
              </w:rPr>
              <w:t>Libro de texto</w:t>
            </w:r>
          </w:p>
          <w:p w14:paraId="7A2619C9" w14:textId="77777777" w:rsidR="00D538E1" w:rsidRPr="00665DC9" w:rsidRDefault="00D538E1" w:rsidP="00D538E1">
            <w:pPr>
              <w:rPr>
                <w:bCs/>
                <w:sz w:val="20"/>
                <w:szCs w:val="20"/>
              </w:rPr>
            </w:pPr>
            <w:r w:rsidRPr="00665DC9">
              <w:rPr>
                <w:bCs/>
                <w:sz w:val="20"/>
                <w:szCs w:val="20"/>
              </w:rPr>
              <w:t>Ejemplos de especificaciones de requisitos funcionales</w:t>
            </w:r>
          </w:p>
          <w:p w14:paraId="6E79CD08" w14:textId="22B824B7" w:rsidR="00241BB9" w:rsidRPr="00D538E1" w:rsidRDefault="00D538E1" w:rsidP="00D538E1">
            <w:pPr>
              <w:rPr>
                <w:sz w:val="18"/>
                <w:szCs w:val="18"/>
              </w:rPr>
            </w:pPr>
            <w:r w:rsidRPr="00D538E1">
              <w:rPr>
                <w:bCs/>
                <w:sz w:val="20"/>
                <w:szCs w:val="20"/>
              </w:rPr>
              <w:t>Herramientas de modelado</w:t>
            </w:r>
          </w:p>
        </w:tc>
        <w:tc>
          <w:tcPr>
            <w:tcW w:w="2124" w:type="dxa"/>
            <w:shd w:val="clear" w:color="auto" w:fill="auto"/>
            <w:vAlign w:val="center"/>
          </w:tcPr>
          <w:p w14:paraId="41E147CE" w14:textId="7AA5B77F" w:rsidR="00241BB9" w:rsidRDefault="00644DE9" w:rsidP="000E6F4F">
            <w:pPr>
              <w:rPr>
                <w:bCs/>
                <w:sz w:val="20"/>
                <w:szCs w:val="20"/>
              </w:rPr>
            </w:pPr>
            <w:r>
              <w:rPr>
                <w:bCs/>
                <w:sz w:val="20"/>
                <w:szCs w:val="20"/>
              </w:rPr>
              <w:t>C</w:t>
            </w:r>
            <w:r w:rsidR="000E6F4F" w:rsidRPr="000E6F4F">
              <w:rPr>
                <w:bCs/>
                <w:sz w:val="20"/>
                <w:szCs w:val="20"/>
              </w:rPr>
              <w:t xml:space="preserve">omprensión </w:t>
            </w:r>
            <w:r>
              <w:rPr>
                <w:bCs/>
                <w:sz w:val="20"/>
                <w:szCs w:val="20"/>
              </w:rPr>
              <w:t xml:space="preserve">de la </w:t>
            </w:r>
            <w:r w:rsidR="000E6F4F" w:rsidRPr="000E6F4F">
              <w:rPr>
                <w:bCs/>
                <w:sz w:val="20"/>
                <w:szCs w:val="20"/>
              </w:rPr>
              <w:t>trazabilidad de requisitos.</w:t>
            </w:r>
          </w:p>
          <w:p w14:paraId="47A2AC7E" w14:textId="77777777" w:rsidR="00644DE9" w:rsidRDefault="00644DE9" w:rsidP="000E6F4F">
            <w:pPr>
              <w:rPr>
                <w:bCs/>
                <w:sz w:val="20"/>
                <w:szCs w:val="20"/>
              </w:rPr>
            </w:pPr>
            <w:r w:rsidRPr="00644DE9">
              <w:rPr>
                <w:bCs/>
                <w:sz w:val="20"/>
                <w:szCs w:val="20"/>
              </w:rPr>
              <w:t>Mejorar mediante la evaluación de técnicas y herramientas de trazabilidad</w:t>
            </w:r>
          </w:p>
          <w:p w14:paraId="57B574D0" w14:textId="77777777" w:rsidR="00644DE9" w:rsidRDefault="00644DE9" w:rsidP="00644DE9">
            <w:pPr>
              <w:rPr>
                <w:bCs/>
                <w:sz w:val="20"/>
                <w:szCs w:val="20"/>
              </w:rPr>
            </w:pPr>
            <w:r w:rsidRPr="00644DE9">
              <w:rPr>
                <w:bCs/>
                <w:sz w:val="20"/>
                <w:szCs w:val="20"/>
              </w:rPr>
              <w:t>Fomentar habilidades para explicar y justificar las técnicas y actividades de la trazabilidad de requisitos</w:t>
            </w:r>
            <w:r>
              <w:rPr>
                <w:bCs/>
                <w:sz w:val="20"/>
                <w:szCs w:val="20"/>
              </w:rPr>
              <w:t>.</w:t>
            </w:r>
            <w:r w:rsidRPr="00644DE9">
              <w:rPr>
                <w:bCs/>
                <w:sz w:val="20"/>
                <w:szCs w:val="20"/>
              </w:rPr>
              <w:t xml:space="preserve"> </w:t>
            </w:r>
          </w:p>
          <w:p w14:paraId="51BB94CE" w14:textId="137C1EF3" w:rsidR="00644DE9" w:rsidRPr="00644DE9" w:rsidRDefault="00644DE9" w:rsidP="00644DE9">
            <w:pPr>
              <w:rPr>
                <w:bCs/>
                <w:sz w:val="20"/>
                <w:szCs w:val="20"/>
              </w:rPr>
            </w:pPr>
            <w:r>
              <w:rPr>
                <w:bCs/>
                <w:sz w:val="20"/>
                <w:szCs w:val="20"/>
              </w:rPr>
              <w:t>A</w:t>
            </w:r>
            <w:r w:rsidRPr="00644DE9">
              <w:rPr>
                <w:bCs/>
                <w:sz w:val="20"/>
                <w:szCs w:val="20"/>
              </w:rPr>
              <w:t>nálisis de requisitos y técnicas de automatización de la trazabilidad.</w:t>
            </w:r>
          </w:p>
        </w:tc>
      </w:tr>
      <w:tr w:rsidR="00241BB9" w:rsidRPr="00915732" w14:paraId="5266E828" w14:textId="77777777" w:rsidTr="009040FD">
        <w:trPr>
          <w:trHeight w:val="362"/>
        </w:trPr>
        <w:tc>
          <w:tcPr>
            <w:tcW w:w="561" w:type="dxa"/>
            <w:shd w:val="clear" w:color="auto" w:fill="auto"/>
            <w:vAlign w:val="center"/>
          </w:tcPr>
          <w:p w14:paraId="0D98B6DE" w14:textId="77777777" w:rsidR="00241BB9" w:rsidRPr="00CB2B1B" w:rsidRDefault="00241BB9" w:rsidP="00241BB9">
            <w:pPr>
              <w:jc w:val="center"/>
              <w:rPr>
                <w:sz w:val="18"/>
                <w:szCs w:val="18"/>
              </w:rPr>
            </w:pPr>
            <w:r>
              <w:rPr>
                <w:sz w:val="18"/>
                <w:szCs w:val="18"/>
              </w:rPr>
              <w:t>14</w:t>
            </w:r>
          </w:p>
        </w:tc>
        <w:tc>
          <w:tcPr>
            <w:tcW w:w="2559" w:type="dxa"/>
          </w:tcPr>
          <w:p w14:paraId="412A3C16" w14:textId="77777777" w:rsidR="00241BB9" w:rsidRPr="008A270D" w:rsidRDefault="00241BB9" w:rsidP="008A270D">
            <w:pPr>
              <w:pStyle w:val="Prrafodelista"/>
              <w:ind w:left="-112"/>
              <w:rPr>
                <w:b/>
                <w:bCs/>
                <w:sz w:val="20"/>
                <w:szCs w:val="20"/>
              </w:rPr>
            </w:pPr>
            <w:r w:rsidRPr="00377A68">
              <w:rPr>
                <w:b/>
                <w:bCs/>
                <w:sz w:val="20"/>
                <w:szCs w:val="20"/>
              </w:rPr>
              <w:t>Validación de Requisitos</w:t>
            </w:r>
          </w:p>
          <w:p w14:paraId="12CBE496" w14:textId="350B134F" w:rsidR="00057794" w:rsidRPr="009A579B" w:rsidRDefault="00057794" w:rsidP="00057794">
            <w:pPr>
              <w:pStyle w:val="Prrafodelista"/>
              <w:numPr>
                <w:ilvl w:val="0"/>
                <w:numId w:val="52"/>
              </w:numPr>
              <w:ind w:left="30" w:hanging="142"/>
              <w:rPr>
                <w:sz w:val="20"/>
                <w:szCs w:val="20"/>
              </w:rPr>
            </w:pPr>
            <w:r w:rsidRPr="009A579B">
              <w:rPr>
                <w:sz w:val="20"/>
                <w:szCs w:val="20"/>
              </w:rPr>
              <w:t>Conceptos y Técnicas de Validación de Requisitos</w:t>
            </w:r>
          </w:p>
          <w:p w14:paraId="1D9BF32D" w14:textId="77777777" w:rsidR="00057794" w:rsidRPr="009A579B" w:rsidRDefault="00057794" w:rsidP="00057794">
            <w:pPr>
              <w:pStyle w:val="Prrafodelista"/>
              <w:numPr>
                <w:ilvl w:val="0"/>
                <w:numId w:val="52"/>
              </w:numPr>
              <w:ind w:left="30" w:hanging="142"/>
              <w:rPr>
                <w:sz w:val="20"/>
                <w:szCs w:val="20"/>
              </w:rPr>
            </w:pPr>
            <w:r w:rsidRPr="009A579B">
              <w:rPr>
                <w:sz w:val="20"/>
                <w:szCs w:val="20"/>
              </w:rPr>
              <w:t>Planificación</w:t>
            </w:r>
            <w:r w:rsidRPr="00057794">
              <w:rPr>
                <w:sz w:val="20"/>
                <w:szCs w:val="20"/>
              </w:rPr>
              <w:t xml:space="preserve"> </w:t>
            </w:r>
            <w:r w:rsidRPr="009A579B">
              <w:rPr>
                <w:sz w:val="20"/>
                <w:szCs w:val="20"/>
              </w:rPr>
              <w:t>y Ejecución de Actividades de Validación de Requisitos</w:t>
            </w:r>
          </w:p>
          <w:p w14:paraId="00E57775" w14:textId="05EC4628" w:rsidR="00057794" w:rsidRPr="009A579B" w:rsidRDefault="00057794" w:rsidP="00057794">
            <w:pPr>
              <w:pStyle w:val="Prrafodelista"/>
              <w:numPr>
                <w:ilvl w:val="0"/>
                <w:numId w:val="52"/>
              </w:numPr>
              <w:ind w:left="30" w:hanging="142"/>
              <w:rPr>
                <w:sz w:val="20"/>
                <w:szCs w:val="20"/>
              </w:rPr>
            </w:pPr>
            <w:r w:rsidRPr="009A579B">
              <w:rPr>
                <w:sz w:val="20"/>
                <w:szCs w:val="20"/>
              </w:rPr>
              <w:t>Análisis</w:t>
            </w:r>
            <w:r w:rsidRPr="00057794">
              <w:rPr>
                <w:sz w:val="20"/>
                <w:szCs w:val="20"/>
              </w:rPr>
              <w:t xml:space="preserve"> </w:t>
            </w:r>
            <w:r w:rsidRPr="009A579B">
              <w:rPr>
                <w:sz w:val="20"/>
                <w:szCs w:val="20"/>
              </w:rPr>
              <w:t>e Interpretación de Resultados de Validación de Requisitos</w:t>
            </w:r>
          </w:p>
          <w:p w14:paraId="06BFA68D" w14:textId="77777777" w:rsidR="00057794" w:rsidRPr="009A579B" w:rsidRDefault="00057794" w:rsidP="00057794">
            <w:pPr>
              <w:pStyle w:val="Prrafodelista"/>
              <w:numPr>
                <w:ilvl w:val="0"/>
                <w:numId w:val="52"/>
              </w:numPr>
              <w:ind w:left="30" w:hanging="142"/>
              <w:rPr>
                <w:sz w:val="20"/>
                <w:szCs w:val="20"/>
              </w:rPr>
            </w:pPr>
            <w:r w:rsidRPr="009A579B">
              <w:rPr>
                <w:sz w:val="20"/>
                <w:szCs w:val="20"/>
              </w:rPr>
              <w:t>Seguimiento</w:t>
            </w:r>
            <w:r w:rsidRPr="00057794">
              <w:rPr>
                <w:sz w:val="20"/>
                <w:szCs w:val="20"/>
              </w:rPr>
              <w:t xml:space="preserve"> </w:t>
            </w:r>
            <w:r w:rsidRPr="009A579B">
              <w:rPr>
                <w:sz w:val="20"/>
                <w:szCs w:val="20"/>
              </w:rPr>
              <w:t>y Seguimiento de Acciones de Validación de Requisitos</w:t>
            </w:r>
          </w:p>
          <w:p w14:paraId="36AC0916" w14:textId="28A80209" w:rsidR="008A270D" w:rsidRPr="008A270D" w:rsidRDefault="008A270D" w:rsidP="008A270D">
            <w:pPr>
              <w:pStyle w:val="Prrafodelista"/>
              <w:ind w:left="-112"/>
              <w:rPr>
                <w:b/>
                <w:bCs/>
                <w:sz w:val="20"/>
                <w:szCs w:val="20"/>
              </w:rPr>
            </w:pPr>
          </w:p>
        </w:tc>
        <w:tc>
          <w:tcPr>
            <w:tcW w:w="3696" w:type="dxa"/>
            <w:shd w:val="clear" w:color="auto" w:fill="auto"/>
            <w:vAlign w:val="center"/>
          </w:tcPr>
          <w:p w14:paraId="2F4EB384" w14:textId="77777777" w:rsidR="003F114E" w:rsidRPr="009A579B" w:rsidRDefault="003F114E" w:rsidP="00057794">
            <w:pPr>
              <w:tabs>
                <w:tab w:val="num" w:pos="720"/>
              </w:tabs>
              <w:rPr>
                <w:bCs/>
                <w:sz w:val="20"/>
                <w:szCs w:val="20"/>
              </w:rPr>
            </w:pPr>
            <w:r w:rsidRPr="009A579B">
              <w:rPr>
                <w:bCs/>
                <w:sz w:val="20"/>
                <w:szCs w:val="20"/>
              </w:rPr>
              <w:t>Presentación de los conceptos fundamentales de validación de requisitos</w:t>
            </w:r>
          </w:p>
          <w:p w14:paraId="16ACEA26" w14:textId="77777777" w:rsidR="003F114E" w:rsidRPr="009A579B" w:rsidRDefault="003F114E" w:rsidP="00057794">
            <w:pPr>
              <w:tabs>
                <w:tab w:val="num" w:pos="720"/>
              </w:tabs>
              <w:rPr>
                <w:bCs/>
                <w:sz w:val="20"/>
                <w:szCs w:val="20"/>
              </w:rPr>
            </w:pPr>
            <w:r w:rsidRPr="009A579B">
              <w:rPr>
                <w:bCs/>
                <w:sz w:val="20"/>
                <w:szCs w:val="20"/>
              </w:rPr>
              <w:t>Ejercicios prácticos de aplicación de técnicas de validación de requisitos a proyectos de software simulados</w:t>
            </w:r>
          </w:p>
          <w:p w14:paraId="16DA3B13" w14:textId="6F63306C" w:rsidR="003F114E" w:rsidRPr="009A579B" w:rsidRDefault="003F114E" w:rsidP="00057794">
            <w:pPr>
              <w:tabs>
                <w:tab w:val="num" w:pos="720"/>
              </w:tabs>
              <w:rPr>
                <w:bCs/>
                <w:sz w:val="20"/>
                <w:szCs w:val="20"/>
              </w:rPr>
            </w:pPr>
            <w:r w:rsidRPr="009A579B">
              <w:rPr>
                <w:bCs/>
                <w:sz w:val="20"/>
                <w:szCs w:val="20"/>
              </w:rPr>
              <w:t>Presentación de técnicas para planificar y ejecutar actividades de validación de requisitos</w:t>
            </w:r>
          </w:p>
          <w:p w14:paraId="53903213" w14:textId="77777777" w:rsidR="003F114E" w:rsidRPr="009A579B" w:rsidRDefault="003F114E" w:rsidP="00057794">
            <w:pPr>
              <w:tabs>
                <w:tab w:val="num" w:pos="720"/>
              </w:tabs>
              <w:rPr>
                <w:bCs/>
                <w:sz w:val="20"/>
                <w:szCs w:val="20"/>
              </w:rPr>
            </w:pPr>
            <w:r w:rsidRPr="009A579B">
              <w:rPr>
                <w:bCs/>
                <w:sz w:val="20"/>
                <w:szCs w:val="20"/>
              </w:rPr>
              <w:t>Presentación de técnicas para analizar e interpretar los resultados de la validación de requisitos</w:t>
            </w:r>
          </w:p>
          <w:p w14:paraId="00E571CE" w14:textId="7C7A001C" w:rsidR="003F114E" w:rsidRPr="00057794" w:rsidRDefault="003F114E" w:rsidP="00023714">
            <w:pPr>
              <w:tabs>
                <w:tab w:val="num" w:pos="720"/>
              </w:tabs>
              <w:rPr>
                <w:bCs/>
                <w:sz w:val="20"/>
                <w:szCs w:val="20"/>
              </w:rPr>
            </w:pPr>
            <w:r w:rsidRPr="009A579B">
              <w:rPr>
                <w:bCs/>
                <w:sz w:val="20"/>
                <w:szCs w:val="20"/>
              </w:rPr>
              <w:t>Presentación de técnicas para realizar un seguimiento y seguimiento de las acciones de validación de requisitos</w:t>
            </w:r>
          </w:p>
        </w:tc>
        <w:tc>
          <w:tcPr>
            <w:tcW w:w="1116" w:type="dxa"/>
            <w:shd w:val="clear" w:color="auto" w:fill="auto"/>
            <w:vAlign w:val="center"/>
          </w:tcPr>
          <w:p w14:paraId="3A891C16" w14:textId="77777777" w:rsidR="00D538E1" w:rsidRPr="00665DC9" w:rsidRDefault="00D538E1" w:rsidP="00D538E1">
            <w:pPr>
              <w:rPr>
                <w:bCs/>
                <w:sz w:val="20"/>
                <w:szCs w:val="20"/>
              </w:rPr>
            </w:pPr>
            <w:r w:rsidRPr="00665DC9">
              <w:rPr>
                <w:bCs/>
                <w:sz w:val="20"/>
                <w:szCs w:val="20"/>
              </w:rPr>
              <w:t>Libro de texto</w:t>
            </w:r>
          </w:p>
          <w:p w14:paraId="39074CA9" w14:textId="77777777" w:rsidR="00D538E1" w:rsidRPr="00665DC9" w:rsidRDefault="00D538E1" w:rsidP="00D538E1">
            <w:pPr>
              <w:rPr>
                <w:bCs/>
                <w:sz w:val="20"/>
                <w:szCs w:val="20"/>
              </w:rPr>
            </w:pPr>
            <w:r w:rsidRPr="00665DC9">
              <w:rPr>
                <w:bCs/>
                <w:sz w:val="20"/>
                <w:szCs w:val="20"/>
              </w:rPr>
              <w:t>Ejemplos de especificaciones de requisitos funcionales</w:t>
            </w:r>
          </w:p>
          <w:p w14:paraId="7D4B9305" w14:textId="6814D2F9" w:rsidR="00241BB9" w:rsidRPr="00D538E1" w:rsidRDefault="00D538E1" w:rsidP="00D538E1">
            <w:pPr>
              <w:rPr>
                <w:sz w:val="18"/>
                <w:szCs w:val="18"/>
              </w:rPr>
            </w:pPr>
            <w:r w:rsidRPr="00D538E1">
              <w:rPr>
                <w:bCs/>
                <w:sz w:val="20"/>
                <w:szCs w:val="20"/>
              </w:rPr>
              <w:t>Herramientas de modelado</w:t>
            </w:r>
          </w:p>
        </w:tc>
        <w:tc>
          <w:tcPr>
            <w:tcW w:w="2124" w:type="dxa"/>
            <w:shd w:val="clear" w:color="auto" w:fill="auto"/>
            <w:vAlign w:val="center"/>
          </w:tcPr>
          <w:p w14:paraId="7A678ED0" w14:textId="7A1173DE" w:rsidR="0096125A" w:rsidRDefault="0096125A" w:rsidP="0096125A">
            <w:pPr>
              <w:rPr>
                <w:color w:val="7030A0"/>
              </w:rPr>
            </w:pPr>
            <w:r>
              <w:rPr>
                <w:bCs/>
                <w:sz w:val="20"/>
                <w:szCs w:val="20"/>
              </w:rPr>
              <w:t>H</w:t>
            </w:r>
            <w:r w:rsidRPr="0096125A">
              <w:rPr>
                <w:bCs/>
                <w:sz w:val="20"/>
                <w:szCs w:val="20"/>
              </w:rPr>
              <w:t xml:space="preserve">abilidades analíticas y de resolución de problemas mediante el análisis de requisitos </w:t>
            </w:r>
            <w:r>
              <w:rPr>
                <w:bCs/>
                <w:sz w:val="20"/>
                <w:szCs w:val="20"/>
              </w:rPr>
              <w:t xml:space="preserve">e </w:t>
            </w:r>
            <w:r w:rsidRPr="0096125A">
              <w:rPr>
                <w:bCs/>
                <w:sz w:val="20"/>
                <w:szCs w:val="20"/>
              </w:rPr>
              <w:t xml:space="preserve">identificación </w:t>
            </w:r>
            <w:r>
              <w:rPr>
                <w:bCs/>
                <w:sz w:val="20"/>
                <w:szCs w:val="20"/>
              </w:rPr>
              <w:t xml:space="preserve">d </w:t>
            </w:r>
            <w:r w:rsidRPr="0096125A">
              <w:rPr>
                <w:bCs/>
                <w:sz w:val="20"/>
                <w:szCs w:val="20"/>
              </w:rPr>
              <w:t xml:space="preserve">errores </w:t>
            </w:r>
          </w:p>
          <w:p w14:paraId="6E4B3900" w14:textId="77777777" w:rsidR="00241BB9" w:rsidRDefault="0096125A" w:rsidP="0096125A">
            <w:pPr>
              <w:rPr>
                <w:bCs/>
                <w:sz w:val="20"/>
                <w:szCs w:val="20"/>
              </w:rPr>
            </w:pPr>
            <w:r w:rsidRPr="0096125A">
              <w:rPr>
                <w:bCs/>
                <w:sz w:val="20"/>
                <w:szCs w:val="20"/>
              </w:rPr>
              <w:t>C</w:t>
            </w:r>
            <w:r w:rsidRPr="0096125A">
              <w:rPr>
                <w:bCs/>
                <w:sz w:val="20"/>
                <w:szCs w:val="20"/>
              </w:rPr>
              <w:t>omprensión sólida de los conceptos y técnicas de validación de requisitos.</w:t>
            </w:r>
          </w:p>
          <w:p w14:paraId="575426F2" w14:textId="4EA32152" w:rsidR="0096125A" w:rsidRPr="00957180" w:rsidRDefault="00851572" w:rsidP="0096125A">
            <w:pPr>
              <w:rPr>
                <w:sz w:val="18"/>
                <w:szCs w:val="18"/>
              </w:rPr>
            </w:pPr>
            <w:r>
              <w:rPr>
                <w:bCs/>
                <w:sz w:val="20"/>
                <w:szCs w:val="20"/>
              </w:rPr>
              <w:t>P</w:t>
            </w:r>
            <w:r w:rsidRPr="0096125A">
              <w:rPr>
                <w:bCs/>
                <w:sz w:val="20"/>
                <w:szCs w:val="20"/>
              </w:rPr>
              <w:t>lanificación ejecución</w:t>
            </w:r>
            <w:r w:rsidR="0096125A" w:rsidRPr="0096125A">
              <w:rPr>
                <w:bCs/>
                <w:sz w:val="20"/>
                <w:szCs w:val="20"/>
              </w:rPr>
              <w:t xml:space="preserve"> de actividades de validación de requisitos para garantizar que los requisitos sean válidos y verificables.</w:t>
            </w:r>
          </w:p>
        </w:tc>
      </w:tr>
      <w:tr w:rsidR="00241BB9" w:rsidRPr="00915732" w14:paraId="0C8712D5" w14:textId="77777777" w:rsidTr="009040FD">
        <w:trPr>
          <w:trHeight w:val="362"/>
        </w:trPr>
        <w:tc>
          <w:tcPr>
            <w:tcW w:w="561" w:type="dxa"/>
            <w:shd w:val="clear" w:color="auto" w:fill="auto"/>
            <w:vAlign w:val="center"/>
          </w:tcPr>
          <w:p w14:paraId="50E522FE" w14:textId="77777777" w:rsidR="00241BB9" w:rsidRPr="00CB2B1B" w:rsidRDefault="00241BB9" w:rsidP="00241BB9">
            <w:pPr>
              <w:jc w:val="center"/>
              <w:rPr>
                <w:sz w:val="18"/>
                <w:szCs w:val="18"/>
              </w:rPr>
            </w:pPr>
            <w:r>
              <w:rPr>
                <w:sz w:val="18"/>
                <w:szCs w:val="18"/>
              </w:rPr>
              <w:t>15</w:t>
            </w:r>
          </w:p>
        </w:tc>
        <w:tc>
          <w:tcPr>
            <w:tcW w:w="2559" w:type="dxa"/>
          </w:tcPr>
          <w:p w14:paraId="18BBA193" w14:textId="77777777" w:rsidR="00241BB9" w:rsidRPr="008A270D" w:rsidRDefault="00241BB9" w:rsidP="008A270D">
            <w:pPr>
              <w:pStyle w:val="Prrafodelista"/>
              <w:ind w:left="-112"/>
              <w:rPr>
                <w:b/>
                <w:bCs/>
                <w:sz w:val="20"/>
                <w:szCs w:val="20"/>
              </w:rPr>
            </w:pPr>
            <w:r w:rsidRPr="00377A68">
              <w:rPr>
                <w:b/>
                <w:bCs/>
                <w:sz w:val="20"/>
                <w:szCs w:val="20"/>
              </w:rPr>
              <w:t>Entrega del Proyecto Final</w:t>
            </w:r>
          </w:p>
          <w:p w14:paraId="017C49A9" w14:textId="5062D2BC" w:rsidR="008A270D" w:rsidRPr="00F755AE" w:rsidRDefault="008A270D" w:rsidP="00241BB9">
            <w:pPr>
              <w:pStyle w:val="Prrafodelista"/>
              <w:ind w:left="150"/>
              <w:rPr>
                <w:sz w:val="18"/>
                <w:szCs w:val="18"/>
                <w:lang w:val="es-MX"/>
              </w:rPr>
            </w:pPr>
          </w:p>
        </w:tc>
        <w:tc>
          <w:tcPr>
            <w:tcW w:w="3696" w:type="dxa"/>
            <w:shd w:val="clear" w:color="auto" w:fill="auto"/>
            <w:vAlign w:val="center"/>
          </w:tcPr>
          <w:p w14:paraId="756F95EF" w14:textId="77777777" w:rsidR="00023714" w:rsidRDefault="00023714" w:rsidP="00057794">
            <w:pPr>
              <w:tabs>
                <w:tab w:val="num" w:pos="720"/>
              </w:tabs>
              <w:rPr>
                <w:bCs/>
                <w:sz w:val="20"/>
                <w:szCs w:val="20"/>
              </w:rPr>
            </w:pPr>
            <w:r>
              <w:rPr>
                <w:bCs/>
                <w:sz w:val="20"/>
                <w:szCs w:val="20"/>
              </w:rPr>
              <w:t>P</w:t>
            </w:r>
            <w:r w:rsidR="003F114E" w:rsidRPr="009A579B">
              <w:rPr>
                <w:bCs/>
                <w:sz w:val="20"/>
                <w:szCs w:val="20"/>
              </w:rPr>
              <w:t>royecto final que integr</w:t>
            </w:r>
            <w:r>
              <w:rPr>
                <w:bCs/>
                <w:sz w:val="20"/>
                <w:szCs w:val="20"/>
              </w:rPr>
              <w:t>a</w:t>
            </w:r>
            <w:r w:rsidR="003F114E" w:rsidRPr="009A579B">
              <w:rPr>
                <w:bCs/>
                <w:sz w:val="20"/>
                <w:szCs w:val="20"/>
              </w:rPr>
              <w:t xml:space="preserve"> los conceptos y técnicas de ingeniería de requisitos.</w:t>
            </w:r>
          </w:p>
          <w:p w14:paraId="01BA455A" w14:textId="4B617919" w:rsidR="003F114E" w:rsidRPr="009A579B" w:rsidRDefault="003F114E" w:rsidP="00023714">
            <w:pPr>
              <w:tabs>
                <w:tab w:val="num" w:pos="720"/>
              </w:tabs>
              <w:rPr>
                <w:bCs/>
                <w:sz w:val="20"/>
                <w:szCs w:val="20"/>
              </w:rPr>
            </w:pPr>
            <w:r w:rsidRPr="009A579B">
              <w:rPr>
                <w:bCs/>
                <w:sz w:val="20"/>
                <w:szCs w:val="20"/>
              </w:rPr>
              <w:t>El proyecto debe abordar un problema del mundo real y demostrar las habilidades del estudiante en las siguientes áreas:</w:t>
            </w:r>
          </w:p>
          <w:p w14:paraId="62032C7D" w14:textId="77777777" w:rsidR="003F114E" w:rsidRPr="00023714" w:rsidRDefault="003F114E" w:rsidP="00023714">
            <w:pPr>
              <w:pStyle w:val="Prrafodelista"/>
              <w:numPr>
                <w:ilvl w:val="0"/>
                <w:numId w:val="102"/>
              </w:numPr>
              <w:tabs>
                <w:tab w:val="num" w:pos="720"/>
              </w:tabs>
              <w:rPr>
                <w:bCs/>
                <w:sz w:val="20"/>
                <w:szCs w:val="20"/>
              </w:rPr>
            </w:pPr>
            <w:r w:rsidRPr="00023714">
              <w:rPr>
                <w:bCs/>
                <w:sz w:val="20"/>
                <w:szCs w:val="20"/>
              </w:rPr>
              <w:t>Elicitación de requisitos</w:t>
            </w:r>
          </w:p>
          <w:p w14:paraId="2ECEAA5B" w14:textId="77777777" w:rsidR="003F114E" w:rsidRPr="00023714" w:rsidRDefault="003F114E" w:rsidP="00023714">
            <w:pPr>
              <w:pStyle w:val="Prrafodelista"/>
              <w:numPr>
                <w:ilvl w:val="0"/>
                <w:numId w:val="102"/>
              </w:numPr>
              <w:tabs>
                <w:tab w:val="num" w:pos="720"/>
              </w:tabs>
              <w:rPr>
                <w:bCs/>
                <w:sz w:val="20"/>
                <w:szCs w:val="20"/>
              </w:rPr>
            </w:pPr>
            <w:r w:rsidRPr="00023714">
              <w:rPr>
                <w:bCs/>
                <w:sz w:val="20"/>
                <w:szCs w:val="20"/>
              </w:rPr>
              <w:t>Análisis de requisitos</w:t>
            </w:r>
          </w:p>
          <w:p w14:paraId="496A219A" w14:textId="77777777" w:rsidR="003F114E" w:rsidRPr="00023714" w:rsidRDefault="003F114E" w:rsidP="00023714">
            <w:pPr>
              <w:pStyle w:val="Prrafodelista"/>
              <w:numPr>
                <w:ilvl w:val="0"/>
                <w:numId w:val="102"/>
              </w:numPr>
              <w:tabs>
                <w:tab w:val="num" w:pos="720"/>
              </w:tabs>
              <w:rPr>
                <w:bCs/>
                <w:sz w:val="20"/>
                <w:szCs w:val="20"/>
              </w:rPr>
            </w:pPr>
            <w:r w:rsidRPr="00023714">
              <w:rPr>
                <w:bCs/>
                <w:sz w:val="20"/>
                <w:szCs w:val="20"/>
              </w:rPr>
              <w:t>Especificación de requisitos</w:t>
            </w:r>
          </w:p>
          <w:p w14:paraId="0797E1CC" w14:textId="77777777" w:rsidR="003F114E" w:rsidRPr="00023714" w:rsidRDefault="003F114E" w:rsidP="00023714">
            <w:pPr>
              <w:pStyle w:val="Prrafodelista"/>
              <w:numPr>
                <w:ilvl w:val="0"/>
                <w:numId w:val="102"/>
              </w:numPr>
              <w:tabs>
                <w:tab w:val="num" w:pos="720"/>
              </w:tabs>
              <w:rPr>
                <w:bCs/>
                <w:sz w:val="20"/>
                <w:szCs w:val="20"/>
              </w:rPr>
            </w:pPr>
            <w:r w:rsidRPr="00023714">
              <w:rPr>
                <w:bCs/>
                <w:sz w:val="20"/>
                <w:szCs w:val="20"/>
              </w:rPr>
              <w:t>Gestión de requisitos</w:t>
            </w:r>
          </w:p>
          <w:p w14:paraId="68BE0235" w14:textId="77777777" w:rsidR="003F114E" w:rsidRPr="00023714" w:rsidRDefault="003F114E" w:rsidP="00023714">
            <w:pPr>
              <w:pStyle w:val="Prrafodelista"/>
              <w:numPr>
                <w:ilvl w:val="0"/>
                <w:numId w:val="102"/>
              </w:numPr>
              <w:tabs>
                <w:tab w:val="num" w:pos="720"/>
              </w:tabs>
              <w:rPr>
                <w:bCs/>
                <w:sz w:val="20"/>
                <w:szCs w:val="20"/>
              </w:rPr>
            </w:pPr>
            <w:r w:rsidRPr="00023714">
              <w:rPr>
                <w:bCs/>
                <w:sz w:val="20"/>
                <w:szCs w:val="20"/>
              </w:rPr>
              <w:t>Validación de requisitos</w:t>
            </w:r>
          </w:p>
          <w:p w14:paraId="182294A4" w14:textId="77777777" w:rsidR="00241BB9" w:rsidRPr="00EF0562" w:rsidRDefault="00241BB9" w:rsidP="00241BB9">
            <w:pPr>
              <w:rPr>
                <w:strike/>
                <w:sz w:val="18"/>
                <w:szCs w:val="18"/>
              </w:rPr>
            </w:pPr>
          </w:p>
        </w:tc>
        <w:tc>
          <w:tcPr>
            <w:tcW w:w="1116" w:type="dxa"/>
            <w:shd w:val="clear" w:color="auto" w:fill="auto"/>
            <w:vAlign w:val="center"/>
          </w:tcPr>
          <w:p w14:paraId="23EAAB0E" w14:textId="77777777" w:rsidR="00D538E1" w:rsidRPr="00665DC9" w:rsidRDefault="00D538E1" w:rsidP="00D538E1">
            <w:pPr>
              <w:rPr>
                <w:bCs/>
                <w:sz w:val="20"/>
                <w:szCs w:val="20"/>
              </w:rPr>
            </w:pPr>
            <w:r w:rsidRPr="00665DC9">
              <w:rPr>
                <w:bCs/>
                <w:sz w:val="20"/>
                <w:szCs w:val="20"/>
              </w:rPr>
              <w:t>Libro de texto</w:t>
            </w:r>
          </w:p>
          <w:p w14:paraId="7CB0EC4F" w14:textId="77777777" w:rsidR="00D538E1" w:rsidRPr="00665DC9" w:rsidRDefault="00D538E1" w:rsidP="00D538E1">
            <w:pPr>
              <w:rPr>
                <w:bCs/>
                <w:sz w:val="20"/>
                <w:szCs w:val="20"/>
              </w:rPr>
            </w:pPr>
            <w:r w:rsidRPr="00665DC9">
              <w:rPr>
                <w:bCs/>
                <w:sz w:val="20"/>
                <w:szCs w:val="20"/>
              </w:rPr>
              <w:t>Ejemplos de especificaciones de requisitos funcionales</w:t>
            </w:r>
          </w:p>
          <w:p w14:paraId="01AD0C8F" w14:textId="2A6683B1" w:rsidR="00241BB9" w:rsidRPr="00D538E1" w:rsidRDefault="00D538E1" w:rsidP="00D538E1">
            <w:pPr>
              <w:rPr>
                <w:sz w:val="18"/>
                <w:szCs w:val="18"/>
              </w:rPr>
            </w:pPr>
            <w:r w:rsidRPr="00D538E1">
              <w:rPr>
                <w:bCs/>
                <w:sz w:val="20"/>
                <w:szCs w:val="20"/>
              </w:rPr>
              <w:t>Herramientas de modelado</w:t>
            </w:r>
          </w:p>
        </w:tc>
        <w:tc>
          <w:tcPr>
            <w:tcW w:w="2124" w:type="dxa"/>
            <w:shd w:val="clear" w:color="auto" w:fill="auto"/>
            <w:vAlign w:val="center"/>
          </w:tcPr>
          <w:p w14:paraId="39B61FDC" w14:textId="77777777" w:rsidR="00241BB9" w:rsidRPr="00851572" w:rsidRDefault="0096125A" w:rsidP="00241BB9">
            <w:pPr>
              <w:pStyle w:val="Prrafodelista"/>
              <w:numPr>
                <w:ilvl w:val="0"/>
                <w:numId w:val="7"/>
              </w:numPr>
              <w:rPr>
                <w:sz w:val="18"/>
                <w:szCs w:val="18"/>
              </w:rPr>
            </w:pPr>
            <w:r>
              <w:rPr>
                <w:bCs/>
                <w:sz w:val="20"/>
                <w:szCs w:val="20"/>
              </w:rPr>
              <w:t>E</w:t>
            </w:r>
            <w:r w:rsidRPr="0096125A">
              <w:rPr>
                <w:bCs/>
                <w:sz w:val="20"/>
                <w:szCs w:val="20"/>
              </w:rPr>
              <w:t>ficiencia y calidad del proceso de desarrollo de requisitos</w:t>
            </w:r>
            <w:r w:rsidR="00851572">
              <w:rPr>
                <w:bCs/>
                <w:sz w:val="20"/>
                <w:szCs w:val="20"/>
              </w:rPr>
              <w:t>.</w:t>
            </w:r>
          </w:p>
          <w:p w14:paraId="66C772AC" w14:textId="48C5734B" w:rsidR="00851572" w:rsidRPr="00957180" w:rsidRDefault="00851572" w:rsidP="00241BB9">
            <w:pPr>
              <w:pStyle w:val="Prrafodelista"/>
              <w:numPr>
                <w:ilvl w:val="0"/>
                <w:numId w:val="7"/>
              </w:numPr>
              <w:rPr>
                <w:sz w:val="18"/>
                <w:szCs w:val="18"/>
              </w:rPr>
            </w:pPr>
          </w:p>
        </w:tc>
      </w:tr>
      <w:tr w:rsidR="00AA419F" w:rsidRPr="00812F78" w14:paraId="38ED9DB9" w14:textId="77777777" w:rsidTr="00D538E1">
        <w:trPr>
          <w:trHeight w:val="362"/>
        </w:trPr>
        <w:tc>
          <w:tcPr>
            <w:tcW w:w="561" w:type="dxa"/>
            <w:shd w:val="clear" w:color="auto" w:fill="auto"/>
            <w:vAlign w:val="center"/>
          </w:tcPr>
          <w:p w14:paraId="34EA3C1D" w14:textId="77777777" w:rsidR="00AA419F" w:rsidRPr="00812F78" w:rsidRDefault="00AA419F" w:rsidP="00D538E1">
            <w:pPr>
              <w:jc w:val="center"/>
              <w:rPr>
                <w:b/>
                <w:sz w:val="18"/>
                <w:szCs w:val="18"/>
              </w:rPr>
            </w:pPr>
            <w:r>
              <w:rPr>
                <w:b/>
                <w:sz w:val="18"/>
                <w:szCs w:val="18"/>
              </w:rPr>
              <w:t>16</w:t>
            </w:r>
          </w:p>
        </w:tc>
        <w:tc>
          <w:tcPr>
            <w:tcW w:w="9495" w:type="dxa"/>
            <w:gridSpan w:val="4"/>
            <w:vAlign w:val="center"/>
          </w:tcPr>
          <w:p w14:paraId="1910E9FF" w14:textId="77777777" w:rsidR="00AA419F" w:rsidRPr="00812F78" w:rsidRDefault="00AA419F" w:rsidP="00D538E1">
            <w:pPr>
              <w:rPr>
                <w:b/>
                <w:sz w:val="18"/>
                <w:szCs w:val="18"/>
              </w:rPr>
            </w:pPr>
            <w:r w:rsidRPr="00812F78">
              <w:rPr>
                <w:b/>
                <w:sz w:val="18"/>
                <w:szCs w:val="18"/>
              </w:rPr>
              <w:t xml:space="preserve">EXAMEN </w:t>
            </w:r>
            <w:r>
              <w:rPr>
                <w:b/>
                <w:sz w:val="18"/>
                <w:szCs w:val="18"/>
              </w:rPr>
              <w:t>FINAL</w:t>
            </w:r>
          </w:p>
        </w:tc>
      </w:tr>
    </w:tbl>
    <w:p w14:paraId="0EC8A3FE" w14:textId="77777777" w:rsidR="00AA419F" w:rsidRDefault="00AA419F" w:rsidP="00BF677B">
      <w:pPr>
        <w:rPr>
          <w:rFonts w:asciiTheme="minorHAnsi" w:hAnsiTheme="minorHAnsi"/>
          <w:b/>
          <w:sz w:val="20"/>
          <w:szCs w:val="20"/>
        </w:rPr>
      </w:pPr>
    </w:p>
    <w:p w14:paraId="4247FC53" w14:textId="77777777" w:rsidR="00AA419F" w:rsidRDefault="00AA419F">
      <w:pPr>
        <w:jc w:val="left"/>
        <w:rPr>
          <w:rFonts w:ascii="Cambria" w:hAnsi="Cambria"/>
          <w:b/>
          <w:szCs w:val="22"/>
        </w:rPr>
      </w:pPr>
    </w:p>
    <w:p w14:paraId="5EA7C6B4" w14:textId="77777777" w:rsidR="00AA419F" w:rsidRPr="00846DA2" w:rsidRDefault="00AA419F" w:rsidP="001B42F2">
      <w:pPr>
        <w:widowControl w:val="0"/>
        <w:numPr>
          <w:ilvl w:val="0"/>
          <w:numId w:val="3"/>
        </w:numPr>
        <w:suppressAutoHyphens/>
        <w:snapToGrid w:val="0"/>
        <w:rPr>
          <w:rFonts w:ascii="Cambria" w:hAnsi="Cambria"/>
          <w:b/>
          <w:szCs w:val="22"/>
        </w:rPr>
      </w:pPr>
      <w:r w:rsidRPr="00846DA2">
        <w:rPr>
          <w:rFonts w:ascii="Cambria" w:hAnsi="Cambria"/>
          <w:b/>
          <w:szCs w:val="22"/>
        </w:rPr>
        <w:t>ESTRATEGIA DIDACTICA</w:t>
      </w:r>
    </w:p>
    <w:p w14:paraId="657EDD53" w14:textId="77777777" w:rsidR="00AA419F" w:rsidRDefault="00AA419F" w:rsidP="00C742AD">
      <w:pPr>
        <w:rPr>
          <w:rFonts w:ascii="Cambria" w:hAnsi="Cambria"/>
          <w:b/>
          <w:szCs w:val="22"/>
        </w:rPr>
      </w:pPr>
    </w:p>
    <w:p w14:paraId="54BF0A40" w14:textId="77777777" w:rsidR="00184152" w:rsidRPr="00184152" w:rsidRDefault="00184152" w:rsidP="00184152">
      <w:pPr>
        <w:rPr>
          <w:rFonts w:ascii="Cambria" w:hAnsi="Cambria"/>
          <w:bCs/>
          <w:szCs w:val="22"/>
        </w:rPr>
      </w:pPr>
      <w:r w:rsidRPr="00184152">
        <w:rPr>
          <w:rFonts w:ascii="Cambria" w:hAnsi="Cambria"/>
          <w:bCs/>
          <w:szCs w:val="22"/>
        </w:rPr>
        <w:t>Las siguientes estrategias didácticas buscan asegurar un aprendizaje integral:</w:t>
      </w:r>
    </w:p>
    <w:p w14:paraId="3FF92453" w14:textId="77777777" w:rsidR="00184152" w:rsidRPr="00184152" w:rsidRDefault="00184152" w:rsidP="00184152">
      <w:pPr>
        <w:numPr>
          <w:ilvl w:val="0"/>
          <w:numId w:val="104"/>
        </w:numPr>
        <w:rPr>
          <w:rFonts w:ascii="Cambria" w:hAnsi="Cambria"/>
          <w:bCs/>
          <w:szCs w:val="22"/>
        </w:rPr>
      </w:pPr>
      <w:r w:rsidRPr="00184152">
        <w:rPr>
          <w:rFonts w:ascii="Cambria" w:hAnsi="Cambria"/>
          <w:bCs/>
          <w:szCs w:val="22"/>
        </w:rPr>
        <w:t>Aprendizaje Basado en Proyectos (ABP): Implementación de proyectos que reflejen situaciones reales de la industria de software, donde los estudiantes apliquen metodologías para la gestión de requisitos, desde la elicitación hasta la validación y gestión de cambios. Este enfoque fomenta la colaboración, la innovación y la aplicación práctica de conocimientos teóricos.</w:t>
      </w:r>
    </w:p>
    <w:p w14:paraId="53F34D48" w14:textId="77777777" w:rsidR="00184152" w:rsidRPr="00184152" w:rsidRDefault="00184152" w:rsidP="00184152">
      <w:pPr>
        <w:numPr>
          <w:ilvl w:val="0"/>
          <w:numId w:val="104"/>
        </w:numPr>
        <w:rPr>
          <w:rFonts w:ascii="Cambria" w:hAnsi="Cambria"/>
          <w:bCs/>
          <w:szCs w:val="22"/>
        </w:rPr>
      </w:pPr>
      <w:r w:rsidRPr="00184152">
        <w:rPr>
          <w:rFonts w:ascii="Cambria" w:hAnsi="Cambria"/>
          <w:bCs/>
          <w:szCs w:val="22"/>
        </w:rPr>
        <w:t>Estudio de Casos: Análisis de estudios de casos reales y actuales para comprender los desafíos y soluciones en la ingeniería de requisitos. Esta estrategia promueve el pensamiento crítico y la capacidad para resolver problemas complejos mediante la aplicación de teorías y conceptos aprendidos.</w:t>
      </w:r>
    </w:p>
    <w:p w14:paraId="37E8A7C9" w14:textId="77777777" w:rsidR="00184152" w:rsidRPr="00184152" w:rsidRDefault="00184152" w:rsidP="00184152">
      <w:pPr>
        <w:numPr>
          <w:ilvl w:val="0"/>
          <w:numId w:val="104"/>
        </w:numPr>
        <w:rPr>
          <w:rFonts w:ascii="Cambria" w:hAnsi="Cambria"/>
          <w:bCs/>
          <w:szCs w:val="22"/>
        </w:rPr>
      </w:pPr>
      <w:r w:rsidRPr="00184152">
        <w:rPr>
          <w:rFonts w:ascii="Cambria" w:hAnsi="Cambria"/>
          <w:bCs/>
          <w:szCs w:val="22"/>
        </w:rPr>
        <w:lastRenderedPageBreak/>
        <w:t xml:space="preserve">Seminarios y Talleres Interactivos: Sesiones que involucran la </w:t>
      </w:r>
      <w:proofErr w:type="gramStart"/>
      <w:r w:rsidRPr="00184152">
        <w:rPr>
          <w:rFonts w:ascii="Cambria" w:hAnsi="Cambria"/>
          <w:bCs/>
          <w:szCs w:val="22"/>
        </w:rPr>
        <w:t>participación activa</w:t>
      </w:r>
      <w:proofErr w:type="gramEnd"/>
      <w:r w:rsidRPr="00184152">
        <w:rPr>
          <w:rFonts w:ascii="Cambria" w:hAnsi="Cambria"/>
          <w:bCs/>
          <w:szCs w:val="22"/>
        </w:rPr>
        <w:t xml:space="preserve"> de los estudiantes en discusiones, presentaciones y actividades prácticas sobre herramientas y tecnologías de vanguardia en la gestión de requisitos. Estos talleres fomentan el desarrollo de habilidades comunicativas y técnicas.</w:t>
      </w:r>
    </w:p>
    <w:p w14:paraId="7379A1AF" w14:textId="77777777" w:rsidR="00184152" w:rsidRPr="00184152" w:rsidRDefault="00184152" w:rsidP="00184152">
      <w:pPr>
        <w:numPr>
          <w:ilvl w:val="0"/>
          <w:numId w:val="104"/>
        </w:numPr>
        <w:rPr>
          <w:rFonts w:ascii="Cambria" w:hAnsi="Cambria"/>
          <w:bCs/>
          <w:szCs w:val="22"/>
        </w:rPr>
      </w:pPr>
      <w:r w:rsidRPr="00184152">
        <w:rPr>
          <w:rFonts w:ascii="Cambria" w:hAnsi="Cambria"/>
          <w:bCs/>
          <w:szCs w:val="22"/>
        </w:rPr>
        <w:t>Simulaciones y Juegos de Roles: Actividades que simulan negociaciones de requisitos y gestión de conflictos entre diferentes interesados en un proyecto de software. Estas simulaciones ayudan a desarrollar habilidades blandas esenciales, como la negociación, la empatía y la comunicación efectiva.</w:t>
      </w:r>
    </w:p>
    <w:p w14:paraId="1C3CA459" w14:textId="77777777" w:rsidR="00184152" w:rsidRPr="00184152" w:rsidRDefault="00184152" w:rsidP="00184152">
      <w:pPr>
        <w:numPr>
          <w:ilvl w:val="0"/>
          <w:numId w:val="104"/>
        </w:numPr>
        <w:rPr>
          <w:rFonts w:ascii="Cambria" w:hAnsi="Cambria"/>
          <w:bCs/>
          <w:szCs w:val="22"/>
        </w:rPr>
      </w:pPr>
      <w:proofErr w:type="spellStart"/>
      <w:r w:rsidRPr="00184152">
        <w:rPr>
          <w:rFonts w:ascii="Cambria" w:hAnsi="Cambria"/>
          <w:bCs/>
          <w:szCs w:val="22"/>
        </w:rPr>
        <w:t>Feedback</w:t>
      </w:r>
      <w:proofErr w:type="spellEnd"/>
      <w:r w:rsidRPr="00184152">
        <w:rPr>
          <w:rFonts w:ascii="Cambria" w:hAnsi="Cambria"/>
          <w:bCs/>
          <w:szCs w:val="22"/>
        </w:rPr>
        <w:t xml:space="preserve"> Continuo y Evaluación Formativa: Implementación de un sistema de retroalimentación continua, donde los estudiantes reciben evaluaciones formativas a lo largo del curso, permitiendo ajustes y mejoras en tiempo real en su proceso de aprendizaje.</w:t>
      </w:r>
    </w:p>
    <w:p w14:paraId="5D79A1DA" w14:textId="77777777" w:rsidR="00184152" w:rsidRPr="00184152" w:rsidRDefault="00184152" w:rsidP="00184152">
      <w:pPr>
        <w:numPr>
          <w:ilvl w:val="0"/>
          <w:numId w:val="104"/>
        </w:numPr>
        <w:rPr>
          <w:rFonts w:ascii="Cambria" w:hAnsi="Cambria"/>
          <w:bCs/>
          <w:szCs w:val="22"/>
        </w:rPr>
      </w:pPr>
      <w:r w:rsidRPr="00184152">
        <w:rPr>
          <w:rFonts w:ascii="Cambria" w:hAnsi="Cambria"/>
          <w:bCs/>
          <w:szCs w:val="22"/>
        </w:rPr>
        <w:t>Uso de Herramientas y Software Especializado: Prácticas en laboratorio con herramientas de gestión de requisitos y software que permiten la modelización, trazabilidad y validación de requisitos. Esto asegura que los estudiantes adquieran competencias técnicas actualizadas y relevantes para su futuro profesional.</w:t>
      </w:r>
    </w:p>
    <w:p w14:paraId="1E4318E4" w14:textId="77777777" w:rsidR="00184152" w:rsidRDefault="00184152" w:rsidP="00184152">
      <w:pPr>
        <w:numPr>
          <w:ilvl w:val="0"/>
          <w:numId w:val="104"/>
        </w:numPr>
        <w:rPr>
          <w:rFonts w:ascii="Cambria" w:hAnsi="Cambria"/>
          <w:bCs/>
          <w:szCs w:val="22"/>
        </w:rPr>
      </w:pPr>
      <w:r w:rsidRPr="00184152">
        <w:rPr>
          <w:rFonts w:ascii="Cambria" w:hAnsi="Cambria"/>
          <w:bCs/>
          <w:szCs w:val="22"/>
        </w:rPr>
        <w:t>Trabajo Colaborativo en Línea: Utilización de plataformas colaborativas para el desarrollo de proyectos grupales, fomentando la capacidad de trabajar efectivamente en equipos distribuidos, una habilidad esencial en el contexto globalizado de la ingeniería de software.</w:t>
      </w:r>
    </w:p>
    <w:p w14:paraId="641965DD" w14:textId="77777777" w:rsidR="00184152" w:rsidRPr="00184152" w:rsidRDefault="00184152" w:rsidP="00184152">
      <w:pPr>
        <w:ind w:left="720"/>
        <w:rPr>
          <w:rFonts w:ascii="Cambria" w:hAnsi="Cambria"/>
          <w:bCs/>
          <w:szCs w:val="22"/>
        </w:rPr>
      </w:pPr>
    </w:p>
    <w:p w14:paraId="0F1E9D80" w14:textId="63269638" w:rsidR="00184152" w:rsidRPr="00184152" w:rsidRDefault="00184152" w:rsidP="00184152">
      <w:pPr>
        <w:rPr>
          <w:rFonts w:ascii="Cambria" w:hAnsi="Cambria"/>
          <w:bCs/>
          <w:szCs w:val="22"/>
        </w:rPr>
      </w:pPr>
      <w:r w:rsidRPr="00184152">
        <w:rPr>
          <w:rFonts w:ascii="Cambria" w:hAnsi="Cambria"/>
          <w:bCs/>
          <w:szCs w:val="22"/>
        </w:rPr>
        <w:t xml:space="preserve">El entregable final de la asignatura </w:t>
      </w:r>
      <w:r>
        <w:rPr>
          <w:rFonts w:ascii="Cambria" w:hAnsi="Cambria"/>
          <w:bCs/>
          <w:szCs w:val="22"/>
        </w:rPr>
        <w:t>será</w:t>
      </w:r>
      <w:r w:rsidRPr="00184152">
        <w:rPr>
          <w:rFonts w:ascii="Cambria" w:hAnsi="Cambria"/>
          <w:bCs/>
          <w:szCs w:val="22"/>
        </w:rPr>
        <w:t xml:space="preserve"> un proyecto de gestión de requisitos completo, que incluya desde la identificación y análisis hasta la especificación, validación y gestión de cambios de requisitos, tanto funcionales como no funcionales, utilizando las herramientas y técnicas aprendidas. Este proyecto no solo evaluará la comprensión y aplicación de conceptos técnicos, sino también las habilidades de comunicación y trabajo en equipo de los estudiantes, preparándolos para enfrentar con éxito los retos en el ámbito profesional de la ingeniería de software.</w:t>
      </w:r>
    </w:p>
    <w:p w14:paraId="762CF032" w14:textId="77777777" w:rsidR="00AA419F" w:rsidRDefault="00AA419F" w:rsidP="00C742AD">
      <w:pPr>
        <w:rPr>
          <w:rFonts w:ascii="Cambria" w:hAnsi="Cambria"/>
          <w:b/>
          <w:szCs w:val="22"/>
        </w:rPr>
      </w:pPr>
    </w:p>
    <w:p w14:paraId="350795CA" w14:textId="77777777" w:rsidR="00AA419F" w:rsidRDefault="00AA419F" w:rsidP="00C742AD">
      <w:pPr>
        <w:rPr>
          <w:rFonts w:ascii="Cambria" w:hAnsi="Cambria"/>
          <w:b/>
          <w:szCs w:val="22"/>
        </w:rPr>
      </w:pPr>
    </w:p>
    <w:p w14:paraId="7F0A4850" w14:textId="77777777" w:rsidR="00AA419F" w:rsidRDefault="00AA419F" w:rsidP="001B42F2">
      <w:pPr>
        <w:numPr>
          <w:ilvl w:val="0"/>
          <w:numId w:val="3"/>
        </w:numPr>
        <w:rPr>
          <w:rFonts w:ascii="Cambria" w:hAnsi="Cambria"/>
          <w:b/>
          <w:szCs w:val="22"/>
        </w:rPr>
      </w:pPr>
      <w:r w:rsidRPr="00846DA2">
        <w:rPr>
          <w:rFonts w:ascii="Cambria" w:hAnsi="Cambria"/>
          <w:b/>
          <w:szCs w:val="22"/>
        </w:rPr>
        <w:t>EVALUACION</w:t>
      </w:r>
    </w:p>
    <w:p w14:paraId="48850E69" w14:textId="77777777" w:rsidR="00AA419F" w:rsidRDefault="00AA419F" w:rsidP="00BA7716">
      <w:pPr>
        <w:ind w:left="12"/>
        <w:rPr>
          <w:szCs w:val="22"/>
        </w:rPr>
      </w:pPr>
    </w:p>
    <w:p w14:paraId="17B4DE75" w14:textId="77777777" w:rsidR="00FE38E1" w:rsidRDefault="00FE38E1" w:rsidP="00FE38E1">
      <w:pPr>
        <w:ind w:left="12"/>
        <w:rPr>
          <w:szCs w:val="22"/>
        </w:rPr>
      </w:pPr>
    </w:p>
    <w:tbl>
      <w:tblPr>
        <w:tblW w:w="9524"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6"/>
        <w:gridCol w:w="1975"/>
        <w:gridCol w:w="883"/>
        <w:gridCol w:w="2552"/>
        <w:gridCol w:w="3118"/>
      </w:tblGrid>
      <w:tr w:rsidR="00FE38E1" w14:paraId="6CA6B2CE" w14:textId="77777777" w:rsidTr="00D538E1">
        <w:trPr>
          <w:trHeight w:val="451"/>
        </w:trPr>
        <w:tc>
          <w:tcPr>
            <w:tcW w:w="996" w:type="dxa"/>
            <w:vAlign w:val="center"/>
          </w:tcPr>
          <w:p w14:paraId="10C6E009" w14:textId="77777777" w:rsidR="00FE38E1" w:rsidRDefault="00FE38E1" w:rsidP="00D538E1">
            <w:pPr>
              <w:pBdr>
                <w:top w:val="nil"/>
                <w:left w:val="nil"/>
                <w:bottom w:val="nil"/>
                <w:right w:val="nil"/>
                <w:between w:val="nil"/>
              </w:pBdr>
              <w:spacing w:line="246" w:lineRule="auto"/>
              <w:ind w:left="110"/>
              <w:jc w:val="center"/>
              <w:rPr>
                <w:b/>
                <w:color w:val="000000"/>
              </w:rPr>
            </w:pPr>
            <w:r>
              <w:rPr>
                <w:b/>
                <w:color w:val="000000"/>
              </w:rPr>
              <w:t>NOTAS</w:t>
            </w:r>
          </w:p>
        </w:tc>
        <w:tc>
          <w:tcPr>
            <w:tcW w:w="1975" w:type="dxa"/>
            <w:vAlign w:val="center"/>
          </w:tcPr>
          <w:p w14:paraId="388D6F38" w14:textId="77777777" w:rsidR="00FE38E1" w:rsidRDefault="00FE38E1" w:rsidP="00D538E1">
            <w:pPr>
              <w:pBdr>
                <w:top w:val="nil"/>
                <w:left w:val="nil"/>
                <w:bottom w:val="nil"/>
                <w:right w:val="nil"/>
                <w:between w:val="nil"/>
              </w:pBdr>
              <w:spacing w:line="246" w:lineRule="auto"/>
              <w:ind w:left="211"/>
              <w:jc w:val="center"/>
              <w:rPr>
                <w:b/>
                <w:color w:val="000000"/>
              </w:rPr>
            </w:pPr>
            <w:r>
              <w:rPr>
                <w:b/>
                <w:color w:val="000000"/>
              </w:rPr>
              <w:t>EVALUACION</w:t>
            </w:r>
          </w:p>
        </w:tc>
        <w:tc>
          <w:tcPr>
            <w:tcW w:w="883" w:type="dxa"/>
            <w:vAlign w:val="center"/>
          </w:tcPr>
          <w:p w14:paraId="24F088CB" w14:textId="77777777" w:rsidR="00FE38E1" w:rsidRDefault="00FE38E1" w:rsidP="00D538E1">
            <w:pPr>
              <w:pBdr>
                <w:top w:val="nil"/>
                <w:left w:val="nil"/>
                <w:bottom w:val="nil"/>
                <w:right w:val="nil"/>
                <w:between w:val="nil"/>
              </w:pBdr>
              <w:spacing w:line="246" w:lineRule="auto"/>
              <w:ind w:left="112"/>
              <w:jc w:val="center"/>
              <w:rPr>
                <w:b/>
                <w:color w:val="000000"/>
              </w:rPr>
            </w:pPr>
            <w:r>
              <w:rPr>
                <w:b/>
                <w:color w:val="000000"/>
              </w:rPr>
              <w:t>%</w:t>
            </w:r>
          </w:p>
        </w:tc>
        <w:tc>
          <w:tcPr>
            <w:tcW w:w="2552" w:type="dxa"/>
            <w:vAlign w:val="center"/>
          </w:tcPr>
          <w:p w14:paraId="3ABC983B" w14:textId="77777777" w:rsidR="00FE38E1" w:rsidRDefault="00FE38E1" w:rsidP="00D538E1">
            <w:pPr>
              <w:pBdr>
                <w:top w:val="nil"/>
                <w:left w:val="nil"/>
                <w:bottom w:val="nil"/>
                <w:right w:val="nil"/>
                <w:between w:val="nil"/>
              </w:pBdr>
              <w:spacing w:line="246" w:lineRule="auto"/>
              <w:ind w:left="-18"/>
              <w:jc w:val="center"/>
              <w:rPr>
                <w:b/>
                <w:color w:val="000000"/>
              </w:rPr>
            </w:pPr>
            <w:r>
              <w:rPr>
                <w:b/>
                <w:color w:val="000000"/>
              </w:rPr>
              <w:t>CONDICION</w:t>
            </w:r>
          </w:p>
        </w:tc>
        <w:tc>
          <w:tcPr>
            <w:tcW w:w="3118" w:type="dxa"/>
            <w:vAlign w:val="center"/>
          </w:tcPr>
          <w:p w14:paraId="7028EA05" w14:textId="77777777" w:rsidR="00FE38E1" w:rsidRDefault="00FE38E1" w:rsidP="00D538E1">
            <w:pPr>
              <w:pBdr>
                <w:top w:val="nil"/>
                <w:left w:val="nil"/>
                <w:bottom w:val="nil"/>
                <w:right w:val="nil"/>
                <w:between w:val="nil"/>
              </w:pBdr>
              <w:spacing w:before="5"/>
              <w:ind w:left="114"/>
              <w:jc w:val="center"/>
              <w:rPr>
                <w:rFonts w:eastAsia="Calibri" w:cs="Calibri"/>
                <w:b/>
                <w:color w:val="000000"/>
              </w:rPr>
            </w:pPr>
            <w:r>
              <w:rPr>
                <w:rFonts w:eastAsia="Calibri" w:cs="Calibri"/>
                <w:b/>
                <w:color w:val="000000"/>
              </w:rPr>
              <w:t>PROMEDIO FINAL</w:t>
            </w:r>
          </w:p>
        </w:tc>
      </w:tr>
      <w:tr w:rsidR="00FE38E1" w:rsidRPr="00726F12" w14:paraId="117F5147" w14:textId="77777777" w:rsidTr="00D538E1">
        <w:trPr>
          <w:trHeight w:val="143"/>
        </w:trPr>
        <w:tc>
          <w:tcPr>
            <w:tcW w:w="996" w:type="dxa"/>
            <w:vAlign w:val="center"/>
          </w:tcPr>
          <w:p w14:paraId="522685BE" w14:textId="77777777" w:rsidR="00FE38E1" w:rsidRPr="00726F12" w:rsidRDefault="00FE38E1" w:rsidP="00D538E1">
            <w:pPr>
              <w:pBdr>
                <w:top w:val="nil"/>
                <w:left w:val="nil"/>
                <w:bottom w:val="nil"/>
                <w:right w:val="nil"/>
                <w:between w:val="nil"/>
              </w:pBdr>
              <w:spacing w:before="1"/>
              <w:ind w:left="110"/>
              <w:jc w:val="center"/>
              <w:rPr>
                <w:bCs/>
                <w:color w:val="000000"/>
                <w:sz w:val="20"/>
                <w:szCs w:val="20"/>
              </w:rPr>
            </w:pPr>
            <w:r w:rsidRPr="00726F12">
              <w:rPr>
                <w:bCs/>
                <w:color w:val="000000"/>
                <w:sz w:val="20"/>
                <w:szCs w:val="20"/>
              </w:rPr>
              <w:t>N1</w:t>
            </w:r>
          </w:p>
        </w:tc>
        <w:tc>
          <w:tcPr>
            <w:tcW w:w="1975" w:type="dxa"/>
            <w:vAlign w:val="center"/>
          </w:tcPr>
          <w:p w14:paraId="2AE59C12" w14:textId="77777777" w:rsidR="00FE38E1" w:rsidRPr="00191EC2" w:rsidRDefault="00FE38E1" w:rsidP="00D538E1">
            <w:pPr>
              <w:pBdr>
                <w:top w:val="nil"/>
                <w:left w:val="nil"/>
                <w:bottom w:val="nil"/>
                <w:right w:val="nil"/>
                <w:between w:val="nil"/>
              </w:pBdr>
              <w:spacing w:before="5" w:line="242" w:lineRule="auto"/>
              <w:ind w:left="24"/>
              <w:rPr>
                <w:sz w:val="18"/>
                <w:szCs w:val="18"/>
              </w:rPr>
            </w:pPr>
            <w:r w:rsidRPr="00191EC2">
              <w:rPr>
                <w:sz w:val="18"/>
                <w:szCs w:val="18"/>
              </w:rPr>
              <w:t>Examen Parcial</w:t>
            </w:r>
          </w:p>
        </w:tc>
        <w:tc>
          <w:tcPr>
            <w:tcW w:w="883" w:type="dxa"/>
            <w:vAlign w:val="center"/>
          </w:tcPr>
          <w:p w14:paraId="45A13468" w14:textId="77777777" w:rsidR="00FE38E1" w:rsidRPr="00191EC2" w:rsidRDefault="00FE38E1" w:rsidP="00D538E1">
            <w:pPr>
              <w:pBdr>
                <w:top w:val="nil"/>
                <w:left w:val="nil"/>
                <w:bottom w:val="nil"/>
                <w:right w:val="nil"/>
                <w:between w:val="nil"/>
              </w:pBdr>
              <w:spacing w:before="1"/>
              <w:ind w:left="112"/>
              <w:rPr>
                <w:sz w:val="18"/>
                <w:szCs w:val="18"/>
              </w:rPr>
            </w:pPr>
            <w:r w:rsidRPr="00191EC2">
              <w:rPr>
                <w:sz w:val="18"/>
                <w:szCs w:val="18"/>
              </w:rPr>
              <w:t>30%</w:t>
            </w:r>
          </w:p>
        </w:tc>
        <w:tc>
          <w:tcPr>
            <w:tcW w:w="2552" w:type="dxa"/>
            <w:vAlign w:val="center"/>
          </w:tcPr>
          <w:p w14:paraId="546459C3" w14:textId="77777777" w:rsidR="00FE38E1" w:rsidRPr="00191EC2" w:rsidRDefault="00FE38E1" w:rsidP="00D538E1">
            <w:pPr>
              <w:pBdr>
                <w:top w:val="nil"/>
                <w:left w:val="nil"/>
                <w:bottom w:val="nil"/>
                <w:right w:val="nil"/>
                <w:between w:val="nil"/>
              </w:pBdr>
              <w:spacing w:before="5" w:line="242" w:lineRule="auto"/>
              <w:ind w:left="24"/>
              <w:rPr>
                <w:sz w:val="18"/>
                <w:szCs w:val="18"/>
              </w:rPr>
            </w:pPr>
            <w:r w:rsidRPr="00191EC2">
              <w:rPr>
                <w:sz w:val="18"/>
                <w:szCs w:val="18"/>
              </w:rPr>
              <w:t>Semana 8</w:t>
            </w:r>
          </w:p>
        </w:tc>
        <w:tc>
          <w:tcPr>
            <w:tcW w:w="3118" w:type="dxa"/>
            <w:vMerge w:val="restart"/>
            <w:vAlign w:val="center"/>
          </w:tcPr>
          <w:p w14:paraId="28D481D5" w14:textId="77777777" w:rsidR="00FE38E1" w:rsidRPr="00726F12" w:rsidRDefault="00FE38E1" w:rsidP="00D538E1">
            <w:pPr>
              <w:pBdr>
                <w:top w:val="nil"/>
                <w:left w:val="nil"/>
                <w:bottom w:val="nil"/>
                <w:right w:val="nil"/>
                <w:between w:val="nil"/>
              </w:pBdr>
              <w:rPr>
                <w:bCs/>
                <w:color w:val="000000"/>
                <w:sz w:val="20"/>
                <w:szCs w:val="20"/>
              </w:rPr>
            </w:pPr>
          </w:p>
          <w:p w14:paraId="7B8582BF" w14:textId="77777777" w:rsidR="00FE38E1" w:rsidRPr="00726F12" w:rsidRDefault="00FE38E1" w:rsidP="00D538E1">
            <w:pPr>
              <w:spacing w:line="251" w:lineRule="auto"/>
              <w:rPr>
                <w:bCs/>
              </w:rPr>
            </w:pPr>
            <w:r w:rsidRPr="00726F12">
              <w:rPr>
                <w:bCs/>
              </w:rPr>
              <w:t xml:space="preserve">PF = 0,3*N1 + 0.4*N2 + 0.3*N3 </w:t>
            </w:r>
          </w:p>
          <w:p w14:paraId="4BF5C655" w14:textId="77777777" w:rsidR="00FE38E1" w:rsidRPr="00726F12" w:rsidRDefault="00FE38E1" w:rsidP="00D538E1">
            <w:pPr>
              <w:pBdr>
                <w:top w:val="nil"/>
                <w:left w:val="nil"/>
                <w:bottom w:val="nil"/>
                <w:right w:val="nil"/>
                <w:between w:val="nil"/>
              </w:pBdr>
              <w:spacing w:before="5"/>
              <w:rPr>
                <w:bCs/>
                <w:color w:val="000000"/>
                <w:sz w:val="7"/>
                <w:szCs w:val="7"/>
              </w:rPr>
            </w:pPr>
          </w:p>
          <w:p w14:paraId="2EC688EA" w14:textId="77777777" w:rsidR="00FE38E1" w:rsidRPr="00726F12" w:rsidRDefault="00FE38E1" w:rsidP="00D538E1">
            <w:pPr>
              <w:pBdr>
                <w:top w:val="nil"/>
                <w:left w:val="nil"/>
                <w:bottom w:val="nil"/>
                <w:right w:val="nil"/>
                <w:between w:val="nil"/>
              </w:pBdr>
              <w:spacing w:line="221" w:lineRule="auto"/>
              <w:ind w:left="319"/>
              <w:rPr>
                <w:bCs/>
                <w:color w:val="000000"/>
                <w:sz w:val="20"/>
                <w:szCs w:val="20"/>
              </w:rPr>
            </w:pPr>
          </w:p>
        </w:tc>
      </w:tr>
      <w:tr w:rsidR="00FE38E1" w:rsidRPr="00726F12" w14:paraId="71D71D24" w14:textId="77777777" w:rsidTr="00D538E1">
        <w:trPr>
          <w:trHeight w:val="421"/>
        </w:trPr>
        <w:tc>
          <w:tcPr>
            <w:tcW w:w="996" w:type="dxa"/>
            <w:vMerge w:val="restart"/>
            <w:vAlign w:val="center"/>
          </w:tcPr>
          <w:p w14:paraId="5C5DC338" w14:textId="77777777" w:rsidR="00FE38E1" w:rsidRPr="00726F12" w:rsidRDefault="00FE38E1" w:rsidP="00D538E1">
            <w:pPr>
              <w:pBdr>
                <w:top w:val="nil"/>
                <w:left w:val="nil"/>
                <w:bottom w:val="nil"/>
                <w:right w:val="nil"/>
                <w:between w:val="nil"/>
              </w:pBdr>
              <w:spacing w:before="11"/>
              <w:jc w:val="center"/>
              <w:rPr>
                <w:bCs/>
                <w:color w:val="000000"/>
                <w:sz w:val="29"/>
                <w:szCs w:val="29"/>
              </w:rPr>
            </w:pPr>
          </w:p>
          <w:p w14:paraId="14171E8D" w14:textId="77777777" w:rsidR="00FE38E1" w:rsidRPr="00726F12" w:rsidRDefault="00FE38E1" w:rsidP="00D538E1">
            <w:pPr>
              <w:pBdr>
                <w:top w:val="nil"/>
                <w:left w:val="nil"/>
                <w:bottom w:val="nil"/>
                <w:right w:val="nil"/>
                <w:between w:val="nil"/>
              </w:pBdr>
              <w:ind w:left="110"/>
              <w:jc w:val="center"/>
              <w:rPr>
                <w:bCs/>
                <w:color w:val="000000"/>
                <w:sz w:val="20"/>
                <w:szCs w:val="20"/>
              </w:rPr>
            </w:pPr>
            <w:r w:rsidRPr="00726F12">
              <w:rPr>
                <w:bCs/>
                <w:color w:val="000000"/>
                <w:sz w:val="20"/>
                <w:szCs w:val="20"/>
              </w:rPr>
              <w:t>N2</w:t>
            </w:r>
          </w:p>
        </w:tc>
        <w:tc>
          <w:tcPr>
            <w:tcW w:w="1975" w:type="dxa"/>
            <w:vMerge w:val="restart"/>
            <w:vAlign w:val="center"/>
          </w:tcPr>
          <w:p w14:paraId="55FBCD94" w14:textId="77777777" w:rsidR="00FE38E1" w:rsidRPr="00191EC2" w:rsidRDefault="00FE38E1" w:rsidP="00D538E1">
            <w:pPr>
              <w:pBdr>
                <w:top w:val="nil"/>
                <w:left w:val="nil"/>
                <w:bottom w:val="nil"/>
                <w:right w:val="nil"/>
                <w:between w:val="nil"/>
              </w:pBdr>
              <w:spacing w:before="5" w:line="242" w:lineRule="auto"/>
              <w:ind w:left="24"/>
              <w:rPr>
                <w:sz w:val="18"/>
                <w:szCs w:val="18"/>
              </w:rPr>
            </w:pPr>
            <w:r w:rsidRPr="00191EC2">
              <w:rPr>
                <w:sz w:val="18"/>
                <w:szCs w:val="18"/>
              </w:rPr>
              <w:t>Evaluación Continua: Proyecto de Investigación y Aplicativos de practica y de clase.   Práctica Calificadas, antes del parcial y final.</w:t>
            </w:r>
          </w:p>
        </w:tc>
        <w:tc>
          <w:tcPr>
            <w:tcW w:w="883" w:type="dxa"/>
            <w:vMerge w:val="restart"/>
            <w:vAlign w:val="center"/>
          </w:tcPr>
          <w:p w14:paraId="380A961C" w14:textId="77777777" w:rsidR="00FE38E1" w:rsidRPr="00191EC2" w:rsidRDefault="00FE38E1" w:rsidP="00D538E1">
            <w:pPr>
              <w:pBdr>
                <w:top w:val="nil"/>
                <w:left w:val="nil"/>
                <w:bottom w:val="nil"/>
                <w:right w:val="nil"/>
                <w:between w:val="nil"/>
              </w:pBdr>
              <w:ind w:left="112"/>
              <w:rPr>
                <w:sz w:val="18"/>
                <w:szCs w:val="18"/>
              </w:rPr>
            </w:pPr>
            <w:r w:rsidRPr="00191EC2">
              <w:rPr>
                <w:sz w:val="18"/>
                <w:szCs w:val="18"/>
              </w:rPr>
              <w:t>40%</w:t>
            </w:r>
          </w:p>
          <w:p w14:paraId="092D86DE" w14:textId="77777777" w:rsidR="00FE38E1" w:rsidRPr="00191EC2" w:rsidRDefault="00FE38E1" w:rsidP="00D538E1">
            <w:pPr>
              <w:pBdr>
                <w:top w:val="nil"/>
                <w:left w:val="nil"/>
                <w:bottom w:val="nil"/>
                <w:right w:val="nil"/>
                <w:between w:val="nil"/>
              </w:pBdr>
              <w:ind w:left="112"/>
              <w:rPr>
                <w:sz w:val="18"/>
                <w:szCs w:val="18"/>
              </w:rPr>
            </w:pPr>
          </w:p>
        </w:tc>
        <w:tc>
          <w:tcPr>
            <w:tcW w:w="2552" w:type="dxa"/>
            <w:vAlign w:val="center"/>
          </w:tcPr>
          <w:p w14:paraId="329BAC32" w14:textId="77777777" w:rsidR="00FE38E1" w:rsidRPr="00191EC2" w:rsidRDefault="00FE38E1" w:rsidP="00D538E1">
            <w:pPr>
              <w:pBdr>
                <w:top w:val="nil"/>
                <w:left w:val="nil"/>
                <w:bottom w:val="nil"/>
                <w:right w:val="nil"/>
                <w:between w:val="nil"/>
              </w:pBdr>
              <w:spacing w:before="5" w:line="242" w:lineRule="auto"/>
              <w:ind w:left="24"/>
              <w:rPr>
                <w:sz w:val="18"/>
                <w:szCs w:val="18"/>
              </w:rPr>
            </w:pPr>
            <w:r w:rsidRPr="00191EC2">
              <w:rPr>
                <w:sz w:val="18"/>
                <w:szCs w:val="18"/>
              </w:rPr>
              <w:t>Evaluación de proyecto (P)</w:t>
            </w:r>
          </w:p>
        </w:tc>
        <w:tc>
          <w:tcPr>
            <w:tcW w:w="3118" w:type="dxa"/>
            <w:vMerge/>
            <w:vAlign w:val="center"/>
          </w:tcPr>
          <w:p w14:paraId="1929C0D3" w14:textId="77777777" w:rsidR="00FE38E1" w:rsidRPr="00726F12" w:rsidRDefault="00FE38E1" w:rsidP="00D538E1">
            <w:pPr>
              <w:pBdr>
                <w:top w:val="nil"/>
                <w:left w:val="nil"/>
                <w:bottom w:val="nil"/>
                <w:right w:val="nil"/>
                <w:between w:val="nil"/>
              </w:pBdr>
              <w:spacing w:line="276" w:lineRule="auto"/>
              <w:rPr>
                <w:bCs/>
                <w:color w:val="000000"/>
                <w:sz w:val="20"/>
                <w:szCs w:val="20"/>
              </w:rPr>
            </w:pPr>
          </w:p>
        </w:tc>
      </w:tr>
      <w:tr w:rsidR="00FE38E1" w:rsidRPr="00726F12" w14:paraId="7341AB69" w14:textId="77777777" w:rsidTr="00D538E1">
        <w:trPr>
          <w:trHeight w:val="657"/>
        </w:trPr>
        <w:tc>
          <w:tcPr>
            <w:tcW w:w="996" w:type="dxa"/>
            <w:vMerge/>
            <w:vAlign w:val="center"/>
          </w:tcPr>
          <w:p w14:paraId="6485DAA6" w14:textId="77777777" w:rsidR="00FE38E1" w:rsidRPr="00726F12" w:rsidRDefault="00FE38E1" w:rsidP="00D538E1">
            <w:pPr>
              <w:pBdr>
                <w:top w:val="nil"/>
                <w:left w:val="nil"/>
                <w:bottom w:val="nil"/>
                <w:right w:val="nil"/>
                <w:between w:val="nil"/>
              </w:pBdr>
              <w:spacing w:line="276" w:lineRule="auto"/>
              <w:jc w:val="center"/>
              <w:rPr>
                <w:bCs/>
                <w:color w:val="000000"/>
                <w:sz w:val="20"/>
                <w:szCs w:val="20"/>
              </w:rPr>
            </w:pPr>
          </w:p>
        </w:tc>
        <w:tc>
          <w:tcPr>
            <w:tcW w:w="1975" w:type="dxa"/>
            <w:vMerge/>
            <w:vAlign w:val="center"/>
          </w:tcPr>
          <w:p w14:paraId="7E21F3C8" w14:textId="77777777" w:rsidR="00FE38E1" w:rsidRPr="00191EC2" w:rsidRDefault="00FE38E1" w:rsidP="00D538E1">
            <w:pPr>
              <w:pBdr>
                <w:top w:val="nil"/>
                <w:left w:val="nil"/>
                <w:bottom w:val="nil"/>
                <w:right w:val="nil"/>
                <w:between w:val="nil"/>
              </w:pBdr>
              <w:spacing w:line="276" w:lineRule="auto"/>
              <w:rPr>
                <w:sz w:val="18"/>
                <w:szCs w:val="18"/>
              </w:rPr>
            </w:pPr>
          </w:p>
        </w:tc>
        <w:tc>
          <w:tcPr>
            <w:tcW w:w="883" w:type="dxa"/>
            <w:vMerge/>
            <w:vAlign w:val="center"/>
          </w:tcPr>
          <w:p w14:paraId="77924BEB" w14:textId="77777777" w:rsidR="00FE38E1" w:rsidRPr="00191EC2" w:rsidRDefault="00FE38E1" w:rsidP="00D538E1">
            <w:pPr>
              <w:pBdr>
                <w:top w:val="nil"/>
                <w:left w:val="nil"/>
                <w:bottom w:val="nil"/>
                <w:right w:val="nil"/>
                <w:between w:val="nil"/>
              </w:pBdr>
              <w:ind w:left="112"/>
              <w:rPr>
                <w:sz w:val="18"/>
                <w:szCs w:val="18"/>
              </w:rPr>
            </w:pPr>
          </w:p>
        </w:tc>
        <w:tc>
          <w:tcPr>
            <w:tcW w:w="2552" w:type="dxa"/>
            <w:vAlign w:val="center"/>
          </w:tcPr>
          <w:p w14:paraId="427777C6" w14:textId="77777777" w:rsidR="00FE38E1" w:rsidRPr="00191EC2" w:rsidRDefault="00FE38E1" w:rsidP="00D538E1">
            <w:pPr>
              <w:pBdr>
                <w:top w:val="nil"/>
                <w:left w:val="nil"/>
                <w:bottom w:val="nil"/>
                <w:right w:val="nil"/>
                <w:between w:val="nil"/>
              </w:pBdr>
              <w:spacing w:before="5" w:line="242" w:lineRule="auto"/>
              <w:ind w:left="24"/>
              <w:rPr>
                <w:sz w:val="18"/>
                <w:szCs w:val="18"/>
              </w:rPr>
            </w:pPr>
            <w:r>
              <w:rPr>
                <w:sz w:val="18"/>
                <w:szCs w:val="18"/>
              </w:rPr>
              <w:t>P</w:t>
            </w:r>
            <w:r w:rsidRPr="00191EC2">
              <w:rPr>
                <w:sz w:val="18"/>
                <w:szCs w:val="18"/>
              </w:rPr>
              <w:t>romedio de trabajos (</w:t>
            </w:r>
            <w:r>
              <w:rPr>
                <w:sz w:val="18"/>
                <w:szCs w:val="18"/>
              </w:rPr>
              <w:t>TP</w:t>
            </w:r>
            <w:r w:rsidRPr="00191EC2">
              <w:rPr>
                <w:sz w:val="18"/>
                <w:szCs w:val="18"/>
              </w:rPr>
              <w:t>) y Práctica</w:t>
            </w:r>
            <w:r>
              <w:rPr>
                <w:sz w:val="18"/>
                <w:szCs w:val="18"/>
              </w:rPr>
              <w:t>s c</w:t>
            </w:r>
            <w:r w:rsidRPr="00191EC2">
              <w:rPr>
                <w:sz w:val="18"/>
                <w:szCs w:val="18"/>
              </w:rPr>
              <w:t>alificadas</w:t>
            </w:r>
            <w:r>
              <w:rPr>
                <w:sz w:val="18"/>
                <w:szCs w:val="18"/>
              </w:rPr>
              <w:t xml:space="preserve"> PC</w:t>
            </w:r>
          </w:p>
        </w:tc>
        <w:tc>
          <w:tcPr>
            <w:tcW w:w="3118" w:type="dxa"/>
            <w:vMerge/>
            <w:vAlign w:val="center"/>
          </w:tcPr>
          <w:p w14:paraId="7C3AB514" w14:textId="77777777" w:rsidR="00FE38E1" w:rsidRPr="00726F12" w:rsidRDefault="00FE38E1" w:rsidP="00D538E1">
            <w:pPr>
              <w:pBdr>
                <w:top w:val="nil"/>
                <w:left w:val="nil"/>
                <w:bottom w:val="nil"/>
                <w:right w:val="nil"/>
                <w:between w:val="nil"/>
              </w:pBdr>
              <w:spacing w:line="276" w:lineRule="auto"/>
              <w:rPr>
                <w:bCs/>
                <w:color w:val="000000"/>
                <w:sz w:val="20"/>
                <w:szCs w:val="20"/>
              </w:rPr>
            </w:pPr>
          </w:p>
        </w:tc>
      </w:tr>
      <w:tr w:rsidR="00FE38E1" w:rsidRPr="00726F12" w14:paraId="75A1A59D" w14:textId="77777777" w:rsidTr="00D538E1">
        <w:trPr>
          <w:trHeight w:val="291"/>
        </w:trPr>
        <w:tc>
          <w:tcPr>
            <w:tcW w:w="996" w:type="dxa"/>
            <w:vAlign w:val="center"/>
          </w:tcPr>
          <w:p w14:paraId="3959D1C2" w14:textId="77777777" w:rsidR="00FE38E1" w:rsidRPr="00726F12" w:rsidRDefault="00FE38E1" w:rsidP="00D538E1">
            <w:pPr>
              <w:pBdr>
                <w:top w:val="nil"/>
                <w:left w:val="nil"/>
                <w:bottom w:val="nil"/>
                <w:right w:val="nil"/>
                <w:between w:val="nil"/>
              </w:pBdr>
              <w:spacing w:line="276" w:lineRule="auto"/>
              <w:jc w:val="center"/>
              <w:rPr>
                <w:bCs/>
                <w:color w:val="000000"/>
                <w:sz w:val="20"/>
                <w:szCs w:val="20"/>
              </w:rPr>
            </w:pPr>
            <w:r w:rsidRPr="00726F12">
              <w:rPr>
                <w:bCs/>
                <w:color w:val="000000"/>
                <w:sz w:val="20"/>
                <w:szCs w:val="20"/>
              </w:rPr>
              <w:t>N3</w:t>
            </w:r>
          </w:p>
        </w:tc>
        <w:tc>
          <w:tcPr>
            <w:tcW w:w="1975" w:type="dxa"/>
            <w:vAlign w:val="center"/>
          </w:tcPr>
          <w:p w14:paraId="45D0C7A2" w14:textId="77777777" w:rsidR="00FE38E1" w:rsidRPr="00726F12" w:rsidRDefault="00FE38E1" w:rsidP="00D538E1">
            <w:pPr>
              <w:pBdr>
                <w:top w:val="nil"/>
                <w:left w:val="nil"/>
                <w:bottom w:val="nil"/>
                <w:right w:val="nil"/>
                <w:between w:val="nil"/>
              </w:pBdr>
              <w:spacing w:line="276" w:lineRule="auto"/>
              <w:rPr>
                <w:bCs/>
                <w:color w:val="000000"/>
                <w:sz w:val="20"/>
                <w:szCs w:val="20"/>
              </w:rPr>
            </w:pPr>
            <w:r w:rsidRPr="00726F12">
              <w:rPr>
                <w:bCs/>
                <w:color w:val="000000"/>
                <w:sz w:val="20"/>
                <w:szCs w:val="20"/>
              </w:rPr>
              <w:t xml:space="preserve">Examen Final </w:t>
            </w:r>
          </w:p>
        </w:tc>
        <w:tc>
          <w:tcPr>
            <w:tcW w:w="883" w:type="dxa"/>
            <w:vAlign w:val="center"/>
          </w:tcPr>
          <w:p w14:paraId="7587689E" w14:textId="77777777" w:rsidR="00FE38E1" w:rsidRPr="00726F12" w:rsidRDefault="00FE38E1" w:rsidP="00D538E1">
            <w:pPr>
              <w:pBdr>
                <w:top w:val="nil"/>
                <w:left w:val="nil"/>
                <w:bottom w:val="nil"/>
                <w:right w:val="nil"/>
                <w:between w:val="nil"/>
              </w:pBdr>
              <w:ind w:left="112"/>
              <w:rPr>
                <w:bCs/>
                <w:color w:val="000000"/>
                <w:sz w:val="20"/>
                <w:szCs w:val="20"/>
              </w:rPr>
            </w:pPr>
            <w:r w:rsidRPr="00726F12">
              <w:rPr>
                <w:bCs/>
                <w:sz w:val="20"/>
                <w:szCs w:val="20"/>
              </w:rPr>
              <w:t>3</w:t>
            </w:r>
            <w:r w:rsidRPr="00726F12">
              <w:rPr>
                <w:bCs/>
                <w:color w:val="000000"/>
                <w:sz w:val="20"/>
                <w:szCs w:val="20"/>
              </w:rPr>
              <w:t>0%</w:t>
            </w:r>
          </w:p>
        </w:tc>
        <w:tc>
          <w:tcPr>
            <w:tcW w:w="2552" w:type="dxa"/>
            <w:vAlign w:val="center"/>
          </w:tcPr>
          <w:p w14:paraId="66C55C46" w14:textId="77777777" w:rsidR="00FE38E1" w:rsidRPr="00191EC2" w:rsidRDefault="00FE38E1" w:rsidP="00D538E1">
            <w:pPr>
              <w:pBdr>
                <w:top w:val="nil"/>
                <w:left w:val="nil"/>
                <w:bottom w:val="nil"/>
                <w:right w:val="nil"/>
                <w:between w:val="nil"/>
              </w:pBdr>
              <w:spacing w:before="5" w:line="242" w:lineRule="auto"/>
              <w:ind w:left="24"/>
              <w:rPr>
                <w:sz w:val="18"/>
                <w:szCs w:val="18"/>
              </w:rPr>
            </w:pPr>
            <w:r w:rsidRPr="00191EC2">
              <w:rPr>
                <w:sz w:val="18"/>
                <w:szCs w:val="18"/>
              </w:rPr>
              <w:t xml:space="preserve">Semana 16 </w:t>
            </w:r>
          </w:p>
        </w:tc>
        <w:tc>
          <w:tcPr>
            <w:tcW w:w="3118" w:type="dxa"/>
            <w:vMerge/>
            <w:vAlign w:val="center"/>
          </w:tcPr>
          <w:p w14:paraId="3C71D268" w14:textId="77777777" w:rsidR="00FE38E1" w:rsidRPr="00726F12" w:rsidRDefault="00FE38E1" w:rsidP="00D538E1">
            <w:pPr>
              <w:pBdr>
                <w:top w:val="nil"/>
                <w:left w:val="nil"/>
                <w:bottom w:val="nil"/>
                <w:right w:val="nil"/>
                <w:between w:val="nil"/>
              </w:pBdr>
              <w:spacing w:line="276" w:lineRule="auto"/>
              <w:rPr>
                <w:bCs/>
                <w:color w:val="000000"/>
                <w:sz w:val="20"/>
                <w:szCs w:val="20"/>
              </w:rPr>
            </w:pPr>
          </w:p>
        </w:tc>
      </w:tr>
    </w:tbl>
    <w:p w14:paraId="555B5CF6" w14:textId="77777777" w:rsidR="00FE38E1" w:rsidRDefault="00FE38E1" w:rsidP="00FE38E1">
      <w:pPr>
        <w:ind w:left="12"/>
        <w:rPr>
          <w:szCs w:val="22"/>
        </w:rPr>
      </w:pPr>
    </w:p>
    <w:p w14:paraId="2D0A3CFC" w14:textId="77777777" w:rsidR="00FE38E1" w:rsidRPr="00C912DE" w:rsidRDefault="00FE38E1" w:rsidP="00FE38E1">
      <w:pPr>
        <w:ind w:left="708"/>
        <w:rPr>
          <w:b/>
          <w:bCs/>
        </w:rPr>
      </w:pPr>
      <w:r w:rsidRPr="00C912DE">
        <w:rPr>
          <w:b/>
          <w:bCs/>
        </w:rPr>
        <w:t>LEYENDA:</w:t>
      </w:r>
    </w:p>
    <w:p w14:paraId="7CD24D6F" w14:textId="77777777" w:rsidR="00FE38E1" w:rsidRPr="00C912DE" w:rsidRDefault="00FE38E1" w:rsidP="00FE38E1">
      <w:pPr>
        <w:ind w:left="708"/>
        <w:rPr>
          <w:sz w:val="20"/>
          <w:szCs w:val="20"/>
        </w:rPr>
      </w:pPr>
      <w:r w:rsidRPr="002F7656">
        <w:t xml:space="preserve"> </w:t>
      </w:r>
      <w:r w:rsidRPr="00C912DE">
        <w:rPr>
          <w:sz w:val="20"/>
          <w:szCs w:val="20"/>
        </w:rPr>
        <w:t>N1</w:t>
      </w:r>
      <w:r>
        <w:rPr>
          <w:sz w:val="20"/>
          <w:szCs w:val="20"/>
        </w:rPr>
        <w:t xml:space="preserve"> </w:t>
      </w:r>
      <w:r w:rsidRPr="00C912DE">
        <w:rPr>
          <w:sz w:val="20"/>
          <w:szCs w:val="20"/>
        </w:rPr>
        <w:t xml:space="preserve"> : Nota del examen parcial. </w:t>
      </w:r>
    </w:p>
    <w:p w14:paraId="2AF19CE0" w14:textId="77777777" w:rsidR="00FE38E1" w:rsidRPr="00C912DE" w:rsidRDefault="00FE38E1" w:rsidP="00FE38E1">
      <w:pPr>
        <w:ind w:left="708"/>
        <w:rPr>
          <w:sz w:val="20"/>
          <w:szCs w:val="20"/>
        </w:rPr>
      </w:pPr>
      <w:r w:rsidRPr="00C912DE">
        <w:rPr>
          <w:sz w:val="20"/>
          <w:szCs w:val="20"/>
        </w:rPr>
        <w:t xml:space="preserve"> N3</w:t>
      </w:r>
      <w:r>
        <w:rPr>
          <w:sz w:val="20"/>
          <w:szCs w:val="20"/>
        </w:rPr>
        <w:t xml:space="preserve"> </w:t>
      </w:r>
      <w:r w:rsidRPr="00C912DE">
        <w:rPr>
          <w:sz w:val="20"/>
          <w:szCs w:val="20"/>
        </w:rPr>
        <w:t xml:space="preserve"> : Nota del examen final.</w:t>
      </w:r>
    </w:p>
    <w:p w14:paraId="121C1977" w14:textId="77777777" w:rsidR="00FE38E1" w:rsidRPr="00C912DE" w:rsidRDefault="00FE38E1" w:rsidP="00FE38E1">
      <w:pPr>
        <w:ind w:left="708"/>
        <w:rPr>
          <w:sz w:val="20"/>
          <w:szCs w:val="20"/>
        </w:rPr>
      </w:pPr>
      <w:r w:rsidRPr="00C912DE">
        <w:rPr>
          <w:sz w:val="20"/>
          <w:szCs w:val="20"/>
        </w:rPr>
        <w:t xml:space="preserve"> N2 </w:t>
      </w:r>
      <w:r>
        <w:rPr>
          <w:sz w:val="20"/>
          <w:szCs w:val="20"/>
        </w:rPr>
        <w:t xml:space="preserve"> :</w:t>
      </w:r>
      <w:r w:rsidRPr="00C912DE">
        <w:rPr>
          <w:sz w:val="20"/>
          <w:szCs w:val="20"/>
        </w:rPr>
        <w:t xml:space="preserve"> Evaluación continua:</w:t>
      </w:r>
    </w:p>
    <w:p w14:paraId="5B09A6C5" w14:textId="77777777" w:rsidR="00FE38E1" w:rsidRPr="00C912DE" w:rsidRDefault="00FE38E1" w:rsidP="00FE38E1">
      <w:pPr>
        <w:ind w:left="708"/>
        <w:rPr>
          <w:sz w:val="20"/>
          <w:szCs w:val="20"/>
        </w:rPr>
      </w:pPr>
      <w:r w:rsidRPr="00C912DE">
        <w:rPr>
          <w:sz w:val="20"/>
          <w:szCs w:val="20"/>
        </w:rPr>
        <w:t xml:space="preserve"> PC</w:t>
      </w:r>
      <w:r>
        <w:rPr>
          <w:sz w:val="20"/>
          <w:szCs w:val="20"/>
        </w:rPr>
        <w:t xml:space="preserve">  </w:t>
      </w:r>
      <w:r w:rsidRPr="00C912DE">
        <w:rPr>
          <w:sz w:val="20"/>
          <w:szCs w:val="20"/>
        </w:rPr>
        <w:t>: Practica</w:t>
      </w:r>
      <w:r>
        <w:rPr>
          <w:sz w:val="20"/>
          <w:szCs w:val="20"/>
        </w:rPr>
        <w:t>s</w:t>
      </w:r>
      <w:r w:rsidRPr="00C912DE">
        <w:rPr>
          <w:sz w:val="20"/>
          <w:szCs w:val="20"/>
        </w:rPr>
        <w:t xml:space="preserve"> calificada</w:t>
      </w:r>
      <w:r>
        <w:rPr>
          <w:sz w:val="20"/>
          <w:szCs w:val="20"/>
        </w:rPr>
        <w:t>s</w:t>
      </w:r>
    </w:p>
    <w:p w14:paraId="1C4FCAC8" w14:textId="77777777" w:rsidR="00FE38E1" w:rsidRPr="00C912DE" w:rsidRDefault="00FE38E1" w:rsidP="00FE38E1">
      <w:pPr>
        <w:ind w:left="708"/>
        <w:rPr>
          <w:sz w:val="20"/>
          <w:szCs w:val="20"/>
        </w:rPr>
      </w:pPr>
      <w:r w:rsidRPr="00C912DE">
        <w:rPr>
          <w:sz w:val="20"/>
          <w:szCs w:val="20"/>
        </w:rPr>
        <w:t xml:space="preserve"> T</w:t>
      </w:r>
      <w:r>
        <w:rPr>
          <w:sz w:val="20"/>
          <w:szCs w:val="20"/>
        </w:rPr>
        <w:t xml:space="preserve">P  </w:t>
      </w:r>
      <w:r w:rsidRPr="00C912DE">
        <w:rPr>
          <w:sz w:val="20"/>
          <w:szCs w:val="20"/>
        </w:rPr>
        <w:t>: Portafolio de trabajos prácticos de cada semana. Y a lo largo del ciclo.</w:t>
      </w:r>
    </w:p>
    <w:p w14:paraId="3C230DC2" w14:textId="77777777" w:rsidR="00FE38E1" w:rsidRPr="00C912DE" w:rsidRDefault="00FE38E1" w:rsidP="00FE38E1">
      <w:pPr>
        <w:ind w:left="708"/>
        <w:rPr>
          <w:sz w:val="20"/>
          <w:szCs w:val="20"/>
        </w:rPr>
      </w:pPr>
      <w:r w:rsidRPr="00C912DE">
        <w:rPr>
          <w:sz w:val="20"/>
          <w:szCs w:val="20"/>
        </w:rPr>
        <w:t xml:space="preserve"> P  </w:t>
      </w:r>
      <w:r>
        <w:rPr>
          <w:sz w:val="20"/>
          <w:szCs w:val="20"/>
        </w:rPr>
        <w:t xml:space="preserve">  </w:t>
      </w:r>
      <w:r w:rsidRPr="00C912DE">
        <w:rPr>
          <w:sz w:val="20"/>
          <w:szCs w:val="20"/>
        </w:rPr>
        <w:t xml:space="preserve">: Proyecto </w:t>
      </w:r>
    </w:p>
    <w:p w14:paraId="27D3A0AC" w14:textId="77777777" w:rsidR="00FE38E1" w:rsidRPr="00C912DE" w:rsidRDefault="00FE38E1" w:rsidP="00FE38E1">
      <w:pPr>
        <w:ind w:left="708"/>
        <w:rPr>
          <w:sz w:val="20"/>
          <w:szCs w:val="20"/>
        </w:rPr>
      </w:pPr>
      <w:r w:rsidRPr="00C912DE">
        <w:rPr>
          <w:sz w:val="20"/>
          <w:szCs w:val="20"/>
        </w:rPr>
        <w:t xml:space="preserve"> PF  :</w:t>
      </w:r>
      <w:r>
        <w:rPr>
          <w:sz w:val="20"/>
          <w:szCs w:val="20"/>
        </w:rPr>
        <w:t xml:space="preserve"> Promedio final</w:t>
      </w:r>
      <w:r w:rsidRPr="00C912DE">
        <w:rPr>
          <w:sz w:val="20"/>
          <w:szCs w:val="20"/>
        </w:rPr>
        <w:t xml:space="preserve"> </w:t>
      </w:r>
    </w:p>
    <w:p w14:paraId="7CC7AE1D" w14:textId="77777777" w:rsidR="00FE38E1" w:rsidRPr="00C912DE" w:rsidRDefault="00FE38E1" w:rsidP="00FE38E1">
      <w:pPr>
        <w:rPr>
          <w:sz w:val="20"/>
          <w:szCs w:val="20"/>
        </w:rPr>
      </w:pPr>
      <w:r w:rsidRPr="00C912DE">
        <w:rPr>
          <w:sz w:val="20"/>
          <w:szCs w:val="20"/>
        </w:rPr>
        <w:t xml:space="preserve"> </w:t>
      </w:r>
    </w:p>
    <w:p w14:paraId="136F8141" w14:textId="77777777" w:rsidR="00FE38E1" w:rsidRPr="00897883" w:rsidRDefault="00FE38E1" w:rsidP="00FE38E1">
      <w:pPr>
        <w:ind w:firstLine="204"/>
        <w:rPr>
          <w:b/>
          <w:bCs/>
          <w:sz w:val="20"/>
          <w:szCs w:val="20"/>
        </w:rPr>
      </w:pPr>
      <w:r w:rsidRPr="00897883">
        <w:rPr>
          <w:b/>
          <w:bCs/>
          <w:sz w:val="20"/>
          <w:szCs w:val="20"/>
        </w:rPr>
        <w:t>**NOTA IMPORTANTE: NO SE APLICA SUSTITUTORIO</w:t>
      </w:r>
    </w:p>
    <w:p w14:paraId="37BE51B0" w14:textId="77777777" w:rsidR="00FE38E1" w:rsidRDefault="00FE38E1" w:rsidP="00FE38E1">
      <w:pPr>
        <w:spacing w:line="251" w:lineRule="auto"/>
        <w:ind w:left="204"/>
        <w:rPr>
          <w:b/>
        </w:rPr>
      </w:pPr>
    </w:p>
    <w:p w14:paraId="1B5093D2" w14:textId="77777777" w:rsidR="00FE38E1" w:rsidRPr="00897883" w:rsidRDefault="00FE38E1" w:rsidP="00FE38E1">
      <w:pPr>
        <w:pBdr>
          <w:between w:val="nil"/>
        </w:pBdr>
        <w:ind w:left="204" w:firstLine="12"/>
        <w:rPr>
          <w:sz w:val="20"/>
          <w:szCs w:val="20"/>
        </w:rPr>
      </w:pPr>
      <w:bookmarkStart w:id="2" w:name="_Hlk101272491"/>
      <w:r w:rsidRPr="00897883">
        <w:rPr>
          <w:sz w:val="20"/>
          <w:szCs w:val="20"/>
        </w:rPr>
        <w:t>La participación y asistencia serán evaluados. Las exposiciones del proyecto son con PPT (Exposición), WORD(Informe descriptivo) y Producto( aplicativo).Se califica acorde a una rúbrica</w:t>
      </w:r>
      <w:bookmarkEnd w:id="2"/>
      <w:r w:rsidRPr="00897883">
        <w:rPr>
          <w:sz w:val="20"/>
          <w:szCs w:val="20"/>
        </w:rPr>
        <w:t>, para ser evaluados el día de la exposición deben estar todos los miembros del grupo(máximo 3 alumnos por grupo).</w:t>
      </w:r>
    </w:p>
    <w:p w14:paraId="7D43B2AE" w14:textId="77777777" w:rsidR="00FE38E1" w:rsidRDefault="00FE38E1" w:rsidP="00FE38E1">
      <w:pPr>
        <w:ind w:left="12"/>
        <w:rPr>
          <w:szCs w:val="22"/>
        </w:rPr>
      </w:pPr>
    </w:p>
    <w:tbl>
      <w:tblPr>
        <w:tblStyle w:val="Tablaconcuadrcula"/>
        <w:tblW w:w="0" w:type="auto"/>
        <w:tblInd w:w="12" w:type="dxa"/>
        <w:tblLook w:val="04A0" w:firstRow="1" w:lastRow="0" w:firstColumn="1" w:lastColumn="0" w:noHBand="0" w:noVBand="1"/>
      </w:tblPr>
      <w:tblGrid>
        <w:gridCol w:w="1533"/>
        <w:gridCol w:w="779"/>
        <w:gridCol w:w="1499"/>
        <w:gridCol w:w="1134"/>
        <w:gridCol w:w="4387"/>
      </w:tblGrid>
      <w:tr w:rsidR="00FE38E1" w14:paraId="37B1AFCF" w14:textId="77777777" w:rsidTr="00D538E1">
        <w:tc>
          <w:tcPr>
            <w:tcW w:w="1533" w:type="dxa"/>
            <w:vMerge w:val="restart"/>
            <w:vAlign w:val="center"/>
          </w:tcPr>
          <w:p w14:paraId="292AC3C9" w14:textId="77777777" w:rsidR="00FE38E1" w:rsidRPr="00534BD1" w:rsidRDefault="00FE38E1" w:rsidP="00D538E1">
            <w:pPr>
              <w:rPr>
                <w:b/>
                <w:bCs/>
                <w:sz w:val="18"/>
                <w:szCs w:val="18"/>
                <w:lang w:val="es-MX"/>
              </w:rPr>
            </w:pPr>
          </w:p>
        </w:tc>
        <w:tc>
          <w:tcPr>
            <w:tcW w:w="7799" w:type="dxa"/>
            <w:gridSpan w:val="4"/>
            <w:vAlign w:val="center"/>
          </w:tcPr>
          <w:p w14:paraId="68A5B22F" w14:textId="77777777" w:rsidR="00FE38E1" w:rsidRPr="00534BD1" w:rsidRDefault="00FE38E1" w:rsidP="00D538E1">
            <w:pPr>
              <w:jc w:val="center"/>
              <w:rPr>
                <w:b/>
                <w:bCs/>
                <w:sz w:val="18"/>
                <w:szCs w:val="18"/>
                <w:lang w:val="es-MX"/>
              </w:rPr>
            </w:pPr>
            <w:r w:rsidRPr="00534BD1">
              <w:rPr>
                <w:b/>
                <w:bCs/>
                <w:sz w:val="18"/>
                <w:szCs w:val="18"/>
                <w:lang w:val="es-MX"/>
              </w:rPr>
              <w:t>CRITERIOS Y ESCALAS DE EVALUACION DEL NIVEL DEL LOGRO</w:t>
            </w:r>
          </w:p>
        </w:tc>
      </w:tr>
      <w:tr w:rsidR="00FE38E1" w14:paraId="28DB74CD" w14:textId="77777777" w:rsidTr="00D538E1">
        <w:tc>
          <w:tcPr>
            <w:tcW w:w="1533" w:type="dxa"/>
            <w:vMerge/>
            <w:vAlign w:val="center"/>
          </w:tcPr>
          <w:p w14:paraId="36B25FE8" w14:textId="77777777" w:rsidR="00FE38E1" w:rsidRPr="00534BD1" w:rsidRDefault="00FE38E1" w:rsidP="00D538E1">
            <w:pPr>
              <w:rPr>
                <w:b/>
                <w:bCs/>
                <w:sz w:val="18"/>
                <w:szCs w:val="18"/>
                <w:lang w:val="es-MX"/>
              </w:rPr>
            </w:pPr>
          </w:p>
        </w:tc>
        <w:tc>
          <w:tcPr>
            <w:tcW w:w="3412" w:type="dxa"/>
            <w:gridSpan w:val="3"/>
            <w:vAlign w:val="center"/>
          </w:tcPr>
          <w:p w14:paraId="74161A99" w14:textId="77777777" w:rsidR="00FE38E1" w:rsidRPr="00534BD1" w:rsidRDefault="00FE38E1" w:rsidP="00D538E1">
            <w:pPr>
              <w:jc w:val="center"/>
              <w:rPr>
                <w:b/>
                <w:bCs/>
                <w:sz w:val="18"/>
                <w:szCs w:val="18"/>
                <w:lang w:val="es-MX"/>
              </w:rPr>
            </w:pPr>
            <w:r w:rsidRPr="00534BD1">
              <w:rPr>
                <w:b/>
                <w:bCs/>
                <w:sz w:val="18"/>
                <w:szCs w:val="18"/>
                <w:lang w:val="es-MX"/>
              </w:rPr>
              <w:t>NIVEL ALCANZADO</w:t>
            </w:r>
          </w:p>
        </w:tc>
        <w:tc>
          <w:tcPr>
            <w:tcW w:w="4387" w:type="dxa"/>
            <w:vMerge w:val="restart"/>
            <w:vAlign w:val="center"/>
          </w:tcPr>
          <w:p w14:paraId="0F075F30" w14:textId="77777777" w:rsidR="00FE38E1" w:rsidRPr="00534BD1" w:rsidRDefault="00FE38E1" w:rsidP="00D538E1">
            <w:pPr>
              <w:rPr>
                <w:b/>
                <w:bCs/>
                <w:sz w:val="18"/>
                <w:szCs w:val="18"/>
                <w:lang w:val="es-MX"/>
              </w:rPr>
            </w:pPr>
            <w:r w:rsidRPr="00534BD1">
              <w:rPr>
                <w:b/>
                <w:bCs/>
                <w:sz w:val="18"/>
                <w:szCs w:val="18"/>
                <w:lang w:val="es-MX"/>
              </w:rPr>
              <w:t>DESCRIPCION DEL NIVEL ALCANZADO</w:t>
            </w:r>
          </w:p>
        </w:tc>
      </w:tr>
      <w:tr w:rsidR="00FE38E1" w14:paraId="143168AB" w14:textId="77777777" w:rsidTr="00D538E1">
        <w:tc>
          <w:tcPr>
            <w:tcW w:w="1533" w:type="dxa"/>
            <w:vMerge/>
            <w:vAlign w:val="center"/>
          </w:tcPr>
          <w:p w14:paraId="061CB771" w14:textId="77777777" w:rsidR="00FE38E1" w:rsidRPr="00534BD1" w:rsidRDefault="00FE38E1" w:rsidP="00D538E1">
            <w:pPr>
              <w:rPr>
                <w:b/>
                <w:bCs/>
                <w:sz w:val="18"/>
                <w:szCs w:val="18"/>
                <w:lang w:val="es-MX"/>
              </w:rPr>
            </w:pPr>
          </w:p>
        </w:tc>
        <w:tc>
          <w:tcPr>
            <w:tcW w:w="779" w:type="dxa"/>
            <w:vAlign w:val="center"/>
          </w:tcPr>
          <w:p w14:paraId="16B60ACC" w14:textId="77777777" w:rsidR="00FE38E1" w:rsidRPr="00534BD1" w:rsidRDefault="00FE38E1" w:rsidP="00D538E1">
            <w:pPr>
              <w:jc w:val="center"/>
              <w:rPr>
                <w:b/>
                <w:bCs/>
                <w:sz w:val="18"/>
                <w:szCs w:val="18"/>
                <w:lang w:val="es-MX"/>
              </w:rPr>
            </w:pPr>
            <w:r w:rsidRPr="00534BD1">
              <w:rPr>
                <w:b/>
                <w:bCs/>
                <w:sz w:val="18"/>
                <w:szCs w:val="18"/>
                <w:lang w:val="es-MX"/>
              </w:rPr>
              <w:t>ESCALA</w:t>
            </w:r>
          </w:p>
        </w:tc>
        <w:tc>
          <w:tcPr>
            <w:tcW w:w="1499" w:type="dxa"/>
            <w:vAlign w:val="center"/>
          </w:tcPr>
          <w:p w14:paraId="60C8F60B" w14:textId="77777777" w:rsidR="00FE38E1" w:rsidRPr="00534BD1" w:rsidRDefault="00FE38E1" w:rsidP="00D538E1">
            <w:pPr>
              <w:jc w:val="center"/>
              <w:rPr>
                <w:b/>
                <w:bCs/>
                <w:sz w:val="18"/>
                <w:szCs w:val="18"/>
                <w:lang w:val="es-MX"/>
              </w:rPr>
            </w:pPr>
            <w:r w:rsidRPr="00534BD1">
              <w:rPr>
                <w:b/>
                <w:bCs/>
                <w:sz w:val="18"/>
                <w:szCs w:val="18"/>
                <w:lang w:val="es-MX"/>
              </w:rPr>
              <w:t>NIVELES</w:t>
            </w:r>
          </w:p>
        </w:tc>
        <w:tc>
          <w:tcPr>
            <w:tcW w:w="1134" w:type="dxa"/>
            <w:vAlign w:val="center"/>
          </w:tcPr>
          <w:p w14:paraId="1893FE35" w14:textId="77777777" w:rsidR="00FE38E1" w:rsidRPr="00534BD1" w:rsidRDefault="00FE38E1" w:rsidP="00D538E1">
            <w:pPr>
              <w:jc w:val="center"/>
              <w:rPr>
                <w:b/>
                <w:bCs/>
                <w:sz w:val="18"/>
                <w:szCs w:val="18"/>
                <w:lang w:val="es-MX"/>
              </w:rPr>
            </w:pPr>
            <w:r w:rsidRPr="00534BD1">
              <w:rPr>
                <w:b/>
                <w:bCs/>
                <w:sz w:val="18"/>
                <w:szCs w:val="18"/>
                <w:lang w:val="es-MX"/>
              </w:rPr>
              <w:t>RANGO</w:t>
            </w:r>
          </w:p>
        </w:tc>
        <w:tc>
          <w:tcPr>
            <w:tcW w:w="4387" w:type="dxa"/>
            <w:vMerge/>
            <w:vAlign w:val="center"/>
          </w:tcPr>
          <w:p w14:paraId="008BF48D" w14:textId="77777777" w:rsidR="00FE38E1" w:rsidRPr="00534BD1" w:rsidRDefault="00FE38E1" w:rsidP="00D538E1">
            <w:pPr>
              <w:rPr>
                <w:b/>
                <w:bCs/>
                <w:sz w:val="18"/>
                <w:szCs w:val="18"/>
                <w:lang w:val="es-MX"/>
              </w:rPr>
            </w:pPr>
          </w:p>
        </w:tc>
      </w:tr>
      <w:tr w:rsidR="00FE38E1" w14:paraId="0776F762" w14:textId="77777777" w:rsidTr="00D538E1">
        <w:tc>
          <w:tcPr>
            <w:tcW w:w="1533" w:type="dxa"/>
            <w:vMerge w:val="restart"/>
            <w:vAlign w:val="center"/>
          </w:tcPr>
          <w:p w14:paraId="46891860" w14:textId="77777777" w:rsidR="00FE38E1" w:rsidRPr="00534BD1" w:rsidRDefault="00FE38E1" w:rsidP="00D538E1">
            <w:pPr>
              <w:jc w:val="center"/>
              <w:rPr>
                <w:sz w:val="18"/>
                <w:szCs w:val="18"/>
                <w:lang w:val="es-MX"/>
              </w:rPr>
            </w:pPr>
            <w:r w:rsidRPr="00534BD1">
              <w:rPr>
                <w:sz w:val="18"/>
                <w:szCs w:val="18"/>
                <w:lang w:val="es-MX"/>
              </w:rPr>
              <w:lastRenderedPageBreak/>
              <w:t>ESTUDIANTES POR MEJORAR</w:t>
            </w:r>
          </w:p>
        </w:tc>
        <w:tc>
          <w:tcPr>
            <w:tcW w:w="779" w:type="dxa"/>
            <w:vAlign w:val="center"/>
          </w:tcPr>
          <w:p w14:paraId="1478FF52" w14:textId="77777777" w:rsidR="00FE38E1" w:rsidRPr="00534BD1" w:rsidRDefault="00FE38E1" w:rsidP="00D538E1">
            <w:pPr>
              <w:jc w:val="center"/>
              <w:rPr>
                <w:b/>
                <w:bCs/>
                <w:sz w:val="18"/>
                <w:szCs w:val="18"/>
                <w:lang w:val="es-MX"/>
              </w:rPr>
            </w:pPr>
            <w:r w:rsidRPr="00534BD1">
              <w:rPr>
                <w:b/>
                <w:bCs/>
                <w:sz w:val="18"/>
                <w:szCs w:val="18"/>
                <w:lang w:val="es-MX"/>
              </w:rPr>
              <w:t>0</w:t>
            </w:r>
          </w:p>
        </w:tc>
        <w:tc>
          <w:tcPr>
            <w:tcW w:w="1499" w:type="dxa"/>
            <w:vAlign w:val="center"/>
          </w:tcPr>
          <w:p w14:paraId="00E79FE5" w14:textId="77777777" w:rsidR="00FE38E1" w:rsidRPr="00534BD1" w:rsidRDefault="00FE38E1" w:rsidP="00D538E1">
            <w:pPr>
              <w:jc w:val="center"/>
              <w:rPr>
                <w:sz w:val="18"/>
                <w:szCs w:val="18"/>
                <w:lang w:val="es-MX"/>
              </w:rPr>
            </w:pPr>
            <w:r w:rsidRPr="00534BD1">
              <w:rPr>
                <w:sz w:val="18"/>
                <w:szCs w:val="18"/>
                <w:lang w:val="es-MX"/>
              </w:rPr>
              <w:t>NO LOGRADO</w:t>
            </w:r>
          </w:p>
        </w:tc>
        <w:tc>
          <w:tcPr>
            <w:tcW w:w="1134" w:type="dxa"/>
            <w:vAlign w:val="center"/>
          </w:tcPr>
          <w:p w14:paraId="50EDC305" w14:textId="77777777" w:rsidR="00FE38E1" w:rsidRPr="00534BD1" w:rsidRDefault="00FE38E1" w:rsidP="00D538E1">
            <w:pPr>
              <w:jc w:val="center"/>
              <w:rPr>
                <w:sz w:val="18"/>
                <w:szCs w:val="18"/>
                <w:lang w:val="es-MX"/>
              </w:rPr>
            </w:pPr>
            <w:r w:rsidRPr="00534BD1">
              <w:rPr>
                <w:sz w:val="18"/>
                <w:szCs w:val="18"/>
                <w:lang w:val="es-MX"/>
              </w:rPr>
              <w:t>00.00-08.99</w:t>
            </w:r>
          </w:p>
        </w:tc>
        <w:tc>
          <w:tcPr>
            <w:tcW w:w="4387" w:type="dxa"/>
            <w:vAlign w:val="center"/>
          </w:tcPr>
          <w:p w14:paraId="4C5F84D0" w14:textId="77777777" w:rsidR="00FE38E1" w:rsidRPr="00534BD1" w:rsidRDefault="00FE38E1" w:rsidP="00D538E1">
            <w:pPr>
              <w:rPr>
                <w:sz w:val="18"/>
                <w:szCs w:val="18"/>
                <w:lang w:val="es-MX"/>
              </w:rPr>
            </w:pPr>
            <w:r w:rsidRPr="00534BD1">
              <w:rPr>
                <w:sz w:val="18"/>
                <w:szCs w:val="18"/>
                <w:lang w:val="es-MX"/>
              </w:rPr>
              <w:t>Demuestra dificultades/ limitaciones en el desarrollo de las actividades, requiere apropiación teórica y procedimental para su desarrollo</w:t>
            </w:r>
          </w:p>
        </w:tc>
      </w:tr>
      <w:tr w:rsidR="00FE38E1" w14:paraId="3149B960" w14:textId="77777777" w:rsidTr="00D538E1">
        <w:tc>
          <w:tcPr>
            <w:tcW w:w="1533" w:type="dxa"/>
            <w:vMerge/>
            <w:vAlign w:val="center"/>
          </w:tcPr>
          <w:p w14:paraId="79FD1994" w14:textId="77777777" w:rsidR="00FE38E1" w:rsidRPr="00534BD1" w:rsidRDefault="00FE38E1" w:rsidP="00D538E1">
            <w:pPr>
              <w:rPr>
                <w:sz w:val="18"/>
                <w:szCs w:val="18"/>
                <w:lang w:val="es-MX"/>
              </w:rPr>
            </w:pPr>
          </w:p>
        </w:tc>
        <w:tc>
          <w:tcPr>
            <w:tcW w:w="779" w:type="dxa"/>
            <w:vAlign w:val="center"/>
          </w:tcPr>
          <w:p w14:paraId="7DCB3EB2" w14:textId="77777777" w:rsidR="00FE38E1" w:rsidRPr="00534BD1" w:rsidRDefault="00FE38E1" w:rsidP="00D538E1">
            <w:pPr>
              <w:jc w:val="center"/>
              <w:rPr>
                <w:b/>
                <w:bCs/>
                <w:sz w:val="18"/>
                <w:szCs w:val="18"/>
                <w:lang w:val="es-MX"/>
              </w:rPr>
            </w:pPr>
            <w:r w:rsidRPr="00534BD1">
              <w:rPr>
                <w:b/>
                <w:bCs/>
                <w:sz w:val="18"/>
                <w:szCs w:val="18"/>
                <w:lang w:val="es-MX"/>
              </w:rPr>
              <w:t>9</w:t>
            </w:r>
          </w:p>
        </w:tc>
        <w:tc>
          <w:tcPr>
            <w:tcW w:w="1499" w:type="dxa"/>
            <w:vAlign w:val="center"/>
          </w:tcPr>
          <w:p w14:paraId="79311D49" w14:textId="77777777" w:rsidR="00FE38E1" w:rsidRPr="00534BD1" w:rsidRDefault="00FE38E1" w:rsidP="00D538E1">
            <w:pPr>
              <w:jc w:val="center"/>
              <w:rPr>
                <w:sz w:val="18"/>
                <w:szCs w:val="18"/>
                <w:lang w:val="es-MX"/>
              </w:rPr>
            </w:pPr>
            <w:r w:rsidRPr="00534BD1">
              <w:rPr>
                <w:sz w:val="18"/>
                <w:szCs w:val="18"/>
                <w:lang w:val="es-MX"/>
              </w:rPr>
              <w:t>INSUFICIENTE</w:t>
            </w:r>
          </w:p>
        </w:tc>
        <w:tc>
          <w:tcPr>
            <w:tcW w:w="1134" w:type="dxa"/>
            <w:vAlign w:val="center"/>
          </w:tcPr>
          <w:p w14:paraId="6C3D65A4" w14:textId="77777777" w:rsidR="00FE38E1" w:rsidRPr="00534BD1" w:rsidRDefault="00FE38E1" w:rsidP="00D538E1">
            <w:pPr>
              <w:jc w:val="center"/>
              <w:rPr>
                <w:sz w:val="18"/>
                <w:szCs w:val="18"/>
                <w:lang w:val="es-MX"/>
              </w:rPr>
            </w:pPr>
            <w:r w:rsidRPr="00534BD1">
              <w:rPr>
                <w:sz w:val="18"/>
                <w:szCs w:val="18"/>
                <w:lang w:val="es-MX"/>
              </w:rPr>
              <w:t>09.00-13.99</w:t>
            </w:r>
          </w:p>
        </w:tc>
        <w:tc>
          <w:tcPr>
            <w:tcW w:w="4387" w:type="dxa"/>
            <w:vAlign w:val="center"/>
          </w:tcPr>
          <w:p w14:paraId="0A71229E" w14:textId="77777777" w:rsidR="00FE38E1" w:rsidRPr="00534BD1" w:rsidRDefault="00FE38E1" w:rsidP="00D538E1">
            <w:pPr>
              <w:rPr>
                <w:sz w:val="18"/>
                <w:szCs w:val="18"/>
                <w:lang w:val="es-MX"/>
              </w:rPr>
            </w:pPr>
            <w:r w:rsidRPr="00534BD1">
              <w:rPr>
                <w:sz w:val="18"/>
                <w:szCs w:val="18"/>
                <w:lang w:val="es-MX"/>
              </w:rPr>
              <w:t xml:space="preserve">Evidencia dificultades/limitaciones en el desarrollo de las actividades, sin embargo, muestra avances en la apropiación teórica y procedimental </w:t>
            </w:r>
          </w:p>
        </w:tc>
      </w:tr>
      <w:tr w:rsidR="00FE38E1" w14:paraId="5FE9953C" w14:textId="77777777" w:rsidTr="00D538E1">
        <w:tc>
          <w:tcPr>
            <w:tcW w:w="1533" w:type="dxa"/>
            <w:vMerge w:val="restart"/>
            <w:vAlign w:val="center"/>
          </w:tcPr>
          <w:p w14:paraId="745977A1" w14:textId="77777777" w:rsidR="00FE38E1" w:rsidRPr="00534BD1" w:rsidRDefault="00FE38E1" w:rsidP="00D538E1">
            <w:pPr>
              <w:jc w:val="center"/>
              <w:rPr>
                <w:b/>
                <w:bCs/>
                <w:sz w:val="18"/>
                <w:szCs w:val="18"/>
                <w:lang w:val="es-MX"/>
              </w:rPr>
            </w:pPr>
            <w:r w:rsidRPr="00534BD1">
              <w:rPr>
                <w:b/>
                <w:bCs/>
                <w:sz w:val="18"/>
                <w:szCs w:val="18"/>
                <w:lang w:val="es-MX"/>
              </w:rPr>
              <w:t>ESTUDIANTES CON NIVEL DE LOGRO ESPERADO</w:t>
            </w:r>
          </w:p>
        </w:tc>
        <w:tc>
          <w:tcPr>
            <w:tcW w:w="779" w:type="dxa"/>
            <w:vAlign w:val="center"/>
          </w:tcPr>
          <w:p w14:paraId="274F60F0" w14:textId="77777777" w:rsidR="00FE38E1" w:rsidRPr="00534BD1" w:rsidRDefault="00FE38E1" w:rsidP="00D538E1">
            <w:pPr>
              <w:jc w:val="center"/>
              <w:rPr>
                <w:b/>
                <w:bCs/>
                <w:sz w:val="18"/>
                <w:szCs w:val="18"/>
                <w:lang w:val="es-MX"/>
              </w:rPr>
            </w:pPr>
            <w:r w:rsidRPr="00534BD1">
              <w:rPr>
                <w:b/>
                <w:bCs/>
                <w:sz w:val="18"/>
                <w:szCs w:val="18"/>
                <w:lang w:val="es-MX"/>
              </w:rPr>
              <w:t>14</w:t>
            </w:r>
          </w:p>
        </w:tc>
        <w:tc>
          <w:tcPr>
            <w:tcW w:w="1499" w:type="dxa"/>
            <w:vAlign w:val="center"/>
          </w:tcPr>
          <w:p w14:paraId="2B469DFF" w14:textId="77777777" w:rsidR="00FE38E1" w:rsidRPr="00534BD1" w:rsidRDefault="00FE38E1" w:rsidP="00D538E1">
            <w:pPr>
              <w:jc w:val="center"/>
              <w:rPr>
                <w:b/>
                <w:bCs/>
                <w:sz w:val="18"/>
                <w:szCs w:val="18"/>
                <w:lang w:val="es-MX"/>
              </w:rPr>
            </w:pPr>
            <w:r w:rsidRPr="00534BD1">
              <w:rPr>
                <w:b/>
                <w:bCs/>
                <w:sz w:val="18"/>
                <w:szCs w:val="18"/>
                <w:lang w:val="es-MX"/>
              </w:rPr>
              <w:t>SUFICIENTE</w:t>
            </w:r>
          </w:p>
        </w:tc>
        <w:tc>
          <w:tcPr>
            <w:tcW w:w="1134" w:type="dxa"/>
            <w:vAlign w:val="center"/>
          </w:tcPr>
          <w:p w14:paraId="4F280C10" w14:textId="77777777" w:rsidR="00FE38E1" w:rsidRPr="00534BD1" w:rsidRDefault="00FE38E1" w:rsidP="00D538E1">
            <w:pPr>
              <w:jc w:val="center"/>
              <w:rPr>
                <w:b/>
                <w:bCs/>
                <w:sz w:val="18"/>
                <w:szCs w:val="18"/>
                <w:lang w:val="es-MX"/>
              </w:rPr>
            </w:pPr>
            <w:r w:rsidRPr="00534BD1">
              <w:rPr>
                <w:b/>
                <w:bCs/>
                <w:sz w:val="18"/>
                <w:szCs w:val="18"/>
                <w:lang w:val="es-MX"/>
              </w:rPr>
              <w:t>14.00-15.99</w:t>
            </w:r>
          </w:p>
        </w:tc>
        <w:tc>
          <w:tcPr>
            <w:tcW w:w="4387" w:type="dxa"/>
            <w:vAlign w:val="center"/>
          </w:tcPr>
          <w:p w14:paraId="4E63A624" w14:textId="77777777" w:rsidR="00FE38E1" w:rsidRPr="00534BD1" w:rsidRDefault="00FE38E1" w:rsidP="00D538E1">
            <w:pPr>
              <w:rPr>
                <w:sz w:val="18"/>
                <w:szCs w:val="18"/>
                <w:lang w:val="es-MX"/>
              </w:rPr>
            </w:pPr>
            <w:r w:rsidRPr="00534BD1">
              <w:rPr>
                <w:sz w:val="18"/>
                <w:szCs w:val="18"/>
                <w:lang w:val="es-MX"/>
              </w:rPr>
              <w:t xml:space="preserve">Evidencia el nivel esperado respecto a la competencia demostrando un manejo satisfactorio en todas las actividades propuestas y en el tiempo programado </w:t>
            </w:r>
          </w:p>
        </w:tc>
      </w:tr>
      <w:tr w:rsidR="00FE38E1" w14:paraId="24370C57" w14:textId="77777777" w:rsidTr="00D538E1">
        <w:tc>
          <w:tcPr>
            <w:tcW w:w="1533" w:type="dxa"/>
            <w:vMerge/>
            <w:vAlign w:val="center"/>
          </w:tcPr>
          <w:p w14:paraId="1F0EF6B1" w14:textId="77777777" w:rsidR="00FE38E1" w:rsidRPr="00534BD1" w:rsidRDefault="00FE38E1" w:rsidP="00D538E1">
            <w:pPr>
              <w:rPr>
                <w:b/>
                <w:bCs/>
                <w:sz w:val="18"/>
                <w:szCs w:val="18"/>
                <w:lang w:val="es-MX"/>
              </w:rPr>
            </w:pPr>
          </w:p>
        </w:tc>
        <w:tc>
          <w:tcPr>
            <w:tcW w:w="779" w:type="dxa"/>
            <w:vAlign w:val="center"/>
          </w:tcPr>
          <w:p w14:paraId="1C1A9A40" w14:textId="77777777" w:rsidR="00FE38E1" w:rsidRPr="00534BD1" w:rsidRDefault="00FE38E1" w:rsidP="00D538E1">
            <w:pPr>
              <w:jc w:val="center"/>
              <w:rPr>
                <w:b/>
                <w:bCs/>
                <w:sz w:val="18"/>
                <w:szCs w:val="18"/>
                <w:lang w:val="es-MX"/>
              </w:rPr>
            </w:pPr>
            <w:r w:rsidRPr="00534BD1">
              <w:rPr>
                <w:b/>
                <w:bCs/>
                <w:sz w:val="18"/>
                <w:szCs w:val="18"/>
                <w:lang w:val="es-MX"/>
              </w:rPr>
              <w:t>16</w:t>
            </w:r>
          </w:p>
        </w:tc>
        <w:tc>
          <w:tcPr>
            <w:tcW w:w="1499" w:type="dxa"/>
            <w:vAlign w:val="center"/>
          </w:tcPr>
          <w:p w14:paraId="439C5AB2" w14:textId="77777777" w:rsidR="00FE38E1" w:rsidRPr="00534BD1" w:rsidRDefault="00FE38E1" w:rsidP="00D538E1">
            <w:pPr>
              <w:jc w:val="center"/>
              <w:rPr>
                <w:b/>
                <w:bCs/>
                <w:sz w:val="18"/>
                <w:szCs w:val="18"/>
                <w:lang w:val="es-MX"/>
              </w:rPr>
            </w:pPr>
            <w:r w:rsidRPr="00534BD1">
              <w:rPr>
                <w:b/>
                <w:bCs/>
                <w:sz w:val="18"/>
                <w:szCs w:val="18"/>
                <w:lang w:val="es-MX"/>
              </w:rPr>
              <w:t>NOTABLE</w:t>
            </w:r>
          </w:p>
        </w:tc>
        <w:tc>
          <w:tcPr>
            <w:tcW w:w="1134" w:type="dxa"/>
            <w:vAlign w:val="center"/>
          </w:tcPr>
          <w:p w14:paraId="60504983" w14:textId="77777777" w:rsidR="00FE38E1" w:rsidRPr="00534BD1" w:rsidRDefault="00FE38E1" w:rsidP="00D538E1">
            <w:pPr>
              <w:jc w:val="center"/>
              <w:rPr>
                <w:b/>
                <w:bCs/>
                <w:sz w:val="18"/>
                <w:szCs w:val="18"/>
                <w:lang w:val="es-MX"/>
              </w:rPr>
            </w:pPr>
            <w:r w:rsidRPr="00534BD1">
              <w:rPr>
                <w:b/>
                <w:bCs/>
                <w:sz w:val="18"/>
                <w:szCs w:val="18"/>
                <w:lang w:val="es-MX"/>
              </w:rPr>
              <w:t>16.00-17.99</w:t>
            </w:r>
          </w:p>
        </w:tc>
        <w:tc>
          <w:tcPr>
            <w:tcW w:w="4387" w:type="dxa"/>
            <w:vAlign w:val="center"/>
          </w:tcPr>
          <w:p w14:paraId="0321012F" w14:textId="77777777" w:rsidR="00FE38E1" w:rsidRPr="00534BD1" w:rsidRDefault="00FE38E1" w:rsidP="00D538E1">
            <w:pPr>
              <w:rPr>
                <w:sz w:val="18"/>
                <w:szCs w:val="18"/>
                <w:lang w:val="es-MX"/>
              </w:rPr>
            </w:pPr>
            <w:r w:rsidRPr="00534BD1">
              <w:rPr>
                <w:sz w:val="18"/>
                <w:szCs w:val="18"/>
                <w:lang w:val="es-MX"/>
              </w:rPr>
              <w:t xml:space="preserve">Demuestra además del nivel esperado de la competencia, habilidad para ejecutar y mejorar las actividades propuestas logrando mejores resultados </w:t>
            </w:r>
          </w:p>
        </w:tc>
      </w:tr>
      <w:tr w:rsidR="00FE38E1" w14:paraId="04928026" w14:textId="77777777" w:rsidTr="00D538E1">
        <w:tc>
          <w:tcPr>
            <w:tcW w:w="1533" w:type="dxa"/>
            <w:vMerge/>
            <w:vAlign w:val="center"/>
          </w:tcPr>
          <w:p w14:paraId="6EE13C26" w14:textId="77777777" w:rsidR="00FE38E1" w:rsidRPr="00534BD1" w:rsidRDefault="00FE38E1" w:rsidP="00D538E1">
            <w:pPr>
              <w:rPr>
                <w:b/>
                <w:bCs/>
                <w:sz w:val="18"/>
                <w:szCs w:val="18"/>
                <w:lang w:val="es-MX"/>
              </w:rPr>
            </w:pPr>
          </w:p>
        </w:tc>
        <w:tc>
          <w:tcPr>
            <w:tcW w:w="779" w:type="dxa"/>
            <w:vAlign w:val="center"/>
          </w:tcPr>
          <w:p w14:paraId="51CD66C7" w14:textId="77777777" w:rsidR="00FE38E1" w:rsidRPr="00534BD1" w:rsidRDefault="00FE38E1" w:rsidP="00D538E1">
            <w:pPr>
              <w:jc w:val="center"/>
              <w:rPr>
                <w:b/>
                <w:bCs/>
                <w:sz w:val="18"/>
                <w:szCs w:val="18"/>
                <w:lang w:val="es-MX"/>
              </w:rPr>
            </w:pPr>
            <w:r w:rsidRPr="00534BD1">
              <w:rPr>
                <w:b/>
                <w:bCs/>
                <w:sz w:val="18"/>
                <w:szCs w:val="18"/>
                <w:lang w:val="es-MX"/>
              </w:rPr>
              <w:t>18</w:t>
            </w:r>
          </w:p>
        </w:tc>
        <w:tc>
          <w:tcPr>
            <w:tcW w:w="1499" w:type="dxa"/>
            <w:vAlign w:val="center"/>
          </w:tcPr>
          <w:p w14:paraId="4FECCC90" w14:textId="77777777" w:rsidR="00FE38E1" w:rsidRPr="00534BD1" w:rsidRDefault="00FE38E1" w:rsidP="00D538E1">
            <w:pPr>
              <w:jc w:val="center"/>
              <w:rPr>
                <w:b/>
                <w:bCs/>
                <w:sz w:val="18"/>
                <w:szCs w:val="18"/>
                <w:lang w:val="es-MX"/>
              </w:rPr>
            </w:pPr>
            <w:r w:rsidRPr="00534BD1">
              <w:rPr>
                <w:b/>
                <w:bCs/>
                <w:sz w:val="18"/>
                <w:szCs w:val="18"/>
                <w:lang w:val="es-MX"/>
              </w:rPr>
              <w:t>SOBRESALIENTE</w:t>
            </w:r>
          </w:p>
        </w:tc>
        <w:tc>
          <w:tcPr>
            <w:tcW w:w="1134" w:type="dxa"/>
            <w:vAlign w:val="center"/>
          </w:tcPr>
          <w:p w14:paraId="4A709C35" w14:textId="77777777" w:rsidR="00FE38E1" w:rsidRPr="00534BD1" w:rsidRDefault="00FE38E1" w:rsidP="00D538E1">
            <w:pPr>
              <w:jc w:val="center"/>
              <w:rPr>
                <w:b/>
                <w:bCs/>
                <w:sz w:val="18"/>
                <w:szCs w:val="18"/>
                <w:lang w:val="es-MX"/>
              </w:rPr>
            </w:pPr>
            <w:r w:rsidRPr="00534BD1">
              <w:rPr>
                <w:b/>
                <w:bCs/>
                <w:sz w:val="18"/>
                <w:szCs w:val="18"/>
                <w:lang w:val="es-MX"/>
              </w:rPr>
              <w:t>18.00-20.00</w:t>
            </w:r>
          </w:p>
        </w:tc>
        <w:tc>
          <w:tcPr>
            <w:tcW w:w="4387" w:type="dxa"/>
            <w:vAlign w:val="center"/>
          </w:tcPr>
          <w:p w14:paraId="5D258CAC" w14:textId="77777777" w:rsidR="00FE38E1" w:rsidRPr="00534BD1" w:rsidRDefault="00FE38E1" w:rsidP="00D538E1">
            <w:pPr>
              <w:rPr>
                <w:sz w:val="18"/>
                <w:szCs w:val="18"/>
                <w:lang w:val="es-MX"/>
              </w:rPr>
            </w:pPr>
            <w:r w:rsidRPr="00534BD1">
              <w:rPr>
                <w:sz w:val="18"/>
                <w:szCs w:val="18"/>
                <w:lang w:val="es-MX"/>
              </w:rPr>
              <w:t xml:space="preserve">Evidencia un nivel superior a lo esperado, demostrando habilidad para ampliar y profundizar información </w:t>
            </w:r>
          </w:p>
        </w:tc>
      </w:tr>
    </w:tbl>
    <w:p w14:paraId="034AE73C" w14:textId="77777777" w:rsidR="00FE38E1" w:rsidRPr="00744B73" w:rsidRDefault="00FE38E1" w:rsidP="00FE38E1">
      <w:pPr>
        <w:ind w:left="12"/>
        <w:rPr>
          <w:szCs w:val="22"/>
        </w:rPr>
      </w:pPr>
    </w:p>
    <w:p w14:paraId="6B958977" w14:textId="77777777" w:rsidR="00FE38E1" w:rsidRDefault="00FE38E1" w:rsidP="00FE38E1">
      <w:pPr>
        <w:ind w:left="708"/>
        <w:rPr>
          <w:b/>
          <w:szCs w:val="22"/>
        </w:rPr>
      </w:pPr>
    </w:p>
    <w:p w14:paraId="1B915BDE" w14:textId="77777777" w:rsidR="00AA419F" w:rsidRDefault="00AA419F" w:rsidP="00394933">
      <w:pPr>
        <w:ind w:left="708"/>
        <w:rPr>
          <w:b/>
          <w:szCs w:val="22"/>
        </w:rPr>
      </w:pPr>
    </w:p>
    <w:p w14:paraId="48AD7F4F" w14:textId="60C4DB32" w:rsidR="00AA419F" w:rsidRPr="00FE38E1" w:rsidRDefault="00AA419F" w:rsidP="00D538E1">
      <w:pPr>
        <w:numPr>
          <w:ilvl w:val="0"/>
          <w:numId w:val="3"/>
        </w:numPr>
        <w:rPr>
          <w:sz w:val="20"/>
          <w:szCs w:val="20"/>
        </w:rPr>
      </w:pPr>
      <w:r w:rsidRPr="00FE38E1">
        <w:rPr>
          <w:rFonts w:ascii="Cambria" w:hAnsi="Cambria"/>
          <w:b/>
          <w:szCs w:val="22"/>
          <w:lang w:val="en-US"/>
        </w:rPr>
        <w:t>BIBLIOGRAFIA</w:t>
      </w:r>
    </w:p>
    <w:p w14:paraId="6AD05102" w14:textId="77777777" w:rsidR="00FE38E1" w:rsidRDefault="00FE38E1" w:rsidP="00FE38E1">
      <w:pPr>
        <w:ind w:left="360"/>
        <w:rPr>
          <w:rFonts w:ascii="Cambria" w:hAnsi="Cambria"/>
          <w:b/>
          <w:szCs w:val="22"/>
          <w:lang w:val="en-US"/>
        </w:rPr>
      </w:pPr>
    </w:p>
    <w:p w14:paraId="02335F2B" w14:textId="77777777" w:rsidR="00766F7F" w:rsidRPr="00DF102C" w:rsidRDefault="00766F7F" w:rsidP="00766F7F">
      <w:pPr>
        <w:ind w:left="709" w:hanging="283"/>
        <w:rPr>
          <w:rStyle w:val="fontstyle31"/>
          <w:rFonts w:ascii="Arial" w:hAnsi="Arial" w:cs="Arial"/>
          <w:lang w:val="en-US"/>
        </w:rPr>
      </w:pPr>
      <w:r w:rsidRPr="00DF102C">
        <w:rPr>
          <w:rStyle w:val="fontstyle31"/>
          <w:rFonts w:ascii="Arial" w:hAnsi="Arial" w:cs="Arial"/>
          <w:lang w:val="en-US"/>
        </w:rPr>
        <w:t xml:space="preserve">Bhuvan </w:t>
      </w:r>
      <w:proofErr w:type="spellStart"/>
      <w:proofErr w:type="gramStart"/>
      <w:r w:rsidRPr="00DF102C">
        <w:rPr>
          <w:rStyle w:val="fontstyle31"/>
          <w:rFonts w:ascii="Arial" w:hAnsi="Arial" w:cs="Arial"/>
          <w:lang w:val="en-US"/>
        </w:rPr>
        <w:t>Unhelkar</w:t>
      </w:r>
      <w:proofErr w:type="spellEnd"/>
      <w:r w:rsidRPr="00DF102C">
        <w:rPr>
          <w:rStyle w:val="fontstyle31"/>
          <w:rFonts w:ascii="Arial" w:hAnsi="Arial" w:cs="Arial"/>
          <w:lang w:val="en-US"/>
        </w:rPr>
        <w:t>,(</w:t>
      </w:r>
      <w:proofErr w:type="gramEnd"/>
      <w:r w:rsidRPr="00DF102C">
        <w:rPr>
          <w:rStyle w:val="fontstyle31"/>
          <w:rFonts w:ascii="Arial" w:hAnsi="Arial" w:cs="Arial"/>
          <w:lang w:val="en-US"/>
        </w:rPr>
        <w:t>2018) Software Engineering with UML CRC Press Taylor &amp; Francis Group 6000 Broken Sound Parkway NW, Suite 300</w:t>
      </w:r>
    </w:p>
    <w:p w14:paraId="07D69A50" w14:textId="77777777" w:rsidR="00766F7F" w:rsidRPr="00DF102C" w:rsidRDefault="00766F7F" w:rsidP="00766F7F">
      <w:pPr>
        <w:ind w:left="426"/>
        <w:rPr>
          <w:rStyle w:val="fontstyle31"/>
          <w:rFonts w:ascii="Arial" w:hAnsi="Arial" w:cs="Arial"/>
          <w:color w:val="FF0000"/>
          <w:lang w:val="en-US"/>
        </w:rPr>
      </w:pPr>
      <w:r w:rsidRPr="00DF102C">
        <w:rPr>
          <w:rStyle w:val="fontstyle31"/>
          <w:rFonts w:ascii="Arial" w:hAnsi="Arial" w:cs="Arial"/>
          <w:lang w:val="en-US"/>
        </w:rPr>
        <w:t>Boehm, B. and Papaccio, C. "Understanding and Controlling Software Costs", IEEE</w:t>
      </w:r>
      <w:r w:rsidRPr="00DF102C">
        <w:rPr>
          <w:rFonts w:ascii="Arial" w:hAnsi="Arial" w:cs="Arial"/>
          <w:color w:val="000000"/>
          <w:lang w:val="en-US"/>
        </w:rPr>
        <w:br/>
      </w:r>
      <w:r w:rsidRPr="00DF102C">
        <w:rPr>
          <w:rStyle w:val="fontstyle31"/>
          <w:rFonts w:ascii="Arial" w:hAnsi="Arial" w:cs="Arial"/>
          <w:lang w:val="en-US"/>
        </w:rPr>
        <w:t xml:space="preserve">       Transactions of Software Engineering, </w:t>
      </w:r>
      <w:r w:rsidRPr="00DF102C">
        <w:rPr>
          <w:rStyle w:val="fontstyle31"/>
          <w:rFonts w:ascii="Arial" w:hAnsi="Arial" w:cs="Arial"/>
          <w:color w:val="000000" w:themeColor="text1"/>
          <w:lang w:val="en-US"/>
        </w:rPr>
        <w:t>1988</w:t>
      </w:r>
      <w:r w:rsidRPr="00DF102C">
        <w:rPr>
          <w:rStyle w:val="fontstyle31"/>
          <w:rFonts w:ascii="Arial" w:hAnsi="Arial" w:cs="Arial"/>
          <w:color w:val="FF0000"/>
          <w:lang w:val="en-US"/>
        </w:rPr>
        <w:t>.</w:t>
      </w:r>
    </w:p>
    <w:p w14:paraId="4EEAB08D" w14:textId="77777777" w:rsidR="00766F7F" w:rsidRPr="0028431E" w:rsidRDefault="00766F7F" w:rsidP="00766F7F">
      <w:pPr>
        <w:ind w:left="708" w:hanging="282"/>
        <w:rPr>
          <w:rStyle w:val="fontstyle31"/>
          <w:rFonts w:ascii="Arial" w:hAnsi="Arial" w:cs="Arial"/>
          <w:lang w:val="it-IT"/>
        </w:rPr>
      </w:pPr>
      <w:r w:rsidRPr="00DF102C">
        <w:rPr>
          <w:rStyle w:val="fontstyle31"/>
          <w:rFonts w:ascii="Arial" w:hAnsi="Arial" w:cs="Arial"/>
          <w:lang w:val="en-US"/>
        </w:rPr>
        <w:t xml:space="preserve">Bourque, P. &amp; Fairley, </w:t>
      </w:r>
      <w:proofErr w:type="gramStart"/>
      <w:r w:rsidRPr="00DF102C">
        <w:rPr>
          <w:rStyle w:val="fontstyle31"/>
          <w:rFonts w:ascii="Arial" w:hAnsi="Arial" w:cs="Arial"/>
          <w:lang w:val="en-US"/>
        </w:rPr>
        <w:t>R.E..</w:t>
      </w:r>
      <w:proofErr w:type="gramEnd"/>
      <w:r w:rsidRPr="00DF102C">
        <w:rPr>
          <w:rStyle w:val="fontstyle31"/>
          <w:rFonts w:ascii="Arial" w:hAnsi="Arial" w:cs="Arial"/>
          <w:lang w:val="en-US"/>
        </w:rPr>
        <w:t xml:space="preserve"> Guide to the Software Engineering Body of Knowledge</w:t>
      </w:r>
      <w:r w:rsidRPr="00DF102C">
        <w:rPr>
          <w:rStyle w:val="fontstyle31"/>
          <w:rFonts w:ascii="Arial" w:hAnsi="Arial" w:cs="Arial"/>
          <w:lang w:val="en-US"/>
        </w:rPr>
        <w:br/>
        <w:t xml:space="preserve">(SWEBOK), Version 3.0. </w:t>
      </w:r>
      <w:r w:rsidRPr="0028431E">
        <w:rPr>
          <w:rStyle w:val="fontstyle31"/>
          <w:rFonts w:ascii="Arial" w:hAnsi="Arial" w:cs="Arial"/>
          <w:lang w:val="it-IT"/>
        </w:rPr>
        <w:t>IEEE Computer Society. Retrieved July 07, 2014, from</w:t>
      </w:r>
      <w:r w:rsidRPr="0028431E">
        <w:rPr>
          <w:rStyle w:val="fontstyle31"/>
          <w:rFonts w:ascii="Arial" w:hAnsi="Arial" w:cs="Arial"/>
          <w:lang w:val="it-IT"/>
        </w:rPr>
        <w:br/>
      </w:r>
      <w:r>
        <w:rPr>
          <w:rFonts w:asciiTheme="minorHAnsi" w:hAnsiTheme="minorHAnsi" w:cstheme="minorBidi"/>
          <w:szCs w:val="22"/>
        </w:rPr>
        <w:fldChar w:fldCharType="begin"/>
      </w:r>
      <w:r w:rsidRPr="00DF102C">
        <w:rPr>
          <w:lang w:val="en-US"/>
        </w:rPr>
        <w:instrText>HYPERLINK "http://www.swebok.org"</w:instrText>
      </w:r>
      <w:r>
        <w:rPr>
          <w:rFonts w:asciiTheme="minorHAnsi" w:hAnsiTheme="minorHAnsi" w:cstheme="minorBidi"/>
          <w:szCs w:val="22"/>
        </w:rPr>
        <w:fldChar w:fldCharType="separate"/>
      </w:r>
      <w:r w:rsidRPr="0028431E">
        <w:rPr>
          <w:rStyle w:val="Hipervnculo"/>
          <w:rFonts w:ascii="Arial" w:hAnsi="Arial" w:cs="Arial"/>
          <w:sz w:val="20"/>
          <w:szCs w:val="20"/>
          <w:lang w:val="it-IT"/>
        </w:rPr>
        <w:t>www.swebok.org</w:t>
      </w:r>
      <w:r>
        <w:rPr>
          <w:rStyle w:val="Hipervnculo"/>
          <w:rFonts w:ascii="Arial" w:hAnsi="Arial" w:cs="Arial"/>
          <w:sz w:val="20"/>
          <w:szCs w:val="20"/>
          <w:lang w:val="it-IT"/>
        </w:rPr>
        <w:fldChar w:fldCharType="end"/>
      </w:r>
      <w:r w:rsidRPr="0028431E">
        <w:rPr>
          <w:rStyle w:val="fontstyle31"/>
          <w:rFonts w:ascii="Arial" w:hAnsi="Arial" w:cs="Arial"/>
          <w:lang w:val="it-IT"/>
        </w:rPr>
        <w:t>.</w:t>
      </w:r>
    </w:p>
    <w:p w14:paraId="1C83F89E" w14:textId="77777777" w:rsidR="00766F7F" w:rsidRPr="00937486" w:rsidRDefault="00766F7F" w:rsidP="00766F7F">
      <w:pPr>
        <w:ind w:left="709" w:hanging="283"/>
        <w:rPr>
          <w:rStyle w:val="fontstyle31"/>
          <w:rFonts w:ascii="Arial" w:hAnsi="Arial" w:cs="Arial"/>
        </w:rPr>
      </w:pPr>
      <w:r w:rsidRPr="0028431E">
        <w:rPr>
          <w:rStyle w:val="fontstyle31"/>
          <w:rFonts w:ascii="Arial" w:hAnsi="Arial" w:cs="Arial"/>
          <w:lang w:val="it-IT"/>
        </w:rPr>
        <w:t xml:space="preserve">Jacobson Ivor.(2003). </w:t>
      </w:r>
      <w:r w:rsidRPr="00937486">
        <w:rPr>
          <w:rStyle w:val="fontstyle31"/>
          <w:rFonts w:ascii="Arial" w:hAnsi="Arial" w:cs="Arial"/>
        </w:rPr>
        <w:t>“Ingeniería de Software, una perspectiva orientada a objetos”. México: Ed. Alfa y Omega.</w:t>
      </w:r>
    </w:p>
    <w:p w14:paraId="0DE58311" w14:textId="77777777" w:rsidR="00766F7F" w:rsidRPr="00937486" w:rsidRDefault="00766F7F" w:rsidP="00766F7F">
      <w:pPr>
        <w:ind w:left="426"/>
        <w:rPr>
          <w:rStyle w:val="fontstyle31"/>
          <w:rFonts w:ascii="Arial" w:hAnsi="Arial" w:cs="Arial"/>
        </w:rPr>
      </w:pPr>
      <w:r w:rsidRPr="00937486">
        <w:rPr>
          <w:rStyle w:val="fontstyle31"/>
          <w:rFonts w:ascii="Arial" w:hAnsi="Arial" w:cs="Arial"/>
        </w:rPr>
        <w:t xml:space="preserve">Kendall &amp; Kendall (1999) “Análisis y diseño de sistemas” México: Ed. Mc </w:t>
      </w:r>
      <w:proofErr w:type="spellStart"/>
      <w:r w:rsidRPr="00937486">
        <w:rPr>
          <w:rStyle w:val="fontstyle31"/>
          <w:rFonts w:ascii="Arial" w:hAnsi="Arial" w:cs="Arial"/>
        </w:rPr>
        <w:t>Printice</w:t>
      </w:r>
      <w:proofErr w:type="spellEnd"/>
      <w:r w:rsidRPr="00937486">
        <w:rPr>
          <w:rStyle w:val="fontstyle31"/>
          <w:rFonts w:ascii="Arial" w:hAnsi="Arial" w:cs="Arial"/>
        </w:rPr>
        <w:t xml:space="preserve"> Hall.</w:t>
      </w:r>
    </w:p>
    <w:p w14:paraId="38E1E976" w14:textId="77777777" w:rsidR="00766F7F" w:rsidRPr="00DF102C" w:rsidRDefault="00766F7F" w:rsidP="00766F7F">
      <w:pPr>
        <w:ind w:left="709" w:hanging="283"/>
        <w:rPr>
          <w:rStyle w:val="fontstyle31"/>
          <w:rFonts w:ascii="Arial" w:hAnsi="Arial" w:cs="Arial"/>
          <w:lang w:val="en-US"/>
        </w:rPr>
      </w:pPr>
      <w:r w:rsidRPr="00937486">
        <w:rPr>
          <w:rStyle w:val="fontstyle31"/>
          <w:rFonts w:ascii="Arial" w:hAnsi="Arial" w:cs="Arial"/>
        </w:rPr>
        <w:t xml:space="preserve">Martin James Odell, James (2002) “Análisis y Diseño orientado a objetos” México: Ed. </w:t>
      </w:r>
      <w:r w:rsidRPr="00DF102C">
        <w:rPr>
          <w:rStyle w:val="fontstyle31"/>
          <w:rFonts w:ascii="Arial" w:hAnsi="Arial" w:cs="Arial"/>
          <w:lang w:val="en-US"/>
        </w:rPr>
        <w:t>Mc Prentice Hall.</w:t>
      </w:r>
    </w:p>
    <w:p w14:paraId="4DC615E1" w14:textId="77777777" w:rsidR="00766F7F" w:rsidRPr="0028431E" w:rsidRDefault="00766F7F" w:rsidP="00766F7F">
      <w:pPr>
        <w:ind w:left="426"/>
        <w:rPr>
          <w:rStyle w:val="fontstyle31"/>
          <w:rFonts w:ascii="Arial" w:hAnsi="Arial" w:cs="Arial"/>
          <w:lang w:val="it-IT"/>
        </w:rPr>
      </w:pPr>
      <w:r w:rsidRPr="0028431E">
        <w:rPr>
          <w:rStyle w:val="fontstyle31"/>
          <w:rFonts w:ascii="Arial" w:hAnsi="Arial" w:cs="Arial"/>
          <w:lang w:val="it-IT"/>
        </w:rPr>
        <w:t>Mulla Nilofar, Girase Sheetal. A new approach to requirement elicitation based on</w:t>
      </w:r>
      <w:r w:rsidRPr="0028431E">
        <w:rPr>
          <w:rStyle w:val="fontstyle31"/>
          <w:rFonts w:ascii="Arial" w:hAnsi="Arial" w:cs="Arial"/>
          <w:lang w:val="it-IT"/>
        </w:rPr>
        <w:br/>
        <w:t xml:space="preserve">     stakeholder recommendation and collaborative filtering, international journal of</w:t>
      </w:r>
      <w:r w:rsidRPr="0028431E">
        <w:rPr>
          <w:rStyle w:val="fontstyle31"/>
          <w:rFonts w:ascii="Arial" w:hAnsi="Arial" w:cs="Arial"/>
          <w:lang w:val="it-IT"/>
        </w:rPr>
        <w:br/>
        <w:t xml:space="preserve">     software engineering &amp; applications (IJSEA) - EBSCO, 3(3), 51 – 61. 2012.</w:t>
      </w:r>
    </w:p>
    <w:p w14:paraId="4342338D" w14:textId="77777777" w:rsidR="00766F7F" w:rsidRPr="0028431E" w:rsidRDefault="00766F7F" w:rsidP="00766F7F">
      <w:pPr>
        <w:ind w:left="426"/>
        <w:rPr>
          <w:rStyle w:val="fontstyle31"/>
          <w:rFonts w:ascii="Arial" w:hAnsi="Arial" w:cs="Arial"/>
          <w:lang w:val="it-IT"/>
        </w:rPr>
      </w:pPr>
      <w:r w:rsidRPr="0028431E">
        <w:rPr>
          <w:rStyle w:val="fontstyle31"/>
          <w:rFonts w:ascii="Arial" w:hAnsi="Arial" w:cs="Arial"/>
          <w:lang w:val="it-IT"/>
        </w:rPr>
        <w:t>Nuseibeh BA, Easterbrook SM.. Requirements engineering: a roadmap. In: Proceedings</w:t>
      </w:r>
      <w:r w:rsidRPr="0028431E">
        <w:rPr>
          <w:rStyle w:val="fontstyle31"/>
          <w:rFonts w:ascii="Arial" w:hAnsi="Arial" w:cs="Arial"/>
          <w:lang w:val="it-IT"/>
        </w:rPr>
        <w:br/>
        <w:t xml:space="preserve">     22nd international conference on software engineering (ICSE-2000). ACM Press, 35–</w:t>
      </w:r>
      <w:r w:rsidRPr="0028431E">
        <w:rPr>
          <w:rStyle w:val="fontstyle31"/>
          <w:rFonts w:ascii="Arial" w:hAnsi="Arial" w:cs="Arial"/>
          <w:lang w:val="it-IT"/>
        </w:rPr>
        <w:br/>
        <w:t xml:space="preserve">     46. 2000.</w:t>
      </w:r>
    </w:p>
    <w:p w14:paraId="5DC087C1" w14:textId="77777777" w:rsidR="00766F7F" w:rsidRPr="00937486" w:rsidRDefault="00766F7F" w:rsidP="00766F7F">
      <w:pPr>
        <w:ind w:left="709" w:hanging="283"/>
        <w:rPr>
          <w:rStyle w:val="fontstyle31"/>
          <w:rFonts w:ascii="Arial" w:hAnsi="Arial" w:cs="Arial"/>
        </w:rPr>
      </w:pPr>
      <w:r w:rsidRPr="0028431E">
        <w:rPr>
          <w:rStyle w:val="fontstyle31"/>
          <w:rFonts w:ascii="Arial" w:hAnsi="Arial" w:cs="Arial"/>
          <w:lang w:val="it-IT"/>
        </w:rPr>
        <w:t xml:space="preserve">Pandey, Dhirendra &amp; Suman, Ugrasen &amp; Ramani, A.K.. (2010). An Effective Requirement Engineering Process Model for Software Development and Requirements Management. </w:t>
      </w:r>
      <w:r w:rsidRPr="00937486">
        <w:rPr>
          <w:rStyle w:val="fontstyle31"/>
          <w:rFonts w:ascii="Arial" w:hAnsi="Arial" w:cs="Arial"/>
        </w:rPr>
        <w:t>287 - 291. 10.1109/ARTCom.2010.24.</w:t>
      </w:r>
    </w:p>
    <w:p w14:paraId="3E24E7A8" w14:textId="77777777" w:rsidR="00766F7F" w:rsidRPr="00DF102C" w:rsidRDefault="00766F7F" w:rsidP="00766F7F">
      <w:pPr>
        <w:ind w:left="426"/>
        <w:rPr>
          <w:rStyle w:val="fontstyle31"/>
          <w:rFonts w:ascii="Arial" w:hAnsi="Arial" w:cs="Arial"/>
          <w:lang w:val="en-US"/>
        </w:rPr>
      </w:pPr>
      <w:r w:rsidRPr="00937486">
        <w:rPr>
          <w:rStyle w:val="fontstyle31"/>
          <w:rFonts w:ascii="Arial" w:hAnsi="Arial" w:cs="Arial"/>
        </w:rPr>
        <w:t xml:space="preserve">Pressman, </w:t>
      </w:r>
      <w:proofErr w:type="gramStart"/>
      <w:r w:rsidRPr="00937486">
        <w:rPr>
          <w:rStyle w:val="fontstyle31"/>
          <w:rFonts w:ascii="Arial" w:hAnsi="Arial" w:cs="Arial"/>
        </w:rPr>
        <w:t>R..</w:t>
      </w:r>
      <w:proofErr w:type="gramEnd"/>
      <w:r w:rsidRPr="00937486">
        <w:rPr>
          <w:rStyle w:val="fontstyle31"/>
          <w:rFonts w:ascii="Arial" w:hAnsi="Arial" w:cs="Arial"/>
        </w:rPr>
        <w:t xml:space="preserve"> Ingeniería de Software: Un enfoque práctico (7th ed.). </w:t>
      </w:r>
      <w:r w:rsidRPr="00DF102C">
        <w:rPr>
          <w:rStyle w:val="fontstyle31"/>
          <w:rFonts w:ascii="Arial" w:hAnsi="Arial" w:cs="Arial"/>
          <w:lang w:val="en-US"/>
        </w:rPr>
        <w:t>New York:</w:t>
      </w:r>
      <w:r w:rsidRPr="00DF102C">
        <w:rPr>
          <w:rStyle w:val="fontstyle31"/>
          <w:rFonts w:ascii="Arial" w:hAnsi="Arial" w:cs="Arial"/>
          <w:lang w:val="en-US"/>
        </w:rPr>
        <w:br/>
        <w:t xml:space="preserve">     McGraw-Hill higher education. 2010.</w:t>
      </w:r>
    </w:p>
    <w:p w14:paraId="28D7EB21" w14:textId="77777777" w:rsidR="00766F7F" w:rsidRPr="0028431E" w:rsidRDefault="00766F7F" w:rsidP="00766F7F">
      <w:pPr>
        <w:ind w:left="426"/>
        <w:rPr>
          <w:rStyle w:val="fontstyle31"/>
          <w:rFonts w:ascii="Arial" w:hAnsi="Arial" w:cs="Arial"/>
          <w:lang w:val="it-IT"/>
        </w:rPr>
      </w:pPr>
      <w:r w:rsidRPr="00DF102C">
        <w:rPr>
          <w:rStyle w:val="fontstyle31"/>
          <w:rFonts w:ascii="Arial" w:hAnsi="Arial" w:cs="Arial"/>
          <w:lang w:val="en-US"/>
        </w:rPr>
        <w:t xml:space="preserve">Sommerville, </w:t>
      </w:r>
      <w:proofErr w:type="gramStart"/>
      <w:r w:rsidRPr="00DF102C">
        <w:rPr>
          <w:rStyle w:val="fontstyle31"/>
          <w:rFonts w:ascii="Arial" w:hAnsi="Arial" w:cs="Arial"/>
          <w:lang w:val="en-US"/>
        </w:rPr>
        <w:t>I..</w:t>
      </w:r>
      <w:proofErr w:type="gramEnd"/>
      <w:r w:rsidRPr="00DF102C">
        <w:rPr>
          <w:rStyle w:val="fontstyle31"/>
          <w:rFonts w:ascii="Arial" w:hAnsi="Arial" w:cs="Arial"/>
          <w:lang w:val="en-US"/>
        </w:rPr>
        <w:t xml:space="preserve"> </w:t>
      </w:r>
      <w:proofErr w:type="spellStart"/>
      <w:r w:rsidRPr="00DF102C">
        <w:rPr>
          <w:rStyle w:val="fontstyle31"/>
          <w:rFonts w:ascii="Arial" w:hAnsi="Arial" w:cs="Arial"/>
          <w:lang w:val="en-US"/>
        </w:rPr>
        <w:t>Ingeniería</w:t>
      </w:r>
      <w:proofErr w:type="spellEnd"/>
      <w:r w:rsidRPr="00DF102C">
        <w:rPr>
          <w:rStyle w:val="fontstyle31"/>
          <w:rFonts w:ascii="Arial" w:hAnsi="Arial" w:cs="Arial"/>
          <w:lang w:val="en-US"/>
        </w:rPr>
        <w:t xml:space="preserve"> de Software (9th ed.). Boston: Addison-Wesley. </w:t>
      </w:r>
      <w:r w:rsidRPr="0028431E">
        <w:rPr>
          <w:rStyle w:val="fontstyle31"/>
          <w:rFonts w:ascii="Arial" w:hAnsi="Arial" w:cs="Arial"/>
          <w:lang w:val="it-IT"/>
        </w:rPr>
        <w:t>2011.</w:t>
      </w:r>
    </w:p>
    <w:p w14:paraId="7E641552" w14:textId="77777777" w:rsidR="00766F7F" w:rsidRPr="0028431E" w:rsidRDefault="00766F7F" w:rsidP="00766F7F">
      <w:pPr>
        <w:ind w:left="426"/>
        <w:rPr>
          <w:rStyle w:val="fontstyle31"/>
          <w:rFonts w:ascii="Arial" w:hAnsi="Arial" w:cs="Arial"/>
          <w:lang w:val="it-IT"/>
        </w:rPr>
      </w:pPr>
      <w:r w:rsidRPr="0028431E">
        <w:rPr>
          <w:rStyle w:val="fontstyle31"/>
          <w:rFonts w:ascii="Arial" w:hAnsi="Arial" w:cs="Arial"/>
          <w:lang w:val="it-IT"/>
        </w:rPr>
        <w:t>Standish Group (2014). “CHAOS MANIFESTO 2014” Think Big, Act</w:t>
      </w:r>
    </w:p>
    <w:p w14:paraId="6092DDCD" w14:textId="77777777" w:rsidR="00766F7F" w:rsidRPr="0028431E" w:rsidRDefault="00766F7F" w:rsidP="00766F7F">
      <w:pPr>
        <w:ind w:left="426"/>
        <w:rPr>
          <w:rStyle w:val="fontstyle31"/>
          <w:rFonts w:ascii="Arial" w:hAnsi="Arial" w:cs="Arial"/>
          <w:lang w:val="it-IT"/>
        </w:rPr>
      </w:pPr>
      <w:r w:rsidRPr="0028431E">
        <w:rPr>
          <w:rStyle w:val="fontstyle31"/>
          <w:rFonts w:ascii="Arial" w:hAnsi="Arial" w:cs="Arial"/>
          <w:lang w:val="it-IT"/>
        </w:rPr>
        <w:t xml:space="preserve">Small”,(01/01/2014), </w:t>
      </w:r>
      <w:hyperlink r:id="rId11" w:history="1">
        <w:r w:rsidRPr="0028431E">
          <w:rPr>
            <w:rStyle w:val="Hipervnculo"/>
            <w:rFonts w:ascii="Arial" w:hAnsi="Arial" w:cs="Arial"/>
            <w:sz w:val="20"/>
            <w:szCs w:val="20"/>
            <w:lang w:val="it-IT"/>
          </w:rPr>
          <w:t>http://versionone.com/assets/img/files/ChaosManifesto2013.pdf</w:t>
        </w:r>
      </w:hyperlink>
    </w:p>
    <w:p w14:paraId="7D53FAC7" w14:textId="77777777" w:rsidR="00766F7F" w:rsidRPr="0028431E" w:rsidRDefault="00766F7F" w:rsidP="00766F7F">
      <w:pPr>
        <w:ind w:left="426"/>
        <w:rPr>
          <w:rStyle w:val="fontstyle31"/>
          <w:rFonts w:ascii="Arial" w:hAnsi="Arial" w:cs="Arial"/>
          <w:lang w:val="it-IT"/>
        </w:rPr>
      </w:pPr>
      <w:r w:rsidRPr="0028431E">
        <w:rPr>
          <w:rStyle w:val="fontstyle31"/>
          <w:rFonts w:ascii="Arial" w:hAnsi="Arial" w:cs="Arial"/>
          <w:lang w:val="it-IT"/>
        </w:rPr>
        <w:t>Standish Group (2014). “CHAOS MANIFESTO 2014” Think Big, Act</w:t>
      </w:r>
    </w:p>
    <w:p w14:paraId="19C8A76C" w14:textId="77777777" w:rsidR="00766F7F" w:rsidRPr="0028431E" w:rsidRDefault="00766F7F" w:rsidP="00766F7F">
      <w:pPr>
        <w:ind w:left="426"/>
        <w:rPr>
          <w:rStyle w:val="fontstyle31"/>
          <w:rFonts w:ascii="Arial" w:hAnsi="Arial" w:cs="Arial"/>
          <w:lang w:val="it-IT"/>
        </w:rPr>
      </w:pPr>
      <w:r w:rsidRPr="0028431E">
        <w:rPr>
          <w:rStyle w:val="fontstyle31"/>
          <w:rFonts w:ascii="Arial" w:hAnsi="Arial" w:cs="Arial"/>
          <w:lang w:val="it-IT"/>
        </w:rPr>
        <w:t xml:space="preserve">Small”,(01/01/2014), </w:t>
      </w:r>
      <w:hyperlink r:id="rId12" w:history="1">
        <w:r w:rsidRPr="0028431E">
          <w:rPr>
            <w:rStyle w:val="fontstyle31"/>
            <w:rFonts w:ascii="Arial" w:hAnsi="Arial" w:cs="Arial"/>
            <w:lang w:val="it-IT"/>
          </w:rPr>
          <w:t>http://versionone.com/assets/img/files/ChaosManifesto2013.pdf</w:t>
        </w:r>
      </w:hyperlink>
    </w:p>
    <w:p w14:paraId="41CB88EA" w14:textId="77777777" w:rsidR="00766F7F" w:rsidRPr="00937486" w:rsidRDefault="00766F7F" w:rsidP="00766F7F">
      <w:pPr>
        <w:ind w:left="426"/>
        <w:rPr>
          <w:rStyle w:val="fontstyle31"/>
          <w:rFonts w:ascii="Arial" w:hAnsi="Arial" w:cs="Arial"/>
        </w:rPr>
      </w:pPr>
      <w:r w:rsidRPr="0028431E">
        <w:rPr>
          <w:rStyle w:val="fontstyle31"/>
          <w:rFonts w:ascii="Arial" w:hAnsi="Arial" w:cs="Arial"/>
          <w:lang w:val="it-IT"/>
        </w:rPr>
        <w:t>Wiegers Karl and Beatty Joy, Software Requirements, Microsoft Press, Third Edition.</w:t>
      </w:r>
      <w:r w:rsidRPr="0028431E">
        <w:rPr>
          <w:rStyle w:val="fontstyle31"/>
          <w:rFonts w:ascii="Arial" w:hAnsi="Arial" w:cs="Arial"/>
          <w:lang w:val="it-IT"/>
        </w:rPr>
        <w:br/>
        <w:t xml:space="preserve">       </w:t>
      </w:r>
      <w:r w:rsidRPr="00937486">
        <w:rPr>
          <w:rStyle w:val="fontstyle31"/>
          <w:rFonts w:ascii="Arial" w:hAnsi="Arial" w:cs="Arial"/>
        </w:rPr>
        <w:t>2013.</w:t>
      </w:r>
    </w:p>
    <w:p w14:paraId="38505911" w14:textId="77777777" w:rsidR="00766F7F" w:rsidRPr="00DF102C" w:rsidRDefault="00766F7F" w:rsidP="00766F7F">
      <w:pPr>
        <w:ind w:left="709" w:hanging="283"/>
        <w:rPr>
          <w:rStyle w:val="fontstyle31"/>
          <w:rFonts w:ascii="Arial" w:hAnsi="Arial" w:cs="Arial"/>
          <w:iCs w:val="0"/>
          <w:lang w:val="en-US"/>
        </w:rPr>
      </w:pPr>
      <w:proofErr w:type="spellStart"/>
      <w:r w:rsidRPr="00937486">
        <w:rPr>
          <w:rStyle w:val="fontstyle31"/>
          <w:rFonts w:ascii="Arial" w:hAnsi="Arial" w:cs="Arial"/>
        </w:rPr>
        <w:t>Whitten</w:t>
      </w:r>
      <w:proofErr w:type="spellEnd"/>
      <w:r w:rsidRPr="00937486">
        <w:rPr>
          <w:rStyle w:val="fontstyle31"/>
          <w:rFonts w:ascii="Arial" w:hAnsi="Arial" w:cs="Arial"/>
        </w:rPr>
        <w:t xml:space="preserve"> Jeffrey (2000). “Análisis y diseño de sistemas de información” España: Ed. </w:t>
      </w:r>
      <w:r w:rsidRPr="00DF102C">
        <w:rPr>
          <w:rStyle w:val="fontstyle31"/>
          <w:rFonts w:ascii="Arial" w:hAnsi="Arial" w:cs="Arial"/>
          <w:lang w:val="en-US"/>
        </w:rPr>
        <w:t xml:space="preserve">Irwin 5ta. </w:t>
      </w:r>
      <w:proofErr w:type="spellStart"/>
      <w:r w:rsidRPr="00DF102C">
        <w:rPr>
          <w:rStyle w:val="fontstyle31"/>
          <w:rFonts w:ascii="Arial" w:hAnsi="Arial" w:cs="Arial"/>
          <w:lang w:val="en-US"/>
        </w:rPr>
        <w:t>Edición</w:t>
      </w:r>
      <w:proofErr w:type="spellEnd"/>
      <w:r w:rsidRPr="00DF102C">
        <w:rPr>
          <w:rStyle w:val="fontstyle31"/>
          <w:rFonts w:ascii="Arial" w:hAnsi="Arial" w:cs="Arial"/>
          <w:lang w:val="en-US"/>
        </w:rPr>
        <w:t>.</w:t>
      </w:r>
    </w:p>
    <w:p w14:paraId="7D75B5C4" w14:textId="77777777" w:rsidR="00766F7F" w:rsidRPr="00DF102C" w:rsidRDefault="00766F7F" w:rsidP="00766F7F">
      <w:pPr>
        <w:ind w:left="709" w:hanging="283"/>
        <w:rPr>
          <w:rStyle w:val="fontstyle31"/>
          <w:rFonts w:ascii="Arial" w:hAnsi="Arial" w:cs="Arial"/>
          <w:iCs w:val="0"/>
          <w:lang w:val="en-US"/>
        </w:rPr>
      </w:pPr>
    </w:p>
    <w:p w14:paraId="27CB232E" w14:textId="77777777" w:rsidR="00766F7F" w:rsidRPr="00DF102C" w:rsidRDefault="00766F7F" w:rsidP="00766F7F">
      <w:pPr>
        <w:rPr>
          <w:rStyle w:val="fontstyle31"/>
          <w:rFonts w:ascii="Arial" w:hAnsi="Arial" w:cs="Arial"/>
          <w:b/>
          <w:lang w:val="en-US"/>
        </w:rPr>
      </w:pPr>
      <w:proofErr w:type="spellStart"/>
      <w:r w:rsidRPr="00DF102C">
        <w:rPr>
          <w:rStyle w:val="fontstyle31"/>
          <w:rFonts w:ascii="Arial" w:hAnsi="Arial" w:cs="Arial"/>
          <w:b/>
          <w:lang w:val="en-US"/>
        </w:rPr>
        <w:t>Controles</w:t>
      </w:r>
      <w:proofErr w:type="spellEnd"/>
      <w:r w:rsidRPr="00DF102C">
        <w:rPr>
          <w:rStyle w:val="fontstyle31"/>
          <w:rFonts w:ascii="Arial" w:hAnsi="Arial" w:cs="Arial"/>
          <w:b/>
          <w:lang w:val="en-US"/>
        </w:rPr>
        <w:t xml:space="preserve"> de Lectura:</w:t>
      </w:r>
    </w:p>
    <w:p w14:paraId="371162AB" w14:textId="77777777" w:rsidR="00766F7F" w:rsidRPr="00DF102C" w:rsidRDefault="00766F7F" w:rsidP="00766F7F">
      <w:pPr>
        <w:rPr>
          <w:rStyle w:val="fontstyle31"/>
          <w:rFonts w:ascii="Arial" w:hAnsi="Arial" w:cs="Arial"/>
          <w:bCs/>
          <w:lang w:val="en-US"/>
        </w:rPr>
      </w:pPr>
      <w:r w:rsidRPr="00DF102C">
        <w:rPr>
          <w:rStyle w:val="fontstyle31"/>
          <w:rFonts w:ascii="Arial" w:hAnsi="Arial" w:cs="Arial"/>
          <w:bCs/>
          <w:lang w:val="en-US"/>
        </w:rPr>
        <w:t xml:space="preserve">Control de </w:t>
      </w:r>
      <w:proofErr w:type="spellStart"/>
      <w:r w:rsidRPr="00DF102C">
        <w:rPr>
          <w:rStyle w:val="fontstyle31"/>
          <w:rFonts w:ascii="Arial" w:hAnsi="Arial" w:cs="Arial"/>
          <w:bCs/>
          <w:lang w:val="en-US"/>
        </w:rPr>
        <w:t>lectura</w:t>
      </w:r>
      <w:proofErr w:type="spellEnd"/>
      <w:r w:rsidRPr="00DF102C">
        <w:rPr>
          <w:rStyle w:val="fontstyle31"/>
          <w:rFonts w:ascii="Arial" w:hAnsi="Arial" w:cs="Arial"/>
          <w:bCs/>
          <w:lang w:val="en-US"/>
        </w:rPr>
        <w:t xml:space="preserve"> #1:</w:t>
      </w:r>
    </w:p>
    <w:p w14:paraId="3103147C" w14:textId="77777777" w:rsidR="00766F7F" w:rsidRPr="00DF102C" w:rsidRDefault="00766F7F" w:rsidP="00766F7F">
      <w:pPr>
        <w:ind w:left="709" w:hanging="283"/>
        <w:rPr>
          <w:rStyle w:val="fontstyle31"/>
          <w:rFonts w:ascii="Arial" w:hAnsi="Arial" w:cs="Arial"/>
          <w:lang w:val="en-US"/>
        </w:rPr>
      </w:pPr>
      <w:r w:rsidRPr="00DF102C">
        <w:rPr>
          <w:rStyle w:val="fontstyle31"/>
          <w:rFonts w:ascii="Arial" w:hAnsi="Arial" w:cs="Arial"/>
          <w:lang w:val="en-US"/>
        </w:rPr>
        <w:t xml:space="preserve">Hafiza Maria Kiran, Zulfiqar Ali, Requirement Elicitation Techniques for </w:t>
      </w:r>
      <w:proofErr w:type="gramStart"/>
      <w:r w:rsidRPr="00DF102C">
        <w:rPr>
          <w:rStyle w:val="fontstyle31"/>
          <w:rFonts w:ascii="Arial" w:hAnsi="Arial" w:cs="Arial"/>
          <w:lang w:val="en-US"/>
        </w:rPr>
        <w:t>Open Source</w:t>
      </w:r>
      <w:proofErr w:type="gramEnd"/>
      <w:r w:rsidRPr="00DF102C">
        <w:rPr>
          <w:rStyle w:val="fontstyle31"/>
          <w:rFonts w:ascii="Arial" w:hAnsi="Arial" w:cs="Arial"/>
          <w:lang w:val="en-US"/>
        </w:rPr>
        <w:t xml:space="preserve">          Systems: A     Review (IJACSA) International Journal of Advanced Computer Science and Applications, Vol. 9, No. 1, 2018</w:t>
      </w:r>
    </w:p>
    <w:p w14:paraId="5E35B522" w14:textId="77777777" w:rsidR="00766F7F" w:rsidRPr="00DF102C" w:rsidRDefault="00766F7F" w:rsidP="00766F7F">
      <w:pPr>
        <w:ind w:left="426"/>
        <w:rPr>
          <w:rFonts w:ascii="Arial" w:hAnsi="Arial" w:cs="Arial"/>
          <w:lang w:val="en-US"/>
        </w:rPr>
      </w:pPr>
      <w:hyperlink r:id="rId13" w:history="1">
        <w:r w:rsidRPr="00DF102C">
          <w:rPr>
            <w:rStyle w:val="Hipervnculo"/>
            <w:rFonts w:ascii="Arial" w:hAnsi="Arial" w:cs="Arial"/>
            <w:lang w:val="en-US"/>
          </w:rPr>
          <w:t>https://pdfs.semanticscholar.org/21c9/de161db7dffb593689983f281613dced97d6.pdf?_ga=2.107375109.600436470.1532365752-1138057860.1532365752</w:t>
        </w:r>
      </w:hyperlink>
    </w:p>
    <w:p w14:paraId="4D72BC42" w14:textId="77777777" w:rsidR="00766F7F" w:rsidRPr="00DF102C" w:rsidRDefault="00766F7F" w:rsidP="00766F7F">
      <w:pPr>
        <w:rPr>
          <w:rStyle w:val="fontstyle31"/>
          <w:rFonts w:ascii="Arial" w:hAnsi="Arial" w:cs="Arial"/>
          <w:lang w:val="en-US"/>
        </w:rPr>
      </w:pPr>
      <w:r w:rsidRPr="00DF102C">
        <w:rPr>
          <w:rStyle w:val="fontstyle31"/>
          <w:rFonts w:ascii="Arial" w:hAnsi="Arial" w:cs="Arial"/>
          <w:lang w:val="en-US"/>
        </w:rPr>
        <w:t xml:space="preserve">Control de </w:t>
      </w:r>
      <w:proofErr w:type="spellStart"/>
      <w:r w:rsidRPr="00DF102C">
        <w:rPr>
          <w:rStyle w:val="fontstyle31"/>
          <w:rFonts w:ascii="Arial" w:hAnsi="Arial" w:cs="Arial"/>
          <w:lang w:val="en-US"/>
        </w:rPr>
        <w:t>lectura</w:t>
      </w:r>
      <w:proofErr w:type="spellEnd"/>
      <w:r w:rsidRPr="00DF102C">
        <w:rPr>
          <w:rStyle w:val="fontstyle31"/>
          <w:rFonts w:ascii="Arial" w:hAnsi="Arial" w:cs="Arial"/>
          <w:lang w:val="en-US"/>
        </w:rPr>
        <w:t xml:space="preserve"> #2:</w:t>
      </w:r>
    </w:p>
    <w:p w14:paraId="45AD00D3" w14:textId="77777777" w:rsidR="00766F7F" w:rsidRPr="00DF102C" w:rsidRDefault="00766F7F" w:rsidP="00766F7F">
      <w:pPr>
        <w:ind w:left="709" w:hanging="283"/>
        <w:rPr>
          <w:rStyle w:val="fontstyle31"/>
          <w:rFonts w:ascii="Arial" w:hAnsi="Arial" w:cs="Arial"/>
          <w:lang w:val="en-US"/>
        </w:rPr>
      </w:pPr>
      <w:r w:rsidRPr="00DF102C">
        <w:rPr>
          <w:rStyle w:val="fontstyle31"/>
          <w:rFonts w:ascii="Arial" w:hAnsi="Arial" w:cs="Arial"/>
          <w:lang w:val="en-US"/>
        </w:rPr>
        <w:t xml:space="preserve"> Theodros Tiruneh, Manish Kumar Mishra, Analysis and Performance Evaluation of     Requirement Elicitation Techniques, International Journal of Computer Sciences and Engineering Open Access Research Paper Volume-6, Issue-4 E-ISSN: 2347-2693, Published: 30/Apr/2018.</w:t>
      </w:r>
    </w:p>
    <w:p w14:paraId="1905781F" w14:textId="77777777" w:rsidR="00766F7F" w:rsidRPr="00DF102C" w:rsidRDefault="00766F7F" w:rsidP="00766F7F">
      <w:pPr>
        <w:ind w:left="426"/>
        <w:rPr>
          <w:rFonts w:ascii="Arial" w:hAnsi="Arial" w:cs="Arial"/>
          <w:bCs/>
          <w:color w:val="000000"/>
          <w:lang w:val="en-US"/>
        </w:rPr>
      </w:pPr>
      <w:hyperlink r:id="rId14" w:history="1">
        <w:r w:rsidRPr="00DF102C">
          <w:rPr>
            <w:rStyle w:val="Hipervnculo"/>
            <w:rFonts w:ascii="Arial" w:hAnsi="Arial" w:cs="Arial"/>
            <w:bCs/>
            <w:lang w:val="en-US"/>
          </w:rPr>
          <w:t>http://www.ijcseonline.org/pub_paper/18-IJCSE-03167.pdf</w:t>
        </w:r>
      </w:hyperlink>
    </w:p>
    <w:p w14:paraId="01DDEC19" w14:textId="77777777" w:rsidR="00766F7F" w:rsidRPr="00DF102C" w:rsidRDefault="00766F7F" w:rsidP="00766F7F">
      <w:pPr>
        <w:rPr>
          <w:rStyle w:val="fontstyle31"/>
          <w:rFonts w:ascii="Arial" w:hAnsi="Arial" w:cs="Arial"/>
          <w:lang w:val="en-US"/>
        </w:rPr>
      </w:pPr>
      <w:r w:rsidRPr="00DF102C">
        <w:rPr>
          <w:rStyle w:val="fontstyle31"/>
          <w:rFonts w:ascii="Arial" w:hAnsi="Arial" w:cs="Arial"/>
          <w:lang w:val="en-US"/>
        </w:rPr>
        <w:t>Videos</w:t>
      </w:r>
    </w:p>
    <w:p w14:paraId="39B71C5A" w14:textId="77777777" w:rsidR="00766F7F" w:rsidRPr="00DF102C" w:rsidRDefault="00766F7F" w:rsidP="00766F7F">
      <w:pPr>
        <w:rPr>
          <w:rFonts w:ascii="Arial" w:hAnsi="Arial" w:cs="Arial"/>
          <w:lang w:val="en-US"/>
        </w:rPr>
      </w:pPr>
      <w:hyperlink r:id="rId15" w:history="1">
        <w:r w:rsidRPr="00DF102C">
          <w:rPr>
            <w:rStyle w:val="Hipervnculo"/>
            <w:rFonts w:ascii="Arial" w:hAnsi="Arial" w:cs="Arial"/>
            <w:lang w:val="en-US"/>
          </w:rPr>
          <w:t>https://www.youtube.com/watch?v=6WVqRPwB43Y&amp;list=PLDDF3710C49BE6373</w:t>
        </w:r>
      </w:hyperlink>
    </w:p>
    <w:p w14:paraId="40C7750D" w14:textId="77777777" w:rsidR="00766F7F" w:rsidRPr="00937486" w:rsidRDefault="00766F7F" w:rsidP="00766F7F">
      <w:pPr>
        <w:rPr>
          <w:rStyle w:val="fontstyle31"/>
          <w:rFonts w:ascii="Arial" w:hAnsi="Arial" w:cs="Arial"/>
        </w:rPr>
      </w:pPr>
      <w:r w:rsidRPr="00937486">
        <w:rPr>
          <w:rFonts w:ascii="Arial" w:hAnsi="Arial" w:cs="Arial"/>
        </w:rPr>
        <w:lastRenderedPageBreak/>
        <w:t>Otros archivos digitales</w:t>
      </w:r>
    </w:p>
    <w:p w14:paraId="3EE241B9" w14:textId="77777777" w:rsidR="00766F7F" w:rsidRPr="00937486" w:rsidRDefault="00766F7F" w:rsidP="00766F7F">
      <w:pPr>
        <w:shd w:val="clear" w:color="auto" w:fill="FFFFFF"/>
        <w:spacing w:line="0" w:lineRule="auto"/>
        <w:rPr>
          <w:rFonts w:ascii="Arial" w:hAnsi="Arial" w:cs="Arial"/>
          <w:color w:val="000000"/>
          <w:sz w:val="63"/>
          <w:szCs w:val="63"/>
          <w:lang w:eastAsia="es-PE"/>
        </w:rPr>
      </w:pPr>
      <w:proofErr w:type="spellStart"/>
      <w:r w:rsidRPr="00937486">
        <w:rPr>
          <w:rFonts w:ascii="Arial" w:hAnsi="Arial" w:cs="Arial"/>
          <w:color w:val="000000"/>
          <w:sz w:val="63"/>
          <w:szCs w:val="63"/>
          <w:lang w:eastAsia="es-PE"/>
        </w:rPr>
        <w:t>Dhirendra</w:t>
      </w:r>
      <w:proofErr w:type="spellEnd"/>
      <w:r w:rsidRPr="00937486">
        <w:rPr>
          <w:rFonts w:ascii="Arial" w:hAnsi="Arial" w:cs="Arial"/>
          <w:color w:val="000000"/>
          <w:sz w:val="63"/>
          <w:szCs w:val="63"/>
          <w:lang w:eastAsia="es-PE"/>
        </w:rPr>
        <w:t xml:space="preserve"> Pandey       U. Suman </w:t>
      </w:r>
    </w:p>
    <w:p w14:paraId="0900336C" w14:textId="77777777" w:rsidR="00766F7F" w:rsidRPr="00DF102C" w:rsidRDefault="00766F7F" w:rsidP="00766F7F">
      <w:pPr>
        <w:shd w:val="clear" w:color="auto" w:fill="FFFFFF"/>
        <w:spacing w:line="0" w:lineRule="auto"/>
        <w:rPr>
          <w:rFonts w:ascii="Arial" w:hAnsi="Arial" w:cs="Arial"/>
          <w:color w:val="000000"/>
          <w:spacing w:val="-3"/>
          <w:sz w:val="57"/>
          <w:szCs w:val="57"/>
          <w:lang w:val="en-US" w:eastAsia="es-PE"/>
        </w:rPr>
      </w:pPr>
      <w:r w:rsidRPr="00937486">
        <w:rPr>
          <w:rFonts w:ascii="Arial" w:hAnsi="Arial" w:cs="Arial"/>
          <w:color w:val="000000"/>
          <w:spacing w:val="-3"/>
          <w:sz w:val="57"/>
          <w:szCs w:val="57"/>
          <w:lang w:eastAsia="es-PE"/>
        </w:rPr>
        <w:t xml:space="preserve">       </w:t>
      </w:r>
      <w:r w:rsidRPr="00DF102C">
        <w:rPr>
          <w:rFonts w:ascii="Arial" w:hAnsi="Arial" w:cs="Arial"/>
          <w:color w:val="000000"/>
          <w:spacing w:val="-3"/>
          <w:sz w:val="57"/>
          <w:szCs w:val="57"/>
          <w:lang w:val="en-US" w:eastAsia="es-PE"/>
        </w:rPr>
        <w:t xml:space="preserve">Department of Information Technology        School for Information Science &amp; IT </w:t>
      </w:r>
    </w:p>
    <w:p w14:paraId="67C16836" w14:textId="77777777" w:rsidR="00766F7F" w:rsidRPr="00DF102C" w:rsidRDefault="00766F7F" w:rsidP="00766F7F">
      <w:pPr>
        <w:shd w:val="clear" w:color="auto" w:fill="FFFFFF"/>
        <w:spacing w:line="0" w:lineRule="auto"/>
        <w:rPr>
          <w:rFonts w:ascii="Arial" w:hAnsi="Arial" w:cs="Arial"/>
          <w:color w:val="000000"/>
          <w:spacing w:val="2"/>
          <w:sz w:val="57"/>
          <w:szCs w:val="57"/>
          <w:lang w:val="en-US" w:eastAsia="es-PE"/>
        </w:rPr>
      </w:pPr>
      <w:r w:rsidRPr="00DF102C">
        <w:rPr>
          <w:rFonts w:ascii="Arial" w:hAnsi="Arial" w:cs="Arial"/>
          <w:color w:val="000000"/>
          <w:spacing w:val="2"/>
          <w:sz w:val="57"/>
          <w:szCs w:val="57"/>
          <w:lang w:val="en-US" w:eastAsia="es-PE"/>
        </w:rPr>
        <w:t xml:space="preserve"> Baba Saheb Bhimrao Ambedkar University             Devi </w:t>
      </w:r>
      <w:proofErr w:type="spellStart"/>
      <w:r w:rsidRPr="00DF102C">
        <w:rPr>
          <w:rFonts w:ascii="Arial" w:hAnsi="Arial" w:cs="Arial"/>
          <w:color w:val="000000"/>
          <w:spacing w:val="2"/>
          <w:sz w:val="57"/>
          <w:szCs w:val="57"/>
          <w:lang w:val="en-US" w:eastAsia="es-PE"/>
        </w:rPr>
        <w:t>AhilyaVishwavidyalaya</w:t>
      </w:r>
      <w:proofErr w:type="spellEnd"/>
      <w:r w:rsidRPr="00DF102C">
        <w:rPr>
          <w:rFonts w:ascii="Arial" w:hAnsi="Arial" w:cs="Arial"/>
          <w:color w:val="000000"/>
          <w:spacing w:val="2"/>
          <w:sz w:val="57"/>
          <w:szCs w:val="57"/>
          <w:lang w:val="en-US" w:eastAsia="es-PE"/>
        </w:rPr>
        <w:t xml:space="preserve"> </w:t>
      </w:r>
    </w:p>
    <w:p w14:paraId="01C7BF61" w14:textId="77777777" w:rsidR="00766F7F" w:rsidRPr="0028431E" w:rsidRDefault="00766F7F" w:rsidP="00766F7F">
      <w:pPr>
        <w:shd w:val="clear" w:color="auto" w:fill="FFFFFF"/>
        <w:spacing w:line="0" w:lineRule="auto"/>
        <w:rPr>
          <w:rFonts w:ascii="Arial" w:hAnsi="Arial" w:cs="Arial"/>
          <w:color w:val="000000"/>
          <w:spacing w:val="2"/>
          <w:sz w:val="57"/>
          <w:szCs w:val="57"/>
          <w:lang w:val="it-IT" w:eastAsia="es-PE"/>
        </w:rPr>
      </w:pPr>
      <w:r w:rsidRPr="00DF102C">
        <w:rPr>
          <w:rFonts w:ascii="Arial" w:hAnsi="Arial" w:cs="Arial"/>
          <w:color w:val="000000"/>
          <w:spacing w:val="2"/>
          <w:sz w:val="57"/>
          <w:szCs w:val="57"/>
          <w:lang w:val="en-US" w:eastAsia="es-PE"/>
        </w:rPr>
        <w:t xml:space="preserve">     </w:t>
      </w:r>
      <w:r w:rsidRPr="0028431E">
        <w:rPr>
          <w:rFonts w:ascii="Arial" w:hAnsi="Arial" w:cs="Arial"/>
          <w:color w:val="000000"/>
          <w:spacing w:val="2"/>
          <w:sz w:val="57"/>
          <w:szCs w:val="57"/>
          <w:lang w:val="it-IT" w:eastAsia="es-PE"/>
        </w:rPr>
        <w:t xml:space="preserve">Lucknow (UP), India                                        Indore (MP), India </w:t>
      </w:r>
    </w:p>
    <w:p w14:paraId="6705A4F5" w14:textId="77777777" w:rsidR="00766F7F" w:rsidRPr="0028431E" w:rsidRDefault="00766F7F" w:rsidP="00766F7F">
      <w:pPr>
        <w:shd w:val="clear" w:color="auto" w:fill="FFFFFF"/>
        <w:spacing w:line="0" w:lineRule="auto"/>
        <w:rPr>
          <w:rFonts w:ascii="Arial" w:hAnsi="Arial" w:cs="Arial"/>
          <w:color w:val="000000"/>
          <w:spacing w:val="1"/>
          <w:sz w:val="57"/>
          <w:szCs w:val="57"/>
          <w:lang w:val="it-IT" w:eastAsia="es-PE"/>
        </w:rPr>
      </w:pPr>
      <w:r w:rsidRPr="0028431E">
        <w:rPr>
          <w:rFonts w:ascii="Arial" w:hAnsi="Arial" w:cs="Arial"/>
          <w:color w:val="000000"/>
          <w:spacing w:val="1"/>
          <w:sz w:val="57"/>
          <w:szCs w:val="57"/>
          <w:lang w:val="it-IT" w:eastAsia="es-PE"/>
        </w:rPr>
        <w:t xml:space="preserve">     e-mail: </w:t>
      </w:r>
      <w:r w:rsidRPr="0028431E">
        <w:rPr>
          <w:rFonts w:ascii="Arial" w:hAnsi="Arial" w:cs="Arial"/>
          <w:color w:val="0000FF"/>
          <w:spacing w:val="3"/>
          <w:sz w:val="57"/>
          <w:szCs w:val="57"/>
          <w:lang w:val="it-IT" w:eastAsia="es-PE"/>
        </w:rPr>
        <w:t>prof.dhiren@gmail.com</w:t>
      </w:r>
    </w:p>
    <w:p w14:paraId="5E96381A" w14:textId="77777777" w:rsidR="00766F7F" w:rsidRPr="0028431E" w:rsidRDefault="00766F7F" w:rsidP="00766F7F">
      <w:pPr>
        <w:shd w:val="clear" w:color="auto" w:fill="FFFFFF"/>
        <w:spacing w:line="0" w:lineRule="auto"/>
        <w:rPr>
          <w:rFonts w:ascii="Arial" w:hAnsi="Arial" w:cs="Arial"/>
          <w:color w:val="000000"/>
          <w:spacing w:val="1"/>
          <w:sz w:val="57"/>
          <w:szCs w:val="57"/>
          <w:lang w:val="it-IT" w:eastAsia="es-PE"/>
        </w:rPr>
      </w:pPr>
      <w:r w:rsidRPr="0028431E">
        <w:rPr>
          <w:rFonts w:ascii="Arial" w:hAnsi="Arial" w:cs="Arial"/>
          <w:color w:val="000000"/>
          <w:spacing w:val="1"/>
          <w:sz w:val="57"/>
          <w:szCs w:val="57"/>
          <w:lang w:val="it-IT" w:eastAsia="es-PE"/>
        </w:rPr>
        <w:t xml:space="preserve">       e-mail: </w:t>
      </w:r>
      <w:r w:rsidRPr="0028431E">
        <w:rPr>
          <w:rFonts w:ascii="Arial" w:hAnsi="Arial" w:cs="Arial"/>
          <w:color w:val="0000FF"/>
          <w:spacing w:val="3"/>
          <w:sz w:val="57"/>
          <w:szCs w:val="57"/>
          <w:lang w:val="it-IT" w:eastAsia="es-PE"/>
        </w:rPr>
        <w:t>ugrasen123@yahoo.com</w:t>
      </w:r>
      <w:r w:rsidRPr="0028431E">
        <w:rPr>
          <w:rFonts w:ascii="Arial" w:hAnsi="Arial" w:cs="Arial"/>
          <w:color w:val="000000"/>
          <w:sz w:val="57"/>
          <w:szCs w:val="57"/>
          <w:lang w:val="it-IT" w:eastAsia="es-PE"/>
        </w:rPr>
        <w:t xml:space="preserve"> </w:t>
      </w:r>
    </w:p>
    <w:p w14:paraId="43F319E8" w14:textId="77777777" w:rsidR="00766F7F" w:rsidRPr="0028431E" w:rsidRDefault="00766F7F" w:rsidP="00766F7F">
      <w:pPr>
        <w:shd w:val="clear" w:color="auto" w:fill="FFFFFF"/>
        <w:spacing w:line="0" w:lineRule="auto"/>
        <w:rPr>
          <w:rFonts w:ascii="Arial" w:hAnsi="Arial" w:cs="Arial"/>
          <w:color w:val="000000"/>
          <w:sz w:val="57"/>
          <w:szCs w:val="57"/>
          <w:lang w:val="it-IT" w:eastAsia="es-PE"/>
        </w:rPr>
      </w:pPr>
      <w:r w:rsidRPr="0028431E">
        <w:rPr>
          <w:rFonts w:ascii="Arial" w:hAnsi="Arial" w:cs="Arial"/>
          <w:color w:val="000000"/>
          <w:sz w:val="57"/>
          <w:szCs w:val="57"/>
          <w:lang w:val="it-IT" w:eastAsia="es-PE"/>
        </w:rPr>
        <w:t xml:space="preserve"> </w:t>
      </w:r>
    </w:p>
    <w:p w14:paraId="6035B8AA" w14:textId="77777777" w:rsidR="00766F7F" w:rsidRPr="0028431E" w:rsidRDefault="00766F7F" w:rsidP="00766F7F">
      <w:pPr>
        <w:shd w:val="clear" w:color="auto" w:fill="FFFFFF"/>
        <w:spacing w:line="0" w:lineRule="auto"/>
        <w:rPr>
          <w:rFonts w:ascii="Arial" w:hAnsi="Arial" w:cs="Arial"/>
          <w:color w:val="000000"/>
          <w:spacing w:val="-1"/>
          <w:sz w:val="63"/>
          <w:szCs w:val="63"/>
          <w:lang w:val="it-IT" w:eastAsia="es-PE"/>
        </w:rPr>
      </w:pPr>
      <w:r w:rsidRPr="0028431E">
        <w:rPr>
          <w:rFonts w:ascii="Arial" w:hAnsi="Arial" w:cs="Arial"/>
          <w:color w:val="000000"/>
          <w:spacing w:val="-1"/>
          <w:sz w:val="63"/>
          <w:szCs w:val="63"/>
          <w:lang w:val="it-IT" w:eastAsia="es-PE"/>
        </w:rPr>
        <w:t>A. K. Raman</w:t>
      </w:r>
    </w:p>
    <w:p w14:paraId="07FA345E" w14:textId="77777777" w:rsidR="00766F7F" w:rsidRPr="0028431E" w:rsidRDefault="00766F7F" w:rsidP="00766F7F">
      <w:pPr>
        <w:shd w:val="clear" w:color="auto" w:fill="FFFFFF"/>
        <w:spacing w:line="0" w:lineRule="auto"/>
        <w:rPr>
          <w:rFonts w:ascii="Arial" w:hAnsi="Arial" w:cs="Arial"/>
          <w:color w:val="000000"/>
          <w:sz w:val="63"/>
          <w:szCs w:val="63"/>
          <w:lang w:val="it-IT" w:eastAsia="es-PE"/>
        </w:rPr>
      </w:pPr>
      <w:r w:rsidRPr="0028431E">
        <w:rPr>
          <w:rFonts w:ascii="Arial" w:hAnsi="Arial" w:cs="Arial"/>
          <w:color w:val="000000"/>
          <w:sz w:val="63"/>
          <w:szCs w:val="63"/>
          <w:lang w:val="it-IT" w:eastAsia="es-PE"/>
        </w:rPr>
        <w:t xml:space="preserve">Dhirendra Pandey       U. Suman </w:t>
      </w:r>
    </w:p>
    <w:p w14:paraId="24B7AF20" w14:textId="77777777" w:rsidR="00766F7F" w:rsidRPr="0028431E" w:rsidRDefault="00766F7F" w:rsidP="00766F7F">
      <w:pPr>
        <w:shd w:val="clear" w:color="auto" w:fill="FFFFFF"/>
        <w:spacing w:line="0" w:lineRule="auto"/>
        <w:rPr>
          <w:rFonts w:ascii="Arial" w:hAnsi="Arial" w:cs="Arial"/>
          <w:color w:val="000000"/>
          <w:spacing w:val="-3"/>
          <w:sz w:val="57"/>
          <w:szCs w:val="57"/>
          <w:lang w:val="it-IT" w:eastAsia="es-PE"/>
        </w:rPr>
      </w:pPr>
      <w:r w:rsidRPr="0028431E">
        <w:rPr>
          <w:rFonts w:ascii="Arial" w:hAnsi="Arial" w:cs="Arial"/>
          <w:color w:val="000000"/>
          <w:spacing w:val="-3"/>
          <w:sz w:val="57"/>
          <w:szCs w:val="57"/>
          <w:lang w:val="it-IT" w:eastAsia="es-PE"/>
        </w:rPr>
        <w:t xml:space="preserve">       Department of Information Technology        School for Information Science &amp; IT </w:t>
      </w:r>
    </w:p>
    <w:p w14:paraId="35C62236" w14:textId="77777777" w:rsidR="00766F7F" w:rsidRPr="0028431E" w:rsidRDefault="00766F7F" w:rsidP="00766F7F">
      <w:pPr>
        <w:shd w:val="clear" w:color="auto" w:fill="FFFFFF"/>
        <w:spacing w:line="0" w:lineRule="auto"/>
        <w:rPr>
          <w:rFonts w:ascii="Arial" w:hAnsi="Arial" w:cs="Arial"/>
          <w:color w:val="000000"/>
          <w:spacing w:val="2"/>
          <w:sz w:val="57"/>
          <w:szCs w:val="57"/>
          <w:lang w:val="it-IT" w:eastAsia="es-PE"/>
        </w:rPr>
      </w:pPr>
      <w:r w:rsidRPr="0028431E">
        <w:rPr>
          <w:rFonts w:ascii="Arial" w:hAnsi="Arial" w:cs="Arial"/>
          <w:color w:val="000000"/>
          <w:spacing w:val="2"/>
          <w:sz w:val="57"/>
          <w:szCs w:val="57"/>
          <w:lang w:val="it-IT" w:eastAsia="es-PE"/>
        </w:rPr>
        <w:t xml:space="preserve"> Baba Saheb Bhimrao Ambedkar University             Devi AhilyaVishwavidyalaya </w:t>
      </w:r>
    </w:p>
    <w:p w14:paraId="0D1B4551" w14:textId="77777777" w:rsidR="00766F7F" w:rsidRPr="0028431E" w:rsidRDefault="00766F7F" w:rsidP="00766F7F">
      <w:pPr>
        <w:shd w:val="clear" w:color="auto" w:fill="FFFFFF"/>
        <w:spacing w:line="0" w:lineRule="auto"/>
        <w:rPr>
          <w:rFonts w:ascii="Arial" w:hAnsi="Arial" w:cs="Arial"/>
          <w:color w:val="000000"/>
          <w:spacing w:val="2"/>
          <w:sz w:val="57"/>
          <w:szCs w:val="57"/>
          <w:lang w:val="it-IT" w:eastAsia="es-PE"/>
        </w:rPr>
      </w:pPr>
      <w:r w:rsidRPr="0028431E">
        <w:rPr>
          <w:rFonts w:ascii="Arial" w:hAnsi="Arial" w:cs="Arial"/>
          <w:color w:val="000000"/>
          <w:spacing w:val="2"/>
          <w:sz w:val="57"/>
          <w:szCs w:val="57"/>
          <w:lang w:val="it-IT" w:eastAsia="es-PE"/>
        </w:rPr>
        <w:t xml:space="preserve">     Lucknow (UP), India                                        Indore (MP), India </w:t>
      </w:r>
    </w:p>
    <w:p w14:paraId="6A3EE3C7" w14:textId="77777777" w:rsidR="00766F7F" w:rsidRPr="0028431E" w:rsidRDefault="00766F7F" w:rsidP="00766F7F">
      <w:pPr>
        <w:shd w:val="clear" w:color="auto" w:fill="FFFFFF"/>
        <w:spacing w:line="0" w:lineRule="auto"/>
        <w:rPr>
          <w:rFonts w:ascii="Arial" w:hAnsi="Arial" w:cs="Arial"/>
          <w:color w:val="000000"/>
          <w:spacing w:val="1"/>
          <w:sz w:val="57"/>
          <w:szCs w:val="57"/>
          <w:lang w:val="it-IT" w:eastAsia="es-PE"/>
        </w:rPr>
      </w:pPr>
      <w:r w:rsidRPr="0028431E">
        <w:rPr>
          <w:rFonts w:ascii="Arial" w:hAnsi="Arial" w:cs="Arial"/>
          <w:color w:val="000000"/>
          <w:spacing w:val="1"/>
          <w:sz w:val="57"/>
          <w:szCs w:val="57"/>
          <w:lang w:val="it-IT" w:eastAsia="es-PE"/>
        </w:rPr>
        <w:t xml:space="preserve">     e-mail: </w:t>
      </w:r>
      <w:r w:rsidRPr="0028431E">
        <w:rPr>
          <w:rFonts w:ascii="Arial" w:hAnsi="Arial" w:cs="Arial"/>
          <w:color w:val="0000FF"/>
          <w:spacing w:val="3"/>
          <w:sz w:val="57"/>
          <w:szCs w:val="57"/>
          <w:lang w:val="it-IT" w:eastAsia="es-PE"/>
        </w:rPr>
        <w:t>prof.dhiren@gmail.com</w:t>
      </w:r>
    </w:p>
    <w:p w14:paraId="09B541B5" w14:textId="77777777" w:rsidR="00766F7F" w:rsidRPr="0028431E" w:rsidRDefault="00766F7F" w:rsidP="00766F7F">
      <w:pPr>
        <w:shd w:val="clear" w:color="auto" w:fill="FFFFFF"/>
        <w:spacing w:line="0" w:lineRule="auto"/>
        <w:rPr>
          <w:rFonts w:ascii="Arial" w:hAnsi="Arial" w:cs="Arial"/>
          <w:color w:val="000000"/>
          <w:spacing w:val="1"/>
          <w:sz w:val="57"/>
          <w:szCs w:val="57"/>
          <w:lang w:val="it-IT" w:eastAsia="es-PE"/>
        </w:rPr>
      </w:pPr>
      <w:r w:rsidRPr="0028431E">
        <w:rPr>
          <w:rFonts w:ascii="Arial" w:hAnsi="Arial" w:cs="Arial"/>
          <w:color w:val="000000"/>
          <w:spacing w:val="1"/>
          <w:sz w:val="57"/>
          <w:szCs w:val="57"/>
          <w:lang w:val="it-IT" w:eastAsia="es-PE"/>
        </w:rPr>
        <w:t xml:space="preserve">       e-mail: </w:t>
      </w:r>
      <w:r w:rsidRPr="0028431E">
        <w:rPr>
          <w:rFonts w:ascii="Arial" w:hAnsi="Arial" w:cs="Arial"/>
          <w:color w:val="0000FF"/>
          <w:spacing w:val="3"/>
          <w:sz w:val="57"/>
          <w:szCs w:val="57"/>
          <w:lang w:val="it-IT" w:eastAsia="es-PE"/>
        </w:rPr>
        <w:t>ugrasen123@yahoo.com</w:t>
      </w:r>
      <w:r w:rsidRPr="0028431E">
        <w:rPr>
          <w:rFonts w:ascii="Arial" w:hAnsi="Arial" w:cs="Arial"/>
          <w:color w:val="000000"/>
          <w:sz w:val="57"/>
          <w:szCs w:val="57"/>
          <w:lang w:val="it-IT" w:eastAsia="es-PE"/>
        </w:rPr>
        <w:t xml:space="preserve"> </w:t>
      </w:r>
    </w:p>
    <w:p w14:paraId="09A66C43" w14:textId="77777777" w:rsidR="00766F7F" w:rsidRPr="0028431E" w:rsidRDefault="00766F7F" w:rsidP="00766F7F">
      <w:pPr>
        <w:shd w:val="clear" w:color="auto" w:fill="FFFFFF"/>
        <w:spacing w:line="0" w:lineRule="auto"/>
        <w:rPr>
          <w:rFonts w:ascii="Arial" w:hAnsi="Arial" w:cs="Arial"/>
          <w:color w:val="000000"/>
          <w:sz w:val="57"/>
          <w:szCs w:val="57"/>
          <w:lang w:val="it-IT" w:eastAsia="es-PE"/>
        </w:rPr>
      </w:pPr>
      <w:r w:rsidRPr="0028431E">
        <w:rPr>
          <w:rFonts w:ascii="Arial" w:hAnsi="Arial" w:cs="Arial"/>
          <w:color w:val="000000"/>
          <w:sz w:val="57"/>
          <w:szCs w:val="57"/>
          <w:lang w:val="it-IT" w:eastAsia="es-PE"/>
        </w:rPr>
        <w:t xml:space="preserve"> </w:t>
      </w:r>
    </w:p>
    <w:p w14:paraId="5093FFF6" w14:textId="77777777" w:rsidR="00766F7F" w:rsidRPr="0028431E" w:rsidRDefault="00766F7F" w:rsidP="00766F7F">
      <w:pPr>
        <w:shd w:val="clear" w:color="auto" w:fill="FFFFFF"/>
        <w:spacing w:line="0" w:lineRule="auto"/>
        <w:rPr>
          <w:rFonts w:ascii="Arial" w:hAnsi="Arial" w:cs="Arial"/>
          <w:color w:val="000000"/>
          <w:spacing w:val="-1"/>
          <w:sz w:val="63"/>
          <w:szCs w:val="63"/>
          <w:lang w:val="it-IT" w:eastAsia="es-PE"/>
        </w:rPr>
      </w:pPr>
      <w:r w:rsidRPr="0028431E">
        <w:rPr>
          <w:rFonts w:ascii="Arial" w:hAnsi="Arial" w:cs="Arial"/>
          <w:color w:val="000000"/>
          <w:spacing w:val="-1"/>
          <w:sz w:val="63"/>
          <w:szCs w:val="63"/>
          <w:lang w:val="it-IT" w:eastAsia="es-PE"/>
        </w:rPr>
        <w:t>A. K. Raman</w:t>
      </w:r>
    </w:p>
    <w:p w14:paraId="58CF4DFE" w14:textId="77777777" w:rsidR="00766F7F" w:rsidRPr="0028431E" w:rsidRDefault="00766F7F" w:rsidP="00766F7F">
      <w:pPr>
        <w:rPr>
          <w:rStyle w:val="Hipervnculo"/>
          <w:rFonts w:ascii="Arial" w:hAnsi="Arial" w:cs="Arial"/>
          <w:lang w:val="it-IT"/>
        </w:rPr>
      </w:pPr>
      <w:hyperlink r:id="rId16" w:history="1">
        <w:r w:rsidRPr="0028431E">
          <w:rPr>
            <w:rStyle w:val="Hipervnculo"/>
            <w:rFonts w:ascii="Arial" w:hAnsi="Arial" w:cs="Arial"/>
            <w:lang w:val="it-IT"/>
          </w:rPr>
          <w:t>https://www.researchgate.net/publication/224202533_An_Effective_Requirement_Engineering_Process_Model_for_Software_Development_and_Requirements_Management</w:t>
        </w:r>
      </w:hyperlink>
    </w:p>
    <w:p w14:paraId="23EFEA02" w14:textId="77777777" w:rsidR="00766F7F" w:rsidRPr="0028431E" w:rsidRDefault="00766F7F" w:rsidP="00766F7F">
      <w:pPr>
        <w:rPr>
          <w:rFonts w:ascii="Arial" w:hAnsi="Arial" w:cs="Arial"/>
          <w:lang w:val="it-IT"/>
        </w:rPr>
      </w:pPr>
      <w:hyperlink r:id="rId17" w:history="1">
        <w:r w:rsidRPr="0028431E">
          <w:rPr>
            <w:rStyle w:val="Hipervnculo"/>
            <w:rFonts w:ascii="Arial" w:hAnsi="Arial" w:cs="Arial"/>
            <w:lang w:val="it-IT"/>
          </w:rPr>
          <w:t>http://www.acqnotes.com/Attachments/The%20Requirements%20Engineering%20Handbook%20by%20Ralph%20R.%20Young.pdf</w:t>
        </w:r>
      </w:hyperlink>
    </w:p>
    <w:p w14:paraId="45F1154F" w14:textId="77777777" w:rsidR="00766F7F" w:rsidRPr="0028431E" w:rsidRDefault="00766F7F" w:rsidP="00766F7F">
      <w:pPr>
        <w:rPr>
          <w:rFonts w:ascii="Arial" w:hAnsi="Arial" w:cs="Arial"/>
          <w:lang w:val="it-IT"/>
        </w:rPr>
      </w:pPr>
      <w:hyperlink r:id="rId18" w:history="1">
        <w:r w:rsidRPr="0028431E">
          <w:rPr>
            <w:rStyle w:val="Hipervnculo"/>
            <w:rFonts w:ascii="Arial" w:hAnsi="Arial" w:cs="Arial"/>
            <w:lang w:val="it-IT"/>
          </w:rPr>
          <w:t>https://www.researchgate.net/publication/316086887_Requirements_Engineering_Best_Practice</w:t>
        </w:r>
      </w:hyperlink>
    </w:p>
    <w:p w14:paraId="4CCB5595" w14:textId="77777777" w:rsidR="00766F7F" w:rsidRPr="0028431E" w:rsidRDefault="00766F7F" w:rsidP="00766F7F">
      <w:pPr>
        <w:rPr>
          <w:rFonts w:ascii="Arial" w:hAnsi="Arial" w:cs="Arial"/>
          <w:lang w:val="it-IT"/>
        </w:rPr>
      </w:pPr>
      <w:hyperlink r:id="rId19" w:history="1">
        <w:r w:rsidRPr="0028431E">
          <w:rPr>
            <w:rStyle w:val="Hipervnculo"/>
            <w:rFonts w:ascii="Arial" w:hAnsi="Arial" w:cs="Arial"/>
            <w:lang w:val="it-IT"/>
          </w:rPr>
          <w:t>https://www.guru99.com/functional-vs-non-functional-requirements.html</w:t>
        </w:r>
      </w:hyperlink>
    </w:p>
    <w:p w14:paraId="2F9F25D3" w14:textId="77777777" w:rsidR="00766F7F" w:rsidRPr="0028431E" w:rsidRDefault="00766F7F" w:rsidP="00766F7F">
      <w:pPr>
        <w:rPr>
          <w:rFonts w:ascii="Arial" w:hAnsi="Arial" w:cs="Arial"/>
          <w:lang w:val="it-IT"/>
        </w:rPr>
      </w:pPr>
      <w:hyperlink r:id="rId20" w:history="1">
        <w:r w:rsidRPr="0028431E">
          <w:rPr>
            <w:rStyle w:val="Hipervnculo"/>
            <w:rFonts w:ascii="Arial" w:hAnsi="Arial" w:cs="Arial"/>
            <w:lang w:val="it-IT"/>
          </w:rPr>
          <w:t>https://aircconline.com/ijsea/V10N6/10619ijsea01.pdf</w:t>
        </w:r>
      </w:hyperlink>
    </w:p>
    <w:p w14:paraId="3E6D498D" w14:textId="77777777" w:rsidR="00FE38E1" w:rsidRDefault="00FE38E1" w:rsidP="00FE38E1">
      <w:pPr>
        <w:ind w:left="360"/>
        <w:rPr>
          <w:sz w:val="20"/>
          <w:szCs w:val="20"/>
          <w:lang w:val="it-IT"/>
        </w:rPr>
      </w:pPr>
    </w:p>
    <w:p w14:paraId="15EE6FD9" w14:textId="77777777" w:rsidR="00364948" w:rsidRDefault="00364948" w:rsidP="00FE38E1">
      <w:pPr>
        <w:ind w:left="360"/>
        <w:rPr>
          <w:sz w:val="20"/>
          <w:szCs w:val="20"/>
          <w:lang w:val="it-IT"/>
        </w:rPr>
      </w:pPr>
    </w:p>
    <w:p w14:paraId="43097B58" w14:textId="77777777" w:rsidR="00364948" w:rsidRDefault="00364948" w:rsidP="00FE38E1">
      <w:pPr>
        <w:ind w:left="360"/>
        <w:rPr>
          <w:sz w:val="20"/>
          <w:szCs w:val="20"/>
          <w:lang w:val="it-IT"/>
        </w:rPr>
      </w:pPr>
    </w:p>
    <w:p w14:paraId="3837AEDF" w14:textId="77777777" w:rsidR="00364948" w:rsidRDefault="00364948" w:rsidP="00FE38E1">
      <w:pPr>
        <w:ind w:left="360"/>
        <w:rPr>
          <w:sz w:val="20"/>
          <w:szCs w:val="20"/>
          <w:lang w:val="it-IT"/>
        </w:rPr>
      </w:pPr>
    </w:p>
    <w:p w14:paraId="6A308FA4" w14:textId="77777777" w:rsidR="00364948" w:rsidRDefault="00364948" w:rsidP="00FE38E1">
      <w:pPr>
        <w:ind w:left="360"/>
        <w:rPr>
          <w:sz w:val="20"/>
          <w:szCs w:val="20"/>
          <w:lang w:val="it-IT"/>
        </w:rPr>
      </w:pPr>
    </w:p>
    <w:p w14:paraId="743A10A3" w14:textId="77777777" w:rsidR="00364948" w:rsidRDefault="00364948" w:rsidP="00FE38E1">
      <w:pPr>
        <w:ind w:left="360"/>
        <w:rPr>
          <w:sz w:val="20"/>
          <w:szCs w:val="20"/>
          <w:lang w:val="it-IT"/>
        </w:rPr>
      </w:pPr>
    </w:p>
    <w:p w14:paraId="16583777" w14:textId="77777777" w:rsidR="00364948" w:rsidRDefault="00364948" w:rsidP="00FE38E1">
      <w:pPr>
        <w:ind w:left="360"/>
        <w:rPr>
          <w:sz w:val="20"/>
          <w:szCs w:val="20"/>
          <w:lang w:val="it-IT"/>
        </w:rPr>
      </w:pPr>
    </w:p>
    <w:p w14:paraId="32BAC383" w14:textId="77777777" w:rsidR="00364948" w:rsidRDefault="00364948" w:rsidP="00FE38E1">
      <w:pPr>
        <w:ind w:left="360"/>
        <w:rPr>
          <w:sz w:val="20"/>
          <w:szCs w:val="20"/>
          <w:lang w:val="it-IT"/>
        </w:rPr>
      </w:pPr>
    </w:p>
    <w:p w14:paraId="7B3C1DD6" w14:textId="77777777" w:rsidR="00364948" w:rsidRDefault="00364948" w:rsidP="00FE38E1">
      <w:pPr>
        <w:ind w:left="360"/>
        <w:rPr>
          <w:sz w:val="20"/>
          <w:szCs w:val="20"/>
          <w:lang w:val="it-IT"/>
        </w:rPr>
      </w:pPr>
    </w:p>
    <w:p w14:paraId="7286BE17" w14:textId="77777777" w:rsidR="00364948" w:rsidRDefault="00364948" w:rsidP="00FE38E1">
      <w:pPr>
        <w:ind w:left="360"/>
        <w:rPr>
          <w:sz w:val="20"/>
          <w:szCs w:val="20"/>
          <w:lang w:val="it-IT"/>
        </w:rPr>
      </w:pPr>
    </w:p>
    <w:p w14:paraId="049DEB3A" w14:textId="77777777" w:rsidR="00364948" w:rsidRDefault="00364948" w:rsidP="00FE38E1">
      <w:pPr>
        <w:ind w:left="360"/>
        <w:rPr>
          <w:sz w:val="20"/>
          <w:szCs w:val="20"/>
          <w:lang w:val="it-IT"/>
        </w:rPr>
      </w:pPr>
    </w:p>
    <w:p w14:paraId="295E4D7E" w14:textId="77777777" w:rsidR="00364948" w:rsidRDefault="00364948" w:rsidP="00FE38E1">
      <w:pPr>
        <w:ind w:left="360"/>
        <w:rPr>
          <w:sz w:val="20"/>
          <w:szCs w:val="20"/>
          <w:lang w:val="it-IT"/>
        </w:rPr>
      </w:pPr>
    </w:p>
    <w:p w14:paraId="340F4DB9" w14:textId="77777777" w:rsidR="00364948" w:rsidRDefault="00364948" w:rsidP="00FE38E1">
      <w:pPr>
        <w:ind w:left="360"/>
        <w:rPr>
          <w:sz w:val="20"/>
          <w:szCs w:val="20"/>
          <w:lang w:val="it-IT"/>
        </w:rPr>
      </w:pPr>
    </w:p>
    <w:p w14:paraId="1BC2ADD2" w14:textId="77777777" w:rsidR="00364948" w:rsidRDefault="00364948" w:rsidP="00FE38E1">
      <w:pPr>
        <w:ind w:left="360"/>
        <w:rPr>
          <w:sz w:val="20"/>
          <w:szCs w:val="20"/>
          <w:lang w:val="it-IT"/>
        </w:rPr>
      </w:pPr>
    </w:p>
    <w:p w14:paraId="239A68D0" w14:textId="77777777" w:rsidR="00364948" w:rsidRDefault="00364948" w:rsidP="00FE38E1">
      <w:pPr>
        <w:ind w:left="360"/>
        <w:rPr>
          <w:sz w:val="20"/>
          <w:szCs w:val="20"/>
          <w:lang w:val="it-IT"/>
        </w:rPr>
      </w:pPr>
    </w:p>
    <w:p w14:paraId="0C016F6F" w14:textId="77777777" w:rsidR="00364948" w:rsidRDefault="00364948" w:rsidP="00FE38E1">
      <w:pPr>
        <w:ind w:left="360"/>
        <w:rPr>
          <w:sz w:val="20"/>
          <w:szCs w:val="20"/>
          <w:lang w:val="it-IT"/>
        </w:rPr>
      </w:pPr>
    </w:p>
    <w:p w14:paraId="1AE0E507" w14:textId="77777777" w:rsidR="00364948" w:rsidRDefault="00364948" w:rsidP="00FE38E1">
      <w:pPr>
        <w:ind w:left="360"/>
        <w:rPr>
          <w:sz w:val="20"/>
          <w:szCs w:val="20"/>
          <w:lang w:val="it-IT"/>
        </w:rPr>
      </w:pPr>
    </w:p>
    <w:p w14:paraId="7C0DF1FF" w14:textId="77777777" w:rsidR="00364948" w:rsidRDefault="00364948" w:rsidP="00FE38E1">
      <w:pPr>
        <w:ind w:left="360"/>
        <w:rPr>
          <w:sz w:val="20"/>
          <w:szCs w:val="20"/>
          <w:lang w:val="it-IT"/>
        </w:rPr>
      </w:pPr>
    </w:p>
    <w:p w14:paraId="17DE9E87" w14:textId="77777777" w:rsidR="00364948" w:rsidRDefault="00364948" w:rsidP="00FE38E1">
      <w:pPr>
        <w:ind w:left="360"/>
        <w:rPr>
          <w:sz w:val="20"/>
          <w:szCs w:val="20"/>
          <w:lang w:val="it-IT"/>
        </w:rPr>
      </w:pPr>
    </w:p>
    <w:p w14:paraId="55371457" w14:textId="77777777" w:rsidR="00364948" w:rsidRDefault="00364948" w:rsidP="00FE38E1">
      <w:pPr>
        <w:ind w:left="360"/>
        <w:rPr>
          <w:sz w:val="20"/>
          <w:szCs w:val="20"/>
          <w:lang w:val="it-IT"/>
        </w:rPr>
      </w:pPr>
    </w:p>
    <w:p w14:paraId="492BB2BB" w14:textId="77777777" w:rsidR="00364948" w:rsidRDefault="00364948" w:rsidP="00FE38E1">
      <w:pPr>
        <w:ind w:left="360"/>
        <w:rPr>
          <w:sz w:val="20"/>
          <w:szCs w:val="20"/>
          <w:lang w:val="it-IT"/>
        </w:rPr>
      </w:pPr>
    </w:p>
    <w:p w14:paraId="10DB7FD1" w14:textId="77777777" w:rsidR="00364948" w:rsidRDefault="00364948" w:rsidP="00FE38E1">
      <w:pPr>
        <w:ind w:left="360"/>
        <w:rPr>
          <w:sz w:val="20"/>
          <w:szCs w:val="20"/>
          <w:lang w:val="it-IT"/>
        </w:rPr>
      </w:pPr>
    </w:p>
    <w:p w14:paraId="0D78E304" w14:textId="77777777" w:rsidR="00364948" w:rsidRDefault="00364948" w:rsidP="00FE38E1">
      <w:pPr>
        <w:ind w:left="360"/>
        <w:rPr>
          <w:sz w:val="20"/>
          <w:szCs w:val="20"/>
          <w:lang w:val="it-IT"/>
        </w:rPr>
      </w:pPr>
    </w:p>
    <w:p w14:paraId="18753725" w14:textId="77777777" w:rsidR="00364948" w:rsidRDefault="00364948" w:rsidP="00FE38E1">
      <w:pPr>
        <w:ind w:left="360"/>
        <w:rPr>
          <w:sz w:val="20"/>
          <w:szCs w:val="20"/>
          <w:lang w:val="it-IT"/>
        </w:rPr>
      </w:pPr>
    </w:p>
    <w:p w14:paraId="6E7F28D5" w14:textId="77777777" w:rsidR="00364948" w:rsidRDefault="00364948" w:rsidP="00FE38E1">
      <w:pPr>
        <w:ind w:left="360"/>
        <w:rPr>
          <w:sz w:val="20"/>
          <w:szCs w:val="20"/>
          <w:lang w:val="it-IT"/>
        </w:rPr>
      </w:pPr>
    </w:p>
    <w:p w14:paraId="1C175685" w14:textId="77777777" w:rsidR="00364948" w:rsidRDefault="00364948" w:rsidP="00FE38E1">
      <w:pPr>
        <w:ind w:left="360"/>
        <w:rPr>
          <w:sz w:val="20"/>
          <w:szCs w:val="20"/>
          <w:lang w:val="it-IT"/>
        </w:rPr>
      </w:pPr>
    </w:p>
    <w:p w14:paraId="451A6E1C" w14:textId="77777777" w:rsidR="00364948" w:rsidRDefault="00364948" w:rsidP="00FE38E1">
      <w:pPr>
        <w:ind w:left="360"/>
        <w:rPr>
          <w:sz w:val="20"/>
          <w:szCs w:val="20"/>
          <w:lang w:val="it-IT"/>
        </w:rPr>
      </w:pPr>
    </w:p>
    <w:p w14:paraId="50251171" w14:textId="77777777" w:rsidR="00364948" w:rsidRDefault="00364948" w:rsidP="00FE38E1">
      <w:pPr>
        <w:ind w:left="360"/>
        <w:rPr>
          <w:sz w:val="20"/>
          <w:szCs w:val="20"/>
          <w:lang w:val="it-IT"/>
        </w:rPr>
      </w:pPr>
    </w:p>
    <w:p w14:paraId="59E7E28B" w14:textId="77777777" w:rsidR="00364948" w:rsidRDefault="00364948" w:rsidP="00FE38E1">
      <w:pPr>
        <w:ind w:left="360"/>
        <w:rPr>
          <w:sz w:val="20"/>
          <w:szCs w:val="20"/>
          <w:lang w:val="it-IT"/>
        </w:rPr>
      </w:pPr>
    </w:p>
    <w:p w14:paraId="5E19F125" w14:textId="77777777" w:rsidR="00364948" w:rsidRDefault="00364948" w:rsidP="00FE38E1">
      <w:pPr>
        <w:ind w:left="360"/>
        <w:rPr>
          <w:sz w:val="20"/>
          <w:szCs w:val="20"/>
          <w:lang w:val="it-IT"/>
        </w:rPr>
      </w:pPr>
    </w:p>
    <w:p w14:paraId="0548D7BC" w14:textId="77777777" w:rsidR="00364948" w:rsidRDefault="00364948" w:rsidP="00FE38E1">
      <w:pPr>
        <w:ind w:left="360"/>
        <w:rPr>
          <w:sz w:val="20"/>
          <w:szCs w:val="20"/>
          <w:lang w:val="it-IT"/>
        </w:rPr>
      </w:pPr>
    </w:p>
    <w:p w14:paraId="61A45D1B" w14:textId="77777777" w:rsidR="00364948" w:rsidRDefault="00364948" w:rsidP="00FE38E1">
      <w:pPr>
        <w:ind w:left="360"/>
        <w:rPr>
          <w:sz w:val="20"/>
          <w:szCs w:val="20"/>
          <w:lang w:val="it-IT"/>
        </w:rPr>
      </w:pPr>
    </w:p>
    <w:p w14:paraId="5B979E76" w14:textId="77777777" w:rsidR="00364948" w:rsidRDefault="00364948" w:rsidP="00FE38E1">
      <w:pPr>
        <w:ind w:left="360"/>
        <w:rPr>
          <w:sz w:val="20"/>
          <w:szCs w:val="20"/>
          <w:lang w:val="it-IT"/>
        </w:rPr>
      </w:pPr>
    </w:p>
    <w:p w14:paraId="3C0BC5CD" w14:textId="77777777" w:rsidR="00364948" w:rsidRDefault="00364948" w:rsidP="00FE38E1">
      <w:pPr>
        <w:ind w:left="360"/>
        <w:rPr>
          <w:sz w:val="20"/>
          <w:szCs w:val="20"/>
          <w:lang w:val="it-IT"/>
        </w:rPr>
      </w:pPr>
    </w:p>
    <w:p w14:paraId="429DC1DB" w14:textId="77777777" w:rsidR="00364948" w:rsidRDefault="00364948" w:rsidP="00FE38E1">
      <w:pPr>
        <w:ind w:left="360"/>
        <w:rPr>
          <w:sz w:val="20"/>
          <w:szCs w:val="20"/>
          <w:lang w:val="it-IT"/>
        </w:rPr>
      </w:pPr>
    </w:p>
    <w:p w14:paraId="0515D240" w14:textId="77777777" w:rsidR="00364948" w:rsidRDefault="00364948" w:rsidP="00FE38E1">
      <w:pPr>
        <w:ind w:left="360"/>
        <w:rPr>
          <w:sz w:val="20"/>
          <w:szCs w:val="20"/>
          <w:lang w:val="it-IT"/>
        </w:rPr>
      </w:pPr>
    </w:p>
    <w:p w14:paraId="08B73D44" w14:textId="77777777" w:rsidR="00364948" w:rsidRDefault="00364948" w:rsidP="00FE38E1">
      <w:pPr>
        <w:ind w:left="360"/>
        <w:rPr>
          <w:sz w:val="20"/>
          <w:szCs w:val="20"/>
          <w:lang w:val="it-IT"/>
        </w:rPr>
      </w:pPr>
    </w:p>
    <w:p w14:paraId="791F06A9" w14:textId="77777777" w:rsidR="00364948" w:rsidRDefault="00364948" w:rsidP="00FE38E1">
      <w:pPr>
        <w:ind w:left="360"/>
        <w:rPr>
          <w:sz w:val="20"/>
          <w:szCs w:val="20"/>
          <w:lang w:val="it-IT"/>
        </w:rPr>
      </w:pPr>
    </w:p>
    <w:p w14:paraId="1F4EC8D2" w14:textId="77777777" w:rsidR="00364948" w:rsidRDefault="00364948" w:rsidP="00FE38E1">
      <w:pPr>
        <w:ind w:left="360"/>
        <w:rPr>
          <w:sz w:val="20"/>
          <w:szCs w:val="20"/>
          <w:lang w:val="it-IT"/>
        </w:rPr>
      </w:pPr>
    </w:p>
    <w:p w14:paraId="7FCFEFB9" w14:textId="77777777" w:rsidR="00364948" w:rsidRDefault="00364948" w:rsidP="00FE38E1">
      <w:pPr>
        <w:ind w:left="360"/>
        <w:rPr>
          <w:sz w:val="20"/>
          <w:szCs w:val="20"/>
          <w:lang w:val="it-IT"/>
        </w:rPr>
      </w:pPr>
    </w:p>
    <w:p w14:paraId="34583B34" w14:textId="77777777" w:rsidR="00364948" w:rsidRDefault="00364948" w:rsidP="00FE38E1">
      <w:pPr>
        <w:ind w:left="360"/>
        <w:rPr>
          <w:sz w:val="20"/>
          <w:szCs w:val="20"/>
          <w:lang w:val="it-IT"/>
        </w:rPr>
      </w:pPr>
    </w:p>
    <w:p w14:paraId="42F86890" w14:textId="77777777" w:rsidR="00364948" w:rsidRDefault="00364948" w:rsidP="00FE38E1">
      <w:pPr>
        <w:ind w:left="360"/>
        <w:rPr>
          <w:sz w:val="20"/>
          <w:szCs w:val="20"/>
          <w:lang w:val="it-IT"/>
        </w:rPr>
      </w:pPr>
    </w:p>
    <w:p w14:paraId="263896A4" w14:textId="77777777" w:rsidR="00364948" w:rsidRDefault="00364948" w:rsidP="00FE38E1">
      <w:pPr>
        <w:ind w:left="360"/>
        <w:rPr>
          <w:sz w:val="20"/>
          <w:szCs w:val="20"/>
          <w:lang w:val="it-IT"/>
        </w:rPr>
      </w:pPr>
    </w:p>
    <w:p w14:paraId="37576D55" w14:textId="77777777" w:rsidR="00364948" w:rsidRDefault="00364948" w:rsidP="00FE38E1">
      <w:pPr>
        <w:ind w:left="360"/>
        <w:rPr>
          <w:sz w:val="20"/>
          <w:szCs w:val="20"/>
          <w:lang w:val="it-IT"/>
        </w:rPr>
      </w:pPr>
    </w:p>
    <w:p w14:paraId="0E857DAC" w14:textId="77777777" w:rsidR="00364948" w:rsidRDefault="00364948" w:rsidP="00FE38E1">
      <w:pPr>
        <w:ind w:left="360"/>
        <w:rPr>
          <w:sz w:val="20"/>
          <w:szCs w:val="20"/>
          <w:lang w:val="it-IT"/>
        </w:rPr>
      </w:pPr>
    </w:p>
    <w:p w14:paraId="635F7E60" w14:textId="77777777" w:rsidR="00364948" w:rsidRDefault="00364948" w:rsidP="00FE38E1">
      <w:pPr>
        <w:ind w:left="360"/>
        <w:rPr>
          <w:sz w:val="20"/>
          <w:szCs w:val="20"/>
          <w:lang w:val="it-IT"/>
        </w:rPr>
      </w:pPr>
    </w:p>
    <w:p w14:paraId="0B0E28F4" w14:textId="77777777" w:rsidR="00364948" w:rsidRDefault="00364948" w:rsidP="00FE38E1">
      <w:pPr>
        <w:ind w:left="360"/>
        <w:rPr>
          <w:sz w:val="20"/>
          <w:szCs w:val="20"/>
          <w:lang w:val="it-IT"/>
        </w:rPr>
      </w:pPr>
    </w:p>
    <w:p w14:paraId="446F9B2F" w14:textId="77777777" w:rsidR="00364948" w:rsidRDefault="00364948" w:rsidP="00FE38E1">
      <w:pPr>
        <w:ind w:left="360"/>
        <w:rPr>
          <w:sz w:val="20"/>
          <w:szCs w:val="20"/>
          <w:lang w:val="it-IT"/>
        </w:rPr>
      </w:pPr>
    </w:p>
    <w:p w14:paraId="2C0C4146" w14:textId="77777777" w:rsidR="00364948" w:rsidRDefault="00364948" w:rsidP="00FE38E1">
      <w:pPr>
        <w:ind w:left="360"/>
        <w:rPr>
          <w:sz w:val="20"/>
          <w:szCs w:val="20"/>
          <w:lang w:val="it-IT"/>
        </w:rPr>
      </w:pPr>
    </w:p>
    <w:p w14:paraId="0A206C5B" w14:textId="77777777" w:rsidR="00364948" w:rsidRDefault="00364948" w:rsidP="00FE38E1">
      <w:pPr>
        <w:ind w:left="360"/>
        <w:rPr>
          <w:sz w:val="20"/>
          <w:szCs w:val="20"/>
          <w:lang w:val="it-IT"/>
        </w:rPr>
      </w:pPr>
    </w:p>
    <w:p w14:paraId="51BEB96D" w14:textId="77777777" w:rsidR="00364948" w:rsidRDefault="00364948" w:rsidP="00FE38E1">
      <w:pPr>
        <w:ind w:left="360"/>
        <w:rPr>
          <w:sz w:val="20"/>
          <w:szCs w:val="20"/>
          <w:lang w:val="it-IT"/>
        </w:rPr>
      </w:pPr>
    </w:p>
    <w:p w14:paraId="4F75DDCE" w14:textId="77777777" w:rsidR="00364948" w:rsidRDefault="00364948" w:rsidP="00FE38E1">
      <w:pPr>
        <w:ind w:left="360"/>
        <w:rPr>
          <w:sz w:val="20"/>
          <w:szCs w:val="20"/>
          <w:lang w:val="it-IT"/>
        </w:rPr>
      </w:pPr>
    </w:p>
    <w:p w14:paraId="76D32843" w14:textId="77777777" w:rsidR="00364948" w:rsidRDefault="00364948" w:rsidP="00364948">
      <w:pPr>
        <w:jc w:val="center"/>
        <w:rPr>
          <w:b/>
          <w:bCs/>
          <w:sz w:val="18"/>
          <w:szCs w:val="18"/>
          <w:lang w:val="es-MX"/>
        </w:rPr>
      </w:pPr>
    </w:p>
    <w:p w14:paraId="633B13AD" w14:textId="77777777" w:rsidR="00364948" w:rsidRDefault="00364948" w:rsidP="00364948">
      <w:pPr>
        <w:jc w:val="center"/>
        <w:rPr>
          <w:b/>
          <w:bCs/>
          <w:sz w:val="18"/>
          <w:szCs w:val="18"/>
          <w:lang w:val="es-MX"/>
        </w:rPr>
      </w:pPr>
    </w:p>
    <w:p w14:paraId="73170D5D" w14:textId="1DBC7E04" w:rsidR="00364948" w:rsidRPr="00364948" w:rsidRDefault="00364948" w:rsidP="00364948">
      <w:pPr>
        <w:jc w:val="center"/>
        <w:rPr>
          <w:b/>
          <w:bCs/>
          <w:sz w:val="24"/>
          <w:lang w:val="es-MX"/>
        </w:rPr>
      </w:pPr>
      <w:r w:rsidRPr="00364948">
        <w:rPr>
          <w:b/>
          <w:bCs/>
          <w:sz w:val="24"/>
          <w:lang w:val="es-MX"/>
        </w:rPr>
        <w:t>Rubrica de Evaluación del Proyecto</w:t>
      </w:r>
    </w:p>
    <w:p w14:paraId="5668A4B7" w14:textId="77777777" w:rsidR="00364948" w:rsidRPr="009B15B3" w:rsidRDefault="00364948" w:rsidP="00364948">
      <w:pPr>
        <w:rPr>
          <w:sz w:val="18"/>
          <w:szCs w:val="18"/>
        </w:rPr>
      </w:pPr>
      <w:r w:rsidRPr="00DF7A3A">
        <w:rPr>
          <w:sz w:val="18"/>
          <w:szCs w:val="18"/>
        </w:rPr>
        <w:t xml:space="preserve">Para evaluar el proyecto de gestión de requisitos en la asignatura de "Ingeniería de Requisitos", la rúbrica de </w:t>
      </w:r>
      <w:r w:rsidRPr="009B15B3">
        <w:rPr>
          <w:sz w:val="18"/>
          <w:szCs w:val="18"/>
        </w:rPr>
        <w:t>evaluación</w:t>
      </w:r>
      <w:r w:rsidRPr="00DF7A3A">
        <w:rPr>
          <w:sz w:val="18"/>
          <w:szCs w:val="18"/>
        </w:rPr>
        <w:t xml:space="preserve"> m</w:t>
      </w:r>
      <w:r w:rsidRPr="009B15B3">
        <w:rPr>
          <w:sz w:val="18"/>
          <w:szCs w:val="18"/>
        </w:rPr>
        <w:t>ide</w:t>
      </w:r>
      <w:r w:rsidRPr="00DF7A3A">
        <w:rPr>
          <w:sz w:val="18"/>
          <w:szCs w:val="18"/>
        </w:rPr>
        <w:t xml:space="preserve"> de manera integral la aplicación de conocimientos teóricos, habilidades prácticas, y competencias comunicativas y analíticas. </w:t>
      </w:r>
    </w:p>
    <w:tbl>
      <w:tblPr>
        <w:tblStyle w:val="Tablaconcuadrcula"/>
        <w:tblW w:w="0" w:type="auto"/>
        <w:jc w:val="center"/>
        <w:tblLook w:val="04A0" w:firstRow="1" w:lastRow="0" w:firstColumn="1" w:lastColumn="0" w:noHBand="0" w:noVBand="1"/>
      </w:tblPr>
      <w:tblGrid>
        <w:gridCol w:w="1555"/>
        <w:gridCol w:w="1842"/>
        <w:gridCol w:w="1699"/>
        <w:gridCol w:w="1699"/>
        <w:gridCol w:w="1699"/>
      </w:tblGrid>
      <w:tr w:rsidR="00364948" w:rsidRPr="00DF7A3A" w14:paraId="565D979E" w14:textId="77777777" w:rsidTr="00364948">
        <w:trPr>
          <w:jc w:val="center"/>
        </w:trPr>
        <w:tc>
          <w:tcPr>
            <w:tcW w:w="1555" w:type="dxa"/>
            <w:vAlign w:val="center"/>
          </w:tcPr>
          <w:p w14:paraId="0783EB1B" w14:textId="77777777" w:rsidR="00364948" w:rsidRPr="00DF7A3A" w:rsidRDefault="00364948" w:rsidP="0049147A">
            <w:pPr>
              <w:rPr>
                <w:sz w:val="18"/>
                <w:szCs w:val="18"/>
              </w:rPr>
            </w:pPr>
          </w:p>
        </w:tc>
        <w:tc>
          <w:tcPr>
            <w:tcW w:w="1842" w:type="dxa"/>
            <w:vAlign w:val="center"/>
          </w:tcPr>
          <w:p w14:paraId="6ADF307D" w14:textId="77777777" w:rsidR="00364948" w:rsidRDefault="00364948" w:rsidP="0049147A">
            <w:pPr>
              <w:jc w:val="center"/>
              <w:rPr>
                <w:b/>
                <w:bCs/>
                <w:sz w:val="18"/>
                <w:szCs w:val="18"/>
              </w:rPr>
            </w:pPr>
            <w:r w:rsidRPr="00DF7A3A">
              <w:rPr>
                <w:b/>
                <w:bCs/>
                <w:sz w:val="18"/>
                <w:szCs w:val="18"/>
              </w:rPr>
              <w:t>Excelente</w:t>
            </w:r>
          </w:p>
          <w:p w14:paraId="0F5428C5" w14:textId="77777777" w:rsidR="00364948" w:rsidRPr="009B15B3" w:rsidRDefault="00364948" w:rsidP="0049147A">
            <w:pPr>
              <w:jc w:val="center"/>
              <w:rPr>
                <w:sz w:val="18"/>
                <w:szCs w:val="18"/>
              </w:rPr>
            </w:pPr>
            <w:r w:rsidRPr="00DF7A3A">
              <w:rPr>
                <w:b/>
                <w:bCs/>
                <w:sz w:val="18"/>
                <w:szCs w:val="18"/>
              </w:rPr>
              <w:t xml:space="preserve"> </w:t>
            </w:r>
            <w:r w:rsidRPr="00DF7A3A">
              <w:rPr>
                <w:sz w:val="18"/>
                <w:szCs w:val="18"/>
              </w:rPr>
              <w:t>(90-100%)</w:t>
            </w:r>
          </w:p>
        </w:tc>
        <w:tc>
          <w:tcPr>
            <w:tcW w:w="1699" w:type="dxa"/>
            <w:vAlign w:val="center"/>
          </w:tcPr>
          <w:p w14:paraId="2AACBCB3" w14:textId="77777777" w:rsidR="00364948" w:rsidRPr="00DF7A3A" w:rsidRDefault="00364948" w:rsidP="0049147A">
            <w:pPr>
              <w:jc w:val="center"/>
              <w:rPr>
                <w:b/>
                <w:bCs/>
                <w:sz w:val="18"/>
                <w:szCs w:val="18"/>
              </w:rPr>
            </w:pPr>
            <w:r w:rsidRPr="00DF7A3A">
              <w:rPr>
                <w:b/>
                <w:bCs/>
                <w:sz w:val="18"/>
                <w:szCs w:val="18"/>
              </w:rPr>
              <w:t>Bueno</w:t>
            </w:r>
          </w:p>
          <w:p w14:paraId="3FCFDC2B" w14:textId="77777777" w:rsidR="00364948" w:rsidRPr="009B15B3" w:rsidRDefault="00364948" w:rsidP="0049147A">
            <w:pPr>
              <w:jc w:val="center"/>
              <w:rPr>
                <w:sz w:val="18"/>
                <w:szCs w:val="18"/>
              </w:rPr>
            </w:pPr>
            <w:r w:rsidRPr="00DF7A3A">
              <w:rPr>
                <w:sz w:val="18"/>
                <w:szCs w:val="18"/>
              </w:rPr>
              <w:t>(70-89%)</w:t>
            </w:r>
          </w:p>
        </w:tc>
        <w:tc>
          <w:tcPr>
            <w:tcW w:w="1699" w:type="dxa"/>
            <w:vAlign w:val="center"/>
          </w:tcPr>
          <w:p w14:paraId="243E3FDB" w14:textId="77777777" w:rsidR="00364948" w:rsidRDefault="00364948" w:rsidP="0049147A">
            <w:pPr>
              <w:jc w:val="center"/>
              <w:rPr>
                <w:b/>
                <w:bCs/>
                <w:sz w:val="18"/>
                <w:szCs w:val="18"/>
              </w:rPr>
            </w:pPr>
            <w:r w:rsidRPr="00DF7A3A">
              <w:rPr>
                <w:b/>
                <w:bCs/>
                <w:sz w:val="18"/>
                <w:szCs w:val="18"/>
              </w:rPr>
              <w:t>Aceptable</w:t>
            </w:r>
          </w:p>
          <w:p w14:paraId="03246D0F" w14:textId="77777777" w:rsidR="00364948" w:rsidRPr="009B15B3" w:rsidRDefault="00364948" w:rsidP="0049147A">
            <w:pPr>
              <w:jc w:val="center"/>
              <w:rPr>
                <w:sz w:val="18"/>
                <w:szCs w:val="18"/>
              </w:rPr>
            </w:pPr>
            <w:r w:rsidRPr="00DF7A3A">
              <w:rPr>
                <w:sz w:val="18"/>
                <w:szCs w:val="18"/>
              </w:rPr>
              <w:t>(50-69%)</w:t>
            </w:r>
          </w:p>
        </w:tc>
        <w:tc>
          <w:tcPr>
            <w:tcW w:w="1699" w:type="dxa"/>
            <w:vAlign w:val="center"/>
          </w:tcPr>
          <w:p w14:paraId="27788A47" w14:textId="77777777" w:rsidR="00364948" w:rsidRPr="00DF7A3A" w:rsidRDefault="00364948" w:rsidP="0049147A">
            <w:pPr>
              <w:jc w:val="center"/>
              <w:rPr>
                <w:sz w:val="18"/>
                <w:szCs w:val="18"/>
              </w:rPr>
            </w:pPr>
            <w:r w:rsidRPr="00DF7A3A">
              <w:rPr>
                <w:b/>
                <w:bCs/>
                <w:sz w:val="18"/>
                <w:szCs w:val="18"/>
              </w:rPr>
              <w:t xml:space="preserve">Insuficiente </w:t>
            </w:r>
            <w:r w:rsidRPr="00DF7A3A">
              <w:rPr>
                <w:sz w:val="18"/>
                <w:szCs w:val="18"/>
              </w:rPr>
              <w:t>(&lt;50%)</w:t>
            </w:r>
          </w:p>
        </w:tc>
      </w:tr>
      <w:tr w:rsidR="00364948" w:rsidRPr="00DF7A3A" w14:paraId="14CB2AF8" w14:textId="77777777" w:rsidTr="00364948">
        <w:trPr>
          <w:jc w:val="center"/>
        </w:trPr>
        <w:tc>
          <w:tcPr>
            <w:tcW w:w="1555" w:type="dxa"/>
            <w:vAlign w:val="center"/>
          </w:tcPr>
          <w:p w14:paraId="5F8E605D" w14:textId="77777777" w:rsidR="00364948" w:rsidRPr="00DF7A3A" w:rsidRDefault="00364948" w:rsidP="0049147A">
            <w:pPr>
              <w:spacing w:after="160" w:line="278" w:lineRule="auto"/>
              <w:rPr>
                <w:sz w:val="18"/>
                <w:szCs w:val="18"/>
              </w:rPr>
            </w:pPr>
            <w:r w:rsidRPr="00DF7A3A">
              <w:rPr>
                <w:b/>
                <w:bCs/>
                <w:sz w:val="18"/>
                <w:szCs w:val="18"/>
              </w:rPr>
              <w:t>1. Elicitación y Análisis de Requisitos</w:t>
            </w:r>
          </w:p>
        </w:tc>
        <w:tc>
          <w:tcPr>
            <w:tcW w:w="1842" w:type="dxa"/>
            <w:vAlign w:val="center"/>
          </w:tcPr>
          <w:p w14:paraId="7413B310" w14:textId="77777777" w:rsidR="00364948" w:rsidRPr="00DF7A3A" w:rsidRDefault="00364948" w:rsidP="0049147A">
            <w:pPr>
              <w:rPr>
                <w:sz w:val="18"/>
                <w:szCs w:val="18"/>
              </w:rPr>
            </w:pPr>
            <w:r w:rsidRPr="00DF7A3A">
              <w:rPr>
                <w:sz w:val="18"/>
                <w:szCs w:val="18"/>
              </w:rPr>
              <w:t xml:space="preserve">Identificación exhaustiva y precisa de </w:t>
            </w:r>
            <w:r>
              <w:rPr>
                <w:sz w:val="18"/>
                <w:szCs w:val="18"/>
              </w:rPr>
              <w:t>RF</w:t>
            </w:r>
            <w:r w:rsidRPr="00DF7A3A">
              <w:rPr>
                <w:sz w:val="18"/>
                <w:szCs w:val="18"/>
              </w:rPr>
              <w:t xml:space="preserve"> y </w:t>
            </w:r>
            <w:r>
              <w:rPr>
                <w:sz w:val="18"/>
                <w:szCs w:val="18"/>
              </w:rPr>
              <w:t>RNF</w:t>
            </w:r>
            <w:r w:rsidRPr="00DF7A3A">
              <w:rPr>
                <w:sz w:val="18"/>
                <w:szCs w:val="18"/>
              </w:rPr>
              <w:t>, con análisis detallado que refleje comprensión completa del dominio del problema</w:t>
            </w:r>
            <w:r>
              <w:rPr>
                <w:sz w:val="18"/>
                <w:szCs w:val="18"/>
              </w:rPr>
              <w:t>.</w:t>
            </w:r>
          </w:p>
        </w:tc>
        <w:tc>
          <w:tcPr>
            <w:tcW w:w="1699" w:type="dxa"/>
            <w:vAlign w:val="center"/>
          </w:tcPr>
          <w:p w14:paraId="32C96081" w14:textId="77777777" w:rsidR="00364948" w:rsidRPr="00DF7A3A" w:rsidRDefault="00364948" w:rsidP="0049147A">
            <w:pPr>
              <w:rPr>
                <w:sz w:val="18"/>
                <w:szCs w:val="18"/>
              </w:rPr>
            </w:pPr>
            <w:r w:rsidRPr="00DF7A3A">
              <w:rPr>
                <w:sz w:val="18"/>
                <w:szCs w:val="18"/>
              </w:rPr>
              <w:t>Identificación adecuada de la mayoría de los requisitos con análisis correcto, aunque falta detalle en algunas áreas.</w:t>
            </w:r>
          </w:p>
        </w:tc>
        <w:tc>
          <w:tcPr>
            <w:tcW w:w="1699" w:type="dxa"/>
            <w:vAlign w:val="center"/>
          </w:tcPr>
          <w:p w14:paraId="7287F9B8" w14:textId="77777777" w:rsidR="00364948" w:rsidRPr="00DF7A3A" w:rsidRDefault="00364948" w:rsidP="0049147A">
            <w:pPr>
              <w:rPr>
                <w:sz w:val="18"/>
                <w:szCs w:val="18"/>
              </w:rPr>
            </w:pPr>
            <w:r w:rsidRPr="00DF7A3A">
              <w:rPr>
                <w:sz w:val="18"/>
                <w:szCs w:val="18"/>
              </w:rPr>
              <w:t xml:space="preserve">Identificación básica de requisitos con algunos errores </w:t>
            </w:r>
            <w:proofErr w:type="spellStart"/>
            <w:r w:rsidRPr="00DF7A3A">
              <w:rPr>
                <w:sz w:val="18"/>
                <w:szCs w:val="18"/>
              </w:rPr>
              <w:t>o</w:t>
            </w:r>
            <w:proofErr w:type="spellEnd"/>
            <w:r w:rsidRPr="00DF7A3A">
              <w:rPr>
                <w:sz w:val="18"/>
                <w:szCs w:val="18"/>
              </w:rPr>
              <w:t xml:space="preserve"> omisiones, análisis superficial.</w:t>
            </w:r>
          </w:p>
        </w:tc>
        <w:tc>
          <w:tcPr>
            <w:tcW w:w="1699" w:type="dxa"/>
            <w:vAlign w:val="center"/>
          </w:tcPr>
          <w:p w14:paraId="65840546" w14:textId="77777777" w:rsidR="00364948" w:rsidRPr="00DF7A3A" w:rsidRDefault="00364948" w:rsidP="0049147A">
            <w:pPr>
              <w:rPr>
                <w:sz w:val="18"/>
                <w:szCs w:val="18"/>
              </w:rPr>
            </w:pPr>
            <w:r w:rsidRPr="00DF7A3A">
              <w:rPr>
                <w:sz w:val="18"/>
                <w:szCs w:val="18"/>
              </w:rPr>
              <w:t>Identificación y análisis deficientes de requisitos, con numerosas omisiones o errores.</w:t>
            </w:r>
          </w:p>
        </w:tc>
      </w:tr>
      <w:tr w:rsidR="00364948" w:rsidRPr="00DF7A3A" w14:paraId="7DBC174B" w14:textId="77777777" w:rsidTr="00364948">
        <w:trPr>
          <w:jc w:val="center"/>
        </w:trPr>
        <w:tc>
          <w:tcPr>
            <w:tcW w:w="1555" w:type="dxa"/>
            <w:vAlign w:val="center"/>
          </w:tcPr>
          <w:p w14:paraId="513C2C15" w14:textId="77777777" w:rsidR="00364948" w:rsidRPr="00DF7A3A" w:rsidRDefault="00364948" w:rsidP="0049147A">
            <w:pPr>
              <w:spacing w:after="160" w:line="278" w:lineRule="auto"/>
              <w:rPr>
                <w:b/>
                <w:bCs/>
                <w:sz w:val="18"/>
                <w:szCs w:val="18"/>
              </w:rPr>
            </w:pPr>
            <w:r w:rsidRPr="00DF7A3A">
              <w:rPr>
                <w:b/>
                <w:bCs/>
                <w:sz w:val="18"/>
                <w:szCs w:val="18"/>
              </w:rPr>
              <w:t>2. Especificación de Requisitos</w:t>
            </w:r>
          </w:p>
          <w:p w14:paraId="0C74001E" w14:textId="77777777" w:rsidR="00364948" w:rsidRPr="00DF7A3A" w:rsidRDefault="00364948" w:rsidP="0049147A">
            <w:pPr>
              <w:rPr>
                <w:sz w:val="18"/>
                <w:szCs w:val="18"/>
              </w:rPr>
            </w:pPr>
          </w:p>
        </w:tc>
        <w:tc>
          <w:tcPr>
            <w:tcW w:w="1842" w:type="dxa"/>
            <w:vAlign w:val="center"/>
          </w:tcPr>
          <w:p w14:paraId="5935343F" w14:textId="77777777" w:rsidR="00364948" w:rsidRPr="00DF7A3A" w:rsidRDefault="00364948" w:rsidP="0049147A">
            <w:pPr>
              <w:rPr>
                <w:sz w:val="18"/>
                <w:szCs w:val="18"/>
              </w:rPr>
            </w:pPr>
            <w:r w:rsidRPr="00DF7A3A">
              <w:rPr>
                <w:sz w:val="18"/>
                <w:szCs w:val="18"/>
              </w:rPr>
              <w:t>Especificación clara, completa y bien organizada de requisitos, utilizando estándares apropiados y lenguaje claro.</w:t>
            </w:r>
          </w:p>
        </w:tc>
        <w:tc>
          <w:tcPr>
            <w:tcW w:w="1699" w:type="dxa"/>
            <w:vAlign w:val="center"/>
          </w:tcPr>
          <w:p w14:paraId="69223B50" w14:textId="77777777" w:rsidR="00364948" w:rsidRPr="00DF7A3A" w:rsidRDefault="00364948" w:rsidP="0049147A">
            <w:pPr>
              <w:rPr>
                <w:sz w:val="18"/>
                <w:szCs w:val="18"/>
              </w:rPr>
            </w:pPr>
            <w:r w:rsidRPr="00DF7A3A">
              <w:rPr>
                <w:sz w:val="18"/>
                <w:szCs w:val="18"/>
              </w:rPr>
              <w:t>Especificación generalmente clara y correcta de requisitos, con pequeñas áreas de ambigüedad o falta de detalle.</w:t>
            </w:r>
          </w:p>
        </w:tc>
        <w:tc>
          <w:tcPr>
            <w:tcW w:w="1699" w:type="dxa"/>
            <w:vAlign w:val="center"/>
          </w:tcPr>
          <w:p w14:paraId="614A5184" w14:textId="77777777" w:rsidR="00364948" w:rsidRPr="00DF7A3A" w:rsidRDefault="00364948" w:rsidP="0049147A">
            <w:pPr>
              <w:rPr>
                <w:sz w:val="18"/>
                <w:szCs w:val="18"/>
              </w:rPr>
            </w:pPr>
            <w:r w:rsidRPr="00DF7A3A">
              <w:rPr>
                <w:sz w:val="18"/>
                <w:szCs w:val="18"/>
              </w:rPr>
              <w:t>Especificación de requisitos con algunas ambigüedades significativas o falta de organización.</w:t>
            </w:r>
          </w:p>
        </w:tc>
        <w:tc>
          <w:tcPr>
            <w:tcW w:w="1699" w:type="dxa"/>
            <w:vAlign w:val="center"/>
          </w:tcPr>
          <w:p w14:paraId="7B260C8A" w14:textId="77777777" w:rsidR="00364948" w:rsidRPr="00DF7A3A" w:rsidRDefault="00364948" w:rsidP="0049147A">
            <w:pPr>
              <w:rPr>
                <w:sz w:val="18"/>
                <w:szCs w:val="18"/>
              </w:rPr>
            </w:pPr>
            <w:r w:rsidRPr="00DF7A3A">
              <w:rPr>
                <w:sz w:val="18"/>
                <w:szCs w:val="18"/>
              </w:rPr>
              <w:t>Especificación pobre o incomprensible de requisitos, falta de adherencia a estándares.</w:t>
            </w:r>
          </w:p>
        </w:tc>
      </w:tr>
      <w:tr w:rsidR="00364948" w:rsidRPr="00DF7A3A" w14:paraId="12D218F5" w14:textId="77777777" w:rsidTr="00364948">
        <w:trPr>
          <w:jc w:val="center"/>
        </w:trPr>
        <w:tc>
          <w:tcPr>
            <w:tcW w:w="1555" w:type="dxa"/>
            <w:vAlign w:val="center"/>
          </w:tcPr>
          <w:p w14:paraId="33D6A08B" w14:textId="77777777" w:rsidR="00364948" w:rsidRPr="00DF7A3A" w:rsidRDefault="00364948" w:rsidP="0049147A">
            <w:pPr>
              <w:spacing w:after="160" w:line="278" w:lineRule="auto"/>
              <w:rPr>
                <w:sz w:val="18"/>
                <w:szCs w:val="18"/>
              </w:rPr>
            </w:pPr>
            <w:r w:rsidRPr="00DF7A3A">
              <w:rPr>
                <w:b/>
                <w:bCs/>
                <w:sz w:val="18"/>
                <w:szCs w:val="18"/>
              </w:rPr>
              <w:t>3. Validación de Requisitos</w:t>
            </w:r>
          </w:p>
        </w:tc>
        <w:tc>
          <w:tcPr>
            <w:tcW w:w="1842" w:type="dxa"/>
            <w:vAlign w:val="center"/>
          </w:tcPr>
          <w:p w14:paraId="4BD9B78E" w14:textId="77777777" w:rsidR="00364948" w:rsidRPr="00DF7A3A" w:rsidRDefault="00364948" w:rsidP="0049147A">
            <w:pPr>
              <w:rPr>
                <w:sz w:val="18"/>
                <w:szCs w:val="18"/>
              </w:rPr>
            </w:pPr>
            <w:r w:rsidRPr="00DF7A3A">
              <w:rPr>
                <w:sz w:val="18"/>
                <w:szCs w:val="18"/>
              </w:rPr>
              <w:t>Demostración de métodos de validación efectivos, con evidencia clara de corrección y completitud de requisitos.</w:t>
            </w:r>
          </w:p>
        </w:tc>
        <w:tc>
          <w:tcPr>
            <w:tcW w:w="1699" w:type="dxa"/>
            <w:vAlign w:val="center"/>
          </w:tcPr>
          <w:p w14:paraId="7A63B23A" w14:textId="77777777" w:rsidR="00364948" w:rsidRPr="00DF7A3A" w:rsidRDefault="00364948" w:rsidP="0049147A">
            <w:pPr>
              <w:rPr>
                <w:sz w:val="18"/>
                <w:szCs w:val="18"/>
              </w:rPr>
            </w:pPr>
            <w:r w:rsidRPr="00DF7A3A">
              <w:rPr>
                <w:sz w:val="18"/>
                <w:szCs w:val="18"/>
              </w:rPr>
              <w:t>Validación adecuada de requisitos con mínimas deficiencias identificadas y corregidas.</w:t>
            </w:r>
          </w:p>
        </w:tc>
        <w:tc>
          <w:tcPr>
            <w:tcW w:w="1699" w:type="dxa"/>
            <w:vAlign w:val="center"/>
          </w:tcPr>
          <w:p w14:paraId="5DB94DA2" w14:textId="77777777" w:rsidR="00364948" w:rsidRPr="00DF7A3A" w:rsidRDefault="00364948" w:rsidP="0049147A">
            <w:pPr>
              <w:spacing w:after="160" w:line="278" w:lineRule="auto"/>
              <w:rPr>
                <w:sz w:val="18"/>
                <w:szCs w:val="18"/>
              </w:rPr>
            </w:pPr>
            <w:r w:rsidRPr="00DF7A3A">
              <w:rPr>
                <w:sz w:val="18"/>
                <w:szCs w:val="18"/>
              </w:rPr>
              <w:t>Esfuerzos de validación básicos con algunas deficiencias no abordadas.</w:t>
            </w:r>
          </w:p>
          <w:p w14:paraId="28E435B7" w14:textId="77777777" w:rsidR="00364948" w:rsidRPr="00DF7A3A" w:rsidRDefault="00364948" w:rsidP="0049147A">
            <w:pPr>
              <w:rPr>
                <w:sz w:val="18"/>
                <w:szCs w:val="18"/>
              </w:rPr>
            </w:pPr>
          </w:p>
        </w:tc>
        <w:tc>
          <w:tcPr>
            <w:tcW w:w="1699" w:type="dxa"/>
            <w:vAlign w:val="center"/>
          </w:tcPr>
          <w:p w14:paraId="55ED7C9B" w14:textId="77777777" w:rsidR="00364948" w:rsidRPr="00DF7A3A" w:rsidRDefault="00364948" w:rsidP="0049147A">
            <w:pPr>
              <w:rPr>
                <w:sz w:val="18"/>
                <w:szCs w:val="18"/>
              </w:rPr>
            </w:pPr>
            <w:r w:rsidRPr="00DF7A3A">
              <w:rPr>
                <w:sz w:val="18"/>
                <w:szCs w:val="18"/>
              </w:rPr>
              <w:t>Validación inadecuada o ausente, sin evidencia de esfuerzo para verificar requisitos.</w:t>
            </w:r>
          </w:p>
        </w:tc>
      </w:tr>
      <w:tr w:rsidR="00364948" w:rsidRPr="00DF7A3A" w14:paraId="106CFD22" w14:textId="77777777" w:rsidTr="00364948">
        <w:trPr>
          <w:jc w:val="center"/>
        </w:trPr>
        <w:tc>
          <w:tcPr>
            <w:tcW w:w="1555" w:type="dxa"/>
            <w:vAlign w:val="center"/>
          </w:tcPr>
          <w:p w14:paraId="21142FE5" w14:textId="77777777" w:rsidR="00364948" w:rsidRPr="00DF7A3A" w:rsidRDefault="00364948" w:rsidP="0049147A">
            <w:pPr>
              <w:spacing w:after="160" w:line="278" w:lineRule="auto"/>
              <w:rPr>
                <w:sz w:val="18"/>
                <w:szCs w:val="18"/>
              </w:rPr>
            </w:pPr>
            <w:r w:rsidRPr="00DF7A3A">
              <w:rPr>
                <w:b/>
                <w:bCs/>
                <w:sz w:val="18"/>
                <w:szCs w:val="18"/>
              </w:rPr>
              <w:t>4. Gestión de Cambios y Trazabilidad</w:t>
            </w:r>
          </w:p>
        </w:tc>
        <w:tc>
          <w:tcPr>
            <w:tcW w:w="1842" w:type="dxa"/>
            <w:vAlign w:val="center"/>
          </w:tcPr>
          <w:p w14:paraId="1E7E2335" w14:textId="77777777" w:rsidR="00364948" w:rsidRPr="00DF7A3A" w:rsidRDefault="00364948" w:rsidP="0049147A">
            <w:pPr>
              <w:rPr>
                <w:sz w:val="18"/>
                <w:szCs w:val="18"/>
              </w:rPr>
            </w:pPr>
            <w:r w:rsidRPr="00DF7A3A">
              <w:rPr>
                <w:sz w:val="18"/>
                <w:szCs w:val="18"/>
              </w:rPr>
              <w:t>Gestión de cambios efectiva con trazabilidad completa desde requisitos hasta implementación</w:t>
            </w:r>
          </w:p>
        </w:tc>
        <w:tc>
          <w:tcPr>
            <w:tcW w:w="1699" w:type="dxa"/>
            <w:vAlign w:val="center"/>
          </w:tcPr>
          <w:p w14:paraId="681978E0" w14:textId="77777777" w:rsidR="00364948" w:rsidRPr="00DF7A3A" w:rsidRDefault="00364948" w:rsidP="0049147A">
            <w:pPr>
              <w:rPr>
                <w:sz w:val="18"/>
                <w:szCs w:val="18"/>
              </w:rPr>
            </w:pPr>
            <w:r w:rsidRPr="00DF7A3A">
              <w:rPr>
                <w:sz w:val="18"/>
                <w:szCs w:val="18"/>
              </w:rPr>
              <w:t>Gestión de cambios adecuada con trazabilidad mayormente completa.</w:t>
            </w:r>
          </w:p>
        </w:tc>
        <w:tc>
          <w:tcPr>
            <w:tcW w:w="1699" w:type="dxa"/>
            <w:vAlign w:val="center"/>
          </w:tcPr>
          <w:p w14:paraId="343F144C" w14:textId="77777777" w:rsidR="00364948" w:rsidRPr="00DF7A3A" w:rsidRDefault="00364948" w:rsidP="0049147A">
            <w:pPr>
              <w:rPr>
                <w:sz w:val="18"/>
                <w:szCs w:val="18"/>
              </w:rPr>
            </w:pPr>
            <w:r w:rsidRPr="00DF7A3A">
              <w:rPr>
                <w:sz w:val="18"/>
                <w:szCs w:val="18"/>
              </w:rPr>
              <w:t>Algunos esfuerzos para gestionar cambios y mantener trazabilidad, con lagunas evidentes.</w:t>
            </w:r>
          </w:p>
        </w:tc>
        <w:tc>
          <w:tcPr>
            <w:tcW w:w="1699" w:type="dxa"/>
            <w:vAlign w:val="center"/>
          </w:tcPr>
          <w:p w14:paraId="72FA892A" w14:textId="77777777" w:rsidR="00364948" w:rsidRPr="00DF7A3A" w:rsidRDefault="00364948" w:rsidP="0049147A">
            <w:pPr>
              <w:rPr>
                <w:sz w:val="18"/>
                <w:szCs w:val="18"/>
              </w:rPr>
            </w:pPr>
            <w:r w:rsidRPr="00DF7A3A">
              <w:rPr>
                <w:sz w:val="18"/>
                <w:szCs w:val="18"/>
              </w:rPr>
              <w:t>Gestión de cambios y trazabilidad deficientes o ausentes.</w:t>
            </w:r>
          </w:p>
        </w:tc>
      </w:tr>
      <w:tr w:rsidR="00364948" w:rsidRPr="00DF7A3A" w14:paraId="36A41ED4" w14:textId="77777777" w:rsidTr="00364948">
        <w:trPr>
          <w:jc w:val="center"/>
        </w:trPr>
        <w:tc>
          <w:tcPr>
            <w:tcW w:w="1555" w:type="dxa"/>
            <w:vAlign w:val="center"/>
          </w:tcPr>
          <w:p w14:paraId="4037B1FB" w14:textId="77777777" w:rsidR="00364948" w:rsidRPr="00DF7A3A" w:rsidRDefault="00364948" w:rsidP="0049147A">
            <w:pPr>
              <w:rPr>
                <w:sz w:val="18"/>
                <w:szCs w:val="18"/>
              </w:rPr>
            </w:pPr>
            <w:r w:rsidRPr="00DF7A3A">
              <w:rPr>
                <w:b/>
                <w:bCs/>
                <w:sz w:val="18"/>
                <w:szCs w:val="18"/>
              </w:rPr>
              <w:t>5. Comunicación y Presentación</w:t>
            </w:r>
          </w:p>
        </w:tc>
        <w:tc>
          <w:tcPr>
            <w:tcW w:w="1842" w:type="dxa"/>
            <w:vAlign w:val="center"/>
          </w:tcPr>
          <w:p w14:paraId="33B3BF9A" w14:textId="77777777" w:rsidR="00364948" w:rsidRPr="00DF7A3A" w:rsidRDefault="00364948" w:rsidP="0049147A">
            <w:pPr>
              <w:rPr>
                <w:sz w:val="18"/>
                <w:szCs w:val="18"/>
              </w:rPr>
            </w:pPr>
            <w:r w:rsidRPr="00DF7A3A">
              <w:rPr>
                <w:sz w:val="18"/>
                <w:szCs w:val="18"/>
              </w:rPr>
              <w:t>Presentación clara y efectiva, tanto escrita como oral, con uso experto de herramientas de comunicación.</w:t>
            </w:r>
          </w:p>
        </w:tc>
        <w:tc>
          <w:tcPr>
            <w:tcW w:w="1699" w:type="dxa"/>
            <w:vAlign w:val="center"/>
          </w:tcPr>
          <w:p w14:paraId="11CA537C" w14:textId="77777777" w:rsidR="00364948" w:rsidRPr="00DF7A3A" w:rsidRDefault="00364948" w:rsidP="0049147A">
            <w:pPr>
              <w:rPr>
                <w:sz w:val="18"/>
                <w:szCs w:val="18"/>
              </w:rPr>
            </w:pPr>
            <w:r w:rsidRPr="00DF7A3A">
              <w:rPr>
                <w:sz w:val="18"/>
                <w:szCs w:val="18"/>
              </w:rPr>
              <w:t>Buena presentación con claridad y efectividad general, pequeños errores o descuidos.</w:t>
            </w:r>
          </w:p>
        </w:tc>
        <w:tc>
          <w:tcPr>
            <w:tcW w:w="1699" w:type="dxa"/>
            <w:vAlign w:val="center"/>
          </w:tcPr>
          <w:p w14:paraId="19F17C0A" w14:textId="77777777" w:rsidR="00364948" w:rsidRPr="00DF7A3A" w:rsidRDefault="00364948" w:rsidP="0049147A">
            <w:pPr>
              <w:rPr>
                <w:sz w:val="18"/>
                <w:szCs w:val="18"/>
              </w:rPr>
            </w:pPr>
            <w:r w:rsidRPr="00DF7A3A">
              <w:rPr>
                <w:sz w:val="18"/>
                <w:szCs w:val="18"/>
              </w:rPr>
              <w:t>Presentación básica que cumple con requisitos mínimos, falta de claridad o persuasión en algunas áreas.</w:t>
            </w:r>
          </w:p>
        </w:tc>
        <w:tc>
          <w:tcPr>
            <w:tcW w:w="1699" w:type="dxa"/>
            <w:vAlign w:val="center"/>
          </w:tcPr>
          <w:p w14:paraId="603043C1" w14:textId="77777777" w:rsidR="00364948" w:rsidRPr="00DF7A3A" w:rsidRDefault="00364948" w:rsidP="0049147A">
            <w:pPr>
              <w:rPr>
                <w:sz w:val="18"/>
                <w:szCs w:val="18"/>
              </w:rPr>
            </w:pPr>
            <w:r w:rsidRPr="00DF7A3A">
              <w:rPr>
                <w:sz w:val="18"/>
                <w:szCs w:val="18"/>
              </w:rPr>
              <w:t>Presentación pobre que no logra comunicar efectivamente el proyecto, grandes errores o descuidos.</w:t>
            </w:r>
          </w:p>
        </w:tc>
      </w:tr>
      <w:tr w:rsidR="00364948" w:rsidRPr="00DF7A3A" w14:paraId="5CDDBC7F" w14:textId="77777777" w:rsidTr="00364948">
        <w:trPr>
          <w:jc w:val="center"/>
        </w:trPr>
        <w:tc>
          <w:tcPr>
            <w:tcW w:w="1555" w:type="dxa"/>
            <w:vAlign w:val="center"/>
          </w:tcPr>
          <w:p w14:paraId="513F6B14" w14:textId="77777777" w:rsidR="00364948" w:rsidRPr="00DF7A3A" w:rsidRDefault="00364948" w:rsidP="0049147A">
            <w:pPr>
              <w:spacing w:after="160" w:line="278" w:lineRule="auto"/>
              <w:rPr>
                <w:b/>
                <w:bCs/>
                <w:sz w:val="18"/>
                <w:szCs w:val="18"/>
              </w:rPr>
            </w:pPr>
            <w:r w:rsidRPr="00DF7A3A">
              <w:rPr>
                <w:b/>
                <w:bCs/>
                <w:sz w:val="18"/>
                <w:szCs w:val="18"/>
              </w:rPr>
              <w:t>6. Uso de Herramientas y Tecnología</w:t>
            </w:r>
          </w:p>
          <w:p w14:paraId="08FBC3B9" w14:textId="77777777" w:rsidR="00364948" w:rsidRPr="00DF7A3A" w:rsidRDefault="00364948" w:rsidP="0049147A">
            <w:pPr>
              <w:rPr>
                <w:b/>
                <w:bCs/>
                <w:sz w:val="18"/>
                <w:szCs w:val="18"/>
              </w:rPr>
            </w:pPr>
          </w:p>
        </w:tc>
        <w:tc>
          <w:tcPr>
            <w:tcW w:w="1842" w:type="dxa"/>
            <w:vAlign w:val="center"/>
          </w:tcPr>
          <w:p w14:paraId="3D90416F" w14:textId="77777777" w:rsidR="00364948" w:rsidRPr="00DF7A3A" w:rsidRDefault="00364948" w:rsidP="0049147A">
            <w:pPr>
              <w:rPr>
                <w:sz w:val="18"/>
                <w:szCs w:val="18"/>
              </w:rPr>
            </w:pPr>
            <w:r w:rsidRPr="00DF7A3A">
              <w:rPr>
                <w:sz w:val="18"/>
                <w:szCs w:val="18"/>
              </w:rPr>
              <w:t>Uso experto de herramientas de software y tecnologías para la gestión de requisitos, demostrando eficiencia y efectividad.</w:t>
            </w:r>
          </w:p>
        </w:tc>
        <w:tc>
          <w:tcPr>
            <w:tcW w:w="1699" w:type="dxa"/>
            <w:vAlign w:val="center"/>
          </w:tcPr>
          <w:p w14:paraId="622B2620" w14:textId="77777777" w:rsidR="00364948" w:rsidRPr="00DF7A3A" w:rsidRDefault="00364948" w:rsidP="0049147A">
            <w:pPr>
              <w:rPr>
                <w:sz w:val="18"/>
                <w:szCs w:val="18"/>
              </w:rPr>
            </w:pPr>
            <w:r w:rsidRPr="00DF7A3A">
              <w:rPr>
                <w:sz w:val="18"/>
                <w:szCs w:val="18"/>
              </w:rPr>
              <w:t>Uso competente de herramientas y tecnologías con pequeñas áreas de mejora.</w:t>
            </w:r>
          </w:p>
        </w:tc>
        <w:tc>
          <w:tcPr>
            <w:tcW w:w="1699" w:type="dxa"/>
            <w:vAlign w:val="center"/>
          </w:tcPr>
          <w:p w14:paraId="2C627B8F" w14:textId="77777777" w:rsidR="00364948" w:rsidRPr="00DF7A3A" w:rsidRDefault="00364948" w:rsidP="0049147A">
            <w:pPr>
              <w:rPr>
                <w:sz w:val="18"/>
                <w:szCs w:val="18"/>
              </w:rPr>
            </w:pPr>
            <w:r w:rsidRPr="00DF7A3A">
              <w:rPr>
                <w:sz w:val="18"/>
                <w:szCs w:val="18"/>
              </w:rPr>
              <w:t>Uso básico de herramientas y tecnologías, cumpliendo con los requisitos mínimos.</w:t>
            </w:r>
          </w:p>
        </w:tc>
        <w:tc>
          <w:tcPr>
            <w:tcW w:w="1699" w:type="dxa"/>
            <w:vAlign w:val="center"/>
          </w:tcPr>
          <w:p w14:paraId="592ADFEF" w14:textId="77777777" w:rsidR="00364948" w:rsidRPr="00DF7A3A" w:rsidRDefault="00364948" w:rsidP="0049147A">
            <w:pPr>
              <w:rPr>
                <w:sz w:val="18"/>
                <w:szCs w:val="18"/>
              </w:rPr>
            </w:pPr>
            <w:r w:rsidRPr="00DF7A3A">
              <w:rPr>
                <w:sz w:val="18"/>
                <w:szCs w:val="18"/>
              </w:rPr>
              <w:t>Uso inadecuado o incorrecto de herramientas y tecnologías, afectando la calidad del proyecto.</w:t>
            </w:r>
          </w:p>
        </w:tc>
      </w:tr>
    </w:tbl>
    <w:p w14:paraId="41954AD3" w14:textId="77777777" w:rsidR="00364948" w:rsidRPr="00DF7A3A" w:rsidRDefault="00364948" w:rsidP="00364948">
      <w:pPr>
        <w:spacing w:after="160" w:line="278" w:lineRule="auto"/>
        <w:rPr>
          <w:sz w:val="18"/>
          <w:szCs w:val="18"/>
        </w:rPr>
      </w:pPr>
      <w:r w:rsidRPr="00DF7A3A">
        <w:rPr>
          <w:sz w:val="18"/>
          <w:szCs w:val="18"/>
        </w:rPr>
        <w:t xml:space="preserve">Cada categoría </w:t>
      </w:r>
      <w:r w:rsidRPr="009B15B3">
        <w:rPr>
          <w:sz w:val="18"/>
          <w:szCs w:val="18"/>
        </w:rPr>
        <w:t>se</w:t>
      </w:r>
      <w:r w:rsidRPr="00DF7A3A">
        <w:rPr>
          <w:sz w:val="18"/>
          <w:szCs w:val="18"/>
        </w:rPr>
        <w:t xml:space="preserve"> califica de acuerdo con los criterios establecidos, permitiendo una evaluación holística del proyecto final. Esta rúbrica asegura que se evalúen tanto las competencias técnicas como las habilidades de comunicación y análisis crítico, fundamentales para el éxito en la ingeniería de software.</w:t>
      </w:r>
    </w:p>
    <w:p w14:paraId="436ACBBE" w14:textId="77777777" w:rsidR="00364948" w:rsidRPr="00364948" w:rsidRDefault="00364948" w:rsidP="00FE38E1">
      <w:pPr>
        <w:ind w:left="360"/>
        <w:rPr>
          <w:sz w:val="20"/>
          <w:szCs w:val="20"/>
        </w:rPr>
      </w:pPr>
    </w:p>
    <w:sectPr w:rsidR="00364948" w:rsidRPr="00364948" w:rsidSect="00166FC3">
      <w:headerReference w:type="default" r:id="rId21"/>
      <w:footerReference w:type="even" r:id="rId22"/>
      <w:footerReference w:type="default" r:id="rId23"/>
      <w:pgSz w:w="11906" w:h="16838" w:code="9"/>
      <w:pgMar w:top="851" w:right="1418" w:bottom="851" w:left="1134" w:header="357" w:footer="488" w:gutter="0"/>
      <w:pgNumType w:start="1"/>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7C74CC" w14:textId="77777777" w:rsidR="00166FC3" w:rsidRDefault="00166FC3">
      <w:r>
        <w:separator/>
      </w:r>
    </w:p>
  </w:endnote>
  <w:endnote w:type="continuationSeparator" w:id="0">
    <w:p w14:paraId="59001A41" w14:textId="77777777" w:rsidR="00166FC3" w:rsidRDefault="00166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28A5" w14:textId="77777777" w:rsidR="00C17568" w:rsidRDefault="00CF0BFE" w:rsidP="00C17568">
    <w:pPr>
      <w:pStyle w:val="Piedepgina"/>
      <w:framePr w:wrap="around" w:vAnchor="text" w:hAnchor="margin" w:xAlign="right" w:y="1"/>
      <w:rPr>
        <w:rStyle w:val="Nmerodepgina"/>
      </w:rPr>
    </w:pPr>
    <w:r>
      <w:rPr>
        <w:rStyle w:val="Nmerodepgina"/>
      </w:rPr>
      <w:fldChar w:fldCharType="begin"/>
    </w:r>
    <w:r w:rsidR="00C17568">
      <w:rPr>
        <w:rStyle w:val="Nmerodepgina"/>
      </w:rPr>
      <w:instrText xml:space="preserve">PAGE  </w:instrText>
    </w:r>
    <w:r>
      <w:rPr>
        <w:rStyle w:val="Nmerodepgina"/>
      </w:rPr>
      <w:fldChar w:fldCharType="separate"/>
    </w:r>
    <w:r w:rsidR="00565337">
      <w:rPr>
        <w:rStyle w:val="Nmerodepgina"/>
        <w:noProof/>
      </w:rPr>
      <w:t>1</w:t>
    </w:r>
    <w:r>
      <w:rPr>
        <w:rStyle w:val="Nmerodepgina"/>
      </w:rPr>
      <w:fldChar w:fldCharType="end"/>
    </w:r>
  </w:p>
  <w:p w14:paraId="610AFD6F" w14:textId="77777777" w:rsidR="00C17568" w:rsidRDefault="00C17568" w:rsidP="00C1756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27F2F" w14:textId="77777777" w:rsidR="00C17568" w:rsidRDefault="00CF0BFE" w:rsidP="00C17568">
    <w:pPr>
      <w:pStyle w:val="Piedepgina"/>
      <w:framePr w:wrap="around" w:vAnchor="text" w:hAnchor="margin" w:xAlign="right" w:y="1"/>
      <w:rPr>
        <w:rStyle w:val="Nmerodepgina"/>
      </w:rPr>
    </w:pPr>
    <w:r>
      <w:rPr>
        <w:rStyle w:val="Nmerodepgina"/>
      </w:rPr>
      <w:fldChar w:fldCharType="begin"/>
    </w:r>
    <w:r w:rsidR="00C17568">
      <w:rPr>
        <w:rStyle w:val="Nmerodepgina"/>
      </w:rPr>
      <w:instrText xml:space="preserve">PAGE  </w:instrText>
    </w:r>
    <w:r>
      <w:rPr>
        <w:rStyle w:val="Nmerodepgina"/>
      </w:rPr>
      <w:fldChar w:fldCharType="separate"/>
    </w:r>
    <w:r w:rsidR="00191406">
      <w:rPr>
        <w:rStyle w:val="Nmerodepgina"/>
        <w:noProof/>
      </w:rPr>
      <w:t>2</w:t>
    </w:r>
    <w:r>
      <w:rPr>
        <w:rStyle w:val="Nmerodepgina"/>
      </w:rPr>
      <w:fldChar w:fldCharType="end"/>
    </w:r>
  </w:p>
  <w:p w14:paraId="77362462" w14:textId="77777777" w:rsidR="00DA3FC9" w:rsidRPr="005D5F4A" w:rsidRDefault="00DA3FC9" w:rsidP="00C17568">
    <w:pPr>
      <w:pStyle w:val="Piedepgina"/>
      <w:ind w:right="360"/>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6EFFE" w14:textId="77777777" w:rsidR="00166FC3" w:rsidRDefault="00166FC3">
      <w:r>
        <w:separator/>
      </w:r>
    </w:p>
  </w:footnote>
  <w:footnote w:type="continuationSeparator" w:id="0">
    <w:p w14:paraId="53A13F08" w14:textId="77777777" w:rsidR="00166FC3" w:rsidRDefault="00166F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B16A6" w14:textId="77777777" w:rsidR="00711648" w:rsidRPr="00BC47FD" w:rsidRDefault="00711648" w:rsidP="002705C6">
    <w:pPr>
      <w:pStyle w:val="Encabezado"/>
      <w:spacing w:before="120"/>
      <w:jc w:val="right"/>
      <w:rPr>
        <w:b/>
        <w: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0000001"/>
    <w:multiLevelType w:val="multilevel"/>
    <w:tmpl w:val="0BF61D6C"/>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15:restartNumberingAfterBreak="0">
    <w:nsid w:val="01647765"/>
    <w:multiLevelType w:val="multilevel"/>
    <w:tmpl w:val="6D2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1">
    <w:nsid w:val="017C2F8F"/>
    <w:multiLevelType w:val="multilevel"/>
    <w:tmpl w:val="0BF61D6C"/>
    <w:lvl w:ilvl="0">
      <w:start w:val="1"/>
      <w:numFmt w:val="decimal"/>
      <w:lvlText w:val="%1."/>
      <w:lvlJc w:val="left"/>
      <w:pPr>
        <w:tabs>
          <w:tab w:val="num" w:pos="720"/>
        </w:tabs>
        <w:ind w:left="720" w:hanging="360"/>
      </w:p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4" w15:restartNumberingAfterBreak="0">
    <w:nsid w:val="0362010C"/>
    <w:multiLevelType w:val="multilevel"/>
    <w:tmpl w:val="926A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94475"/>
    <w:multiLevelType w:val="multilevel"/>
    <w:tmpl w:val="1332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C168A8"/>
    <w:multiLevelType w:val="multilevel"/>
    <w:tmpl w:val="72C6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592DEB"/>
    <w:multiLevelType w:val="multilevel"/>
    <w:tmpl w:val="75A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1">
    <w:nsid w:val="06C84F82"/>
    <w:multiLevelType w:val="hybridMultilevel"/>
    <w:tmpl w:val="FD1246A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0AAB6A95"/>
    <w:multiLevelType w:val="multilevel"/>
    <w:tmpl w:val="6328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1">
    <w:nsid w:val="0F7B21D9"/>
    <w:multiLevelType w:val="hybridMultilevel"/>
    <w:tmpl w:val="95123BD0"/>
    <w:lvl w:ilvl="0" w:tplc="5E3A5174">
      <w:start w:val="1"/>
      <w:numFmt w:val="bullet"/>
      <w:lvlText w:val=""/>
      <w:lvlJc w:val="left"/>
      <w:pPr>
        <w:ind w:left="150" w:hanging="15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15:restartNumberingAfterBreak="1">
    <w:nsid w:val="105E07B9"/>
    <w:multiLevelType w:val="multilevel"/>
    <w:tmpl w:val="E314060C"/>
    <w:lvl w:ilvl="0">
      <w:start w:val="1"/>
      <w:numFmt w:val="upperRoman"/>
      <w:pStyle w:val="Ttulo7"/>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ascii="Times New Roman" w:eastAsia="Times New Roman" w:hAnsi="Times New Roman" w:cs="Times New Roman"/>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2"/>
      <w:numFmt w:val="bullet"/>
      <w:lvlText w:val="-"/>
      <w:lvlJc w:val="left"/>
      <w:pPr>
        <w:tabs>
          <w:tab w:val="num" w:pos="3600"/>
        </w:tabs>
        <w:ind w:left="3600" w:hanging="360"/>
      </w:pPr>
      <w:rPr>
        <w:rFonts w:ascii="Arial Narrow" w:eastAsia="Times New Roman" w:hAnsi="Arial Narrow" w:cs="Times New Roman" w:hint="default"/>
      </w:r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1824C56"/>
    <w:multiLevelType w:val="multilevel"/>
    <w:tmpl w:val="A450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1">
    <w:nsid w:val="163B09D5"/>
    <w:multiLevelType w:val="hybridMultilevel"/>
    <w:tmpl w:val="DA1036D0"/>
    <w:lvl w:ilvl="0" w:tplc="280A0001">
      <w:start w:val="1"/>
      <w:numFmt w:val="bullet"/>
      <w:lvlText w:val=""/>
      <w:lvlJc w:val="left"/>
      <w:pPr>
        <w:ind w:left="1077" w:hanging="360"/>
      </w:pPr>
      <w:rPr>
        <w:rFonts w:ascii="Symbol" w:hAnsi="Symbol" w:hint="default"/>
      </w:rPr>
    </w:lvl>
    <w:lvl w:ilvl="1" w:tplc="280A0003" w:tentative="1">
      <w:start w:val="1"/>
      <w:numFmt w:val="bullet"/>
      <w:lvlText w:val="o"/>
      <w:lvlJc w:val="left"/>
      <w:pPr>
        <w:ind w:left="1797" w:hanging="360"/>
      </w:pPr>
      <w:rPr>
        <w:rFonts w:ascii="Courier New" w:hAnsi="Courier New" w:cs="Courier New" w:hint="default"/>
      </w:rPr>
    </w:lvl>
    <w:lvl w:ilvl="2" w:tplc="280A0005" w:tentative="1">
      <w:start w:val="1"/>
      <w:numFmt w:val="bullet"/>
      <w:lvlText w:val=""/>
      <w:lvlJc w:val="left"/>
      <w:pPr>
        <w:ind w:left="2517" w:hanging="360"/>
      </w:pPr>
      <w:rPr>
        <w:rFonts w:ascii="Wingdings" w:hAnsi="Wingdings" w:hint="default"/>
      </w:rPr>
    </w:lvl>
    <w:lvl w:ilvl="3" w:tplc="280A0001" w:tentative="1">
      <w:start w:val="1"/>
      <w:numFmt w:val="bullet"/>
      <w:lvlText w:val=""/>
      <w:lvlJc w:val="left"/>
      <w:pPr>
        <w:ind w:left="3237" w:hanging="360"/>
      </w:pPr>
      <w:rPr>
        <w:rFonts w:ascii="Symbol" w:hAnsi="Symbol" w:hint="default"/>
      </w:rPr>
    </w:lvl>
    <w:lvl w:ilvl="4" w:tplc="280A0003" w:tentative="1">
      <w:start w:val="1"/>
      <w:numFmt w:val="bullet"/>
      <w:lvlText w:val="o"/>
      <w:lvlJc w:val="left"/>
      <w:pPr>
        <w:ind w:left="3957" w:hanging="360"/>
      </w:pPr>
      <w:rPr>
        <w:rFonts w:ascii="Courier New" w:hAnsi="Courier New" w:cs="Courier New" w:hint="default"/>
      </w:rPr>
    </w:lvl>
    <w:lvl w:ilvl="5" w:tplc="280A0005" w:tentative="1">
      <w:start w:val="1"/>
      <w:numFmt w:val="bullet"/>
      <w:lvlText w:val=""/>
      <w:lvlJc w:val="left"/>
      <w:pPr>
        <w:ind w:left="4677" w:hanging="360"/>
      </w:pPr>
      <w:rPr>
        <w:rFonts w:ascii="Wingdings" w:hAnsi="Wingdings" w:hint="default"/>
      </w:rPr>
    </w:lvl>
    <w:lvl w:ilvl="6" w:tplc="280A0001" w:tentative="1">
      <w:start w:val="1"/>
      <w:numFmt w:val="bullet"/>
      <w:lvlText w:val=""/>
      <w:lvlJc w:val="left"/>
      <w:pPr>
        <w:ind w:left="5397" w:hanging="360"/>
      </w:pPr>
      <w:rPr>
        <w:rFonts w:ascii="Symbol" w:hAnsi="Symbol" w:hint="default"/>
      </w:rPr>
    </w:lvl>
    <w:lvl w:ilvl="7" w:tplc="280A0003" w:tentative="1">
      <w:start w:val="1"/>
      <w:numFmt w:val="bullet"/>
      <w:lvlText w:val="o"/>
      <w:lvlJc w:val="left"/>
      <w:pPr>
        <w:ind w:left="6117" w:hanging="360"/>
      </w:pPr>
      <w:rPr>
        <w:rFonts w:ascii="Courier New" w:hAnsi="Courier New" w:cs="Courier New" w:hint="default"/>
      </w:rPr>
    </w:lvl>
    <w:lvl w:ilvl="8" w:tplc="280A0005" w:tentative="1">
      <w:start w:val="1"/>
      <w:numFmt w:val="bullet"/>
      <w:lvlText w:val=""/>
      <w:lvlJc w:val="left"/>
      <w:pPr>
        <w:ind w:left="6837" w:hanging="360"/>
      </w:pPr>
      <w:rPr>
        <w:rFonts w:ascii="Wingdings" w:hAnsi="Wingdings" w:hint="default"/>
      </w:rPr>
    </w:lvl>
  </w:abstractNum>
  <w:abstractNum w:abstractNumId="14" w15:restartNumberingAfterBreak="0">
    <w:nsid w:val="16822FC4"/>
    <w:multiLevelType w:val="multilevel"/>
    <w:tmpl w:val="388C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921423"/>
    <w:multiLevelType w:val="multilevel"/>
    <w:tmpl w:val="53E2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93248D"/>
    <w:multiLevelType w:val="multilevel"/>
    <w:tmpl w:val="EE1E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176C5"/>
    <w:multiLevelType w:val="multilevel"/>
    <w:tmpl w:val="705A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6B3712"/>
    <w:multiLevelType w:val="multilevel"/>
    <w:tmpl w:val="C728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C354981"/>
    <w:multiLevelType w:val="multilevel"/>
    <w:tmpl w:val="50D2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1">
    <w:nsid w:val="1D6F757D"/>
    <w:multiLevelType w:val="hybridMultilevel"/>
    <w:tmpl w:val="420885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1E717D04"/>
    <w:multiLevelType w:val="multilevel"/>
    <w:tmpl w:val="B546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9614C6"/>
    <w:multiLevelType w:val="multilevel"/>
    <w:tmpl w:val="6272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1">
    <w:nsid w:val="1ECC3588"/>
    <w:multiLevelType w:val="hybridMultilevel"/>
    <w:tmpl w:val="AE8017D8"/>
    <w:lvl w:ilvl="0" w:tplc="5E3A5174">
      <w:start w:val="1"/>
      <w:numFmt w:val="bullet"/>
      <w:lvlText w:val=""/>
      <w:lvlJc w:val="left"/>
      <w:pPr>
        <w:ind w:left="150" w:hanging="150"/>
      </w:pPr>
      <w:rPr>
        <w:rFonts w:ascii="Symbol" w:hAnsi="Symbol" w:hint="default"/>
      </w:rPr>
    </w:lvl>
    <w:lvl w:ilvl="1" w:tplc="280A0003" w:tentative="1">
      <w:start w:val="1"/>
      <w:numFmt w:val="bullet"/>
      <w:lvlText w:val="o"/>
      <w:lvlJc w:val="left"/>
      <w:pPr>
        <w:ind w:left="720" w:hanging="360"/>
      </w:pPr>
      <w:rPr>
        <w:rFonts w:ascii="Courier New" w:hAnsi="Courier New" w:cs="Courier New" w:hint="default"/>
      </w:rPr>
    </w:lvl>
    <w:lvl w:ilvl="2" w:tplc="280A0005" w:tentative="1">
      <w:start w:val="1"/>
      <w:numFmt w:val="bullet"/>
      <w:lvlText w:val=""/>
      <w:lvlJc w:val="left"/>
      <w:pPr>
        <w:ind w:left="1440" w:hanging="360"/>
      </w:pPr>
      <w:rPr>
        <w:rFonts w:ascii="Wingdings" w:hAnsi="Wingdings" w:hint="default"/>
      </w:rPr>
    </w:lvl>
    <w:lvl w:ilvl="3" w:tplc="280A0001" w:tentative="1">
      <w:start w:val="1"/>
      <w:numFmt w:val="bullet"/>
      <w:lvlText w:val=""/>
      <w:lvlJc w:val="left"/>
      <w:pPr>
        <w:ind w:left="2160" w:hanging="360"/>
      </w:pPr>
      <w:rPr>
        <w:rFonts w:ascii="Symbol" w:hAnsi="Symbol" w:hint="default"/>
      </w:rPr>
    </w:lvl>
    <w:lvl w:ilvl="4" w:tplc="280A0003" w:tentative="1">
      <w:start w:val="1"/>
      <w:numFmt w:val="bullet"/>
      <w:lvlText w:val="o"/>
      <w:lvlJc w:val="left"/>
      <w:pPr>
        <w:ind w:left="2880" w:hanging="360"/>
      </w:pPr>
      <w:rPr>
        <w:rFonts w:ascii="Courier New" w:hAnsi="Courier New" w:cs="Courier New" w:hint="default"/>
      </w:rPr>
    </w:lvl>
    <w:lvl w:ilvl="5" w:tplc="280A0005" w:tentative="1">
      <w:start w:val="1"/>
      <w:numFmt w:val="bullet"/>
      <w:lvlText w:val=""/>
      <w:lvlJc w:val="left"/>
      <w:pPr>
        <w:ind w:left="3600" w:hanging="360"/>
      </w:pPr>
      <w:rPr>
        <w:rFonts w:ascii="Wingdings" w:hAnsi="Wingdings" w:hint="default"/>
      </w:rPr>
    </w:lvl>
    <w:lvl w:ilvl="6" w:tplc="280A0001" w:tentative="1">
      <w:start w:val="1"/>
      <w:numFmt w:val="bullet"/>
      <w:lvlText w:val=""/>
      <w:lvlJc w:val="left"/>
      <w:pPr>
        <w:ind w:left="4320" w:hanging="360"/>
      </w:pPr>
      <w:rPr>
        <w:rFonts w:ascii="Symbol" w:hAnsi="Symbol" w:hint="default"/>
      </w:rPr>
    </w:lvl>
    <w:lvl w:ilvl="7" w:tplc="280A0003" w:tentative="1">
      <w:start w:val="1"/>
      <w:numFmt w:val="bullet"/>
      <w:lvlText w:val="o"/>
      <w:lvlJc w:val="left"/>
      <w:pPr>
        <w:ind w:left="5040" w:hanging="360"/>
      </w:pPr>
      <w:rPr>
        <w:rFonts w:ascii="Courier New" w:hAnsi="Courier New" w:cs="Courier New" w:hint="default"/>
      </w:rPr>
    </w:lvl>
    <w:lvl w:ilvl="8" w:tplc="280A0005" w:tentative="1">
      <w:start w:val="1"/>
      <w:numFmt w:val="bullet"/>
      <w:lvlText w:val=""/>
      <w:lvlJc w:val="left"/>
      <w:pPr>
        <w:ind w:left="5760" w:hanging="360"/>
      </w:pPr>
      <w:rPr>
        <w:rFonts w:ascii="Wingdings" w:hAnsi="Wingdings" w:hint="default"/>
      </w:rPr>
    </w:lvl>
  </w:abstractNum>
  <w:abstractNum w:abstractNumId="24" w15:restartNumberingAfterBreak="0">
    <w:nsid w:val="20D7039D"/>
    <w:multiLevelType w:val="multilevel"/>
    <w:tmpl w:val="A690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D4753C"/>
    <w:multiLevelType w:val="multilevel"/>
    <w:tmpl w:val="8C94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3466BA0"/>
    <w:multiLevelType w:val="multilevel"/>
    <w:tmpl w:val="5286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1">
    <w:nsid w:val="23D54B2C"/>
    <w:multiLevelType w:val="hybridMultilevel"/>
    <w:tmpl w:val="B9789EE6"/>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8" w15:restartNumberingAfterBreak="1">
    <w:nsid w:val="24050BE0"/>
    <w:multiLevelType w:val="hybridMultilevel"/>
    <w:tmpl w:val="9F180E3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24255BB5"/>
    <w:multiLevelType w:val="multilevel"/>
    <w:tmpl w:val="04B8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54044DB"/>
    <w:multiLevelType w:val="multilevel"/>
    <w:tmpl w:val="94E0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DE3924"/>
    <w:multiLevelType w:val="multilevel"/>
    <w:tmpl w:val="BBEE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1">
    <w:nsid w:val="29E86BED"/>
    <w:multiLevelType w:val="hybridMultilevel"/>
    <w:tmpl w:val="5810CC4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3" w15:restartNumberingAfterBreak="0">
    <w:nsid w:val="2A69434B"/>
    <w:multiLevelType w:val="multilevel"/>
    <w:tmpl w:val="B67A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4B074F"/>
    <w:multiLevelType w:val="hybridMultilevel"/>
    <w:tmpl w:val="2AE031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2F062FAB"/>
    <w:multiLevelType w:val="multilevel"/>
    <w:tmpl w:val="C3AC4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4E66E7"/>
    <w:multiLevelType w:val="multilevel"/>
    <w:tmpl w:val="E10AB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1457171"/>
    <w:multiLevelType w:val="multilevel"/>
    <w:tmpl w:val="BC8E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1">
    <w:nsid w:val="32093C9F"/>
    <w:multiLevelType w:val="hybridMultilevel"/>
    <w:tmpl w:val="A050AEEE"/>
    <w:lvl w:ilvl="0" w:tplc="B41C3CD2">
      <w:start w:val="1"/>
      <w:numFmt w:val="decimal"/>
      <w:lvlText w:val="U%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22C032D"/>
    <w:multiLevelType w:val="multilevel"/>
    <w:tmpl w:val="1D7E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1">
    <w:nsid w:val="347C44E9"/>
    <w:multiLevelType w:val="hybridMultilevel"/>
    <w:tmpl w:val="E2CE9D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351A5DF9"/>
    <w:multiLevelType w:val="multilevel"/>
    <w:tmpl w:val="CD2A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8E4073"/>
    <w:multiLevelType w:val="multilevel"/>
    <w:tmpl w:val="55C4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C865F5"/>
    <w:multiLevelType w:val="multilevel"/>
    <w:tmpl w:val="82C0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8406F1"/>
    <w:multiLevelType w:val="multilevel"/>
    <w:tmpl w:val="18E2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1">
    <w:nsid w:val="39BB7C4E"/>
    <w:multiLevelType w:val="hybridMultilevel"/>
    <w:tmpl w:val="FB708D9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6" w15:restartNumberingAfterBreak="1">
    <w:nsid w:val="39D97D16"/>
    <w:multiLevelType w:val="hybridMultilevel"/>
    <w:tmpl w:val="3034CB4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7" w15:restartNumberingAfterBreak="0">
    <w:nsid w:val="39E83FDC"/>
    <w:multiLevelType w:val="multilevel"/>
    <w:tmpl w:val="2BB2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A8E0D6B"/>
    <w:multiLevelType w:val="multilevel"/>
    <w:tmpl w:val="DD9C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A738A8"/>
    <w:multiLevelType w:val="multilevel"/>
    <w:tmpl w:val="897E3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DBA54A6"/>
    <w:multiLevelType w:val="multilevel"/>
    <w:tmpl w:val="3984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ED0070"/>
    <w:multiLevelType w:val="multilevel"/>
    <w:tmpl w:val="EE16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C5566F"/>
    <w:multiLevelType w:val="multilevel"/>
    <w:tmpl w:val="50CA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672DD9"/>
    <w:multiLevelType w:val="multilevel"/>
    <w:tmpl w:val="15EC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9A5580"/>
    <w:multiLevelType w:val="multilevel"/>
    <w:tmpl w:val="C06A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1">
    <w:nsid w:val="431A0A18"/>
    <w:multiLevelType w:val="multilevel"/>
    <w:tmpl w:val="0BF61D6C"/>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6" w15:restartNumberingAfterBreak="0">
    <w:nsid w:val="44280691"/>
    <w:multiLevelType w:val="multilevel"/>
    <w:tmpl w:val="40FA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2D407E"/>
    <w:multiLevelType w:val="multilevel"/>
    <w:tmpl w:val="E4DA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2029D3"/>
    <w:multiLevelType w:val="multilevel"/>
    <w:tmpl w:val="779E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2122AB"/>
    <w:multiLevelType w:val="multilevel"/>
    <w:tmpl w:val="420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78B5DE7"/>
    <w:multiLevelType w:val="multilevel"/>
    <w:tmpl w:val="6E6C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F41EF3"/>
    <w:multiLevelType w:val="multilevel"/>
    <w:tmpl w:val="F582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85D6B74"/>
    <w:multiLevelType w:val="multilevel"/>
    <w:tmpl w:val="1AFE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9017ED6"/>
    <w:multiLevelType w:val="multilevel"/>
    <w:tmpl w:val="66A0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1">
    <w:nsid w:val="4ABB2883"/>
    <w:multiLevelType w:val="hybridMultilevel"/>
    <w:tmpl w:val="BAF626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5" w15:restartNumberingAfterBreak="1">
    <w:nsid w:val="4B4B4CE5"/>
    <w:multiLevelType w:val="hybridMultilevel"/>
    <w:tmpl w:val="5CDCE7B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6" w15:restartNumberingAfterBreak="0">
    <w:nsid w:val="4B803510"/>
    <w:multiLevelType w:val="multilevel"/>
    <w:tmpl w:val="C7A4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A74734"/>
    <w:multiLevelType w:val="multilevel"/>
    <w:tmpl w:val="C31C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183299"/>
    <w:multiLevelType w:val="hybridMultilevel"/>
    <w:tmpl w:val="9BC8B9DA"/>
    <w:lvl w:ilvl="0" w:tplc="280A0001">
      <w:start w:val="1"/>
      <w:numFmt w:val="bullet"/>
      <w:lvlText w:val=""/>
      <w:lvlJc w:val="left"/>
      <w:pPr>
        <w:ind w:left="608" w:hanging="360"/>
      </w:pPr>
      <w:rPr>
        <w:rFonts w:ascii="Symbol" w:hAnsi="Symbol" w:hint="default"/>
      </w:rPr>
    </w:lvl>
    <w:lvl w:ilvl="1" w:tplc="280A0003" w:tentative="1">
      <w:start w:val="1"/>
      <w:numFmt w:val="bullet"/>
      <w:lvlText w:val="o"/>
      <w:lvlJc w:val="left"/>
      <w:pPr>
        <w:ind w:left="1328" w:hanging="360"/>
      </w:pPr>
      <w:rPr>
        <w:rFonts w:ascii="Courier New" w:hAnsi="Courier New" w:cs="Courier New" w:hint="default"/>
      </w:rPr>
    </w:lvl>
    <w:lvl w:ilvl="2" w:tplc="280A0005" w:tentative="1">
      <w:start w:val="1"/>
      <w:numFmt w:val="bullet"/>
      <w:lvlText w:val=""/>
      <w:lvlJc w:val="left"/>
      <w:pPr>
        <w:ind w:left="2048" w:hanging="360"/>
      </w:pPr>
      <w:rPr>
        <w:rFonts w:ascii="Wingdings" w:hAnsi="Wingdings" w:hint="default"/>
      </w:rPr>
    </w:lvl>
    <w:lvl w:ilvl="3" w:tplc="280A0001" w:tentative="1">
      <w:start w:val="1"/>
      <w:numFmt w:val="bullet"/>
      <w:lvlText w:val=""/>
      <w:lvlJc w:val="left"/>
      <w:pPr>
        <w:ind w:left="2768" w:hanging="360"/>
      </w:pPr>
      <w:rPr>
        <w:rFonts w:ascii="Symbol" w:hAnsi="Symbol" w:hint="default"/>
      </w:rPr>
    </w:lvl>
    <w:lvl w:ilvl="4" w:tplc="280A0003" w:tentative="1">
      <w:start w:val="1"/>
      <w:numFmt w:val="bullet"/>
      <w:lvlText w:val="o"/>
      <w:lvlJc w:val="left"/>
      <w:pPr>
        <w:ind w:left="3488" w:hanging="360"/>
      </w:pPr>
      <w:rPr>
        <w:rFonts w:ascii="Courier New" w:hAnsi="Courier New" w:cs="Courier New" w:hint="default"/>
      </w:rPr>
    </w:lvl>
    <w:lvl w:ilvl="5" w:tplc="280A0005" w:tentative="1">
      <w:start w:val="1"/>
      <w:numFmt w:val="bullet"/>
      <w:lvlText w:val=""/>
      <w:lvlJc w:val="left"/>
      <w:pPr>
        <w:ind w:left="4208" w:hanging="360"/>
      </w:pPr>
      <w:rPr>
        <w:rFonts w:ascii="Wingdings" w:hAnsi="Wingdings" w:hint="default"/>
      </w:rPr>
    </w:lvl>
    <w:lvl w:ilvl="6" w:tplc="280A0001" w:tentative="1">
      <w:start w:val="1"/>
      <w:numFmt w:val="bullet"/>
      <w:lvlText w:val=""/>
      <w:lvlJc w:val="left"/>
      <w:pPr>
        <w:ind w:left="4928" w:hanging="360"/>
      </w:pPr>
      <w:rPr>
        <w:rFonts w:ascii="Symbol" w:hAnsi="Symbol" w:hint="default"/>
      </w:rPr>
    </w:lvl>
    <w:lvl w:ilvl="7" w:tplc="280A0003" w:tentative="1">
      <w:start w:val="1"/>
      <w:numFmt w:val="bullet"/>
      <w:lvlText w:val="o"/>
      <w:lvlJc w:val="left"/>
      <w:pPr>
        <w:ind w:left="5648" w:hanging="360"/>
      </w:pPr>
      <w:rPr>
        <w:rFonts w:ascii="Courier New" w:hAnsi="Courier New" w:cs="Courier New" w:hint="default"/>
      </w:rPr>
    </w:lvl>
    <w:lvl w:ilvl="8" w:tplc="280A0005" w:tentative="1">
      <w:start w:val="1"/>
      <w:numFmt w:val="bullet"/>
      <w:lvlText w:val=""/>
      <w:lvlJc w:val="left"/>
      <w:pPr>
        <w:ind w:left="6368" w:hanging="360"/>
      </w:pPr>
      <w:rPr>
        <w:rFonts w:ascii="Wingdings" w:hAnsi="Wingdings" w:hint="default"/>
      </w:rPr>
    </w:lvl>
  </w:abstractNum>
  <w:abstractNum w:abstractNumId="69" w15:restartNumberingAfterBreak="1">
    <w:nsid w:val="4F3C7AEE"/>
    <w:multiLevelType w:val="hybridMultilevel"/>
    <w:tmpl w:val="85F6B9A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0" w15:restartNumberingAfterBreak="0">
    <w:nsid w:val="507E3077"/>
    <w:multiLevelType w:val="multilevel"/>
    <w:tmpl w:val="176C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1">
    <w:nsid w:val="55A14B68"/>
    <w:multiLevelType w:val="hybridMultilevel"/>
    <w:tmpl w:val="5B32FD4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2" w15:restartNumberingAfterBreak="0">
    <w:nsid w:val="586A27E5"/>
    <w:multiLevelType w:val="multilevel"/>
    <w:tmpl w:val="795C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1">
    <w:nsid w:val="5D635E0B"/>
    <w:multiLevelType w:val="hybridMultilevel"/>
    <w:tmpl w:val="37F86E7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4" w15:restartNumberingAfterBreak="0">
    <w:nsid w:val="5DAE331B"/>
    <w:multiLevelType w:val="multilevel"/>
    <w:tmpl w:val="7FA0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E146AAD"/>
    <w:multiLevelType w:val="hybridMultilevel"/>
    <w:tmpl w:val="91D4FB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6" w15:restartNumberingAfterBreak="0">
    <w:nsid w:val="5F6D21C7"/>
    <w:multiLevelType w:val="multilevel"/>
    <w:tmpl w:val="F630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1">
    <w:nsid w:val="602B1ED1"/>
    <w:multiLevelType w:val="hybridMultilevel"/>
    <w:tmpl w:val="C5840608"/>
    <w:lvl w:ilvl="0" w:tplc="0C0A0005">
      <w:start w:val="1"/>
      <w:numFmt w:val="bullet"/>
      <w:lvlText w:val=""/>
      <w:lvlJc w:val="left"/>
      <w:pPr>
        <w:tabs>
          <w:tab w:val="num" w:pos="1416"/>
        </w:tabs>
        <w:ind w:left="1416" w:hanging="360"/>
      </w:pPr>
      <w:rPr>
        <w:rFonts w:ascii="Wingdings" w:hAnsi="Wingdings" w:hint="default"/>
      </w:rPr>
    </w:lvl>
    <w:lvl w:ilvl="1" w:tplc="0C0A0003" w:tentative="1">
      <w:start w:val="1"/>
      <w:numFmt w:val="bullet"/>
      <w:lvlText w:val="o"/>
      <w:lvlJc w:val="left"/>
      <w:pPr>
        <w:tabs>
          <w:tab w:val="num" w:pos="2136"/>
        </w:tabs>
        <w:ind w:left="2136" w:hanging="360"/>
      </w:pPr>
      <w:rPr>
        <w:rFonts w:ascii="Courier New" w:hAnsi="Courier New" w:cs="Courier New" w:hint="default"/>
      </w:rPr>
    </w:lvl>
    <w:lvl w:ilvl="2" w:tplc="0C0A0005" w:tentative="1">
      <w:start w:val="1"/>
      <w:numFmt w:val="bullet"/>
      <w:lvlText w:val=""/>
      <w:lvlJc w:val="left"/>
      <w:pPr>
        <w:tabs>
          <w:tab w:val="num" w:pos="2856"/>
        </w:tabs>
        <w:ind w:left="2856" w:hanging="360"/>
      </w:pPr>
      <w:rPr>
        <w:rFonts w:ascii="Wingdings" w:hAnsi="Wingdings" w:hint="default"/>
      </w:rPr>
    </w:lvl>
    <w:lvl w:ilvl="3" w:tplc="0C0A0001" w:tentative="1">
      <w:start w:val="1"/>
      <w:numFmt w:val="bullet"/>
      <w:lvlText w:val=""/>
      <w:lvlJc w:val="left"/>
      <w:pPr>
        <w:tabs>
          <w:tab w:val="num" w:pos="3576"/>
        </w:tabs>
        <w:ind w:left="3576" w:hanging="360"/>
      </w:pPr>
      <w:rPr>
        <w:rFonts w:ascii="Symbol" w:hAnsi="Symbol" w:hint="default"/>
      </w:rPr>
    </w:lvl>
    <w:lvl w:ilvl="4" w:tplc="0C0A0003" w:tentative="1">
      <w:start w:val="1"/>
      <w:numFmt w:val="bullet"/>
      <w:lvlText w:val="o"/>
      <w:lvlJc w:val="left"/>
      <w:pPr>
        <w:tabs>
          <w:tab w:val="num" w:pos="4296"/>
        </w:tabs>
        <w:ind w:left="4296" w:hanging="360"/>
      </w:pPr>
      <w:rPr>
        <w:rFonts w:ascii="Courier New" w:hAnsi="Courier New" w:cs="Courier New" w:hint="default"/>
      </w:rPr>
    </w:lvl>
    <w:lvl w:ilvl="5" w:tplc="0C0A0005" w:tentative="1">
      <w:start w:val="1"/>
      <w:numFmt w:val="bullet"/>
      <w:lvlText w:val=""/>
      <w:lvlJc w:val="left"/>
      <w:pPr>
        <w:tabs>
          <w:tab w:val="num" w:pos="5016"/>
        </w:tabs>
        <w:ind w:left="5016" w:hanging="360"/>
      </w:pPr>
      <w:rPr>
        <w:rFonts w:ascii="Wingdings" w:hAnsi="Wingdings" w:hint="default"/>
      </w:rPr>
    </w:lvl>
    <w:lvl w:ilvl="6" w:tplc="0C0A0001" w:tentative="1">
      <w:start w:val="1"/>
      <w:numFmt w:val="bullet"/>
      <w:lvlText w:val=""/>
      <w:lvlJc w:val="left"/>
      <w:pPr>
        <w:tabs>
          <w:tab w:val="num" w:pos="5736"/>
        </w:tabs>
        <w:ind w:left="5736" w:hanging="360"/>
      </w:pPr>
      <w:rPr>
        <w:rFonts w:ascii="Symbol" w:hAnsi="Symbol" w:hint="default"/>
      </w:rPr>
    </w:lvl>
    <w:lvl w:ilvl="7" w:tplc="0C0A0003" w:tentative="1">
      <w:start w:val="1"/>
      <w:numFmt w:val="bullet"/>
      <w:lvlText w:val="o"/>
      <w:lvlJc w:val="left"/>
      <w:pPr>
        <w:tabs>
          <w:tab w:val="num" w:pos="6456"/>
        </w:tabs>
        <w:ind w:left="6456" w:hanging="360"/>
      </w:pPr>
      <w:rPr>
        <w:rFonts w:ascii="Courier New" w:hAnsi="Courier New" w:cs="Courier New" w:hint="default"/>
      </w:rPr>
    </w:lvl>
    <w:lvl w:ilvl="8" w:tplc="0C0A0005" w:tentative="1">
      <w:start w:val="1"/>
      <w:numFmt w:val="bullet"/>
      <w:lvlText w:val=""/>
      <w:lvlJc w:val="left"/>
      <w:pPr>
        <w:tabs>
          <w:tab w:val="num" w:pos="7176"/>
        </w:tabs>
        <w:ind w:left="7176" w:hanging="360"/>
      </w:pPr>
      <w:rPr>
        <w:rFonts w:ascii="Wingdings" w:hAnsi="Wingdings" w:hint="default"/>
      </w:rPr>
    </w:lvl>
  </w:abstractNum>
  <w:abstractNum w:abstractNumId="78" w15:restartNumberingAfterBreak="0">
    <w:nsid w:val="61221599"/>
    <w:multiLevelType w:val="multilevel"/>
    <w:tmpl w:val="8540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2A52C21"/>
    <w:multiLevelType w:val="multilevel"/>
    <w:tmpl w:val="3F74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5705547"/>
    <w:multiLevelType w:val="multilevel"/>
    <w:tmpl w:val="8FF0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5477CC"/>
    <w:multiLevelType w:val="multilevel"/>
    <w:tmpl w:val="25A4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65F122C"/>
    <w:multiLevelType w:val="multilevel"/>
    <w:tmpl w:val="AACA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1">
    <w:nsid w:val="68ED1134"/>
    <w:multiLevelType w:val="hybridMultilevel"/>
    <w:tmpl w:val="E27E8E34"/>
    <w:lvl w:ilvl="0" w:tplc="280A0001">
      <w:start w:val="1"/>
      <w:numFmt w:val="bullet"/>
      <w:lvlText w:val=""/>
      <w:lvlJc w:val="left"/>
      <w:pPr>
        <w:tabs>
          <w:tab w:val="num" w:pos="720"/>
        </w:tabs>
        <w:ind w:left="720" w:hanging="36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4" w15:restartNumberingAfterBreak="0">
    <w:nsid w:val="69123460"/>
    <w:multiLevelType w:val="multilevel"/>
    <w:tmpl w:val="F6B0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1">
    <w:nsid w:val="6BB55C6D"/>
    <w:multiLevelType w:val="hybridMultilevel"/>
    <w:tmpl w:val="FE4A0CA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6" w15:restartNumberingAfterBreak="0">
    <w:nsid w:val="6C6F38EA"/>
    <w:multiLevelType w:val="multilevel"/>
    <w:tmpl w:val="54EC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4F4E2A"/>
    <w:multiLevelType w:val="multilevel"/>
    <w:tmpl w:val="CACC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1">
    <w:nsid w:val="6F956E2A"/>
    <w:multiLevelType w:val="hybridMultilevel"/>
    <w:tmpl w:val="FE6CFE9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9" w15:restartNumberingAfterBreak="0">
    <w:nsid w:val="71952D09"/>
    <w:multiLevelType w:val="multilevel"/>
    <w:tmpl w:val="CF0C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2253FC"/>
    <w:multiLevelType w:val="multilevel"/>
    <w:tmpl w:val="6408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3DE4A6B"/>
    <w:multiLevelType w:val="multilevel"/>
    <w:tmpl w:val="5294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1">
    <w:nsid w:val="748E401E"/>
    <w:multiLevelType w:val="hybridMultilevel"/>
    <w:tmpl w:val="5B52EE7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3" w15:restartNumberingAfterBreak="0">
    <w:nsid w:val="75674285"/>
    <w:multiLevelType w:val="multilevel"/>
    <w:tmpl w:val="42DE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6631553"/>
    <w:multiLevelType w:val="multilevel"/>
    <w:tmpl w:val="A11E6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6880C0A"/>
    <w:multiLevelType w:val="multilevel"/>
    <w:tmpl w:val="1586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DD792A"/>
    <w:multiLevelType w:val="multilevel"/>
    <w:tmpl w:val="25B8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A4B7452"/>
    <w:multiLevelType w:val="multilevel"/>
    <w:tmpl w:val="9408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A5722B3"/>
    <w:multiLevelType w:val="multilevel"/>
    <w:tmpl w:val="E59C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CAE0458"/>
    <w:multiLevelType w:val="multilevel"/>
    <w:tmpl w:val="B26C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1">
    <w:nsid w:val="7E931F24"/>
    <w:multiLevelType w:val="hybridMultilevel"/>
    <w:tmpl w:val="C52A99A6"/>
    <w:lvl w:ilvl="0" w:tplc="280A0001">
      <w:start w:val="1"/>
      <w:numFmt w:val="bullet"/>
      <w:lvlText w:val=""/>
      <w:lvlJc w:val="left"/>
      <w:pPr>
        <w:ind w:left="1077" w:hanging="360"/>
      </w:pPr>
      <w:rPr>
        <w:rFonts w:ascii="Symbol" w:hAnsi="Symbol" w:hint="default"/>
      </w:rPr>
    </w:lvl>
    <w:lvl w:ilvl="1" w:tplc="280A0003" w:tentative="1">
      <w:start w:val="1"/>
      <w:numFmt w:val="bullet"/>
      <w:lvlText w:val="o"/>
      <w:lvlJc w:val="left"/>
      <w:pPr>
        <w:ind w:left="1797" w:hanging="360"/>
      </w:pPr>
      <w:rPr>
        <w:rFonts w:ascii="Courier New" w:hAnsi="Courier New" w:cs="Courier New" w:hint="default"/>
      </w:rPr>
    </w:lvl>
    <w:lvl w:ilvl="2" w:tplc="280A0005" w:tentative="1">
      <w:start w:val="1"/>
      <w:numFmt w:val="bullet"/>
      <w:lvlText w:val=""/>
      <w:lvlJc w:val="left"/>
      <w:pPr>
        <w:ind w:left="2517" w:hanging="360"/>
      </w:pPr>
      <w:rPr>
        <w:rFonts w:ascii="Wingdings" w:hAnsi="Wingdings" w:hint="default"/>
      </w:rPr>
    </w:lvl>
    <w:lvl w:ilvl="3" w:tplc="280A0001" w:tentative="1">
      <w:start w:val="1"/>
      <w:numFmt w:val="bullet"/>
      <w:lvlText w:val=""/>
      <w:lvlJc w:val="left"/>
      <w:pPr>
        <w:ind w:left="3237" w:hanging="360"/>
      </w:pPr>
      <w:rPr>
        <w:rFonts w:ascii="Symbol" w:hAnsi="Symbol" w:hint="default"/>
      </w:rPr>
    </w:lvl>
    <w:lvl w:ilvl="4" w:tplc="280A0003" w:tentative="1">
      <w:start w:val="1"/>
      <w:numFmt w:val="bullet"/>
      <w:lvlText w:val="o"/>
      <w:lvlJc w:val="left"/>
      <w:pPr>
        <w:ind w:left="3957" w:hanging="360"/>
      </w:pPr>
      <w:rPr>
        <w:rFonts w:ascii="Courier New" w:hAnsi="Courier New" w:cs="Courier New" w:hint="default"/>
      </w:rPr>
    </w:lvl>
    <w:lvl w:ilvl="5" w:tplc="280A0005" w:tentative="1">
      <w:start w:val="1"/>
      <w:numFmt w:val="bullet"/>
      <w:lvlText w:val=""/>
      <w:lvlJc w:val="left"/>
      <w:pPr>
        <w:ind w:left="4677" w:hanging="360"/>
      </w:pPr>
      <w:rPr>
        <w:rFonts w:ascii="Wingdings" w:hAnsi="Wingdings" w:hint="default"/>
      </w:rPr>
    </w:lvl>
    <w:lvl w:ilvl="6" w:tplc="280A0001" w:tentative="1">
      <w:start w:val="1"/>
      <w:numFmt w:val="bullet"/>
      <w:lvlText w:val=""/>
      <w:lvlJc w:val="left"/>
      <w:pPr>
        <w:ind w:left="5397" w:hanging="360"/>
      </w:pPr>
      <w:rPr>
        <w:rFonts w:ascii="Symbol" w:hAnsi="Symbol" w:hint="default"/>
      </w:rPr>
    </w:lvl>
    <w:lvl w:ilvl="7" w:tplc="280A0003" w:tentative="1">
      <w:start w:val="1"/>
      <w:numFmt w:val="bullet"/>
      <w:lvlText w:val="o"/>
      <w:lvlJc w:val="left"/>
      <w:pPr>
        <w:ind w:left="6117" w:hanging="360"/>
      </w:pPr>
      <w:rPr>
        <w:rFonts w:ascii="Courier New" w:hAnsi="Courier New" w:cs="Courier New" w:hint="default"/>
      </w:rPr>
    </w:lvl>
    <w:lvl w:ilvl="8" w:tplc="280A0005" w:tentative="1">
      <w:start w:val="1"/>
      <w:numFmt w:val="bullet"/>
      <w:lvlText w:val=""/>
      <w:lvlJc w:val="left"/>
      <w:pPr>
        <w:ind w:left="6837" w:hanging="360"/>
      </w:pPr>
      <w:rPr>
        <w:rFonts w:ascii="Wingdings" w:hAnsi="Wingdings" w:hint="default"/>
      </w:rPr>
    </w:lvl>
  </w:abstractNum>
  <w:abstractNum w:abstractNumId="101" w15:restartNumberingAfterBreak="0">
    <w:nsid w:val="7ECE7EA4"/>
    <w:multiLevelType w:val="multilevel"/>
    <w:tmpl w:val="80F4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F0F3925"/>
    <w:multiLevelType w:val="multilevel"/>
    <w:tmpl w:val="23C2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F27557B"/>
    <w:multiLevelType w:val="multilevel"/>
    <w:tmpl w:val="4CBC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FB5101A"/>
    <w:multiLevelType w:val="multilevel"/>
    <w:tmpl w:val="F084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769469">
    <w:abstractNumId w:val="11"/>
  </w:num>
  <w:num w:numId="2" w16cid:durableId="613632277">
    <w:abstractNumId w:val="77"/>
  </w:num>
  <w:num w:numId="3" w16cid:durableId="759957870">
    <w:abstractNumId w:val="0"/>
  </w:num>
  <w:num w:numId="4" w16cid:durableId="1173908563">
    <w:abstractNumId w:val="83"/>
  </w:num>
  <w:num w:numId="5" w16cid:durableId="577979799">
    <w:abstractNumId w:val="73"/>
  </w:num>
  <w:num w:numId="6" w16cid:durableId="713116274">
    <w:abstractNumId w:val="69"/>
  </w:num>
  <w:num w:numId="7" w16cid:durableId="39594519">
    <w:abstractNumId w:val="23"/>
  </w:num>
  <w:num w:numId="8" w16cid:durableId="1046031504">
    <w:abstractNumId w:val="10"/>
  </w:num>
  <w:num w:numId="9" w16cid:durableId="678388410">
    <w:abstractNumId w:val="27"/>
  </w:num>
  <w:num w:numId="10" w16cid:durableId="1431127364">
    <w:abstractNumId w:val="46"/>
  </w:num>
  <w:num w:numId="11" w16cid:durableId="268439773">
    <w:abstractNumId w:val="88"/>
  </w:num>
  <w:num w:numId="12" w16cid:durableId="1452478903">
    <w:abstractNumId w:val="8"/>
  </w:num>
  <w:num w:numId="13" w16cid:durableId="1754737213">
    <w:abstractNumId w:val="65"/>
  </w:num>
  <w:num w:numId="14" w16cid:durableId="1833982229">
    <w:abstractNumId w:val="28"/>
  </w:num>
  <w:num w:numId="15" w16cid:durableId="190531988">
    <w:abstractNumId w:val="45"/>
  </w:num>
  <w:num w:numId="16" w16cid:durableId="1785880742">
    <w:abstractNumId w:val="85"/>
  </w:num>
  <w:num w:numId="17" w16cid:durableId="2063599375">
    <w:abstractNumId w:val="71"/>
  </w:num>
  <w:num w:numId="18" w16cid:durableId="896089346">
    <w:abstractNumId w:val="40"/>
  </w:num>
  <w:num w:numId="19" w16cid:durableId="64307078">
    <w:abstractNumId w:val="20"/>
  </w:num>
  <w:num w:numId="20" w16cid:durableId="1974864466">
    <w:abstractNumId w:val="92"/>
  </w:num>
  <w:num w:numId="21" w16cid:durableId="1463502318">
    <w:abstractNumId w:val="38"/>
  </w:num>
  <w:num w:numId="22" w16cid:durableId="1987203301">
    <w:abstractNumId w:val="32"/>
  </w:num>
  <w:num w:numId="23" w16cid:durableId="1154907454">
    <w:abstractNumId w:val="3"/>
  </w:num>
  <w:num w:numId="24" w16cid:durableId="1622834931">
    <w:abstractNumId w:val="100"/>
  </w:num>
  <w:num w:numId="25" w16cid:durableId="936402173">
    <w:abstractNumId w:val="13"/>
  </w:num>
  <w:num w:numId="26" w16cid:durableId="1557350513">
    <w:abstractNumId w:val="64"/>
  </w:num>
  <w:num w:numId="27" w16cid:durableId="1927422190">
    <w:abstractNumId w:val="55"/>
  </w:num>
  <w:num w:numId="28" w16cid:durableId="1780029152">
    <w:abstractNumId w:val="96"/>
  </w:num>
  <w:num w:numId="29" w16cid:durableId="263659874">
    <w:abstractNumId w:val="75"/>
  </w:num>
  <w:num w:numId="30" w16cid:durableId="1999535155">
    <w:abstractNumId w:val="9"/>
  </w:num>
  <w:num w:numId="31" w16cid:durableId="426269411">
    <w:abstractNumId w:val="94"/>
  </w:num>
  <w:num w:numId="32" w16cid:durableId="324630434">
    <w:abstractNumId w:val="36"/>
  </w:num>
  <w:num w:numId="33" w16cid:durableId="2126734271">
    <w:abstractNumId w:val="24"/>
  </w:num>
  <w:num w:numId="34" w16cid:durableId="1071151800">
    <w:abstractNumId w:val="7"/>
  </w:num>
  <w:num w:numId="35" w16cid:durableId="255211594">
    <w:abstractNumId w:val="59"/>
  </w:num>
  <w:num w:numId="36" w16cid:durableId="1386218892">
    <w:abstractNumId w:val="47"/>
  </w:num>
  <w:num w:numId="37" w16cid:durableId="1528979877">
    <w:abstractNumId w:val="99"/>
  </w:num>
  <w:num w:numId="38" w16cid:durableId="1029599677">
    <w:abstractNumId w:val="61"/>
  </w:num>
  <w:num w:numId="39" w16cid:durableId="319038817">
    <w:abstractNumId w:val="25"/>
  </w:num>
  <w:num w:numId="40" w16cid:durableId="1472862631">
    <w:abstractNumId w:val="31"/>
  </w:num>
  <w:num w:numId="41" w16cid:durableId="625811993">
    <w:abstractNumId w:val="74"/>
  </w:num>
  <w:num w:numId="42" w16cid:durableId="928543725">
    <w:abstractNumId w:val="54"/>
  </w:num>
  <w:num w:numId="43" w16cid:durableId="1035958576">
    <w:abstractNumId w:val="18"/>
  </w:num>
  <w:num w:numId="44" w16cid:durableId="1002002268">
    <w:abstractNumId w:val="93"/>
  </w:num>
  <w:num w:numId="45" w16cid:durableId="950671049">
    <w:abstractNumId w:val="29"/>
  </w:num>
  <w:num w:numId="46" w16cid:durableId="654185881">
    <w:abstractNumId w:val="78"/>
  </w:num>
  <w:num w:numId="47" w16cid:durableId="1262833167">
    <w:abstractNumId w:val="62"/>
  </w:num>
  <w:num w:numId="48" w16cid:durableId="431049689">
    <w:abstractNumId w:val="67"/>
  </w:num>
  <w:num w:numId="49" w16cid:durableId="1437797636">
    <w:abstractNumId w:val="4"/>
  </w:num>
  <w:num w:numId="50" w16cid:durableId="476652998">
    <w:abstractNumId w:val="12"/>
  </w:num>
  <w:num w:numId="51" w16cid:durableId="1130173219">
    <w:abstractNumId w:val="76"/>
  </w:num>
  <w:num w:numId="52" w16cid:durableId="1089883456">
    <w:abstractNumId w:val="68"/>
  </w:num>
  <w:num w:numId="53" w16cid:durableId="1111315222">
    <w:abstractNumId w:val="90"/>
  </w:num>
  <w:num w:numId="54" w16cid:durableId="125897924">
    <w:abstractNumId w:val="39"/>
  </w:num>
  <w:num w:numId="55" w16cid:durableId="1537234592">
    <w:abstractNumId w:val="81"/>
  </w:num>
  <w:num w:numId="56" w16cid:durableId="155461560">
    <w:abstractNumId w:val="95"/>
  </w:num>
  <w:num w:numId="57" w16cid:durableId="1527018078">
    <w:abstractNumId w:val="2"/>
  </w:num>
  <w:num w:numId="58" w16cid:durableId="754982898">
    <w:abstractNumId w:val="52"/>
  </w:num>
  <w:num w:numId="59" w16cid:durableId="1729769388">
    <w:abstractNumId w:val="41"/>
  </w:num>
  <w:num w:numId="60" w16cid:durableId="217786732">
    <w:abstractNumId w:val="30"/>
  </w:num>
  <w:num w:numId="61" w16cid:durableId="42995679">
    <w:abstractNumId w:val="97"/>
  </w:num>
  <w:num w:numId="62" w16cid:durableId="71968570">
    <w:abstractNumId w:val="6"/>
  </w:num>
  <w:num w:numId="63" w16cid:durableId="1804036101">
    <w:abstractNumId w:val="22"/>
  </w:num>
  <w:num w:numId="64" w16cid:durableId="1809859417">
    <w:abstractNumId w:val="63"/>
  </w:num>
  <w:num w:numId="65" w16cid:durableId="2080055660">
    <w:abstractNumId w:val="103"/>
  </w:num>
  <w:num w:numId="66" w16cid:durableId="74786371">
    <w:abstractNumId w:val="82"/>
  </w:num>
  <w:num w:numId="67" w16cid:durableId="1509757680">
    <w:abstractNumId w:val="104"/>
  </w:num>
  <w:num w:numId="68" w16cid:durableId="142354783">
    <w:abstractNumId w:val="60"/>
  </w:num>
  <w:num w:numId="69" w16cid:durableId="1368220000">
    <w:abstractNumId w:val="53"/>
  </w:num>
  <w:num w:numId="70" w16cid:durableId="700932139">
    <w:abstractNumId w:val="91"/>
  </w:num>
  <w:num w:numId="71" w16cid:durableId="348265938">
    <w:abstractNumId w:val="26"/>
  </w:num>
  <w:num w:numId="72" w16cid:durableId="898589995">
    <w:abstractNumId w:val="43"/>
  </w:num>
  <w:num w:numId="73" w16cid:durableId="2060081489">
    <w:abstractNumId w:val="89"/>
  </w:num>
  <w:num w:numId="74" w16cid:durableId="1948850669">
    <w:abstractNumId w:val="66"/>
  </w:num>
  <w:num w:numId="75" w16cid:durableId="713307060">
    <w:abstractNumId w:val="50"/>
  </w:num>
  <w:num w:numId="76" w16cid:durableId="170919495">
    <w:abstractNumId w:val="56"/>
  </w:num>
  <w:num w:numId="77" w16cid:durableId="191768031">
    <w:abstractNumId w:val="16"/>
  </w:num>
  <w:num w:numId="78" w16cid:durableId="321274798">
    <w:abstractNumId w:val="5"/>
  </w:num>
  <w:num w:numId="79" w16cid:durableId="1025978840">
    <w:abstractNumId w:val="19"/>
  </w:num>
  <w:num w:numId="80" w16cid:durableId="438373589">
    <w:abstractNumId w:val="87"/>
  </w:num>
  <w:num w:numId="81" w16cid:durableId="1296449020">
    <w:abstractNumId w:val="102"/>
  </w:num>
  <w:num w:numId="82" w16cid:durableId="1628929218">
    <w:abstractNumId w:val="44"/>
  </w:num>
  <w:num w:numId="83" w16cid:durableId="395209238">
    <w:abstractNumId w:val="80"/>
  </w:num>
  <w:num w:numId="84" w16cid:durableId="1337922763">
    <w:abstractNumId w:val="14"/>
  </w:num>
  <w:num w:numId="85" w16cid:durableId="1258438010">
    <w:abstractNumId w:val="33"/>
  </w:num>
  <w:num w:numId="86" w16cid:durableId="1886865184">
    <w:abstractNumId w:val="42"/>
  </w:num>
  <w:num w:numId="87" w16cid:durableId="314604376">
    <w:abstractNumId w:val="70"/>
  </w:num>
  <w:num w:numId="88" w16cid:durableId="1656647921">
    <w:abstractNumId w:val="51"/>
  </w:num>
  <w:num w:numId="89" w16cid:durableId="1395929455">
    <w:abstractNumId w:val="57"/>
  </w:num>
  <w:num w:numId="90" w16cid:durableId="1722054019">
    <w:abstractNumId w:val="21"/>
  </w:num>
  <w:num w:numId="91" w16cid:durableId="889070263">
    <w:abstractNumId w:val="84"/>
  </w:num>
  <w:num w:numId="92" w16cid:durableId="9568780">
    <w:abstractNumId w:val="86"/>
  </w:num>
  <w:num w:numId="93" w16cid:durableId="1534882256">
    <w:abstractNumId w:val="15"/>
  </w:num>
  <w:num w:numId="94" w16cid:durableId="782773922">
    <w:abstractNumId w:val="98"/>
  </w:num>
  <w:num w:numId="95" w16cid:durableId="905726898">
    <w:abstractNumId w:val="58"/>
  </w:num>
  <w:num w:numId="96" w16cid:durableId="1777946507">
    <w:abstractNumId w:val="37"/>
  </w:num>
  <w:num w:numId="97" w16cid:durableId="1268855676">
    <w:abstractNumId w:val="101"/>
  </w:num>
  <w:num w:numId="98" w16cid:durableId="199515410">
    <w:abstractNumId w:val="79"/>
  </w:num>
  <w:num w:numId="99" w16cid:durableId="417751156">
    <w:abstractNumId w:val="72"/>
  </w:num>
  <w:num w:numId="100" w16cid:durableId="2103447756">
    <w:abstractNumId w:val="17"/>
  </w:num>
  <w:num w:numId="101" w16cid:durableId="686709458">
    <w:abstractNumId w:val="48"/>
  </w:num>
  <w:num w:numId="102" w16cid:durableId="705763436">
    <w:abstractNumId w:val="34"/>
  </w:num>
  <w:num w:numId="103" w16cid:durableId="210922788">
    <w:abstractNumId w:val="35"/>
  </w:num>
  <w:num w:numId="104" w16cid:durableId="898440508">
    <w:abstractNumId w:val="4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colormru v:ext="edit" colors="#fc0,#03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EED"/>
    <w:rsid w:val="00006016"/>
    <w:rsid w:val="00006827"/>
    <w:rsid w:val="00006B62"/>
    <w:rsid w:val="0000708F"/>
    <w:rsid w:val="000104EF"/>
    <w:rsid w:val="00011350"/>
    <w:rsid w:val="00011AFC"/>
    <w:rsid w:val="00012221"/>
    <w:rsid w:val="0001396B"/>
    <w:rsid w:val="000150BB"/>
    <w:rsid w:val="000160E6"/>
    <w:rsid w:val="000173AB"/>
    <w:rsid w:val="000209AC"/>
    <w:rsid w:val="00021AC2"/>
    <w:rsid w:val="00023714"/>
    <w:rsid w:val="000262C7"/>
    <w:rsid w:val="00026F8E"/>
    <w:rsid w:val="000328D2"/>
    <w:rsid w:val="0003330C"/>
    <w:rsid w:val="0003456A"/>
    <w:rsid w:val="00035D5A"/>
    <w:rsid w:val="00037022"/>
    <w:rsid w:val="000408F5"/>
    <w:rsid w:val="00041A7B"/>
    <w:rsid w:val="000435C0"/>
    <w:rsid w:val="00044313"/>
    <w:rsid w:val="00044A36"/>
    <w:rsid w:val="000453F1"/>
    <w:rsid w:val="00046876"/>
    <w:rsid w:val="00047539"/>
    <w:rsid w:val="00047BE0"/>
    <w:rsid w:val="00050124"/>
    <w:rsid w:val="00053252"/>
    <w:rsid w:val="00053463"/>
    <w:rsid w:val="00053655"/>
    <w:rsid w:val="00053744"/>
    <w:rsid w:val="00055AF1"/>
    <w:rsid w:val="0005669C"/>
    <w:rsid w:val="00056877"/>
    <w:rsid w:val="00056E08"/>
    <w:rsid w:val="000571EF"/>
    <w:rsid w:val="00057794"/>
    <w:rsid w:val="00060C21"/>
    <w:rsid w:val="00063E54"/>
    <w:rsid w:val="0006478D"/>
    <w:rsid w:val="00064D42"/>
    <w:rsid w:val="000711EA"/>
    <w:rsid w:val="00074889"/>
    <w:rsid w:val="000771CC"/>
    <w:rsid w:val="00080B88"/>
    <w:rsid w:val="00080CD3"/>
    <w:rsid w:val="0008165B"/>
    <w:rsid w:val="0008253C"/>
    <w:rsid w:val="00082B38"/>
    <w:rsid w:val="0008380A"/>
    <w:rsid w:val="00084A1F"/>
    <w:rsid w:val="0008637C"/>
    <w:rsid w:val="00087F75"/>
    <w:rsid w:val="00090955"/>
    <w:rsid w:val="00090F65"/>
    <w:rsid w:val="000930F2"/>
    <w:rsid w:val="0009640C"/>
    <w:rsid w:val="00097D1D"/>
    <w:rsid w:val="000A0ADA"/>
    <w:rsid w:val="000A185D"/>
    <w:rsid w:val="000A1B72"/>
    <w:rsid w:val="000A3454"/>
    <w:rsid w:val="000A365B"/>
    <w:rsid w:val="000A373B"/>
    <w:rsid w:val="000A3E20"/>
    <w:rsid w:val="000A4353"/>
    <w:rsid w:val="000A4BBE"/>
    <w:rsid w:val="000A4D6B"/>
    <w:rsid w:val="000A75FE"/>
    <w:rsid w:val="000A7919"/>
    <w:rsid w:val="000A7D23"/>
    <w:rsid w:val="000A7E80"/>
    <w:rsid w:val="000A7F05"/>
    <w:rsid w:val="000B0B37"/>
    <w:rsid w:val="000B10F9"/>
    <w:rsid w:val="000B150A"/>
    <w:rsid w:val="000B2CEC"/>
    <w:rsid w:val="000B2EEF"/>
    <w:rsid w:val="000B431D"/>
    <w:rsid w:val="000B4D3E"/>
    <w:rsid w:val="000B4F0F"/>
    <w:rsid w:val="000C2130"/>
    <w:rsid w:val="000C2FC8"/>
    <w:rsid w:val="000C4D3E"/>
    <w:rsid w:val="000C5324"/>
    <w:rsid w:val="000C7CFE"/>
    <w:rsid w:val="000D15EA"/>
    <w:rsid w:val="000D1F10"/>
    <w:rsid w:val="000D47C7"/>
    <w:rsid w:val="000D5203"/>
    <w:rsid w:val="000D5CF2"/>
    <w:rsid w:val="000D622B"/>
    <w:rsid w:val="000D655D"/>
    <w:rsid w:val="000D7162"/>
    <w:rsid w:val="000E0C39"/>
    <w:rsid w:val="000E17B5"/>
    <w:rsid w:val="000E1EF0"/>
    <w:rsid w:val="000E2922"/>
    <w:rsid w:val="000E5A59"/>
    <w:rsid w:val="000E6F4F"/>
    <w:rsid w:val="000F5C54"/>
    <w:rsid w:val="000F6470"/>
    <w:rsid w:val="000F7F58"/>
    <w:rsid w:val="00102858"/>
    <w:rsid w:val="001042E8"/>
    <w:rsid w:val="0010750B"/>
    <w:rsid w:val="00107630"/>
    <w:rsid w:val="00110024"/>
    <w:rsid w:val="00110897"/>
    <w:rsid w:val="0011151D"/>
    <w:rsid w:val="00112918"/>
    <w:rsid w:val="00113DAF"/>
    <w:rsid w:val="001142C4"/>
    <w:rsid w:val="0011636A"/>
    <w:rsid w:val="00121030"/>
    <w:rsid w:val="00122D01"/>
    <w:rsid w:val="00122E54"/>
    <w:rsid w:val="00124C8E"/>
    <w:rsid w:val="00125F4E"/>
    <w:rsid w:val="00126C48"/>
    <w:rsid w:val="0012725F"/>
    <w:rsid w:val="00130936"/>
    <w:rsid w:val="00130AD0"/>
    <w:rsid w:val="00132057"/>
    <w:rsid w:val="00132BEE"/>
    <w:rsid w:val="00132BF5"/>
    <w:rsid w:val="00132C8F"/>
    <w:rsid w:val="00132FF8"/>
    <w:rsid w:val="00133B9A"/>
    <w:rsid w:val="001344AD"/>
    <w:rsid w:val="001351A4"/>
    <w:rsid w:val="00136008"/>
    <w:rsid w:val="001371F2"/>
    <w:rsid w:val="00137213"/>
    <w:rsid w:val="0014132F"/>
    <w:rsid w:val="001413C7"/>
    <w:rsid w:val="00141812"/>
    <w:rsid w:val="00141B71"/>
    <w:rsid w:val="00143DE7"/>
    <w:rsid w:val="00145221"/>
    <w:rsid w:val="001461AF"/>
    <w:rsid w:val="00150879"/>
    <w:rsid w:val="00152935"/>
    <w:rsid w:val="00153AAF"/>
    <w:rsid w:val="00154395"/>
    <w:rsid w:val="00154C6B"/>
    <w:rsid w:val="00154DB2"/>
    <w:rsid w:val="00155DF2"/>
    <w:rsid w:val="0015700A"/>
    <w:rsid w:val="001577A8"/>
    <w:rsid w:val="00161D58"/>
    <w:rsid w:val="00163982"/>
    <w:rsid w:val="00166FC3"/>
    <w:rsid w:val="00170E2C"/>
    <w:rsid w:val="001710D3"/>
    <w:rsid w:val="00171CFA"/>
    <w:rsid w:val="001722FC"/>
    <w:rsid w:val="00172E5A"/>
    <w:rsid w:val="001732E6"/>
    <w:rsid w:val="00174367"/>
    <w:rsid w:val="00176C67"/>
    <w:rsid w:val="00177EB2"/>
    <w:rsid w:val="00181073"/>
    <w:rsid w:val="00184152"/>
    <w:rsid w:val="00184754"/>
    <w:rsid w:val="0018654B"/>
    <w:rsid w:val="00191406"/>
    <w:rsid w:val="0019184B"/>
    <w:rsid w:val="0019769A"/>
    <w:rsid w:val="00197959"/>
    <w:rsid w:val="00197EFA"/>
    <w:rsid w:val="001A0913"/>
    <w:rsid w:val="001A1899"/>
    <w:rsid w:val="001A29A1"/>
    <w:rsid w:val="001A3E5D"/>
    <w:rsid w:val="001A56E6"/>
    <w:rsid w:val="001A6659"/>
    <w:rsid w:val="001A690D"/>
    <w:rsid w:val="001B1342"/>
    <w:rsid w:val="001B1745"/>
    <w:rsid w:val="001B42F2"/>
    <w:rsid w:val="001B46B6"/>
    <w:rsid w:val="001B47EB"/>
    <w:rsid w:val="001B6917"/>
    <w:rsid w:val="001B6B91"/>
    <w:rsid w:val="001B6BCF"/>
    <w:rsid w:val="001B6EC4"/>
    <w:rsid w:val="001C3843"/>
    <w:rsid w:val="001C3DEE"/>
    <w:rsid w:val="001C3EE9"/>
    <w:rsid w:val="001C5089"/>
    <w:rsid w:val="001C599F"/>
    <w:rsid w:val="001C5CA0"/>
    <w:rsid w:val="001D1B5B"/>
    <w:rsid w:val="001D3199"/>
    <w:rsid w:val="001D4C4B"/>
    <w:rsid w:val="001D514F"/>
    <w:rsid w:val="001D756E"/>
    <w:rsid w:val="001E00D2"/>
    <w:rsid w:val="001E0A14"/>
    <w:rsid w:val="001E0D03"/>
    <w:rsid w:val="001E0D5F"/>
    <w:rsid w:val="001E1EDF"/>
    <w:rsid w:val="001E3D50"/>
    <w:rsid w:val="001E4215"/>
    <w:rsid w:val="001E6C58"/>
    <w:rsid w:val="001E7C06"/>
    <w:rsid w:val="001F06FB"/>
    <w:rsid w:val="001F0B61"/>
    <w:rsid w:val="001F3B21"/>
    <w:rsid w:val="001F3EE0"/>
    <w:rsid w:val="001F44A1"/>
    <w:rsid w:val="001F45F6"/>
    <w:rsid w:val="001F4AC5"/>
    <w:rsid w:val="001F56ED"/>
    <w:rsid w:val="001F7AE9"/>
    <w:rsid w:val="00201583"/>
    <w:rsid w:val="00201EA3"/>
    <w:rsid w:val="002042BE"/>
    <w:rsid w:val="0020451E"/>
    <w:rsid w:val="002046D7"/>
    <w:rsid w:val="0020773F"/>
    <w:rsid w:val="00210AB6"/>
    <w:rsid w:val="0021187E"/>
    <w:rsid w:val="002139F3"/>
    <w:rsid w:val="00215B5B"/>
    <w:rsid w:val="0021747C"/>
    <w:rsid w:val="00217D61"/>
    <w:rsid w:val="00217E87"/>
    <w:rsid w:val="00220C93"/>
    <w:rsid w:val="00222CD6"/>
    <w:rsid w:val="0022428B"/>
    <w:rsid w:val="00224370"/>
    <w:rsid w:val="0022547B"/>
    <w:rsid w:val="00226FE1"/>
    <w:rsid w:val="00230DB0"/>
    <w:rsid w:val="00230E4A"/>
    <w:rsid w:val="00231991"/>
    <w:rsid w:val="002319A3"/>
    <w:rsid w:val="00233D6A"/>
    <w:rsid w:val="0023695C"/>
    <w:rsid w:val="00236C80"/>
    <w:rsid w:val="00237B3F"/>
    <w:rsid w:val="00237E7B"/>
    <w:rsid w:val="00241BB9"/>
    <w:rsid w:val="002435E5"/>
    <w:rsid w:val="00244400"/>
    <w:rsid w:val="00252C56"/>
    <w:rsid w:val="00255A0C"/>
    <w:rsid w:val="002608D9"/>
    <w:rsid w:val="00261862"/>
    <w:rsid w:val="002677E8"/>
    <w:rsid w:val="002705C6"/>
    <w:rsid w:val="0027149A"/>
    <w:rsid w:val="00271EF4"/>
    <w:rsid w:val="00273F4C"/>
    <w:rsid w:val="002778C3"/>
    <w:rsid w:val="00277F47"/>
    <w:rsid w:val="002803AE"/>
    <w:rsid w:val="00281DBF"/>
    <w:rsid w:val="002822FA"/>
    <w:rsid w:val="00283330"/>
    <w:rsid w:val="00285332"/>
    <w:rsid w:val="002863D2"/>
    <w:rsid w:val="00286660"/>
    <w:rsid w:val="0028703D"/>
    <w:rsid w:val="00287D82"/>
    <w:rsid w:val="002928C6"/>
    <w:rsid w:val="00294A7D"/>
    <w:rsid w:val="002956A4"/>
    <w:rsid w:val="00296426"/>
    <w:rsid w:val="0029661E"/>
    <w:rsid w:val="002A20A4"/>
    <w:rsid w:val="002A3C47"/>
    <w:rsid w:val="002A522B"/>
    <w:rsid w:val="002A5E49"/>
    <w:rsid w:val="002A7A2B"/>
    <w:rsid w:val="002A7BDB"/>
    <w:rsid w:val="002B07A2"/>
    <w:rsid w:val="002B1B38"/>
    <w:rsid w:val="002B383B"/>
    <w:rsid w:val="002B3D24"/>
    <w:rsid w:val="002B3EBC"/>
    <w:rsid w:val="002B66E4"/>
    <w:rsid w:val="002B6A42"/>
    <w:rsid w:val="002C03E4"/>
    <w:rsid w:val="002C04F7"/>
    <w:rsid w:val="002C0FA2"/>
    <w:rsid w:val="002C119B"/>
    <w:rsid w:val="002C1362"/>
    <w:rsid w:val="002C1580"/>
    <w:rsid w:val="002C3F45"/>
    <w:rsid w:val="002C4565"/>
    <w:rsid w:val="002C47B4"/>
    <w:rsid w:val="002C517E"/>
    <w:rsid w:val="002C6A8E"/>
    <w:rsid w:val="002C78D2"/>
    <w:rsid w:val="002D047C"/>
    <w:rsid w:val="002D13F0"/>
    <w:rsid w:val="002D1571"/>
    <w:rsid w:val="002D1EB4"/>
    <w:rsid w:val="002D50B7"/>
    <w:rsid w:val="002D5DD0"/>
    <w:rsid w:val="002D7254"/>
    <w:rsid w:val="002D78E9"/>
    <w:rsid w:val="002E05D2"/>
    <w:rsid w:val="002E3291"/>
    <w:rsid w:val="002E3338"/>
    <w:rsid w:val="002E401A"/>
    <w:rsid w:val="002E7677"/>
    <w:rsid w:val="002F0FFE"/>
    <w:rsid w:val="002F1C18"/>
    <w:rsid w:val="002F4706"/>
    <w:rsid w:val="002F480C"/>
    <w:rsid w:val="002F51B4"/>
    <w:rsid w:val="002F66FD"/>
    <w:rsid w:val="002F7292"/>
    <w:rsid w:val="002F7A06"/>
    <w:rsid w:val="00301149"/>
    <w:rsid w:val="003029AA"/>
    <w:rsid w:val="00303271"/>
    <w:rsid w:val="00311669"/>
    <w:rsid w:val="00312D65"/>
    <w:rsid w:val="003204D1"/>
    <w:rsid w:val="003218BA"/>
    <w:rsid w:val="0032297B"/>
    <w:rsid w:val="0032412A"/>
    <w:rsid w:val="003242E2"/>
    <w:rsid w:val="0032454D"/>
    <w:rsid w:val="00327282"/>
    <w:rsid w:val="00331943"/>
    <w:rsid w:val="0033209F"/>
    <w:rsid w:val="003329DA"/>
    <w:rsid w:val="00333E4D"/>
    <w:rsid w:val="00340D3D"/>
    <w:rsid w:val="003431BF"/>
    <w:rsid w:val="0034357D"/>
    <w:rsid w:val="00347275"/>
    <w:rsid w:val="003515BE"/>
    <w:rsid w:val="00351988"/>
    <w:rsid w:val="00351D59"/>
    <w:rsid w:val="003525E6"/>
    <w:rsid w:val="0035310E"/>
    <w:rsid w:val="00355422"/>
    <w:rsid w:val="00355710"/>
    <w:rsid w:val="003561C7"/>
    <w:rsid w:val="00360215"/>
    <w:rsid w:val="00360A07"/>
    <w:rsid w:val="00364948"/>
    <w:rsid w:val="003655C9"/>
    <w:rsid w:val="003664B9"/>
    <w:rsid w:val="003664F1"/>
    <w:rsid w:val="0036664E"/>
    <w:rsid w:val="0036683B"/>
    <w:rsid w:val="003712AE"/>
    <w:rsid w:val="00371C24"/>
    <w:rsid w:val="00371D38"/>
    <w:rsid w:val="003723E0"/>
    <w:rsid w:val="00373F73"/>
    <w:rsid w:val="00374189"/>
    <w:rsid w:val="00375413"/>
    <w:rsid w:val="00377870"/>
    <w:rsid w:val="00380431"/>
    <w:rsid w:val="00382C52"/>
    <w:rsid w:val="00382FDD"/>
    <w:rsid w:val="00386055"/>
    <w:rsid w:val="00392DD5"/>
    <w:rsid w:val="00392FFA"/>
    <w:rsid w:val="0039463F"/>
    <w:rsid w:val="00394933"/>
    <w:rsid w:val="00394CE4"/>
    <w:rsid w:val="003955F5"/>
    <w:rsid w:val="00396ABE"/>
    <w:rsid w:val="003A1739"/>
    <w:rsid w:val="003A1ED5"/>
    <w:rsid w:val="003A2B7F"/>
    <w:rsid w:val="003A3B55"/>
    <w:rsid w:val="003A4427"/>
    <w:rsid w:val="003A4CC3"/>
    <w:rsid w:val="003A6A36"/>
    <w:rsid w:val="003A7C5E"/>
    <w:rsid w:val="003B2485"/>
    <w:rsid w:val="003B352F"/>
    <w:rsid w:val="003B4157"/>
    <w:rsid w:val="003B62F3"/>
    <w:rsid w:val="003B6BCE"/>
    <w:rsid w:val="003B6E18"/>
    <w:rsid w:val="003B7365"/>
    <w:rsid w:val="003C0BA7"/>
    <w:rsid w:val="003C257A"/>
    <w:rsid w:val="003C2A55"/>
    <w:rsid w:val="003C377C"/>
    <w:rsid w:val="003C55D1"/>
    <w:rsid w:val="003C683A"/>
    <w:rsid w:val="003C7D97"/>
    <w:rsid w:val="003D0B75"/>
    <w:rsid w:val="003D0FFA"/>
    <w:rsid w:val="003D18BB"/>
    <w:rsid w:val="003D1FC8"/>
    <w:rsid w:val="003D58A6"/>
    <w:rsid w:val="003D6A11"/>
    <w:rsid w:val="003E0819"/>
    <w:rsid w:val="003E0B05"/>
    <w:rsid w:val="003E3BF7"/>
    <w:rsid w:val="003E67B6"/>
    <w:rsid w:val="003E7229"/>
    <w:rsid w:val="003E76A7"/>
    <w:rsid w:val="003F0E85"/>
    <w:rsid w:val="003F114E"/>
    <w:rsid w:val="003F13CB"/>
    <w:rsid w:val="003F5CBD"/>
    <w:rsid w:val="003F63D8"/>
    <w:rsid w:val="003F66C1"/>
    <w:rsid w:val="003F6E3C"/>
    <w:rsid w:val="00403995"/>
    <w:rsid w:val="00407CD8"/>
    <w:rsid w:val="004106F1"/>
    <w:rsid w:val="0041192F"/>
    <w:rsid w:val="00411ADC"/>
    <w:rsid w:val="004121F2"/>
    <w:rsid w:val="00412703"/>
    <w:rsid w:val="0041306B"/>
    <w:rsid w:val="00413E5C"/>
    <w:rsid w:val="00416B8F"/>
    <w:rsid w:val="004218D3"/>
    <w:rsid w:val="00422363"/>
    <w:rsid w:val="00423288"/>
    <w:rsid w:val="004232F5"/>
    <w:rsid w:val="00424537"/>
    <w:rsid w:val="00426832"/>
    <w:rsid w:val="00431E58"/>
    <w:rsid w:val="00434126"/>
    <w:rsid w:val="004360F3"/>
    <w:rsid w:val="00440E9F"/>
    <w:rsid w:val="00442947"/>
    <w:rsid w:val="00444F54"/>
    <w:rsid w:val="00446BBA"/>
    <w:rsid w:val="00447780"/>
    <w:rsid w:val="00450EFC"/>
    <w:rsid w:val="00450F7F"/>
    <w:rsid w:val="004512C7"/>
    <w:rsid w:val="00453372"/>
    <w:rsid w:val="004555A8"/>
    <w:rsid w:val="00455B16"/>
    <w:rsid w:val="00455B4B"/>
    <w:rsid w:val="00456394"/>
    <w:rsid w:val="00457D5F"/>
    <w:rsid w:val="0046189C"/>
    <w:rsid w:val="00462470"/>
    <w:rsid w:val="00464E63"/>
    <w:rsid w:val="00465D8C"/>
    <w:rsid w:val="00467A38"/>
    <w:rsid w:val="0047105F"/>
    <w:rsid w:val="00471E3B"/>
    <w:rsid w:val="00472987"/>
    <w:rsid w:val="004740DC"/>
    <w:rsid w:val="004746C3"/>
    <w:rsid w:val="00480283"/>
    <w:rsid w:val="004808D7"/>
    <w:rsid w:val="00481319"/>
    <w:rsid w:val="004823E4"/>
    <w:rsid w:val="0048473E"/>
    <w:rsid w:val="00485828"/>
    <w:rsid w:val="00492ADE"/>
    <w:rsid w:val="00492F64"/>
    <w:rsid w:val="00496C39"/>
    <w:rsid w:val="004A14EE"/>
    <w:rsid w:val="004A18A6"/>
    <w:rsid w:val="004A1A30"/>
    <w:rsid w:val="004A1BBF"/>
    <w:rsid w:val="004A1D6E"/>
    <w:rsid w:val="004A299B"/>
    <w:rsid w:val="004A2A8D"/>
    <w:rsid w:val="004A420C"/>
    <w:rsid w:val="004A5C42"/>
    <w:rsid w:val="004A7DB3"/>
    <w:rsid w:val="004B060C"/>
    <w:rsid w:val="004B2977"/>
    <w:rsid w:val="004B3CFA"/>
    <w:rsid w:val="004B4B08"/>
    <w:rsid w:val="004B6310"/>
    <w:rsid w:val="004B650B"/>
    <w:rsid w:val="004B66BA"/>
    <w:rsid w:val="004B7FFE"/>
    <w:rsid w:val="004C041D"/>
    <w:rsid w:val="004C1707"/>
    <w:rsid w:val="004C1FDC"/>
    <w:rsid w:val="004C45BC"/>
    <w:rsid w:val="004D069F"/>
    <w:rsid w:val="004D4379"/>
    <w:rsid w:val="004D460C"/>
    <w:rsid w:val="004E1515"/>
    <w:rsid w:val="004E1E25"/>
    <w:rsid w:val="004E201D"/>
    <w:rsid w:val="004F02FA"/>
    <w:rsid w:val="004F388D"/>
    <w:rsid w:val="004F3D75"/>
    <w:rsid w:val="004F46F7"/>
    <w:rsid w:val="004F5255"/>
    <w:rsid w:val="004F74D9"/>
    <w:rsid w:val="004F7790"/>
    <w:rsid w:val="005014A8"/>
    <w:rsid w:val="00503828"/>
    <w:rsid w:val="005043AF"/>
    <w:rsid w:val="00505D27"/>
    <w:rsid w:val="0050614B"/>
    <w:rsid w:val="00512CA3"/>
    <w:rsid w:val="005134B2"/>
    <w:rsid w:val="00522C00"/>
    <w:rsid w:val="0052314D"/>
    <w:rsid w:val="00523B51"/>
    <w:rsid w:val="0052483F"/>
    <w:rsid w:val="005249FB"/>
    <w:rsid w:val="0052535A"/>
    <w:rsid w:val="0052760E"/>
    <w:rsid w:val="00527DC2"/>
    <w:rsid w:val="00530AA9"/>
    <w:rsid w:val="0053124B"/>
    <w:rsid w:val="00531C4C"/>
    <w:rsid w:val="005324B7"/>
    <w:rsid w:val="00533153"/>
    <w:rsid w:val="0053471A"/>
    <w:rsid w:val="00534795"/>
    <w:rsid w:val="005361B7"/>
    <w:rsid w:val="0053746A"/>
    <w:rsid w:val="00537D30"/>
    <w:rsid w:val="00540186"/>
    <w:rsid w:val="00541838"/>
    <w:rsid w:val="00542124"/>
    <w:rsid w:val="00542A3A"/>
    <w:rsid w:val="00542E43"/>
    <w:rsid w:val="00544ADD"/>
    <w:rsid w:val="00544EBB"/>
    <w:rsid w:val="0054581A"/>
    <w:rsid w:val="0054761E"/>
    <w:rsid w:val="0054762C"/>
    <w:rsid w:val="00550DB1"/>
    <w:rsid w:val="0055288D"/>
    <w:rsid w:val="005531A9"/>
    <w:rsid w:val="00554D72"/>
    <w:rsid w:val="00555D3B"/>
    <w:rsid w:val="00560BF4"/>
    <w:rsid w:val="00561E23"/>
    <w:rsid w:val="00563B61"/>
    <w:rsid w:val="00564B3B"/>
    <w:rsid w:val="0056508A"/>
    <w:rsid w:val="005650D1"/>
    <w:rsid w:val="00565337"/>
    <w:rsid w:val="0056575E"/>
    <w:rsid w:val="00566275"/>
    <w:rsid w:val="00566F20"/>
    <w:rsid w:val="00567C3A"/>
    <w:rsid w:val="005700D4"/>
    <w:rsid w:val="005725E4"/>
    <w:rsid w:val="00573C40"/>
    <w:rsid w:val="005740E5"/>
    <w:rsid w:val="005756B2"/>
    <w:rsid w:val="00581F4F"/>
    <w:rsid w:val="005957B3"/>
    <w:rsid w:val="00595CDD"/>
    <w:rsid w:val="00597ABE"/>
    <w:rsid w:val="005A1129"/>
    <w:rsid w:val="005A40DD"/>
    <w:rsid w:val="005A4755"/>
    <w:rsid w:val="005A53FD"/>
    <w:rsid w:val="005A7293"/>
    <w:rsid w:val="005B0BC0"/>
    <w:rsid w:val="005B2535"/>
    <w:rsid w:val="005B2584"/>
    <w:rsid w:val="005B476D"/>
    <w:rsid w:val="005B4C1D"/>
    <w:rsid w:val="005C0EDD"/>
    <w:rsid w:val="005C1612"/>
    <w:rsid w:val="005C386A"/>
    <w:rsid w:val="005C5570"/>
    <w:rsid w:val="005C6C0D"/>
    <w:rsid w:val="005C7C08"/>
    <w:rsid w:val="005D1DAD"/>
    <w:rsid w:val="005D3E8E"/>
    <w:rsid w:val="005D5A53"/>
    <w:rsid w:val="005D5F4A"/>
    <w:rsid w:val="005D7212"/>
    <w:rsid w:val="005D73D6"/>
    <w:rsid w:val="005D7B3A"/>
    <w:rsid w:val="005E1CCC"/>
    <w:rsid w:val="005E35CB"/>
    <w:rsid w:val="005E7BD4"/>
    <w:rsid w:val="005F34C9"/>
    <w:rsid w:val="005F38AF"/>
    <w:rsid w:val="005F3D15"/>
    <w:rsid w:val="005F4209"/>
    <w:rsid w:val="005F616F"/>
    <w:rsid w:val="005F712A"/>
    <w:rsid w:val="005F713C"/>
    <w:rsid w:val="005F7633"/>
    <w:rsid w:val="005F7BCB"/>
    <w:rsid w:val="0060166E"/>
    <w:rsid w:val="0060307C"/>
    <w:rsid w:val="00604865"/>
    <w:rsid w:val="00605534"/>
    <w:rsid w:val="0060650A"/>
    <w:rsid w:val="00607E3E"/>
    <w:rsid w:val="00610DA4"/>
    <w:rsid w:val="006117AC"/>
    <w:rsid w:val="00612336"/>
    <w:rsid w:val="00613561"/>
    <w:rsid w:val="00613789"/>
    <w:rsid w:val="00614015"/>
    <w:rsid w:val="006159CD"/>
    <w:rsid w:val="00620D80"/>
    <w:rsid w:val="00622519"/>
    <w:rsid w:val="0062478A"/>
    <w:rsid w:val="00625B6D"/>
    <w:rsid w:val="00627811"/>
    <w:rsid w:val="00630DB5"/>
    <w:rsid w:val="00631200"/>
    <w:rsid w:val="006338AA"/>
    <w:rsid w:val="00641AE3"/>
    <w:rsid w:val="006423ED"/>
    <w:rsid w:val="00643171"/>
    <w:rsid w:val="00644DE9"/>
    <w:rsid w:val="00647389"/>
    <w:rsid w:val="006509A3"/>
    <w:rsid w:val="0065169D"/>
    <w:rsid w:val="00651F56"/>
    <w:rsid w:val="00653525"/>
    <w:rsid w:val="00653DDD"/>
    <w:rsid w:val="006544CD"/>
    <w:rsid w:val="0065698C"/>
    <w:rsid w:val="00656B44"/>
    <w:rsid w:val="00656BE1"/>
    <w:rsid w:val="00660AD5"/>
    <w:rsid w:val="00660F1A"/>
    <w:rsid w:val="0066173E"/>
    <w:rsid w:val="00664E67"/>
    <w:rsid w:val="00665DC9"/>
    <w:rsid w:val="00666DBF"/>
    <w:rsid w:val="0066722D"/>
    <w:rsid w:val="006707C1"/>
    <w:rsid w:val="00672CEC"/>
    <w:rsid w:val="00673135"/>
    <w:rsid w:val="006744F4"/>
    <w:rsid w:val="0067674B"/>
    <w:rsid w:val="00682194"/>
    <w:rsid w:val="006854E8"/>
    <w:rsid w:val="00685A87"/>
    <w:rsid w:val="00685C84"/>
    <w:rsid w:val="00686883"/>
    <w:rsid w:val="006874B9"/>
    <w:rsid w:val="006876C7"/>
    <w:rsid w:val="006878A3"/>
    <w:rsid w:val="00687967"/>
    <w:rsid w:val="00687B15"/>
    <w:rsid w:val="0069095F"/>
    <w:rsid w:val="00691A81"/>
    <w:rsid w:val="00692DC0"/>
    <w:rsid w:val="006938F5"/>
    <w:rsid w:val="006941DA"/>
    <w:rsid w:val="00694A1A"/>
    <w:rsid w:val="00694FAF"/>
    <w:rsid w:val="00696B76"/>
    <w:rsid w:val="00697A29"/>
    <w:rsid w:val="006A2A48"/>
    <w:rsid w:val="006A41C0"/>
    <w:rsid w:val="006A6E86"/>
    <w:rsid w:val="006A7D3E"/>
    <w:rsid w:val="006B065E"/>
    <w:rsid w:val="006B1E5C"/>
    <w:rsid w:val="006B262A"/>
    <w:rsid w:val="006B41C9"/>
    <w:rsid w:val="006B46D9"/>
    <w:rsid w:val="006B4E59"/>
    <w:rsid w:val="006B599D"/>
    <w:rsid w:val="006B6C34"/>
    <w:rsid w:val="006C2724"/>
    <w:rsid w:val="006C5A7D"/>
    <w:rsid w:val="006C6373"/>
    <w:rsid w:val="006C7E00"/>
    <w:rsid w:val="006D0431"/>
    <w:rsid w:val="006D08DF"/>
    <w:rsid w:val="006D233C"/>
    <w:rsid w:val="006D2EC0"/>
    <w:rsid w:val="006D3B90"/>
    <w:rsid w:val="006D75DE"/>
    <w:rsid w:val="006D76F1"/>
    <w:rsid w:val="006E0031"/>
    <w:rsid w:val="006E0447"/>
    <w:rsid w:val="006E2055"/>
    <w:rsid w:val="006E2EF4"/>
    <w:rsid w:val="006E40CD"/>
    <w:rsid w:val="006E4601"/>
    <w:rsid w:val="006E688B"/>
    <w:rsid w:val="006F0C6C"/>
    <w:rsid w:val="006F0D58"/>
    <w:rsid w:val="006F1195"/>
    <w:rsid w:val="006F1B9B"/>
    <w:rsid w:val="006F2D0A"/>
    <w:rsid w:val="006F368E"/>
    <w:rsid w:val="006F5B32"/>
    <w:rsid w:val="007003D3"/>
    <w:rsid w:val="00704D1E"/>
    <w:rsid w:val="007058EB"/>
    <w:rsid w:val="00706061"/>
    <w:rsid w:val="007071A2"/>
    <w:rsid w:val="00707533"/>
    <w:rsid w:val="00710186"/>
    <w:rsid w:val="00710CB6"/>
    <w:rsid w:val="00711648"/>
    <w:rsid w:val="00711AC2"/>
    <w:rsid w:val="00711DDD"/>
    <w:rsid w:val="00713DDB"/>
    <w:rsid w:val="00715116"/>
    <w:rsid w:val="00715616"/>
    <w:rsid w:val="007175DF"/>
    <w:rsid w:val="00717679"/>
    <w:rsid w:val="00717BE2"/>
    <w:rsid w:val="00720459"/>
    <w:rsid w:val="0072094E"/>
    <w:rsid w:val="007214AE"/>
    <w:rsid w:val="007221F1"/>
    <w:rsid w:val="00722B54"/>
    <w:rsid w:val="00722C2B"/>
    <w:rsid w:val="0072517D"/>
    <w:rsid w:val="0072523E"/>
    <w:rsid w:val="007262BB"/>
    <w:rsid w:val="00726386"/>
    <w:rsid w:val="00726940"/>
    <w:rsid w:val="00727117"/>
    <w:rsid w:val="00730C5F"/>
    <w:rsid w:val="0073466F"/>
    <w:rsid w:val="007359FD"/>
    <w:rsid w:val="0073642A"/>
    <w:rsid w:val="00740002"/>
    <w:rsid w:val="00740023"/>
    <w:rsid w:val="0074055F"/>
    <w:rsid w:val="0074364B"/>
    <w:rsid w:val="00744B73"/>
    <w:rsid w:val="00744D1E"/>
    <w:rsid w:val="00745F0A"/>
    <w:rsid w:val="007503B6"/>
    <w:rsid w:val="00752865"/>
    <w:rsid w:val="00761B33"/>
    <w:rsid w:val="00762554"/>
    <w:rsid w:val="00762D6E"/>
    <w:rsid w:val="00763755"/>
    <w:rsid w:val="00763F41"/>
    <w:rsid w:val="00765876"/>
    <w:rsid w:val="00766F7F"/>
    <w:rsid w:val="00772AE4"/>
    <w:rsid w:val="00776134"/>
    <w:rsid w:val="007775C9"/>
    <w:rsid w:val="0078251C"/>
    <w:rsid w:val="00783D31"/>
    <w:rsid w:val="00783E90"/>
    <w:rsid w:val="007843DB"/>
    <w:rsid w:val="007863A2"/>
    <w:rsid w:val="0078705A"/>
    <w:rsid w:val="00787F7F"/>
    <w:rsid w:val="0079029A"/>
    <w:rsid w:val="00792D1C"/>
    <w:rsid w:val="0079339F"/>
    <w:rsid w:val="00793E98"/>
    <w:rsid w:val="00793F76"/>
    <w:rsid w:val="007945E6"/>
    <w:rsid w:val="00794881"/>
    <w:rsid w:val="00794997"/>
    <w:rsid w:val="0079566A"/>
    <w:rsid w:val="00797DBE"/>
    <w:rsid w:val="007A0174"/>
    <w:rsid w:val="007A04E1"/>
    <w:rsid w:val="007A4855"/>
    <w:rsid w:val="007A5AEC"/>
    <w:rsid w:val="007A7CEF"/>
    <w:rsid w:val="007B1B91"/>
    <w:rsid w:val="007B384B"/>
    <w:rsid w:val="007B3F0C"/>
    <w:rsid w:val="007B5375"/>
    <w:rsid w:val="007B683B"/>
    <w:rsid w:val="007B6E52"/>
    <w:rsid w:val="007B6F35"/>
    <w:rsid w:val="007B7089"/>
    <w:rsid w:val="007C1E6E"/>
    <w:rsid w:val="007C208B"/>
    <w:rsid w:val="007C54F3"/>
    <w:rsid w:val="007C73AE"/>
    <w:rsid w:val="007D054B"/>
    <w:rsid w:val="007D0867"/>
    <w:rsid w:val="007D09BA"/>
    <w:rsid w:val="007D42B7"/>
    <w:rsid w:val="007D43FF"/>
    <w:rsid w:val="007D5487"/>
    <w:rsid w:val="007D6050"/>
    <w:rsid w:val="007D7D55"/>
    <w:rsid w:val="007E0A7E"/>
    <w:rsid w:val="007E11CF"/>
    <w:rsid w:val="007E1BF2"/>
    <w:rsid w:val="007E4215"/>
    <w:rsid w:val="007E513B"/>
    <w:rsid w:val="007E6146"/>
    <w:rsid w:val="007E62D9"/>
    <w:rsid w:val="007E6EA1"/>
    <w:rsid w:val="007F0598"/>
    <w:rsid w:val="007F30C7"/>
    <w:rsid w:val="007F4210"/>
    <w:rsid w:val="007F7197"/>
    <w:rsid w:val="007F71E9"/>
    <w:rsid w:val="008012A7"/>
    <w:rsid w:val="00802B97"/>
    <w:rsid w:val="008050D7"/>
    <w:rsid w:val="00805830"/>
    <w:rsid w:val="00805A1A"/>
    <w:rsid w:val="0080652C"/>
    <w:rsid w:val="0080699B"/>
    <w:rsid w:val="00806E03"/>
    <w:rsid w:val="00807452"/>
    <w:rsid w:val="00807B42"/>
    <w:rsid w:val="0081026E"/>
    <w:rsid w:val="00810477"/>
    <w:rsid w:val="00810757"/>
    <w:rsid w:val="0081153E"/>
    <w:rsid w:val="00812679"/>
    <w:rsid w:val="00812F78"/>
    <w:rsid w:val="008130FD"/>
    <w:rsid w:val="00814A57"/>
    <w:rsid w:val="0081514C"/>
    <w:rsid w:val="00815238"/>
    <w:rsid w:val="0081600D"/>
    <w:rsid w:val="00822037"/>
    <w:rsid w:val="0082229A"/>
    <w:rsid w:val="00823556"/>
    <w:rsid w:val="0082393D"/>
    <w:rsid w:val="0082424B"/>
    <w:rsid w:val="00824EB5"/>
    <w:rsid w:val="00825710"/>
    <w:rsid w:val="008272D0"/>
    <w:rsid w:val="00831019"/>
    <w:rsid w:val="0083270C"/>
    <w:rsid w:val="00832C2D"/>
    <w:rsid w:val="0083588F"/>
    <w:rsid w:val="00836971"/>
    <w:rsid w:val="008420AC"/>
    <w:rsid w:val="00846DA2"/>
    <w:rsid w:val="00847CAA"/>
    <w:rsid w:val="00850741"/>
    <w:rsid w:val="00851505"/>
    <w:rsid w:val="00851572"/>
    <w:rsid w:val="00853949"/>
    <w:rsid w:val="00853B59"/>
    <w:rsid w:val="008569D7"/>
    <w:rsid w:val="008608F3"/>
    <w:rsid w:val="00864BA2"/>
    <w:rsid w:val="00864D81"/>
    <w:rsid w:val="00866BCF"/>
    <w:rsid w:val="0087104F"/>
    <w:rsid w:val="00871C83"/>
    <w:rsid w:val="00871CE0"/>
    <w:rsid w:val="00871E61"/>
    <w:rsid w:val="00871F46"/>
    <w:rsid w:val="00872ADD"/>
    <w:rsid w:val="00872F76"/>
    <w:rsid w:val="00874E06"/>
    <w:rsid w:val="008755B8"/>
    <w:rsid w:val="008805F9"/>
    <w:rsid w:val="00892658"/>
    <w:rsid w:val="008956FA"/>
    <w:rsid w:val="00896D32"/>
    <w:rsid w:val="008A21CE"/>
    <w:rsid w:val="008A270D"/>
    <w:rsid w:val="008A515A"/>
    <w:rsid w:val="008A5205"/>
    <w:rsid w:val="008A5DA5"/>
    <w:rsid w:val="008A7F57"/>
    <w:rsid w:val="008B0520"/>
    <w:rsid w:val="008B1C5A"/>
    <w:rsid w:val="008B2AB2"/>
    <w:rsid w:val="008B2AF5"/>
    <w:rsid w:val="008B533A"/>
    <w:rsid w:val="008B693A"/>
    <w:rsid w:val="008B7F91"/>
    <w:rsid w:val="008C2350"/>
    <w:rsid w:val="008C3704"/>
    <w:rsid w:val="008C43C0"/>
    <w:rsid w:val="008C5122"/>
    <w:rsid w:val="008D1D88"/>
    <w:rsid w:val="008D3211"/>
    <w:rsid w:val="008D3D4E"/>
    <w:rsid w:val="008D46E2"/>
    <w:rsid w:val="008D54C5"/>
    <w:rsid w:val="008D638A"/>
    <w:rsid w:val="008E245D"/>
    <w:rsid w:val="008E42F1"/>
    <w:rsid w:val="008E4C11"/>
    <w:rsid w:val="008E6C38"/>
    <w:rsid w:val="008E7505"/>
    <w:rsid w:val="008F12DE"/>
    <w:rsid w:val="008F2567"/>
    <w:rsid w:val="008F5295"/>
    <w:rsid w:val="008F5B4C"/>
    <w:rsid w:val="00900D62"/>
    <w:rsid w:val="0090312C"/>
    <w:rsid w:val="009040FD"/>
    <w:rsid w:val="00910A3E"/>
    <w:rsid w:val="00911671"/>
    <w:rsid w:val="009118A5"/>
    <w:rsid w:val="00914813"/>
    <w:rsid w:val="00915732"/>
    <w:rsid w:val="00915D2C"/>
    <w:rsid w:val="00917206"/>
    <w:rsid w:val="0091728B"/>
    <w:rsid w:val="00917D2B"/>
    <w:rsid w:val="00920700"/>
    <w:rsid w:val="00920C04"/>
    <w:rsid w:val="00921E5B"/>
    <w:rsid w:val="0092737A"/>
    <w:rsid w:val="009279F9"/>
    <w:rsid w:val="009331FC"/>
    <w:rsid w:val="009336CC"/>
    <w:rsid w:val="00935D2B"/>
    <w:rsid w:val="009425E3"/>
    <w:rsid w:val="0094368E"/>
    <w:rsid w:val="00946EB8"/>
    <w:rsid w:val="0094798B"/>
    <w:rsid w:val="00952742"/>
    <w:rsid w:val="00956924"/>
    <w:rsid w:val="00956954"/>
    <w:rsid w:val="00957180"/>
    <w:rsid w:val="0096125A"/>
    <w:rsid w:val="009625B1"/>
    <w:rsid w:val="009642D6"/>
    <w:rsid w:val="009655A8"/>
    <w:rsid w:val="00970C37"/>
    <w:rsid w:val="009730C4"/>
    <w:rsid w:val="009748F6"/>
    <w:rsid w:val="00975215"/>
    <w:rsid w:val="00976161"/>
    <w:rsid w:val="009769F0"/>
    <w:rsid w:val="00977751"/>
    <w:rsid w:val="00981306"/>
    <w:rsid w:val="00983A88"/>
    <w:rsid w:val="0098427F"/>
    <w:rsid w:val="00986DA7"/>
    <w:rsid w:val="00990C0C"/>
    <w:rsid w:val="00990CB2"/>
    <w:rsid w:val="00991C92"/>
    <w:rsid w:val="009927BE"/>
    <w:rsid w:val="00993AD2"/>
    <w:rsid w:val="00994785"/>
    <w:rsid w:val="0099593D"/>
    <w:rsid w:val="009A00D3"/>
    <w:rsid w:val="009A1C5E"/>
    <w:rsid w:val="009A320A"/>
    <w:rsid w:val="009A68D2"/>
    <w:rsid w:val="009B0B07"/>
    <w:rsid w:val="009B1CF3"/>
    <w:rsid w:val="009B28A7"/>
    <w:rsid w:val="009B4882"/>
    <w:rsid w:val="009B5D47"/>
    <w:rsid w:val="009B7BE6"/>
    <w:rsid w:val="009B7EC8"/>
    <w:rsid w:val="009B7EF8"/>
    <w:rsid w:val="009C0583"/>
    <w:rsid w:val="009C106F"/>
    <w:rsid w:val="009C12E6"/>
    <w:rsid w:val="009C2248"/>
    <w:rsid w:val="009C3B18"/>
    <w:rsid w:val="009C3C99"/>
    <w:rsid w:val="009C3F33"/>
    <w:rsid w:val="009C4340"/>
    <w:rsid w:val="009C5110"/>
    <w:rsid w:val="009C6B9F"/>
    <w:rsid w:val="009D3855"/>
    <w:rsid w:val="009D41F6"/>
    <w:rsid w:val="009D48DA"/>
    <w:rsid w:val="009D77C2"/>
    <w:rsid w:val="009D7B6D"/>
    <w:rsid w:val="009E078A"/>
    <w:rsid w:val="009E0980"/>
    <w:rsid w:val="009E3188"/>
    <w:rsid w:val="009E35D3"/>
    <w:rsid w:val="009E3E51"/>
    <w:rsid w:val="009E41A2"/>
    <w:rsid w:val="009E534C"/>
    <w:rsid w:val="009E5533"/>
    <w:rsid w:val="009E60C0"/>
    <w:rsid w:val="009E697F"/>
    <w:rsid w:val="009F0F2C"/>
    <w:rsid w:val="009F1CBE"/>
    <w:rsid w:val="009F1DCC"/>
    <w:rsid w:val="009F4676"/>
    <w:rsid w:val="009F4757"/>
    <w:rsid w:val="009F5D95"/>
    <w:rsid w:val="009F5D9C"/>
    <w:rsid w:val="009F5F7D"/>
    <w:rsid w:val="009F612D"/>
    <w:rsid w:val="009F6F1F"/>
    <w:rsid w:val="00A04E69"/>
    <w:rsid w:val="00A057F6"/>
    <w:rsid w:val="00A05841"/>
    <w:rsid w:val="00A05E4E"/>
    <w:rsid w:val="00A069D9"/>
    <w:rsid w:val="00A115D9"/>
    <w:rsid w:val="00A1565F"/>
    <w:rsid w:val="00A15956"/>
    <w:rsid w:val="00A16BEB"/>
    <w:rsid w:val="00A16F6C"/>
    <w:rsid w:val="00A20DFC"/>
    <w:rsid w:val="00A25008"/>
    <w:rsid w:val="00A25D87"/>
    <w:rsid w:val="00A30562"/>
    <w:rsid w:val="00A348AB"/>
    <w:rsid w:val="00A369DD"/>
    <w:rsid w:val="00A400F3"/>
    <w:rsid w:val="00A4076A"/>
    <w:rsid w:val="00A40A10"/>
    <w:rsid w:val="00A43D55"/>
    <w:rsid w:val="00A44306"/>
    <w:rsid w:val="00A45052"/>
    <w:rsid w:val="00A462E3"/>
    <w:rsid w:val="00A46761"/>
    <w:rsid w:val="00A46BB3"/>
    <w:rsid w:val="00A46E53"/>
    <w:rsid w:val="00A507D3"/>
    <w:rsid w:val="00A51D34"/>
    <w:rsid w:val="00A54A1B"/>
    <w:rsid w:val="00A54F92"/>
    <w:rsid w:val="00A55369"/>
    <w:rsid w:val="00A55CC4"/>
    <w:rsid w:val="00A55D8F"/>
    <w:rsid w:val="00A56C74"/>
    <w:rsid w:val="00A57563"/>
    <w:rsid w:val="00A6026E"/>
    <w:rsid w:val="00A62059"/>
    <w:rsid w:val="00A62488"/>
    <w:rsid w:val="00A6273E"/>
    <w:rsid w:val="00A62801"/>
    <w:rsid w:val="00A62993"/>
    <w:rsid w:val="00A66850"/>
    <w:rsid w:val="00A676A5"/>
    <w:rsid w:val="00A67B28"/>
    <w:rsid w:val="00A67CD7"/>
    <w:rsid w:val="00A71697"/>
    <w:rsid w:val="00A73DA4"/>
    <w:rsid w:val="00A75A2E"/>
    <w:rsid w:val="00A81081"/>
    <w:rsid w:val="00A85330"/>
    <w:rsid w:val="00A86FF8"/>
    <w:rsid w:val="00A8798E"/>
    <w:rsid w:val="00A90CA2"/>
    <w:rsid w:val="00A9142E"/>
    <w:rsid w:val="00A92EA2"/>
    <w:rsid w:val="00A93ED9"/>
    <w:rsid w:val="00A95C35"/>
    <w:rsid w:val="00AA20F3"/>
    <w:rsid w:val="00AA238D"/>
    <w:rsid w:val="00AA25EB"/>
    <w:rsid w:val="00AA419F"/>
    <w:rsid w:val="00AA6D93"/>
    <w:rsid w:val="00AA76DC"/>
    <w:rsid w:val="00AB0777"/>
    <w:rsid w:val="00AB0E07"/>
    <w:rsid w:val="00AB4669"/>
    <w:rsid w:val="00AB4A73"/>
    <w:rsid w:val="00AB58FF"/>
    <w:rsid w:val="00AB62B6"/>
    <w:rsid w:val="00AB7A45"/>
    <w:rsid w:val="00AC0F88"/>
    <w:rsid w:val="00AC3331"/>
    <w:rsid w:val="00AC3C33"/>
    <w:rsid w:val="00AC4BB1"/>
    <w:rsid w:val="00AC4FA4"/>
    <w:rsid w:val="00AC58E4"/>
    <w:rsid w:val="00AC6651"/>
    <w:rsid w:val="00AC7C50"/>
    <w:rsid w:val="00AD5E09"/>
    <w:rsid w:val="00AD5ECB"/>
    <w:rsid w:val="00AD61BE"/>
    <w:rsid w:val="00AD65DF"/>
    <w:rsid w:val="00AD75B2"/>
    <w:rsid w:val="00AD770F"/>
    <w:rsid w:val="00AD7B1B"/>
    <w:rsid w:val="00AD7F4D"/>
    <w:rsid w:val="00AE6EFC"/>
    <w:rsid w:val="00AE73E6"/>
    <w:rsid w:val="00AE797D"/>
    <w:rsid w:val="00AF07F4"/>
    <w:rsid w:val="00AF12EA"/>
    <w:rsid w:val="00AF2E3C"/>
    <w:rsid w:val="00AF34F1"/>
    <w:rsid w:val="00AF5D48"/>
    <w:rsid w:val="00B014F5"/>
    <w:rsid w:val="00B01AEB"/>
    <w:rsid w:val="00B05793"/>
    <w:rsid w:val="00B05B91"/>
    <w:rsid w:val="00B0635C"/>
    <w:rsid w:val="00B06ADB"/>
    <w:rsid w:val="00B120AB"/>
    <w:rsid w:val="00B13044"/>
    <w:rsid w:val="00B14279"/>
    <w:rsid w:val="00B202D3"/>
    <w:rsid w:val="00B23000"/>
    <w:rsid w:val="00B23380"/>
    <w:rsid w:val="00B23DF0"/>
    <w:rsid w:val="00B23FD2"/>
    <w:rsid w:val="00B25105"/>
    <w:rsid w:val="00B257CB"/>
    <w:rsid w:val="00B277FA"/>
    <w:rsid w:val="00B317CD"/>
    <w:rsid w:val="00B31A9D"/>
    <w:rsid w:val="00B346E4"/>
    <w:rsid w:val="00B35842"/>
    <w:rsid w:val="00B37FC0"/>
    <w:rsid w:val="00B40C0D"/>
    <w:rsid w:val="00B45FEB"/>
    <w:rsid w:val="00B47C43"/>
    <w:rsid w:val="00B55AD0"/>
    <w:rsid w:val="00B55DA1"/>
    <w:rsid w:val="00B60B4F"/>
    <w:rsid w:val="00B61839"/>
    <w:rsid w:val="00B62CAD"/>
    <w:rsid w:val="00B64BDB"/>
    <w:rsid w:val="00B6624E"/>
    <w:rsid w:val="00B675F4"/>
    <w:rsid w:val="00B70FA6"/>
    <w:rsid w:val="00B7158C"/>
    <w:rsid w:val="00B71FCF"/>
    <w:rsid w:val="00B73461"/>
    <w:rsid w:val="00B7382E"/>
    <w:rsid w:val="00B76D58"/>
    <w:rsid w:val="00B804A0"/>
    <w:rsid w:val="00B8054D"/>
    <w:rsid w:val="00B83EBE"/>
    <w:rsid w:val="00B8494A"/>
    <w:rsid w:val="00B84F09"/>
    <w:rsid w:val="00B87B2C"/>
    <w:rsid w:val="00B90A48"/>
    <w:rsid w:val="00B910BB"/>
    <w:rsid w:val="00B92437"/>
    <w:rsid w:val="00B93495"/>
    <w:rsid w:val="00B938E9"/>
    <w:rsid w:val="00B9394A"/>
    <w:rsid w:val="00B94BFD"/>
    <w:rsid w:val="00B94E5A"/>
    <w:rsid w:val="00B95D8F"/>
    <w:rsid w:val="00B96881"/>
    <w:rsid w:val="00B97C2B"/>
    <w:rsid w:val="00BA1C93"/>
    <w:rsid w:val="00BA26D7"/>
    <w:rsid w:val="00BA2D4B"/>
    <w:rsid w:val="00BA2DBC"/>
    <w:rsid w:val="00BA3429"/>
    <w:rsid w:val="00BA3748"/>
    <w:rsid w:val="00BA7716"/>
    <w:rsid w:val="00BB29B6"/>
    <w:rsid w:val="00BB2A74"/>
    <w:rsid w:val="00BB30AF"/>
    <w:rsid w:val="00BB30E1"/>
    <w:rsid w:val="00BB3389"/>
    <w:rsid w:val="00BB4376"/>
    <w:rsid w:val="00BB5B9F"/>
    <w:rsid w:val="00BB74F6"/>
    <w:rsid w:val="00BB7562"/>
    <w:rsid w:val="00BB7894"/>
    <w:rsid w:val="00BC1B30"/>
    <w:rsid w:val="00BC31D6"/>
    <w:rsid w:val="00BC373D"/>
    <w:rsid w:val="00BC572F"/>
    <w:rsid w:val="00BC7442"/>
    <w:rsid w:val="00BD0265"/>
    <w:rsid w:val="00BD102E"/>
    <w:rsid w:val="00BD537B"/>
    <w:rsid w:val="00BD591C"/>
    <w:rsid w:val="00BD6A1C"/>
    <w:rsid w:val="00BD7A8B"/>
    <w:rsid w:val="00BD7B8F"/>
    <w:rsid w:val="00BD7D75"/>
    <w:rsid w:val="00BE0235"/>
    <w:rsid w:val="00BE02E4"/>
    <w:rsid w:val="00BE0B78"/>
    <w:rsid w:val="00BE51BB"/>
    <w:rsid w:val="00BE58FA"/>
    <w:rsid w:val="00BE5925"/>
    <w:rsid w:val="00BE6AFC"/>
    <w:rsid w:val="00BF0C4C"/>
    <w:rsid w:val="00BF4B5B"/>
    <w:rsid w:val="00BF5AA0"/>
    <w:rsid w:val="00BF65FB"/>
    <w:rsid w:val="00BF677B"/>
    <w:rsid w:val="00C0049F"/>
    <w:rsid w:val="00C0241A"/>
    <w:rsid w:val="00C04263"/>
    <w:rsid w:val="00C05544"/>
    <w:rsid w:val="00C076C2"/>
    <w:rsid w:val="00C0777A"/>
    <w:rsid w:val="00C10603"/>
    <w:rsid w:val="00C11267"/>
    <w:rsid w:val="00C115DD"/>
    <w:rsid w:val="00C12657"/>
    <w:rsid w:val="00C12E6F"/>
    <w:rsid w:val="00C13DAF"/>
    <w:rsid w:val="00C161B9"/>
    <w:rsid w:val="00C171E2"/>
    <w:rsid w:val="00C17568"/>
    <w:rsid w:val="00C20634"/>
    <w:rsid w:val="00C215E3"/>
    <w:rsid w:val="00C21BEE"/>
    <w:rsid w:val="00C22CF5"/>
    <w:rsid w:val="00C22F3B"/>
    <w:rsid w:val="00C23C31"/>
    <w:rsid w:val="00C2408F"/>
    <w:rsid w:val="00C24E8C"/>
    <w:rsid w:val="00C268FD"/>
    <w:rsid w:val="00C307A2"/>
    <w:rsid w:val="00C30989"/>
    <w:rsid w:val="00C30D11"/>
    <w:rsid w:val="00C30FF1"/>
    <w:rsid w:val="00C32125"/>
    <w:rsid w:val="00C322BE"/>
    <w:rsid w:val="00C32DB1"/>
    <w:rsid w:val="00C34694"/>
    <w:rsid w:val="00C34948"/>
    <w:rsid w:val="00C351A5"/>
    <w:rsid w:val="00C36B75"/>
    <w:rsid w:val="00C37A7A"/>
    <w:rsid w:val="00C40A51"/>
    <w:rsid w:val="00C417FE"/>
    <w:rsid w:val="00C43F05"/>
    <w:rsid w:val="00C44513"/>
    <w:rsid w:val="00C45EE9"/>
    <w:rsid w:val="00C4649A"/>
    <w:rsid w:val="00C47617"/>
    <w:rsid w:val="00C509AA"/>
    <w:rsid w:val="00C52044"/>
    <w:rsid w:val="00C52437"/>
    <w:rsid w:val="00C52E58"/>
    <w:rsid w:val="00C5349C"/>
    <w:rsid w:val="00C55C5B"/>
    <w:rsid w:val="00C5722E"/>
    <w:rsid w:val="00C573B7"/>
    <w:rsid w:val="00C62057"/>
    <w:rsid w:val="00C703C3"/>
    <w:rsid w:val="00C73EC3"/>
    <w:rsid w:val="00C742AD"/>
    <w:rsid w:val="00C762FA"/>
    <w:rsid w:val="00C76379"/>
    <w:rsid w:val="00C76F11"/>
    <w:rsid w:val="00C805C2"/>
    <w:rsid w:val="00C810E5"/>
    <w:rsid w:val="00C817F5"/>
    <w:rsid w:val="00C85D87"/>
    <w:rsid w:val="00C87B88"/>
    <w:rsid w:val="00C87EB9"/>
    <w:rsid w:val="00C91B52"/>
    <w:rsid w:val="00C91D57"/>
    <w:rsid w:val="00C929C1"/>
    <w:rsid w:val="00C92FB1"/>
    <w:rsid w:val="00C93183"/>
    <w:rsid w:val="00C93DF7"/>
    <w:rsid w:val="00C96DB1"/>
    <w:rsid w:val="00C97451"/>
    <w:rsid w:val="00CA1B77"/>
    <w:rsid w:val="00CA62D3"/>
    <w:rsid w:val="00CA6994"/>
    <w:rsid w:val="00CA6BF9"/>
    <w:rsid w:val="00CA7912"/>
    <w:rsid w:val="00CB19A4"/>
    <w:rsid w:val="00CB2B1B"/>
    <w:rsid w:val="00CB2EAA"/>
    <w:rsid w:val="00CB4631"/>
    <w:rsid w:val="00CB51DC"/>
    <w:rsid w:val="00CB6322"/>
    <w:rsid w:val="00CB79C9"/>
    <w:rsid w:val="00CC1DEB"/>
    <w:rsid w:val="00CC56F1"/>
    <w:rsid w:val="00CC5A62"/>
    <w:rsid w:val="00CC6E5C"/>
    <w:rsid w:val="00CC732D"/>
    <w:rsid w:val="00CC7CAA"/>
    <w:rsid w:val="00CD012C"/>
    <w:rsid w:val="00CD071F"/>
    <w:rsid w:val="00CD166A"/>
    <w:rsid w:val="00CD20DC"/>
    <w:rsid w:val="00CD2129"/>
    <w:rsid w:val="00CD225F"/>
    <w:rsid w:val="00CD45D1"/>
    <w:rsid w:val="00CD4A8C"/>
    <w:rsid w:val="00CD5195"/>
    <w:rsid w:val="00CD5349"/>
    <w:rsid w:val="00CD56E2"/>
    <w:rsid w:val="00CE2354"/>
    <w:rsid w:val="00CE2648"/>
    <w:rsid w:val="00CE421D"/>
    <w:rsid w:val="00CF0BFE"/>
    <w:rsid w:val="00CF4B6E"/>
    <w:rsid w:val="00CF6FD4"/>
    <w:rsid w:val="00D01072"/>
    <w:rsid w:val="00D01697"/>
    <w:rsid w:val="00D02C01"/>
    <w:rsid w:val="00D035C3"/>
    <w:rsid w:val="00D067CA"/>
    <w:rsid w:val="00D07199"/>
    <w:rsid w:val="00D075D7"/>
    <w:rsid w:val="00D07973"/>
    <w:rsid w:val="00D12B1C"/>
    <w:rsid w:val="00D12B92"/>
    <w:rsid w:val="00D12DF0"/>
    <w:rsid w:val="00D13AE1"/>
    <w:rsid w:val="00D16675"/>
    <w:rsid w:val="00D216D6"/>
    <w:rsid w:val="00D22A5A"/>
    <w:rsid w:val="00D22DE8"/>
    <w:rsid w:val="00D23FA6"/>
    <w:rsid w:val="00D25BF2"/>
    <w:rsid w:val="00D262F8"/>
    <w:rsid w:val="00D275BC"/>
    <w:rsid w:val="00D31655"/>
    <w:rsid w:val="00D31A5B"/>
    <w:rsid w:val="00D33B02"/>
    <w:rsid w:val="00D33D84"/>
    <w:rsid w:val="00D34563"/>
    <w:rsid w:val="00D34C7A"/>
    <w:rsid w:val="00D3771E"/>
    <w:rsid w:val="00D37EC0"/>
    <w:rsid w:val="00D403FC"/>
    <w:rsid w:val="00D404D8"/>
    <w:rsid w:val="00D420DA"/>
    <w:rsid w:val="00D424EA"/>
    <w:rsid w:val="00D43257"/>
    <w:rsid w:val="00D4335A"/>
    <w:rsid w:val="00D468AC"/>
    <w:rsid w:val="00D5154D"/>
    <w:rsid w:val="00D522DD"/>
    <w:rsid w:val="00D5282F"/>
    <w:rsid w:val="00D538E1"/>
    <w:rsid w:val="00D54F6F"/>
    <w:rsid w:val="00D55D90"/>
    <w:rsid w:val="00D57418"/>
    <w:rsid w:val="00D6378D"/>
    <w:rsid w:val="00D63D52"/>
    <w:rsid w:val="00D65B57"/>
    <w:rsid w:val="00D668F3"/>
    <w:rsid w:val="00D66BF2"/>
    <w:rsid w:val="00D714B8"/>
    <w:rsid w:val="00D72DB9"/>
    <w:rsid w:val="00D73170"/>
    <w:rsid w:val="00D73406"/>
    <w:rsid w:val="00D75BE1"/>
    <w:rsid w:val="00D76267"/>
    <w:rsid w:val="00D810C1"/>
    <w:rsid w:val="00D81BB1"/>
    <w:rsid w:val="00D8207C"/>
    <w:rsid w:val="00D82593"/>
    <w:rsid w:val="00D84148"/>
    <w:rsid w:val="00D866BB"/>
    <w:rsid w:val="00D86CBA"/>
    <w:rsid w:val="00D90DFA"/>
    <w:rsid w:val="00D94E9A"/>
    <w:rsid w:val="00D9598B"/>
    <w:rsid w:val="00D95C9C"/>
    <w:rsid w:val="00D96E77"/>
    <w:rsid w:val="00DA0060"/>
    <w:rsid w:val="00DA0304"/>
    <w:rsid w:val="00DA3FC9"/>
    <w:rsid w:val="00DA5DAD"/>
    <w:rsid w:val="00DA5FA5"/>
    <w:rsid w:val="00DA65F1"/>
    <w:rsid w:val="00DA6675"/>
    <w:rsid w:val="00DA6EF4"/>
    <w:rsid w:val="00DB050F"/>
    <w:rsid w:val="00DB2A3F"/>
    <w:rsid w:val="00DB7660"/>
    <w:rsid w:val="00DC084E"/>
    <w:rsid w:val="00DC2039"/>
    <w:rsid w:val="00DC2CCE"/>
    <w:rsid w:val="00DC48F2"/>
    <w:rsid w:val="00DC5D06"/>
    <w:rsid w:val="00DD201D"/>
    <w:rsid w:val="00DD2346"/>
    <w:rsid w:val="00DD237F"/>
    <w:rsid w:val="00DD410D"/>
    <w:rsid w:val="00DD57C2"/>
    <w:rsid w:val="00DD7709"/>
    <w:rsid w:val="00DE1E58"/>
    <w:rsid w:val="00DE5364"/>
    <w:rsid w:val="00DE702E"/>
    <w:rsid w:val="00DF219B"/>
    <w:rsid w:val="00DF5012"/>
    <w:rsid w:val="00DF7A25"/>
    <w:rsid w:val="00E03F3A"/>
    <w:rsid w:val="00E04D26"/>
    <w:rsid w:val="00E05494"/>
    <w:rsid w:val="00E05D74"/>
    <w:rsid w:val="00E074E7"/>
    <w:rsid w:val="00E07AC7"/>
    <w:rsid w:val="00E07ECE"/>
    <w:rsid w:val="00E129BE"/>
    <w:rsid w:val="00E13475"/>
    <w:rsid w:val="00E13C85"/>
    <w:rsid w:val="00E149C4"/>
    <w:rsid w:val="00E16493"/>
    <w:rsid w:val="00E30892"/>
    <w:rsid w:val="00E30D91"/>
    <w:rsid w:val="00E313B7"/>
    <w:rsid w:val="00E33165"/>
    <w:rsid w:val="00E34BDF"/>
    <w:rsid w:val="00E353B3"/>
    <w:rsid w:val="00E36619"/>
    <w:rsid w:val="00E37CC0"/>
    <w:rsid w:val="00E44DA1"/>
    <w:rsid w:val="00E4529C"/>
    <w:rsid w:val="00E51558"/>
    <w:rsid w:val="00E52814"/>
    <w:rsid w:val="00E53401"/>
    <w:rsid w:val="00E53F45"/>
    <w:rsid w:val="00E54EFE"/>
    <w:rsid w:val="00E54F27"/>
    <w:rsid w:val="00E55F8D"/>
    <w:rsid w:val="00E57A0F"/>
    <w:rsid w:val="00E57B1C"/>
    <w:rsid w:val="00E57C62"/>
    <w:rsid w:val="00E63012"/>
    <w:rsid w:val="00E66806"/>
    <w:rsid w:val="00E727C1"/>
    <w:rsid w:val="00E72CE2"/>
    <w:rsid w:val="00E75736"/>
    <w:rsid w:val="00E757A8"/>
    <w:rsid w:val="00E80336"/>
    <w:rsid w:val="00E81023"/>
    <w:rsid w:val="00E82E72"/>
    <w:rsid w:val="00E85129"/>
    <w:rsid w:val="00E8661F"/>
    <w:rsid w:val="00E87CE2"/>
    <w:rsid w:val="00E90E10"/>
    <w:rsid w:val="00E9387A"/>
    <w:rsid w:val="00E96EED"/>
    <w:rsid w:val="00E97F69"/>
    <w:rsid w:val="00E97FE5"/>
    <w:rsid w:val="00EA0C83"/>
    <w:rsid w:val="00EA1274"/>
    <w:rsid w:val="00EA238B"/>
    <w:rsid w:val="00EA42FE"/>
    <w:rsid w:val="00EA4E17"/>
    <w:rsid w:val="00EA662C"/>
    <w:rsid w:val="00EB13A5"/>
    <w:rsid w:val="00EB4062"/>
    <w:rsid w:val="00EB4C16"/>
    <w:rsid w:val="00EB4CE0"/>
    <w:rsid w:val="00EB627C"/>
    <w:rsid w:val="00EB6387"/>
    <w:rsid w:val="00EB67FE"/>
    <w:rsid w:val="00EB696C"/>
    <w:rsid w:val="00EB74A0"/>
    <w:rsid w:val="00EB762D"/>
    <w:rsid w:val="00EC568C"/>
    <w:rsid w:val="00ED17D0"/>
    <w:rsid w:val="00ED17D4"/>
    <w:rsid w:val="00ED3219"/>
    <w:rsid w:val="00ED4744"/>
    <w:rsid w:val="00ED4BEF"/>
    <w:rsid w:val="00ED626D"/>
    <w:rsid w:val="00ED667C"/>
    <w:rsid w:val="00ED69CF"/>
    <w:rsid w:val="00EE3F04"/>
    <w:rsid w:val="00EE48E8"/>
    <w:rsid w:val="00EE6907"/>
    <w:rsid w:val="00EE76C2"/>
    <w:rsid w:val="00EE7724"/>
    <w:rsid w:val="00EF0277"/>
    <w:rsid w:val="00EF0562"/>
    <w:rsid w:val="00EF33D4"/>
    <w:rsid w:val="00EF34FA"/>
    <w:rsid w:val="00EF3DB9"/>
    <w:rsid w:val="00EF6226"/>
    <w:rsid w:val="00EF6AAC"/>
    <w:rsid w:val="00F02601"/>
    <w:rsid w:val="00F02939"/>
    <w:rsid w:val="00F04FDE"/>
    <w:rsid w:val="00F070E6"/>
    <w:rsid w:val="00F126AA"/>
    <w:rsid w:val="00F14519"/>
    <w:rsid w:val="00F14A3A"/>
    <w:rsid w:val="00F178EC"/>
    <w:rsid w:val="00F20069"/>
    <w:rsid w:val="00F2183E"/>
    <w:rsid w:val="00F25A45"/>
    <w:rsid w:val="00F25E3B"/>
    <w:rsid w:val="00F3057E"/>
    <w:rsid w:val="00F32E78"/>
    <w:rsid w:val="00F334F5"/>
    <w:rsid w:val="00F34079"/>
    <w:rsid w:val="00F353F3"/>
    <w:rsid w:val="00F3704B"/>
    <w:rsid w:val="00F40A03"/>
    <w:rsid w:val="00F40AB5"/>
    <w:rsid w:val="00F433E0"/>
    <w:rsid w:val="00F438A9"/>
    <w:rsid w:val="00F4546E"/>
    <w:rsid w:val="00F4577E"/>
    <w:rsid w:val="00F46D02"/>
    <w:rsid w:val="00F502BD"/>
    <w:rsid w:val="00F530C2"/>
    <w:rsid w:val="00F53141"/>
    <w:rsid w:val="00F532EC"/>
    <w:rsid w:val="00F54F4B"/>
    <w:rsid w:val="00F5706F"/>
    <w:rsid w:val="00F579D1"/>
    <w:rsid w:val="00F61000"/>
    <w:rsid w:val="00F61DE9"/>
    <w:rsid w:val="00F63343"/>
    <w:rsid w:val="00F6538D"/>
    <w:rsid w:val="00F660B0"/>
    <w:rsid w:val="00F70042"/>
    <w:rsid w:val="00F70373"/>
    <w:rsid w:val="00F706DD"/>
    <w:rsid w:val="00F70786"/>
    <w:rsid w:val="00F70BA5"/>
    <w:rsid w:val="00F755AE"/>
    <w:rsid w:val="00F76573"/>
    <w:rsid w:val="00F76C14"/>
    <w:rsid w:val="00F77C41"/>
    <w:rsid w:val="00F83D0C"/>
    <w:rsid w:val="00F83FB1"/>
    <w:rsid w:val="00F85761"/>
    <w:rsid w:val="00F9025E"/>
    <w:rsid w:val="00F90516"/>
    <w:rsid w:val="00F9083D"/>
    <w:rsid w:val="00F91990"/>
    <w:rsid w:val="00F9200E"/>
    <w:rsid w:val="00F93419"/>
    <w:rsid w:val="00F93CDF"/>
    <w:rsid w:val="00FA1193"/>
    <w:rsid w:val="00FA33A8"/>
    <w:rsid w:val="00FA382C"/>
    <w:rsid w:val="00FA3BC7"/>
    <w:rsid w:val="00FA4C50"/>
    <w:rsid w:val="00FA4DE3"/>
    <w:rsid w:val="00FA7F24"/>
    <w:rsid w:val="00FB1395"/>
    <w:rsid w:val="00FB1AF3"/>
    <w:rsid w:val="00FB1FED"/>
    <w:rsid w:val="00FB225F"/>
    <w:rsid w:val="00FB3FB0"/>
    <w:rsid w:val="00FB47AB"/>
    <w:rsid w:val="00FB51C2"/>
    <w:rsid w:val="00FB5BB9"/>
    <w:rsid w:val="00FC3D82"/>
    <w:rsid w:val="00FC3E15"/>
    <w:rsid w:val="00FC43EC"/>
    <w:rsid w:val="00FC4490"/>
    <w:rsid w:val="00FC4BA4"/>
    <w:rsid w:val="00FC4F22"/>
    <w:rsid w:val="00FD023B"/>
    <w:rsid w:val="00FD0ADB"/>
    <w:rsid w:val="00FD27D2"/>
    <w:rsid w:val="00FD384A"/>
    <w:rsid w:val="00FD6FAB"/>
    <w:rsid w:val="00FD7CFB"/>
    <w:rsid w:val="00FE10A6"/>
    <w:rsid w:val="00FE166D"/>
    <w:rsid w:val="00FE38C5"/>
    <w:rsid w:val="00FE38E1"/>
    <w:rsid w:val="00FE40DA"/>
    <w:rsid w:val="00FE584F"/>
    <w:rsid w:val="00FF1798"/>
    <w:rsid w:val="00FF3AA4"/>
    <w:rsid w:val="00FF3AFE"/>
    <w:rsid w:val="00FF4199"/>
    <w:rsid w:val="00FF4303"/>
    <w:rsid w:val="00FF6F4A"/>
    <w:rsid w:val="00FF71CD"/>
    <w:rsid w:val="00FF79D2"/>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c0,#03c"/>
    </o:shapedefaults>
    <o:shapelayout v:ext="edit">
      <o:idmap v:ext="edit" data="2"/>
    </o:shapelayout>
  </w:shapeDefaults>
  <w:decimalSymbol w:val="."/>
  <w:listSeparator w:val=";"/>
  <w14:docId w14:val="462F4EAF"/>
  <w15:docId w15:val="{663FDBCF-E89C-4F1C-9D06-949E54702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38E1"/>
    <w:pPr>
      <w:jc w:val="both"/>
    </w:pPr>
    <w:rPr>
      <w:rFonts w:ascii="Calibri" w:hAnsi="Calibri"/>
      <w:sz w:val="22"/>
      <w:szCs w:val="24"/>
      <w:lang w:eastAsia="es-ES"/>
    </w:rPr>
  </w:style>
  <w:style w:type="paragraph" w:styleId="Ttulo1">
    <w:name w:val="heading 1"/>
    <w:basedOn w:val="Normal"/>
    <w:next w:val="Normal"/>
    <w:qFormat/>
    <w:rsid w:val="0072517D"/>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BF5AA0"/>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semiHidden/>
    <w:unhideWhenUsed/>
    <w:qFormat/>
    <w:rsid w:val="00F61DE9"/>
    <w:pPr>
      <w:keepNext/>
      <w:keepLines/>
      <w:spacing w:before="40"/>
      <w:outlineLvl w:val="2"/>
    </w:pPr>
    <w:rPr>
      <w:rFonts w:asciiTheme="majorHAnsi" w:eastAsiaTheme="majorEastAsia" w:hAnsiTheme="majorHAnsi" w:cstheme="majorBidi"/>
      <w:color w:val="243F60" w:themeColor="accent1" w:themeShade="7F"/>
      <w:sz w:val="24"/>
    </w:rPr>
  </w:style>
  <w:style w:type="paragraph" w:styleId="Ttulo7">
    <w:name w:val="heading 7"/>
    <w:basedOn w:val="Normal"/>
    <w:next w:val="Normal"/>
    <w:qFormat/>
    <w:rsid w:val="004B650B"/>
    <w:pPr>
      <w:keepNext/>
      <w:numPr>
        <w:numId w:val="1"/>
      </w:numPr>
      <w:outlineLvl w:val="6"/>
    </w:pPr>
    <w:rPr>
      <w:rFonts w:ascii="Arial Narrow" w:hAnsi="Arial Narrow"/>
      <w:b/>
      <w:bCs/>
      <w:sz w:val="20"/>
      <w:u w:val="single"/>
      <w:lang w:val="es-ES"/>
    </w:rPr>
  </w:style>
  <w:style w:type="paragraph" w:styleId="Ttulo9">
    <w:name w:val="heading 9"/>
    <w:basedOn w:val="Normal"/>
    <w:next w:val="Normal"/>
    <w:qFormat/>
    <w:rsid w:val="0072517D"/>
    <w:pPr>
      <w:spacing w:before="240" w:after="60"/>
      <w:outlineLvl w:val="8"/>
    </w:pPr>
    <w:rPr>
      <w:rFonts w:ascii="Arial" w:hAnsi="Arial" w:cs="Arial"/>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rsid w:val="00E96EED"/>
    <w:pPr>
      <w:jc w:val="center"/>
    </w:pPr>
    <w:rPr>
      <w:b/>
      <w:bCs/>
      <w:sz w:val="28"/>
      <w:lang w:val="es-ES"/>
    </w:rPr>
  </w:style>
  <w:style w:type="paragraph" w:styleId="Textoindependiente2">
    <w:name w:val="Body Text 2"/>
    <w:basedOn w:val="Normal"/>
    <w:rsid w:val="00E96EED"/>
    <w:pPr>
      <w:spacing w:after="120" w:line="480" w:lineRule="auto"/>
    </w:pPr>
  </w:style>
  <w:style w:type="paragraph" w:styleId="Piedepgina">
    <w:name w:val="footer"/>
    <w:basedOn w:val="Normal"/>
    <w:rsid w:val="00A46E53"/>
    <w:pPr>
      <w:tabs>
        <w:tab w:val="center" w:pos="4419"/>
        <w:tab w:val="right" w:pos="8838"/>
      </w:tabs>
    </w:pPr>
  </w:style>
  <w:style w:type="paragraph" w:styleId="Encabezado">
    <w:name w:val="header"/>
    <w:basedOn w:val="Normal"/>
    <w:rsid w:val="005D5F4A"/>
    <w:pPr>
      <w:tabs>
        <w:tab w:val="center" w:pos="4252"/>
        <w:tab w:val="right" w:pos="8504"/>
      </w:tabs>
    </w:pPr>
  </w:style>
  <w:style w:type="table" w:styleId="Tablaconcuadrcula">
    <w:name w:val="Table Grid"/>
    <w:basedOn w:val="Tablanormal"/>
    <w:uiPriority w:val="39"/>
    <w:rsid w:val="00AB5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rsid w:val="008B533A"/>
    <w:pPr>
      <w:spacing w:after="120" w:line="480" w:lineRule="auto"/>
      <w:ind w:left="283"/>
    </w:pPr>
  </w:style>
  <w:style w:type="character" w:styleId="Nmerodepgina">
    <w:name w:val="page number"/>
    <w:basedOn w:val="Fuentedeprrafopredeter"/>
    <w:rsid w:val="00360215"/>
  </w:style>
  <w:style w:type="paragraph" w:customStyle="1" w:styleId="subt1">
    <w:name w:val="subt1"/>
    <w:basedOn w:val="Normal"/>
    <w:rsid w:val="0018654B"/>
    <w:pPr>
      <w:tabs>
        <w:tab w:val="left" w:pos="1871"/>
      </w:tabs>
      <w:suppressAutoHyphens/>
      <w:ind w:left="1474"/>
    </w:pPr>
    <w:rPr>
      <w:rFonts w:ascii="Arial" w:hAnsi="Arial"/>
      <w:sz w:val="20"/>
      <w:szCs w:val="20"/>
      <w:lang w:val="en-US"/>
    </w:rPr>
  </w:style>
  <w:style w:type="character" w:styleId="Hipervnculo">
    <w:name w:val="Hyperlink"/>
    <w:uiPriority w:val="99"/>
    <w:rsid w:val="0018654B"/>
    <w:rPr>
      <w:color w:val="0000FF"/>
      <w:u w:val="single"/>
    </w:rPr>
  </w:style>
  <w:style w:type="character" w:styleId="Hipervnculovisitado">
    <w:name w:val="FollowedHyperlink"/>
    <w:rsid w:val="00C23C31"/>
    <w:rPr>
      <w:color w:val="800080"/>
      <w:u w:val="single"/>
    </w:rPr>
  </w:style>
  <w:style w:type="paragraph" w:styleId="Textoindependiente">
    <w:name w:val="Body Text"/>
    <w:basedOn w:val="Normal"/>
    <w:rsid w:val="00BF5AA0"/>
    <w:pPr>
      <w:spacing w:after="120"/>
    </w:pPr>
  </w:style>
  <w:style w:type="paragraph" w:styleId="Sangradetextonormal">
    <w:name w:val="Body Text Indent"/>
    <w:basedOn w:val="Normal"/>
    <w:link w:val="SangradetextonormalCar"/>
    <w:rsid w:val="00B70FA6"/>
    <w:pPr>
      <w:spacing w:after="120"/>
      <w:ind w:left="283"/>
    </w:pPr>
  </w:style>
  <w:style w:type="character" w:customStyle="1" w:styleId="SangradetextonormalCar">
    <w:name w:val="Sangría de texto normal Car"/>
    <w:link w:val="Sangradetextonormal"/>
    <w:rsid w:val="00B70FA6"/>
    <w:rPr>
      <w:sz w:val="24"/>
      <w:szCs w:val="24"/>
      <w:lang w:val="es-PE"/>
    </w:rPr>
  </w:style>
  <w:style w:type="paragraph" w:styleId="Sangra3detindependiente">
    <w:name w:val="Body Text Indent 3"/>
    <w:basedOn w:val="Normal"/>
    <w:link w:val="Sangra3detindependienteCar"/>
    <w:rsid w:val="005249FB"/>
    <w:pPr>
      <w:spacing w:after="120"/>
      <w:ind w:left="283"/>
    </w:pPr>
    <w:rPr>
      <w:sz w:val="16"/>
      <w:szCs w:val="16"/>
    </w:rPr>
  </w:style>
  <w:style w:type="character" w:customStyle="1" w:styleId="Sangra3detindependienteCar">
    <w:name w:val="Sangría 3 de t. independiente Car"/>
    <w:link w:val="Sangra3detindependiente"/>
    <w:rsid w:val="005249FB"/>
    <w:rPr>
      <w:sz w:val="16"/>
      <w:szCs w:val="16"/>
      <w:lang w:val="es-PE"/>
    </w:rPr>
  </w:style>
  <w:style w:type="paragraph" w:customStyle="1" w:styleId="Textoindependiente21">
    <w:name w:val="Texto independiente 21"/>
    <w:basedOn w:val="Normal"/>
    <w:rsid w:val="00457D5F"/>
    <w:pPr>
      <w:suppressAutoHyphens/>
      <w:spacing w:after="120" w:line="480" w:lineRule="auto"/>
      <w:jc w:val="left"/>
    </w:pPr>
    <w:rPr>
      <w:rFonts w:ascii="Times New Roman" w:hAnsi="Times New Roman"/>
      <w:sz w:val="24"/>
      <w:lang w:val="es-ES" w:eastAsia="ar-SA"/>
    </w:rPr>
  </w:style>
  <w:style w:type="paragraph" w:styleId="Prrafodelista">
    <w:name w:val="List Paragraph"/>
    <w:basedOn w:val="Normal"/>
    <w:uiPriority w:val="1"/>
    <w:qFormat/>
    <w:rsid w:val="00F25A45"/>
    <w:pPr>
      <w:ind w:left="720"/>
      <w:contextualSpacing/>
    </w:pPr>
  </w:style>
  <w:style w:type="character" w:styleId="Refdecomentario">
    <w:name w:val="annotation reference"/>
    <w:basedOn w:val="Fuentedeprrafopredeter"/>
    <w:semiHidden/>
    <w:unhideWhenUsed/>
    <w:rsid w:val="00C92FB1"/>
    <w:rPr>
      <w:sz w:val="16"/>
      <w:szCs w:val="16"/>
    </w:rPr>
  </w:style>
  <w:style w:type="paragraph" w:styleId="Textocomentario">
    <w:name w:val="annotation text"/>
    <w:basedOn w:val="Normal"/>
    <w:link w:val="TextocomentarioCar"/>
    <w:semiHidden/>
    <w:unhideWhenUsed/>
    <w:rsid w:val="00C92FB1"/>
    <w:rPr>
      <w:sz w:val="20"/>
      <w:szCs w:val="20"/>
    </w:rPr>
  </w:style>
  <w:style w:type="character" w:customStyle="1" w:styleId="TextocomentarioCar">
    <w:name w:val="Texto comentario Car"/>
    <w:basedOn w:val="Fuentedeprrafopredeter"/>
    <w:link w:val="Textocomentario"/>
    <w:semiHidden/>
    <w:rsid w:val="00C92FB1"/>
    <w:rPr>
      <w:rFonts w:ascii="Calibri" w:hAnsi="Calibri"/>
      <w:lang w:eastAsia="es-ES"/>
    </w:rPr>
  </w:style>
  <w:style w:type="paragraph" w:styleId="Asuntodelcomentario">
    <w:name w:val="annotation subject"/>
    <w:basedOn w:val="Textocomentario"/>
    <w:next w:val="Textocomentario"/>
    <w:link w:val="AsuntodelcomentarioCar"/>
    <w:semiHidden/>
    <w:unhideWhenUsed/>
    <w:rsid w:val="00C92FB1"/>
    <w:rPr>
      <w:b/>
      <w:bCs/>
    </w:rPr>
  </w:style>
  <w:style w:type="character" w:customStyle="1" w:styleId="AsuntodelcomentarioCar">
    <w:name w:val="Asunto del comentario Car"/>
    <w:basedOn w:val="TextocomentarioCar"/>
    <w:link w:val="Asuntodelcomentario"/>
    <w:semiHidden/>
    <w:rsid w:val="00C92FB1"/>
    <w:rPr>
      <w:rFonts w:ascii="Calibri" w:hAnsi="Calibri"/>
      <w:b/>
      <w:bCs/>
      <w:lang w:eastAsia="es-ES"/>
    </w:rPr>
  </w:style>
  <w:style w:type="character" w:styleId="Mencinsinresolver">
    <w:name w:val="Unresolved Mention"/>
    <w:basedOn w:val="Fuentedeprrafopredeter"/>
    <w:uiPriority w:val="99"/>
    <w:semiHidden/>
    <w:unhideWhenUsed/>
    <w:rsid w:val="00C12E6F"/>
    <w:rPr>
      <w:color w:val="605E5C"/>
      <w:shd w:val="clear" w:color="auto" w:fill="E1DFDD"/>
    </w:rPr>
  </w:style>
  <w:style w:type="character" w:styleId="Textoennegrita">
    <w:name w:val="Strong"/>
    <w:basedOn w:val="Fuentedeprrafopredeter"/>
    <w:uiPriority w:val="22"/>
    <w:qFormat/>
    <w:rsid w:val="00B94BFD"/>
    <w:rPr>
      <w:b/>
      <w:bCs/>
    </w:rPr>
  </w:style>
  <w:style w:type="character" w:customStyle="1" w:styleId="Ttulo3Car">
    <w:name w:val="Título 3 Car"/>
    <w:basedOn w:val="Fuentedeprrafopredeter"/>
    <w:link w:val="Ttulo3"/>
    <w:semiHidden/>
    <w:rsid w:val="00F61DE9"/>
    <w:rPr>
      <w:rFonts w:asciiTheme="majorHAnsi" w:eastAsiaTheme="majorEastAsia" w:hAnsiTheme="majorHAnsi" w:cstheme="majorBidi"/>
      <w:color w:val="243F60" w:themeColor="accent1" w:themeShade="7F"/>
      <w:sz w:val="24"/>
      <w:szCs w:val="24"/>
      <w:lang w:eastAsia="es-ES"/>
    </w:rPr>
  </w:style>
  <w:style w:type="paragraph" w:styleId="NormalWeb">
    <w:name w:val="Normal (Web)"/>
    <w:basedOn w:val="Normal"/>
    <w:semiHidden/>
    <w:unhideWhenUsed/>
    <w:rsid w:val="008B2AF5"/>
    <w:rPr>
      <w:rFonts w:ascii="Times New Roman" w:hAnsi="Times New Roman"/>
      <w:sz w:val="24"/>
    </w:rPr>
  </w:style>
  <w:style w:type="character" w:customStyle="1" w:styleId="fontstyle31">
    <w:name w:val="fontstyle31"/>
    <w:basedOn w:val="Fuentedeprrafopredeter"/>
    <w:rsid w:val="00766F7F"/>
    <w:rPr>
      <w:rFonts w:ascii="Times New Roman" w:hAnsi="Times New Roman" w:cs="Times New Roman"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919647">
      <w:bodyDiv w:val="1"/>
      <w:marLeft w:val="0"/>
      <w:marRight w:val="0"/>
      <w:marTop w:val="0"/>
      <w:marBottom w:val="0"/>
      <w:divBdr>
        <w:top w:val="none" w:sz="0" w:space="0" w:color="auto"/>
        <w:left w:val="none" w:sz="0" w:space="0" w:color="auto"/>
        <w:bottom w:val="none" w:sz="0" w:space="0" w:color="auto"/>
        <w:right w:val="none" w:sz="0" w:space="0" w:color="auto"/>
      </w:divBdr>
    </w:div>
    <w:div w:id="311913003">
      <w:bodyDiv w:val="1"/>
      <w:marLeft w:val="0"/>
      <w:marRight w:val="0"/>
      <w:marTop w:val="0"/>
      <w:marBottom w:val="0"/>
      <w:divBdr>
        <w:top w:val="none" w:sz="0" w:space="0" w:color="auto"/>
        <w:left w:val="none" w:sz="0" w:space="0" w:color="auto"/>
        <w:bottom w:val="none" w:sz="0" w:space="0" w:color="auto"/>
        <w:right w:val="none" w:sz="0" w:space="0" w:color="auto"/>
      </w:divBdr>
    </w:div>
    <w:div w:id="333610087">
      <w:bodyDiv w:val="1"/>
      <w:marLeft w:val="0"/>
      <w:marRight w:val="0"/>
      <w:marTop w:val="0"/>
      <w:marBottom w:val="0"/>
      <w:divBdr>
        <w:top w:val="none" w:sz="0" w:space="0" w:color="auto"/>
        <w:left w:val="none" w:sz="0" w:space="0" w:color="auto"/>
        <w:bottom w:val="none" w:sz="0" w:space="0" w:color="auto"/>
        <w:right w:val="none" w:sz="0" w:space="0" w:color="auto"/>
      </w:divBdr>
    </w:div>
    <w:div w:id="341324199">
      <w:bodyDiv w:val="1"/>
      <w:marLeft w:val="0"/>
      <w:marRight w:val="0"/>
      <w:marTop w:val="0"/>
      <w:marBottom w:val="0"/>
      <w:divBdr>
        <w:top w:val="none" w:sz="0" w:space="0" w:color="auto"/>
        <w:left w:val="none" w:sz="0" w:space="0" w:color="auto"/>
        <w:bottom w:val="none" w:sz="0" w:space="0" w:color="auto"/>
        <w:right w:val="none" w:sz="0" w:space="0" w:color="auto"/>
      </w:divBdr>
    </w:div>
    <w:div w:id="431708906">
      <w:bodyDiv w:val="1"/>
      <w:marLeft w:val="0"/>
      <w:marRight w:val="0"/>
      <w:marTop w:val="0"/>
      <w:marBottom w:val="0"/>
      <w:divBdr>
        <w:top w:val="none" w:sz="0" w:space="0" w:color="auto"/>
        <w:left w:val="none" w:sz="0" w:space="0" w:color="auto"/>
        <w:bottom w:val="none" w:sz="0" w:space="0" w:color="auto"/>
        <w:right w:val="none" w:sz="0" w:space="0" w:color="auto"/>
      </w:divBdr>
    </w:div>
    <w:div w:id="500508888">
      <w:bodyDiv w:val="1"/>
      <w:marLeft w:val="0"/>
      <w:marRight w:val="0"/>
      <w:marTop w:val="0"/>
      <w:marBottom w:val="0"/>
      <w:divBdr>
        <w:top w:val="none" w:sz="0" w:space="0" w:color="auto"/>
        <w:left w:val="none" w:sz="0" w:space="0" w:color="auto"/>
        <w:bottom w:val="none" w:sz="0" w:space="0" w:color="auto"/>
        <w:right w:val="none" w:sz="0" w:space="0" w:color="auto"/>
      </w:divBdr>
      <w:divsChild>
        <w:div w:id="956570997">
          <w:marLeft w:val="0"/>
          <w:marRight w:val="0"/>
          <w:marTop w:val="0"/>
          <w:marBottom w:val="0"/>
          <w:divBdr>
            <w:top w:val="none" w:sz="0" w:space="0" w:color="auto"/>
            <w:left w:val="none" w:sz="0" w:space="0" w:color="auto"/>
            <w:bottom w:val="none" w:sz="0" w:space="0" w:color="auto"/>
            <w:right w:val="none" w:sz="0" w:space="0" w:color="auto"/>
          </w:divBdr>
        </w:div>
      </w:divsChild>
    </w:div>
    <w:div w:id="512110139">
      <w:bodyDiv w:val="1"/>
      <w:marLeft w:val="0"/>
      <w:marRight w:val="0"/>
      <w:marTop w:val="0"/>
      <w:marBottom w:val="0"/>
      <w:divBdr>
        <w:top w:val="none" w:sz="0" w:space="0" w:color="auto"/>
        <w:left w:val="none" w:sz="0" w:space="0" w:color="auto"/>
        <w:bottom w:val="none" w:sz="0" w:space="0" w:color="auto"/>
        <w:right w:val="none" w:sz="0" w:space="0" w:color="auto"/>
      </w:divBdr>
    </w:div>
    <w:div w:id="702367231">
      <w:bodyDiv w:val="1"/>
      <w:marLeft w:val="0"/>
      <w:marRight w:val="0"/>
      <w:marTop w:val="0"/>
      <w:marBottom w:val="0"/>
      <w:divBdr>
        <w:top w:val="none" w:sz="0" w:space="0" w:color="auto"/>
        <w:left w:val="none" w:sz="0" w:space="0" w:color="auto"/>
        <w:bottom w:val="none" w:sz="0" w:space="0" w:color="auto"/>
        <w:right w:val="none" w:sz="0" w:space="0" w:color="auto"/>
      </w:divBdr>
    </w:div>
    <w:div w:id="793518222">
      <w:bodyDiv w:val="1"/>
      <w:marLeft w:val="0"/>
      <w:marRight w:val="0"/>
      <w:marTop w:val="0"/>
      <w:marBottom w:val="0"/>
      <w:divBdr>
        <w:top w:val="none" w:sz="0" w:space="0" w:color="auto"/>
        <w:left w:val="none" w:sz="0" w:space="0" w:color="auto"/>
        <w:bottom w:val="none" w:sz="0" w:space="0" w:color="auto"/>
        <w:right w:val="none" w:sz="0" w:space="0" w:color="auto"/>
      </w:divBdr>
      <w:divsChild>
        <w:div w:id="2020355026">
          <w:marLeft w:val="0"/>
          <w:marRight w:val="0"/>
          <w:marTop w:val="0"/>
          <w:marBottom w:val="0"/>
          <w:divBdr>
            <w:top w:val="none" w:sz="0" w:space="0" w:color="auto"/>
            <w:left w:val="none" w:sz="0" w:space="0" w:color="auto"/>
            <w:bottom w:val="none" w:sz="0" w:space="0" w:color="auto"/>
            <w:right w:val="none" w:sz="0" w:space="0" w:color="auto"/>
          </w:divBdr>
          <w:divsChild>
            <w:div w:id="17692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43307">
      <w:bodyDiv w:val="1"/>
      <w:marLeft w:val="0"/>
      <w:marRight w:val="0"/>
      <w:marTop w:val="0"/>
      <w:marBottom w:val="0"/>
      <w:divBdr>
        <w:top w:val="none" w:sz="0" w:space="0" w:color="auto"/>
        <w:left w:val="none" w:sz="0" w:space="0" w:color="auto"/>
        <w:bottom w:val="none" w:sz="0" w:space="0" w:color="auto"/>
        <w:right w:val="none" w:sz="0" w:space="0" w:color="auto"/>
      </w:divBdr>
    </w:div>
    <w:div w:id="956566062">
      <w:bodyDiv w:val="1"/>
      <w:marLeft w:val="0"/>
      <w:marRight w:val="0"/>
      <w:marTop w:val="0"/>
      <w:marBottom w:val="0"/>
      <w:divBdr>
        <w:top w:val="none" w:sz="0" w:space="0" w:color="auto"/>
        <w:left w:val="none" w:sz="0" w:space="0" w:color="auto"/>
        <w:bottom w:val="none" w:sz="0" w:space="0" w:color="auto"/>
        <w:right w:val="none" w:sz="0" w:space="0" w:color="auto"/>
      </w:divBdr>
    </w:div>
    <w:div w:id="992444107">
      <w:bodyDiv w:val="1"/>
      <w:marLeft w:val="0"/>
      <w:marRight w:val="0"/>
      <w:marTop w:val="0"/>
      <w:marBottom w:val="0"/>
      <w:divBdr>
        <w:top w:val="none" w:sz="0" w:space="0" w:color="auto"/>
        <w:left w:val="none" w:sz="0" w:space="0" w:color="auto"/>
        <w:bottom w:val="none" w:sz="0" w:space="0" w:color="auto"/>
        <w:right w:val="none" w:sz="0" w:space="0" w:color="auto"/>
      </w:divBdr>
      <w:divsChild>
        <w:div w:id="1268080458">
          <w:marLeft w:val="0"/>
          <w:marRight w:val="0"/>
          <w:marTop w:val="0"/>
          <w:marBottom w:val="0"/>
          <w:divBdr>
            <w:top w:val="none" w:sz="0" w:space="0" w:color="auto"/>
            <w:left w:val="none" w:sz="0" w:space="0" w:color="auto"/>
            <w:bottom w:val="none" w:sz="0" w:space="0" w:color="auto"/>
            <w:right w:val="none" w:sz="0" w:space="0" w:color="auto"/>
          </w:divBdr>
        </w:div>
      </w:divsChild>
    </w:div>
    <w:div w:id="1095596847">
      <w:bodyDiv w:val="1"/>
      <w:marLeft w:val="0"/>
      <w:marRight w:val="0"/>
      <w:marTop w:val="0"/>
      <w:marBottom w:val="0"/>
      <w:divBdr>
        <w:top w:val="none" w:sz="0" w:space="0" w:color="auto"/>
        <w:left w:val="none" w:sz="0" w:space="0" w:color="auto"/>
        <w:bottom w:val="none" w:sz="0" w:space="0" w:color="auto"/>
        <w:right w:val="none" w:sz="0" w:space="0" w:color="auto"/>
      </w:divBdr>
      <w:divsChild>
        <w:div w:id="549615249">
          <w:marLeft w:val="0"/>
          <w:marRight w:val="0"/>
          <w:marTop w:val="0"/>
          <w:marBottom w:val="0"/>
          <w:divBdr>
            <w:top w:val="none" w:sz="0" w:space="0" w:color="auto"/>
            <w:left w:val="none" w:sz="0" w:space="0" w:color="auto"/>
            <w:bottom w:val="none" w:sz="0" w:space="0" w:color="auto"/>
            <w:right w:val="none" w:sz="0" w:space="0" w:color="auto"/>
          </w:divBdr>
        </w:div>
        <w:div w:id="687289714">
          <w:marLeft w:val="0"/>
          <w:marRight w:val="0"/>
          <w:marTop w:val="0"/>
          <w:marBottom w:val="0"/>
          <w:divBdr>
            <w:top w:val="single" w:sz="2" w:space="0" w:color="E3E3E3"/>
            <w:left w:val="single" w:sz="2" w:space="0" w:color="E3E3E3"/>
            <w:bottom w:val="single" w:sz="2" w:space="0" w:color="E3E3E3"/>
            <w:right w:val="single" w:sz="2" w:space="0" w:color="E3E3E3"/>
          </w:divBdr>
          <w:divsChild>
            <w:div w:id="801651190">
              <w:marLeft w:val="0"/>
              <w:marRight w:val="0"/>
              <w:marTop w:val="0"/>
              <w:marBottom w:val="0"/>
              <w:divBdr>
                <w:top w:val="single" w:sz="2" w:space="0" w:color="E3E3E3"/>
                <w:left w:val="single" w:sz="2" w:space="0" w:color="E3E3E3"/>
                <w:bottom w:val="single" w:sz="2" w:space="0" w:color="E3E3E3"/>
                <w:right w:val="single" w:sz="2" w:space="0" w:color="E3E3E3"/>
              </w:divBdr>
              <w:divsChild>
                <w:div w:id="766194126">
                  <w:marLeft w:val="0"/>
                  <w:marRight w:val="0"/>
                  <w:marTop w:val="0"/>
                  <w:marBottom w:val="0"/>
                  <w:divBdr>
                    <w:top w:val="single" w:sz="2" w:space="0" w:color="E3E3E3"/>
                    <w:left w:val="single" w:sz="2" w:space="0" w:color="E3E3E3"/>
                    <w:bottom w:val="single" w:sz="2" w:space="0" w:color="E3E3E3"/>
                    <w:right w:val="single" w:sz="2" w:space="0" w:color="E3E3E3"/>
                  </w:divBdr>
                  <w:divsChild>
                    <w:div w:id="1273048592">
                      <w:marLeft w:val="0"/>
                      <w:marRight w:val="0"/>
                      <w:marTop w:val="0"/>
                      <w:marBottom w:val="0"/>
                      <w:divBdr>
                        <w:top w:val="single" w:sz="2" w:space="0" w:color="E3E3E3"/>
                        <w:left w:val="single" w:sz="2" w:space="0" w:color="E3E3E3"/>
                        <w:bottom w:val="single" w:sz="2" w:space="0" w:color="E3E3E3"/>
                        <w:right w:val="single" w:sz="2" w:space="0" w:color="E3E3E3"/>
                      </w:divBdr>
                      <w:divsChild>
                        <w:div w:id="789711241">
                          <w:marLeft w:val="0"/>
                          <w:marRight w:val="0"/>
                          <w:marTop w:val="0"/>
                          <w:marBottom w:val="0"/>
                          <w:divBdr>
                            <w:top w:val="single" w:sz="2" w:space="0" w:color="E3E3E3"/>
                            <w:left w:val="single" w:sz="2" w:space="0" w:color="E3E3E3"/>
                            <w:bottom w:val="single" w:sz="2" w:space="0" w:color="E3E3E3"/>
                            <w:right w:val="single" w:sz="2" w:space="0" w:color="E3E3E3"/>
                          </w:divBdr>
                          <w:divsChild>
                            <w:div w:id="445393824">
                              <w:marLeft w:val="0"/>
                              <w:marRight w:val="0"/>
                              <w:marTop w:val="100"/>
                              <w:marBottom w:val="100"/>
                              <w:divBdr>
                                <w:top w:val="single" w:sz="2" w:space="0" w:color="E3E3E3"/>
                                <w:left w:val="single" w:sz="2" w:space="0" w:color="E3E3E3"/>
                                <w:bottom w:val="single" w:sz="2" w:space="0" w:color="E3E3E3"/>
                                <w:right w:val="single" w:sz="2" w:space="0" w:color="E3E3E3"/>
                              </w:divBdr>
                              <w:divsChild>
                                <w:div w:id="528299683">
                                  <w:marLeft w:val="0"/>
                                  <w:marRight w:val="0"/>
                                  <w:marTop w:val="0"/>
                                  <w:marBottom w:val="0"/>
                                  <w:divBdr>
                                    <w:top w:val="single" w:sz="2" w:space="0" w:color="E3E3E3"/>
                                    <w:left w:val="single" w:sz="2" w:space="0" w:color="E3E3E3"/>
                                    <w:bottom w:val="single" w:sz="2" w:space="0" w:color="E3E3E3"/>
                                    <w:right w:val="single" w:sz="2" w:space="0" w:color="E3E3E3"/>
                                  </w:divBdr>
                                  <w:divsChild>
                                    <w:div w:id="1071587685">
                                      <w:marLeft w:val="0"/>
                                      <w:marRight w:val="0"/>
                                      <w:marTop w:val="0"/>
                                      <w:marBottom w:val="0"/>
                                      <w:divBdr>
                                        <w:top w:val="single" w:sz="2" w:space="0" w:color="E3E3E3"/>
                                        <w:left w:val="single" w:sz="2" w:space="0" w:color="E3E3E3"/>
                                        <w:bottom w:val="single" w:sz="2" w:space="0" w:color="E3E3E3"/>
                                        <w:right w:val="single" w:sz="2" w:space="0" w:color="E3E3E3"/>
                                      </w:divBdr>
                                      <w:divsChild>
                                        <w:div w:id="828981808">
                                          <w:marLeft w:val="0"/>
                                          <w:marRight w:val="0"/>
                                          <w:marTop w:val="0"/>
                                          <w:marBottom w:val="0"/>
                                          <w:divBdr>
                                            <w:top w:val="single" w:sz="2" w:space="0" w:color="E3E3E3"/>
                                            <w:left w:val="single" w:sz="2" w:space="0" w:color="E3E3E3"/>
                                            <w:bottom w:val="single" w:sz="2" w:space="0" w:color="E3E3E3"/>
                                            <w:right w:val="single" w:sz="2" w:space="0" w:color="E3E3E3"/>
                                          </w:divBdr>
                                          <w:divsChild>
                                            <w:div w:id="909146986">
                                              <w:marLeft w:val="0"/>
                                              <w:marRight w:val="0"/>
                                              <w:marTop w:val="0"/>
                                              <w:marBottom w:val="0"/>
                                              <w:divBdr>
                                                <w:top w:val="single" w:sz="2" w:space="0" w:color="E3E3E3"/>
                                                <w:left w:val="single" w:sz="2" w:space="0" w:color="E3E3E3"/>
                                                <w:bottom w:val="single" w:sz="2" w:space="0" w:color="E3E3E3"/>
                                                <w:right w:val="single" w:sz="2" w:space="0" w:color="E3E3E3"/>
                                              </w:divBdr>
                                              <w:divsChild>
                                                <w:div w:id="2086878414">
                                                  <w:marLeft w:val="0"/>
                                                  <w:marRight w:val="0"/>
                                                  <w:marTop w:val="0"/>
                                                  <w:marBottom w:val="0"/>
                                                  <w:divBdr>
                                                    <w:top w:val="single" w:sz="2" w:space="0" w:color="E3E3E3"/>
                                                    <w:left w:val="single" w:sz="2" w:space="0" w:color="E3E3E3"/>
                                                    <w:bottom w:val="single" w:sz="2" w:space="0" w:color="E3E3E3"/>
                                                    <w:right w:val="single" w:sz="2" w:space="0" w:color="E3E3E3"/>
                                                  </w:divBdr>
                                                  <w:divsChild>
                                                    <w:div w:id="1717854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71801490">
      <w:bodyDiv w:val="1"/>
      <w:marLeft w:val="0"/>
      <w:marRight w:val="0"/>
      <w:marTop w:val="0"/>
      <w:marBottom w:val="0"/>
      <w:divBdr>
        <w:top w:val="none" w:sz="0" w:space="0" w:color="auto"/>
        <w:left w:val="none" w:sz="0" w:space="0" w:color="auto"/>
        <w:bottom w:val="none" w:sz="0" w:space="0" w:color="auto"/>
        <w:right w:val="none" w:sz="0" w:space="0" w:color="auto"/>
      </w:divBdr>
      <w:divsChild>
        <w:div w:id="492307081">
          <w:marLeft w:val="0"/>
          <w:marRight w:val="0"/>
          <w:marTop w:val="0"/>
          <w:marBottom w:val="0"/>
          <w:divBdr>
            <w:top w:val="single" w:sz="2" w:space="0" w:color="E3E3E3"/>
            <w:left w:val="single" w:sz="2" w:space="0" w:color="E3E3E3"/>
            <w:bottom w:val="single" w:sz="2" w:space="0" w:color="E3E3E3"/>
            <w:right w:val="single" w:sz="2" w:space="0" w:color="E3E3E3"/>
          </w:divBdr>
          <w:divsChild>
            <w:div w:id="472022753">
              <w:marLeft w:val="0"/>
              <w:marRight w:val="0"/>
              <w:marTop w:val="100"/>
              <w:marBottom w:val="100"/>
              <w:divBdr>
                <w:top w:val="single" w:sz="2" w:space="0" w:color="E3E3E3"/>
                <w:left w:val="single" w:sz="2" w:space="0" w:color="E3E3E3"/>
                <w:bottom w:val="single" w:sz="2" w:space="0" w:color="E3E3E3"/>
                <w:right w:val="single" w:sz="2" w:space="0" w:color="E3E3E3"/>
              </w:divBdr>
              <w:divsChild>
                <w:div w:id="695275475">
                  <w:marLeft w:val="0"/>
                  <w:marRight w:val="0"/>
                  <w:marTop w:val="0"/>
                  <w:marBottom w:val="0"/>
                  <w:divBdr>
                    <w:top w:val="single" w:sz="2" w:space="0" w:color="E3E3E3"/>
                    <w:left w:val="single" w:sz="2" w:space="0" w:color="E3E3E3"/>
                    <w:bottom w:val="single" w:sz="2" w:space="0" w:color="E3E3E3"/>
                    <w:right w:val="single" w:sz="2" w:space="0" w:color="E3E3E3"/>
                  </w:divBdr>
                  <w:divsChild>
                    <w:div w:id="1471559064">
                      <w:marLeft w:val="0"/>
                      <w:marRight w:val="0"/>
                      <w:marTop w:val="0"/>
                      <w:marBottom w:val="0"/>
                      <w:divBdr>
                        <w:top w:val="single" w:sz="2" w:space="0" w:color="E3E3E3"/>
                        <w:left w:val="single" w:sz="2" w:space="0" w:color="E3E3E3"/>
                        <w:bottom w:val="single" w:sz="2" w:space="0" w:color="E3E3E3"/>
                        <w:right w:val="single" w:sz="2" w:space="0" w:color="E3E3E3"/>
                      </w:divBdr>
                      <w:divsChild>
                        <w:div w:id="979765968">
                          <w:marLeft w:val="0"/>
                          <w:marRight w:val="0"/>
                          <w:marTop w:val="0"/>
                          <w:marBottom w:val="0"/>
                          <w:divBdr>
                            <w:top w:val="single" w:sz="2" w:space="0" w:color="E3E3E3"/>
                            <w:left w:val="single" w:sz="2" w:space="0" w:color="E3E3E3"/>
                            <w:bottom w:val="single" w:sz="2" w:space="0" w:color="E3E3E3"/>
                            <w:right w:val="single" w:sz="2" w:space="0" w:color="E3E3E3"/>
                          </w:divBdr>
                          <w:divsChild>
                            <w:div w:id="1623658402">
                              <w:marLeft w:val="0"/>
                              <w:marRight w:val="0"/>
                              <w:marTop w:val="0"/>
                              <w:marBottom w:val="0"/>
                              <w:divBdr>
                                <w:top w:val="single" w:sz="2" w:space="0" w:color="E3E3E3"/>
                                <w:left w:val="single" w:sz="2" w:space="0" w:color="E3E3E3"/>
                                <w:bottom w:val="single" w:sz="2" w:space="0" w:color="E3E3E3"/>
                                <w:right w:val="single" w:sz="2" w:space="0" w:color="E3E3E3"/>
                              </w:divBdr>
                              <w:divsChild>
                                <w:div w:id="1353385536">
                                  <w:marLeft w:val="0"/>
                                  <w:marRight w:val="0"/>
                                  <w:marTop w:val="0"/>
                                  <w:marBottom w:val="0"/>
                                  <w:divBdr>
                                    <w:top w:val="single" w:sz="2" w:space="0" w:color="E3E3E3"/>
                                    <w:left w:val="single" w:sz="2" w:space="0" w:color="E3E3E3"/>
                                    <w:bottom w:val="single" w:sz="2" w:space="0" w:color="E3E3E3"/>
                                    <w:right w:val="single" w:sz="2" w:space="0" w:color="E3E3E3"/>
                                  </w:divBdr>
                                  <w:divsChild>
                                    <w:div w:id="1661731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55089014">
      <w:bodyDiv w:val="1"/>
      <w:marLeft w:val="0"/>
      <w:marRight w:val="0"/>
      <w:marTop w:val="0"/>
      <w:marBottom w:val="0"/>
      <w:divBdr>
        <w:top w:val="none" w:sz="0" w:space="0" w:color="auto"/>
        <w:left w:val="none" w:sz="0" w:space="0" w:color="auto"/>
        <w:bottom w:val="none" w:sz="0" w:space="0" w:color="auto"/>
        <w:right w:val="none" w:sz="0" w:space="0" w:color="auto"/>
      </w:divBdr>
      <w:divsChild>
        <w:div w:id="260453979">
          <w:marLeft w:val="0"/>
          <w:marRight w:val="0"/>
          <w:marTop w:val="0"/>
          <w:marBottom w:val="0"/>
          <w:divBdr>
            <w:top w:val="none" w:sz="0" w:space="0" w:color="auto"/>
            <w:left w:val="none" w:sz="0" w:space="0" w:color="auto"/>
            <w:bottom w:val="none" w:sz="0" w:space="0" w:color="auto"/>
            <w:right w:val="none" w:sz="0" w:space="0" w:color="auto"/>
          </w:divBdr>
          <w:divsChild>
            <w:div w:id="1034112030">
              <w:marLeft w:val="0"/>
              <w:marRight w:val="0"/>
              <w:marTop w:val="0"/>
              <w:marBottom w:val="0"/>
              <w:divBdr>
                <w:top w:val="none" w:sz="0" w:space="0" w:color="auto"/>
                <w:left w:val="none" w:sz="0" w:space="0" w:color="auto"/>
                <w:bottom w:val="none" w:sz="0" w:space="0" w:color="auto"/>
                <w:right w:val="none" w:sz="0" w:space="0" w:color="auto"/>
              </w:divBdr>
            </w:div>
            <w:div w:id="10438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71910">
      <w:bodyDiv w:val="1"/>
      <w:marLeft w:val="0"/>
      <w:marRight w:val="0"/>
      <w:marTop w:val="0"/>
      <w:marBottom w:val="0"/>
      <w:divBdr>
        <w:top w:val="none" w:sz="0" w:space="0" w:color="auto"/>
        <w:left w:val="none" w:sz="0" w:space="0" w:color="auto"/>
        <w:bottom w:val="none" w:sz="0" w:space="0" w:color="auto"/>
        <w:right w:val="none" w:sz="0" w:space="0" w:color="auto"/>
      </w:divBdr>
    </w:div>
    <w:div w:id="1392538740">
      <w:bodyDiv w:val="1"/>
      <w:marLeft w:val="0"/>
      <w:marRight w:val="0"/>
      <w:marTop w:val="0"/>
      <w:marBottom w:val="0"/>
      <w:divBdr>
        <w:top w:val="none" w:sz="0" w:space="0" w:color="auto"/>
        <w:left w:val="none" w:sz="0" w:space="0" w:color="auto"/>
        <w:bottom w:val="none" w:sz="0" w:space="0" w:color="auto"/>
        <w:right w:val="none" w:sz="0" w:space="0" w:color="auto"/>
      </w:divBdr>
      <w:divsChild>
        <w:div w:id="556933916">
          <w:marLeft w:val="0"/>
          <w:marRight w:val="0"/>
          <w:marTop w:val="0"/>
          <w:marBottom w:val="0"/>
          <w:divBdr>
            <w:top w:val="single" w:sz="2" w:space="0" w:color="E3E3E3"/>
            <w:left w:val="single" w:sz="2" w:space="0" w:color="E3E3E3"/>
            <w:bottom w:val="single" w:sz="2" w:space="0" w:color="E3E3E3"/>
            <w:right w:val="single" w:sz="2" w:space="0" w:color="E3E3E3"/>
          </w:divBdr>
          <w:divsChild>
            <w:div w:id="1774931711">
              <w:marLeft w:val="0"/>
              <w:marRight w:val="0"/>
              <w:marTop w:val="0"/>
              <w:marBottom w:val="0"/>
              <w:divBdr>
                <w:top w:val="single" w:sz="2" w:space="0" w:color="E3E3E3"/>
                <w:left w:val="single" w:sz="2" w:space="0" w:color="E3E3E3"/>
                <w:bottom w:val="single" w:sz="2" w:space="0" w:color="E3E3E3"/>
                <w:right w:val="single" w:sz="2" w:space="0" w:color="E3E3E3"/>
              </w:divBdr>
              <w:divsChild>
                <w:div w:id="1541627029">
                  <w:marLeft w:val="0"/>
                  <w:marRight w:val="0"/>
                  <w:marTop w:val="0"/>
                  <w:marBottom w:val="0"/>
                  <w:divBdr>
                    <w:top w:val="single" w:sz="2" w:space="0" w:color="E3E3E3"/>
                    <w:left w:val="single" w:sz="2" w:space="0" w:color="E3E3E3"/>
                    <w:bottom w:val="single" w:sz="2" w:space="0" w:color="E3E3E3"/>
                    <w:right w:val="single" w:sz="2" w:space="0" w:color="E3E3E3"/>
                  </w:divBdr>
                  <w:divsChild>
                    <w:div w:id="602811778">
                      <w:marLeft w:val="0"/>
                      <w:marRight w:val="0"/>
                      <w:marTop w:val="0"/>
                      <w:marBottom w:val="0"/>
                      <w:divBdr>
                        <w:top w:val="single" w:sz="2" w:space="0" w:color="E3E3E3"/>
                        <w:left w:val="single" w:sz="2" w:space="0" w:color="E3E3E3"/>
                        <w:bottom w:val="single" w:sz="2" w:space="0" w:color="E3E3E3"/>
                        <w:right w:val="single" w:sz="2" w:space="0" w:color="E3E3E3"/>
                      </w:divBdr>
                      <w:divsChild>
                        <w:div w:id="171380174">
                          <w:marLeft w:val="0"/>
                          <w:marRight w:val="0"/>
                          <w:marTop w:val="0"/>
                          <w:marBottom w:val="0"/>
                          <w:divBdr>
                            <w:top w:val="single" w:sz="2" w:space="0" w:color="E3E3E3"/>
                            <w:left w:val="single" w:sz="2" w:space="0" w:color="E3E3E3"/>
                            <w:bottom w:val="single" w:sz="2" w:space="0" w:color="E3E3E3"/>
                            <w:right w:val="single" w:sz="2" w:space="0" w:color="E3E3E3"/>
                          </w:divBdr>
                          <w:divsChild>
                            <w:div w:id="502741890">
                              <w:marLeft w:val="0"/>
                              <w:marRight w:val="0"/>
                              <w:marTop w:val="100"/>
                              <w:marBottom w:val="100"/>
                              <w:divBdr>
                                <w:top w:val="single" w:sz="2" w:space="0" w:color="E3E3E3"/>
                                <w:left w:val="single" w:sz="2" w:space="0" w:color="E3E3E3"/>
                                <w:bottom w:val="single" w:sz="2" w:space="0" w:color="E3E3E3"/>
                                <w:right w:val="single" w:sz="2" w:space="0" w:color="E3E3E3"/>
                              </w:divBdr>
                              <w:divsChild>
                                <w:div w:id="1348100510">
                                  <w:marLeft w:val="0"/>
                                  <w:marRight w:val="0"/>
                                  <w:marTop w:val="0"/>
                                  <w:marBottom w:val="0"/>
                                  <w:divBdr>
                                    <w:top w:val="single" w:sz="2" w:space="0" w:color="E3E3E3"/>
                                    <w:left w:val="single" w:sz="2" w:space="0" w:color="E3E3E3"/>
                                    <w:bottom w:val="single" w:sz="2" w:space="0" w:color="E3E3E3"/>
                                    <w:right w:val="single" w:sz="2" w:space="0" w:color="E3E3E3"/>
                                  </w:divBdr>
                                  <w:divsChild>
                                    <w:div w:id="602809589">
                                      <w:marLeft w:val="0"/>
                                      <w:marRight w:val="0"/>
                                      <w:marTop w:val="0"/>
                                      <w:marBottom w:val="0"/>
                                      <w:divBdr>
                                        <w:top w:val="single" w:sz="2" w:space="0" w:color="E3E3E3"/>
                                        <w:left w:val="single" w:sz="2" w:space="0" w:color="E3E3E3"/>
                                        <w:bottom w:val="single" w:sz="2" w:space="0" w:color="E3E3E3"/>
                                        <w:right w:val="single" w:sz="2" w:space="0" w:color="E3E3E3"/>
                                      </w:divBdr>
                                      <w:divsChild>
                                        <w:div w:id="352151083">
                                          <w:marLeft w:val="0"/>
                                          <w:marRight w:val="0"/>
                                          <w:marTop w:val="0"/>
                                          <w:marBottom w:val="0"/>
                                          <w:divBdr>
                                            <w:top w:val="single" w:sz="2" w:space="0" w:color="E3E3E3"/>
                                            <w:left w:val="single" w:sz="2" w:space="0" w:color="E3E3E3"/>
                                            <w:bottom w:val="single" w:sz="2" w:space="0" w:color="E3E3E3"/>
                                            <w:right w:val="single" w:sz="2" w:space="0" w:color="E3E3E3"/>
                                          </w:divBdr>
                                          <w:divsChild>
                                            <w:div w:id="1990596600">
                                              <w:marLeft w:val="0"/>
                                              <w:marRight w:val="0"/>
                                              <w:marTop w:val="0"/>
                                              <w:marBottom w:val="0"/>
                                              <w:divBdr>
                                                <w:top w:val="single" w:sz="2" w:space="0" w:color="E3E3E3"/>
                                                <w:left w:val="single" w:sz="2" w:space="0" w:color="E3E3E3"/>
                                                <w:bottom w:val="single" w:sz="2" w:space="0" w:color="E3E3E3"/>
                                                <w:right w:val="single" w:sz="2" w:space="0" w:color="E3E3E3"/>
                                              </w:divBdr>
                                              <w:divsChild>
                                                <w:div w:id="559026270">
                                                  <w:marLeft w:val="0"/>
                                                  <w:marRight w:val="0"/>
                                                  <w:marTop w:val="0"/>
                                                  <w:marBottom w:val="0"/>
                                                  <w:divBdr>
                                                    <w:top w:val="single" w:sz="2" w:space="0" w:color="E3E3E3"/>
                                                    <w:left w:val="single" w:sz="2" w:space="0" w:color="E3E3E3"/>
                                                    <w:bottom w:val="single" w:sz="2" w:space="0" w:color="E3E3E3"/>
                                                    <w:right w:val="single" w:sz="2" w:space="0" w:color="E3E3E3"/>
                                                  </w:divBdr>
                                                  <w:divsChild>
                                                    <w:div w:id="1565264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3898423">
          <w:marLeft w:val="0"/>
          <w:marRight w:val="0"/>
          <w:marTop w:val="0"/>
          <w:marBottom w:val="0"/>
          <w:divBdr>
            <w:top w:val="none" w:sz="0" w:space="0" w:color="auto"/>
            <w:left w:val="none" w:sz="0" w:space="0" w:color="auto"/>
            <w:bottom w:val="none" w:sz="0" w:space="0" w:color="auto"/>
            <w:right w:val="none" w:sz="0" w:space="0" w:color="auto"/>
          </w:divBdr>
        </w:div>
      </w:divsChild>
    </w:div>
    <w:div w:id="1398935710">
      <w:bodyDiv w:val="1"/>
      <w:marLeft w:val="0"/>
      <w:marRight w:val="0"/>
      <w:marTop w:val="0"/>
      <w:marBottom w:val="0"/>
      <w:divBdr>
        <w:top w:val="none" w:sz="0" w:space="0" w:color="auto"/>
        <w:left w:val="none" w:sz="0" w:space="0" w:color="auto"/>
        <w:bottom w:val="none" w:sz="0" w:space="0" w:color="auto"/>
        <w:right w:val="none" w:sz="0" w:space="0" w:color="auto"/>
      </w:divBdr>
    </w:div>
    <w:div w:id="1422793485">
      <w:bodyDiv w:val="1"/>
      <w:marLeft w:val="0"/>
      <w:marRight w:val="0"/>
      <w:marTop w:val="0"/>
      <w:marBottom w:val="0"/>
      <w:divBdr>
        <w:top w:val="none" w:sz="0" w:space="0" w:color="auto"/>
        <w:left w:val="none" w:sz="0" w:space="0" w:color="auto"/>
        <w:bottom w:val="none" w:sz="0" w:space="0" w:color="auto"/>
        <w:right w:val="none" w:sz="0" w:space="0" w:color="auto"/>
      </w:divBdr>
    </w:div>
    <w:div w:id="1461537041">
      <w:bodyDiv w:val="1"/>
      <w:marLeft w:val="0"/>
      <w:marRight w:val="0"/>
      <w:marTop w:val="0"/>
      <w:marBottom w:val="0"/>
      <w:divBdr>
        <w:top w:val="none" w:sz="0" w:space="0" w:color="auto"/>
        <w:left w:val="none" w:sz="0" w:space="0" w:color="auto"/>
        <w:bottom w:val="none" w:sz="0" w:space="0" w:color="auto"/>
        <w:right w:val="none" w:sz="0" w:space="0" w:color="auto"/>
      </w:divBdr>
    </w:div>
    <w:div w:id="1499344839">
      <w:bodyDiv w:val="1"/>
      <w:marLeft w:val="0"/>
      <w:marRight w:val="0"/>
      <w:marTop w:val="0"/>
      <w:marBottom w:val="0"/>
      <w:divBdr>
        <w:top w:val="none" w:sz="0" w:space="0" w:color="auto"/>
        <w:left w:val="none" w:sz="0" w:space="0" w:color="auto"/>
        <w:bottom w:val="none" w:sz="0" w:space="0" w:color="auto"/>
        <w:right w:val="none" w:sz="0" w:space="0" w:color="auto"/>
      </w:divBdr>
    </w:div>
    <w:div w:id="1688214954">
      <w:bodyDiv w:val="1"/>
      <w:marLeft w:val="0"/>
      <w:marRight w:val="0"/>
      <w:marTop w:val="0"/>
      <w:marBottom w:val="0"/>
      <w:divBdr>
        <w:top w:val="none" w:sz="0" w:space="0" w:color="auto"/>
        <w:left w:val="none" w:sz="0" w:space="0" w:color="auto"/>
        <w:bottom w:val="none" w:sz="0" w:space="0" w:color="auto"/>
        <w:right w:val="none" w:sz="0" w:space="0" w:color="auto"/>
      </w:divBdr>
    </w:div>
    <w:div w:id="1746798056">
      <w:bodyDiv w:val="1"/>
      <w:marLeft w:val="0"/>
      <w:marRight w:val="0"/>
      <w:marTop w:val="0"/>
      <w:marBottom w:val="0"/>
      <w:divBdr>
        <w:top w:val="none" w:sz="0" w:space="0" w:color="auto"/>
        <w:left w:val="none" w:sz="0" w:space="0" w:color="auto"/>
        <w:bottom w:val="none" w:sz="0" w:space="0" w:color="auto"/>
        <w:right w:val="none" w:sz="0" w:space="0" w:color="auto"/>
      </w:divBdr>
    </w:div>
    <w:div w:id="2066219291">
      <w:bodyDiv w:val="1"/>
      <w:marLeft w:val="0"/>
      <w:marRight w:val="0"/>
      <w:marTop w:val="0"/>
      <w:marBottom w:val="0"/>
      <w:divBdr>
        <w:top w:val="none" w:sz="0" w:space="0" w:color="auto"/>
        <w:left w:val="none" w:sz="0" w:space="0" w:color="auto"/>
        <w:bottom w:val="none" w:sz="0" w:space="0" w:color="auto"/>
        <w:right w:val="none" w:sz="0" w:space="0" w:color="auto"/>
      </w:divBdr>
      <w:divsChild>
        <w:div w:id="1701783356">
          <w:marLeft w:val="0"/>
          <w:marRight w:val="0"/>
          <w:marTop w:val="0"/>
          <w:marBottom w:val="0"/>
          <w:divBdr>
            <w:top w:val="single" w:sz="2" w:space="0" w:color="E3E3E3"/>
            <w:left w:val="single" w:sz="2" w:space="0" w:color="E3E3E3"/>
            <w:bottom w:val="single" w:sz="2" w:space="0" w:color="E3E3E3"/>
            <w:right w:val="single" w:sz="2" w:space="0" w:color="E3E3E3"/>
          </w:divBdr>
          <w:divsChild>
            <w:div w:id="1056901253">
              <w:marLeft w:val="0"/>
              <w:marRight w:val="0"/>
              <w:marTop w:val="100"/>
              <w:marBottom w:val="100"/>
              <w:divBdr>
                <w:top w:val="single" w:sz="2" w:space="0" w:color="E3E3E3"/>
                <w:left w:val="single" w:sz="2" w:space="0" w:color="E3E3E3"/>
                <w:bottom w:val="single" w:sz="2" w:space="0" w:color="E3E3E3"/>
                <w:right w:val="single" w:sz="2" w:space="0" w:color="E3E3E3"/>
              </w:divBdr>
              <w:divsChild>
                <w:div w:id="1165051487">
                  <w:marLeft w:val="0"/>
                  <w:marRight w:val="0"/>
                  <w:marTop w:val="0"/>
                  <w:marBottom w:val="0"/>
                  <w:divBdr>
                    <w:top w:val="single" w:sz="2" w:space="0" w:color="E3E3E3"/>
                    <w:left w:val="single" w:sz="2" w:space="0" w:color="E3E3E3"/>
                    <w:bottom w:val="single" w:sz="2" w:space="0" w:color="E3E3E3"/>
                    <w:right w:val="single" w:sz="2" w:space="0" w:color="E3E3E3"/>
                  </w:divBdr>
                  <w:divsChild>
                    <w:div w:id="1771045379">
                      <w:marLeft w:val="0"/>
                      <w:marRight w:val="0"/>
                      <w:marTop w:val="0"/>
                      <w:marBottom w:val="0"/>
                      <w:divBdr>
                        <w:top w:val="single" w:sz="2" w:space="0" w:color="E3E3E3"/>
                        <w:left w:val="single" w:sz="2" w:space="0" w:color="E3E3E3"/>
                        <w:bottom w:val="single" w:sz="2" w:space="0" w:color="E3E3E3"/>
                        <w:right w:val="single" w:sz="2" w:space="0" w:color="E3E3E3"/>
                      </w:divBdr>
                      <w:divsChild>
                        <w:div w:id="450511149">
                          <w:marLeft w:val="0"/>
                          <w:marRight w:val="0"/>
                          <w:marTop w:val="0"/>
                          <w:marBottom w:val="0"/>
                          <w:divBdr>
                            <w:top w:val="single" w:sz="2" w:space="0" w:color="E3E3E3"/>
                            <w:left w:val="single" w:sz="2" w:space="0" w:color="E3E3E3"/>
                            <w:bottom w:val="single" w:sz="2" w:space="0" w:color="E3E3E3"/>
                            <w:right w:val="single" w:sz="2" w:space="0" w:color="E3E3E3"/>
                          </w:divBdr>
                          <w:divsChild>
                            <w:div w:id="537013789">
                              <w:marLeft w:val="0"/>
                              <w:marRight w:val="0"/>
                              <w:marTop w:val="0"/>
                              <w:marBottom w:val="0"/>
                              <w:divBdr>
                                <w:top w:val="single" w:sz="2" w:space="0" w:color="E3E3E3"/>
                                <w:left w:val="single" w:sz="2" w:space="0" w:color="E3E3E3"/>
                                <w:bottom w:val="single" w:sz="2" w:space="0" w:color="E3E3E3"/>
                                <w:right w:val="single" w:sz="2" w:space="0" w:color="E3E3E3"/>
                              </w:divBdr>
                              <w:divsChild>
                                <w:div w:id="1123233185">
                                  <w:marLeft w:val="0"/>
                                  <w:marRight w:val="0"/>
                                  <w:marTop w:val="0"/>
                                  <w:marBottom w:val="0"/>
                                  <w:divBdr>
                                    <w:top w:val="single" w:sz="2" w:space="0" w:color="E3E3E3"/>
                                    <w:left w:val="single" w:sz="2" w:space="0" w:color="E3E3E3"/>
                                    <w:bottom w:val="single" w:sz="2" w:space="0" w:color="E3E3E3"/>
                                    <w:right w:val="single" w:sz="2" w:space="0" w:color="E3E3E3"/>
                                  </w:divBdr>
                                  <w:divsChild>
                                    <w:div w:id="870655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dfs.semanticscholar.org/21c9/de161db7dffb593689983f281613dced97d6.pdf?_ga=2.107375109.600436470.1532365752-1138057860.1532365752" TargetMode="External"/><Relationship Id="rId18" Type="http://schemas.openxmlformats.org/officeDocument/2006/relationships/hyperlink" Target="https://www.researchgate.net/publication/316086887_Requirements_Engineering_Best_Practice"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versionone.com/assets/img/files/ChaosManifesto2013.pdf" TargetMode="External"/><Relationship Id="rId17" Type="http://schemas.openxmlformats.org/officeDocument/2006/relationships/hyperlink" Target="http://www.acqnotes.com/Attachments/The%20Requirements%20Engineering%20Handbook%20by%20Ralph%20R.%20Young.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esearchgate.net/publication/224202533_An_Effective_Requirement_Engineering_Process_Model_for_Software_Development_and_Requirements_Management" TargetMode="External"/><Relationship Id="rId20" Type="http://schemas.openxmlformats.org/officeDocument/2006/relationships/hyperlink" Target="https://aircconline.com/ijsea/V10N6/10619ijsea0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ersionone.com/assets/img/files/ChaosManifesto2013.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6WVqRPwB43Y&amp;list=PLDDF3710C49BE6373" TargetMode="External"/><Relationship Id="rId23" Type="http://schemas.openxmlformats.org/officeDocument/2006/relationships/footer" Target="footer2.xml"/><Relationship Id="rId28" Type="http://schemas.openxmlformats.org/officeDocument/2006/relationships/customXml" Target="../customXml/item4.xml"/><Relationship Id="rId10" Type="http://schemas.openxmlformats.org/officeDocument/2006/relationships/hyperlink" Target="mailto:cchavezh@unmsm.edu.pe" TargetMode="External"/><Relationship Id="rId19" Type="http://schemas.openxmlformats.org/officeDocument/2006/relationships/hyperlink" Target="https://www.guru99.com/functional-vs-non-functional-requirements.html" TargetMode="External"/><Relationship Id="rId4" Type="http://schemas.openxmlformats.org/officeDocument/2006/relationships/settings" Target="settings.xml"/><Relationship Id="rId9" Type="http://schemas.openxmlformats.org/officeDocument/2006/relationships/hyperlink" Target="mailto:crodriguezro@unmsm.edu.pe" TargetMode="External"/><Relationship Id="rId14" Type="http://schemas.openxmlformats.org/officeDocument/2006/relationships/hyperlink" Target="http://www.ijcseonline.org/pub_paper/18-IJCSE-03167.pdf" TargetMode="External"/><Relationship Id="rId22" Type="http://schemas.openxmlformats.org/officeDocument/2006/relationships/footer" Target="footer1.xml"/><Relationship Id="rId27"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0AFB650C598A704E886B5281936D5BA1" ma:contentTypeVersion="4" ma:contentTypeDescription="Crear nuevo documento." ma:contentTypeScope="" ma:versionID="f70e3a324378de26de73ff3db0b9d2c0">
  <xsd:schema xmlns:xsd="http://www.w3.org/2001/XMLSchema" xmlns:xs="http://www.w3.org/2001/XMLSchema" xmlns:p="http://schemas.microsoft.com/office/2006/metadata/properties" xmlns:ns2="4f5bd05a-7e2e-4540-ae46-127cb5b7296d" targetNamespace="http://schemas.microsoft.com/office/2006/metadata/properties" ma:root="true" ma:fieldsID="2675c1d141fd4699d1b72af5fcb185e9" ns2:_="">
    <xsd:import namespace="4f5bd05a-7e2e-4540-ae46-127cb5b7296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5bd05a-7e2e-4540-ae46-127cb5b72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CDBB06-6445-4808-BB34-0540151B3761}">
  <ds:schemaRefs>
    <ds:schemaRef ds:uri="http://schemas.openxmlformats.org/officeDocument/2006/bibliography"/>
  </ds:schemaRefs>
</ds:datastoreItem>
</file>

<file path=customXml/itemProps2.xml><?xml version="1.0" encoding="utf-8"?>
<ds:datastoreItem xmlns:ds="http://schemas.openxmlformats.org/officeDocument/2006/customXml" ds:itemID="{59BCDB47-55CA-4968-B4E4-48ACC12E9DA1}"/>
</file>

<file path=customXml/itemProps3.xml><?xml version="1.0" encoding="utf-8"?>
<ds:datastoreItem xmlns:ds="http://schemas.openxmlformats.org/officeDocument/2006/customXml" ds:itemID="{F24649A2-8A17-4A3D-952B-A955ABF30307}"/>
</file>

<file path=customXml/itemProps4.xml><?xml version="1.0" encoding="utf-8"?>
<ds:datastoreItem xmlns:ds="http://schemas.openxmlformats.org/officeDocument/2006/customXml" ds:itemID="{869DACC8-827D-4DD5-A5A4-DA94992F032C}"/>
</file>

<file path=docProps/app.xml><?xml version="1.0" encoding="utf-8"?>
<Properties xmlns="http://schemas.openxmlformats.org/officeDocument/2006/extended-properties" xmlns:vt="http://schemas.openxmlformats.org/officeDocument/2006/docPropsVTypes">
  <Template>Normal</Template>
  <TotalTime>95</TotalTime>
  <Pages>11</Pages>
  <Words>5736</Words>
  <Characters>36545</Characters>
  <Application>Microsoft Office Word</Application>
  <DocSecurity>0</DocSecurity>
  <Lines>2284</Lines>
  <Paragraphs>621</Paragraphs>
  <ScaleCrop>false</ScaleCrop>
  <HeadingPairs>
    <vt:vector size="2" baseType="variant">
      <vt:variant>
        <vt:lpstr>Título</vt:lpstr>
      </vt:variant>
      <vt:variant>
        <vt:i4>1</vt:i4>
      </vt:variant>
    </vt:vector>
  </HeadingPairs>
  <TitlesOfParts>
    <vt:vector size="1" baseType="lpstr">
      <vt:lpstr>Silabo20211  SISTEMAS-P2018-C05-20118054  Analisis de Sistemas de Información</vt:lpstr>
    </vt:vector>
  </TitlesOfParts>
  <Company>UIGV</Company>
  <LinksUpToDate>false</LinksUpToDate>
  <CharactersWithSpaces>41660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Silabo20211  SISTEMAS-P2018-C05-20118054  Analisis de Sistemas de Información</dc:title>
  <dc:subject/>
  <dc:creator>Cesar Luza Montero</dc:creator>
  <cp:keywords/>
  <dc:description/>
  <cp:lastModifiedBy>Ciro Rodríguez Rodríguez</cp:lastModifiedBy>
  <cp:revision>3</cp:revision>
  <cp:lastPrinted>2023-03-27T13:32:00Z</cp:lastPrinted>
  <dcterms:created xsi:type="dcterms:W3CDTF">2024-03-27T00:31:00Z</dcterms:created>
  <dcterms:modified xsi:type="dcterms:W3CDTF">2024-03-27T02:15:00Z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4eabedb64dc672a358535f71ab917945aa68b44be34195d316c8fc8300d65b7d</vt:lpwstr>
  </property>
  <property fmtid="{D5CDD505-2E9C-101B-9397-08002B2CF9AE}" pid="3" name="ContentTypeId">
    <vt:lpwstr>0x0101000AFB650C598A704E886B5281936D5BA1</vt:lpwstr>
  </property>
</Properties>
</file>