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 specialize in helping entrepreneurs become more successful in their business by using all the tools available to me as owner of the largest peer to peer peak performance academy in the world. We use our business experts to train, coach and connect our clients and we use our brand to protect them. being a startup business is a lonely and difficult path to navigate. Why do it alone?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a64d79"/>
        </w:rPr>
      </w:pPr>
      <w:r w:rsidDel="00000000" w:rsidR="00000000" w:rsidRPr="00000000">
        <w:rPr>
          <w:b w:val="1"/>
          <w:color w:val="a64d79"/>
          <w:rtl w:val="0"/>
        </w:rPr>
        <w:t xml:space="preserve">Program book ver.</w:t>
      </w:r>
    </w:p>
    <w:p w:rsidR="00000000" w:rsidDel="00000000" w:rsidP="00000000" w:rsidRDefault="00000000" w:rsidRPr="00000000">
      <w:pPr>
        <w:contextualSpacing w:val="0"/>
        <w:rPr>
          <w:color w:val="a64d79"/>
        </w:rPr>
      </w:pPr>
      <w:r w:rsidDel="00000000" w:rsidR="00000000" w:rsidRPr="00000000">
        <w:rPr>
          <w:color w:val="a64d79"/>
          <w:rtl w:val="0"/>
        </w:rPr>
        <w:t xml:space="preserve">Brian specializes in helping entrepreneurs become more successful in their business by using all the tools available as the owner of the largest peer to peer peak performance academy in the world. He uses the business experts to train, coach and connect the clients to help them grow to be successful in the market.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