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Alfred founded fun-gi to design and publish games for growing brands. His team has built a house flipping game for Chip and Joanna Gaines of HGTV's hit show, Fixer Upper.</w:t>
        <w:br w:type="textWrapping"/>
        <w:br w:type="textWrapping"/>
        <w:t xml:space="preserve">Prior to fun-gi, Alfred oversaw teams in Los Angeles, San Francisco, and New York for the global leader in mobile advertising: M&amp;C Saatchi. His game experience started at Mobile Deluxe where he managed freemium monetization and user acquisition for their casual games. All told, Alfred has launched some of the most popular brands and games in mobile.</w:t>
        <w:br w:type="textWrapping"/>
        <w:br w:type="textWrapping"/>
        <w:t xml:space="preserve">Alfred received his MBA from USC's Marshall School of Business, and holds a BA in Philosophy from UCLA. He's also a Returned Peace Corps Volunteer having served two separate terms in China and Palau.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pPr>
      <w:r w:rsidDel="00000000" w:rsidR="00000000" w:rsidRPr="00000000">
        <w:rPr>
          <w:color w:val="a64d79"/>
          <w:rtl w:val="0"/>
        </w:rPr>
        <w:t xml:space="preserve">Alfred founded fun-gi to design and publish games for growing brands. His team has built a house flipping game for Chip and Joanna Gaines of HGTV's hit show, Fixer Upper. Prior to fun-gi, Alfred oversaw teams in Los Angeles, San Francisco, and New York for the global leader in mobile advertising: M&amp;C Saatchi. His game experience started at Mobile Deluxe where he managed freemium monetization and user acquisition for their casual games.</w:t>
      </w:r>
      <w:r w:rsidDel="00000000" w:rsidR="00000000" w:rsidRPr="00000000">
        <w:rPr>
          <w:rtl w:val="0"/>
        </w:rPr>
        <w:br w:type="textWrapp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