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Co-founder and CEO at Enplug, polymer science nerd, snowboarder, concert pianist, and certified marksman.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Forbes 30 Under 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Fortune's Top 10 Most Promising Women Entrepreneurs Award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Inc. Magazine's 30 Under 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Applied Materials'​ Young Innovator Award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LA Business Journal's 20 in their 20s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Program book 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  <w:sz w:val="23"/>
          <w:szCs w:val="23"/>
          <w:highlight w:val="white"/>
        </w:rPr>
      </w:pPr>
      <w:r w:rsidDel="00000000" w:rsidR="00000000" w:rsidRPr="00000000">
        <w:rPr>
          <w:color w:val="a64d79"/>
          <w:sz w:val="23"/>
          <w:szCs w:val="23"/>
          <w:highlight w:val="white"/>
          <w:rtl w:val="0"/>
        </w:rPr>
        <w:t xml:space="preserve">Nanxi is the co-founder and CEO at Enplug, polymer science nerd, snowboarder, concert pianist, and certified marksman.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a64d79"/>
          <w:sz w:val="23"/>
          <w:szCs w:val="23"/>
          <w:highlight w:val="white"/>
        </w:rPr>
      </w:pPr>
      <w:r w:rsidDel="00000000" w:rsidR="00000000" w:rsidRPr="00000000">
        <w:rPr>
          <w:color w:val="a64d79"/>
          <w:sz w:val="23"/>
          <w:szCs w:val="23"/>
          <w:highlight w:val="white"/>
          <w:rtl w:val="0"/>
        </w:rPr>
        <w:t xml:space="preserve">Forbes 30 Under 30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a64d79"/>
          <w:sz w:val="23"/>
          <w:szCs w:val="23"/>
          <w:highlight w:val="white"/>
        </w:rPr>
      </w:pPr>
      <w:r w:rsidDel="00000000" w:rsidR="00000000" w:rsidRPr="00000000">
        <w:rPr>
          <w:color w:val="a64d79"/>
          <w:sz w:val="23"/>
          <w:szCs w:val="23"/>
          <w:highlight w:val="white"/>
          <w:rtl w:val="0"/>
        </w:rPr>
        <w:t xml:space="preserve">Fortune's Top 10 Most Promising Women Entrepreneurs Award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a64d79"/>
          <w:sz w:val="23"/>
          <w:szCs w:val="23"/>
          <w:highlight w:val="white"/>
        </w:rPr>
      </w:pPr>
      <w:r w:rsidDel="00000000" w:rsidR="00000000" w:rsidRPr="00000000">
        <w:rPr>
          <w:color w:val="a64d79"/>
          <w:sz w:val="23"/>
          <w:szCs w:val="23"/>
          <w:highlight w:val="white"/>
          <w:rtl w:val="0"/>
        </w:rPr>
        <w:t xml:space="preserve">Inc. Magazine's 30 Under 30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a64d79"/>
          <w:sz w:val="23"/>
          <w:szCs w:val="23"/>
          <w:highlight w:val="white"/>
        </w:rPr>
      </w:pPr>
      <w:r w:rsidDel="00000000" w:rsidR="00000000" w:rsidRPr="00000000">
        <w:rPr>
          <w:color w:val="a64d79"/>
          <w:sz w:val="23"/>
          <w:szCs w:val="23"/>
          <w:highlight w:val="white"/>
          <w:rtl w:val="0"/>
        </w:rPr>
        <w:t xml:space="preserve">Applied Materials'​ Young Innovator Award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a64d79"/>
          <w:sz w:val="23"/>
          <w:szCs w:val="23"/>
          <w:highlight w:val="white"/>
        </w:rPr>
      </w:pPr>
      <w:r w:rsidDel="00000000" w:rsidR="00000000" w:rsidRPr="00000000">
        <w:rPr>
          <w:color w:val="a64d79"/>
          <w:sz w:val="23"/>
          <w:szCs w:val="23"/>
          <w:highlight w:val="white"/>
          <w:rtl w:val="0"/>
        </w:rPr>
        <w:t xml:space="preserve">LA Business Journal's 20 in their 20s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