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 </w:t>
      </w:r>
      <w:r>
        <w:rPr>
          <w:rFonts w:hint="default" w:ascii="Arial" w:hAnsi="Arial" w:cs="Arial"/>
          <w:sz w:val="24"/>
          <w:szCs w:val="24"/>
          <w:lang w:val="en-US" w:eastAsia="zh-CN"/>
        </w:rPr>
        <w:t xml:space="preserve">An simple guide to use this web service </w:t>
      </w:r>
      <w:r>
        <w:rPr>
          <w:rFonts w:hint="eastAsia" w:ascii="Arial" w:hAnsi="Arial" w:cs="Arial"/>
          <w:sz w:val="24"/>
          <w:szCs w:val="24"/>
          <w:lang w:val="en-US" w:eastAsia="zh-CN"/>
        </w:rPr>
        <w:t>is</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r>
        <w:rPr>
          <w:rFonts w:hint="eastAsia" w:ascii="Arial" w:hAnsi="Arial" w:cs="Arial"/>
          <w:sz w:val="24"/>
          <w:szCs w:val="24"/>
          <w:lang w:val="en-US" w:eastAsia="zh-CN"/>
        </w:rPr>
        <w:fldChar w:fldCharType="begin"/>
      </w:r>
      <w:r>
        <w:rPr>
          <w:rFonts w:hint="eastAsia" w:ascii="Arial" w:hAnsi="Arial" w:cs="Arial"/>
          <w:sz w:val="24"/>
          <w:szCs w:val="24"/>
          <w:lang w:val="en-US" w:eastAsia="zh-CN"/>
        </w:rPr>
        <w:instrText xml:space="preserve"> HYPERLINK "https://github.com/frankRenlf/Web_Services_Data/blob/main/cw2/README.md" </w:instrText>
      </w:r>
      <w:r>
        <w:rPr>
          <w:rFonts w:hint="eastAsia" w:ascii="Arial" w:hAnsi="Arial" w:cs="Arial"/>
          <w:sz w:val="24"/>
          <w:szCs w:val="24"/>
          <w:lang w:val="en-US" w:eastAsia="zh-CN"/>
        </w:rPr>
        <w:fldChar w:fldCharType="separate"/>
      </w:r>
      <w:r>
        <w:rPr>
          <w:rStyle w:val="4"/>
          <w:rFonts w:hint="eastAsia" w:ascii="Arial" w:hAnsi="Arial" w:cs="Arial"/>
          <w:sz w:val="24"/>
          <w:szCs w:val="24"/>
          <w:lang w:val="en-US" w:eastAsia="zh-CN"/>
        </w:rPr>
        <w:t>https://github.com/frankRenlf/Web_Services_Data/blob/main/cw2/README.md</w:t>
      </w:r>
      <w:r>
        <w:rPr>
          <w:rFonts w:hint="eastAsia"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article only discusses the project framework, the composition and corresponding functions of each part, and the database structure. The complete website application is displayed in the guide</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generated application has the following structure:</w:t>
      </w:r>
    </w:p>
    <w:p>
      <w:pPr>
        <w:spacing w:line="360" w:lineRule="auto"/>
      </w:pPr>
      <w:r>
        <w:drawing>
          <wp:inline distT="0" distB="0" distL="114300" distR="114300">
            <wp:extent cx="1540510" cy="214439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40510" cy="2144395"/>
                    </a:xfrm>
                    <a:prstGeom prst="rect">
                      <a:avLst/>
                    </a:prstGeom>
                    <a:noFill/>
                    <a:ln>
                      <a:noFill/>
                    </a:ln>
                  </pic:spPr>
                </pic:pic>
              </a:graphicData>
            </a:graphic>
          </wp:inline>
        </w:drawing>
      </w:r>
    </w:p>
    <w:p>
      <w:pPr>
        <w:spacing w:line="360" w:lineRule="auto"/>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This module is used to build middleware, to intercept the request and determine whether it has passed information verification. If it passes, release it, otherwise it will redirect to the login interface. At the same time, use session for persistence verification session.set_ Expiry (60), information needs to be revalidated after expiration.</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40710" cy="1792605"/>
            <wp:effectExtent l="0" t="0" r="1397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This module is used to provide some CSS and JavaScript support, making the interface more beautiful and reasonable. At the same time, jquery can also make requests more annotated, in line with restful style.</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This folder stores various interfaces, but many of them are used by me for testing, and some interfaces are not accessible in the web service</w:t>
      </w:r>
      <w:r>
        <w:rPr>
          <w:rFonts w:hint="default" w:ascii="Arial" w:hAnsi="Arial" w:cs="Arial"/>
          <w:sz w:val="24"/>
          <w:szCs w:val="24"/>
          <w:lang w:val="en-US"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60960</wp:posOffset>
            </wp:positionV>
            <wp:extent cx="2102485" cy="4227195"/>
            <wp:effectExtent l="0" t="0" r="635" b="9525"/>
            <wp:wrapTight wrapText="bothSides">
              <wp:wrapPolygon>
                <wp:start x="0" y="0"/>
                <wp:lineTo x="0" y="21493"/>
                <wp:lineTo x="21450" y="21493"/>
                <wp:lineTo x="21450" y="0"/>
                <wp:lineTo x="0"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102485" cy="4227195"/>
                    </a:xfrm>
                    <a:prstGeom prst="rect">
                      <a:avLst/>
                    </a:prstGeom>
                    <a:noFill/>
                    <a:ln>
                      <a:noFill/>
                    </a:ln>
                  </pic:spPr>
                </pic:pic>
              </a:graphicData>
            </a:graphic>
          </wp:anchor>
        </w:drawing>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These are some modelform classes that I use to encapsulate the basic models class while adding more functionality. Some advanced technologies are used.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app01.utils.BootstrapModelForm import BootstrapModelForm</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 import models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 import forms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django.core.exceptions import ValidationError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app01.utils.encrypy import md5</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These parts are used for functional extensions, such as BootstrapModelForm, Forms, etc. There are also some such as ValidationError, md5, which are used for testing, error verification, and encryption</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There exists one file called </w:t>
      </w:r>
      <w:r>
        <w:rPr>
          <w:rFonts w:hint="default" w:ascii="Arial" w:hAnsi="Arial" w:cs="Arial"/>
          <w:sz w:val="24"/>
          <w:szCs w:val="24"/>
          <w:lang w:val="en-US" w:eastAsia="zh-CN"/>
        </w:rPr>
        <w:t>BootstrapModelForm</w:t>
      </w:r>
      <w:r>
        <w:rPr>
          <w:rFonts w:hint="eastAsia" w:ascii="Arial" w:hAnsi="Arial" w:cs="Arial"/>
          <w:sz w:val="24"/>
          <w:szCs w:val="24"/>
          <w:lang w:val="en-US" w:eastAsia="zh-CN"/>
        </w:rPr>
        <w:t xml:space="preserve"> from utils dictionary, and it will be esplained later.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t>This module is used by me to set the base class BootstrapModelForm for style classes, encrypt encryption, and encapsulate pagination for pagination and search functions. At the same time, generatePillow also uses the Monaco.ttf file to set the font and layer of the verification code</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last part is for the views dictionary which is used to output the corresponding functions of each URL, such as interface,</w:t>
      </w:r>
      <w:bookmarkStart w:id="0" w:name="_GoBack"/>
      <w:bookmarkEnd w:id="0"/>
      <w:r>
        <w:rPr>
          <w:rFonts w:hint="eastAsia" w:ascii="Arial" w:hAnsi="Arial" w:cs="Arial"/>
          <w:sz w:val="24"/>
          <w:szCs w:val="24"/>
          <w:lang w:val="en-US" w:eastAsia="zh-CN"/>
        </w:rPr>
        <w:t xml:space="preserve"> JSON data, etc.</w:t>
      </w:r>
    </w:p>
    <w:p>
      <w:pPr>
        <w:spacing w:line="360" w:lineRule="auto"/>
        <w:rPr>
          <w:rFonts w:hint="eastAsia" w:ascii="Arial" w:hAnsi="Arial" w:cs="Arial"/>
          <w:sz w:val="24"/>
          <w:szCs w:val="24"/>
          <w:lang w:val="en-US" w:eastAsia="zh-CN"/>
        </w:rPr>
      </w:pP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There are abundant url, so I will not list there, just go to the web page, follow the instructions and test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1276B23"/>
    <w:rsid w:val="028F73B1"/>
    <w:rsid w:val="042518DB"/>
    <w:rsid w:val="05860158"/>
    <w:rsid w:val="0F0104F3"/>
    <w:rsid w:val="117D2D56"/>
    <w:rsid w:val="1D53124F"/>
    <w:rsid w:val="1F5E41C7"/>
    <w:rsid w:val="20B019B5"/>
    <w:rsid w:val="20DD111C"/>
    <w:rsid w:val="237F470C"/>
    <w:rsid w:val="2AE13EFE"/>
    <w:rsid w:val="2C4A13EB"/>
    <w:rsid w:val="2C697D08"/>
    <w:rsid w:val="2CC02F18"/>
    <w:rsid w:val="2CF871C7"/>
    <w:rsid w:val="38A00F55"/>
    <w:rsid w:val="3A1C3049"/>
    <w:rsid w:val="3EE07459"/>
    <w:rsid w:val="41F87004"/>
    <w:rsid w:val="428A3EB6"/>
    <w:rsid w:val="43FC40A1"/>
    <w:rsid w:val="44A47F95"/>
    <w:rsid w:val="4F5F0DCA"/>
    <w:rsid w:val="51C20383"/>
    <w:rsid w:val="53347AE1"/>
    <w:rsid w:val="57CA0B0D"/>
    <w:rsid w:val="6119719F"/>
    <w:rsid w:val="62C366A0"/>
    <w:rsid w:val="63377C30"/>
    <w:rsid w:val="64020EED"/>
    <w:rsid w:val="66146E24"/>
    <w:rsid w:val="6ED85A05"/>
    <w:rsid w:val="72DC03F5"/>
    <w:rsid w:val="72EB6860"/>
    <w:rsid w:val="772A1342"/>
    <w:rsid w:val="78D4228A"/>
    <w:rsid w:val="7C78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499</Words>
  <Characters>2870</Characters>
  <Lines>0</Lines>
  <Paragraphs>0</Paragraphs>
  <TotalTime>53</TotalTime>
  <ScaleCrop>false</ScaleCrop>
  <LinksUpToDate>false</LinksUpToDate>
  <CharactersWithSpaces>3340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2023-05-11T03:10:36Z</dcterms:created>
  <dc:creator>11195</dc:creator>
  <cp:lastModifiedBy>Frank</cp:lastModifiedBy>
  <dcterms:modified xsi:type="dcterms:W3CDTF">2023-05-11T07:14:08Z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