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t>The part I am responsible for is Airline, which is a system relatively close to the management level. Because three people in our group are responsible for this area, we also need to have some differences. Therefore, I have implemented a backend management system, including the Airline section, and added some new functions, as well as partially verifying data and requests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spacing w:line="360" w:lineRule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An simple guide to use this web service can be found in:</w:t>
      </w:r>
    </w:p>
    <w:p>
      <w:pPr>
        <w:spacing w:line="360" w:lineRule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fldChar w:fldCharType="begin"/>
      </w:r>
      <w:r>
        <w:rPr>
          <w:rFonts w:hint="default" w:ascii="Arial" w:hAnsi="Arial" w:cs="Arial"/>
          <w:sz w:val="24"/>
          <w:szCs w:val="24"/>
          <w:lang w:val="en-US" w:eastAsia="zh-CN"/>
        </w:rPr>
        <w:instrText xml:space="preserve"> HYPERLINK "https://github.com/frankRenlf/Web_Services_Data/blob/main/cw2/README.md" </w:instrText>
      </w:r>
      <w:r>
        <w:rPr>
          <w:rFonts w:hint="default" w:ascii="Arial" w:hAnsi="Arial" w:cs="Arial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Arial" w:hAnsi="Arial" w:cs="Arial"/>
          <w:sz w:val="24"/>
          <w:szCs w:val="24"/>
          <w:lang w:val="en-US" w:eastAsia="zh-CN"/>
        </w:rPr>
        <w:t>https://github.com/frankRenlf/Web_Services_Data/blob/main/cw2/README.md</w:t>
      </w:r>
      <w:r>
        <w:rPr>
          <w:rFonts w:hint="default" w:ascii="Arial" w:hAnsi="Arial" w:cs="Arial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rPr>
          <w:rFonts w:hint="default" w:ascii="Arial" w:hAnsi="Arial" w:cs="Arial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0NTM3NTBkZTYzMGM5MWZmNGQzNWQyZDhmMmU5YTkifQ=="/>
  </w:docVars>
  <w:rsids>
    <w:rsidRoot w:val="00000000"/>
    <w:rsid w:val="05860158"/>
    <w:rsid w:val="1F5E41C7"/>
    <w:rsid w:val="20DD111C"/>
    <w:rsid w:val="428A3EB6"/>
    <w:rsid w:val="4F5F0DCA"/>
    <w:rsid w:val="64020EED"/>
    <w:rsid w:val="6614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431</Characters>
  <Lines>0</Lines>
  <Paragraphs>0</Paragraphs>
  <TotalTime>132</TotalTime>
  <ScaleCrop>false</ScaleCrop>
  <LinksUpToDate>false</LinksUpToDate>
  <CharactersWithSpaces>502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2023-05-11T03:10:36Z</dcterms:created>
  <dc:creator>11195</dc:creator>
  <cp:lastModifiedBy>Frank</cp:lastModifiedBy>
  <dcterms:modified xsi:type="dcterms:W3CDTF">2023-05-11T05:23:25Z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176A0E58BF2B4EE1A7D18A10CD888318_12</vt:lpwstr>
  </property>
</Properties>
</file>