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67281" w14:textId="77777777" w:rsidR="00407D63" w:rsidRDefault="00407D63" w:rsidP="00407D63">
      <w:pPr>
        <w:pStyle w:val="Heading1"/>
      </w:pPr>
      <w:r>
        <w:t>OFFO COMMUNITY STUDY SHEET</w:t>
      </w:r>
    </w:p>
    <w:p w14:paraId="5AD36440" w14:textId="77777777" w:rsidR="00407D63" w:rsidRDefault="00407D63" w:rsidP="00407D63"/>
    <w:p w14:paraId="7AB9DD97" w14:textId="77777777" w:rsidR="00407D63" w:rsidRDefault="00407D63" w:rsidP="00407D63">
      <w:r>
        <w:t>(Print • Read Daily • Use While Commenting)</w:t>
      </w:r>
    </w:p>
    <w:p w14:paraId="4776E1BE" w14:textId="77777777" w:rsidR="00407D63" w:rsidRDefault="00407D63" w:rsidP="00407D63"/>
    <w:p w14:paraId="36BF017A" w14:textId="77777777" w:rsidR="00407D63" w:rsidRDefault="00407D63" w:rsidP="00407D63">
      <w:pPr>
        <w:pStyle w:val="Heading2"/>
      </w:pPr>
      <w:r>
        <w:t>PURPOSE (Read First)</w:t>
      </w:r>
    </w:p>
    <w:p w14:paraId="58A87BC9" w14:textId="77777777" w:rsidR="00407D63" w:rsidRDefault="00407D63" w:rsidP="00407D63"/>
    <w:p w14:paraId="7467C290" w14:textId="615B4965" w:rsidR="00407D63" w:rsidRDefault="00407D63" w:rsidP="00407D63">
      <w:r>
        <w:t>Your job is to reduce friction in conversations, not win arguments.</w:t>
      </w:r>
      <w:r>
        <w:t xml:space="preserve"> </w:t>
      </w:r>
      <w:r>
        <w:t>You help people name why something feels off without blaming EVs, brands, or themselves.</w:t>
      </w:r>
      <w:r>
        <w:t xml:space="preserve"> </w:t>
      </w:r>
      <w:r>
        <w:t>If someone leaves a thread thinking:</w:t>
      </w:r>
    </w:p>
    <w:p w14:paraId="553FFC5F" w14:textId="77777777" w:rsidR="00407D63" w:rsidRDefault="00407D63" w:rsidP="00407D63">
      <w:pPr>
        <w:pStyle w:val="ListParagraph"/>
        <w:numPr>
          <w:ilvl w:val="0"/>
          <w:numId w:val="1"/>
        </w:numPr>
      </w:pPr>
      <w:r>
        <w:t>“Oh — this isn’t about range.”</w:t>
      </w:r>
    </w:p>
    <w:p w14:paraId="12C1BD1A" w14:textId="75D67CEB" w:rsidR="00407D63" w:rsidRDefault="00407D63" w:rsidP="00407D63">
      <w:r>
        <w:t>Then y</w:t>
      </w:r>
      <w:r>
        <w:t>ou did your job.</w:t>
      </w:r>
    </w:p>
    <w:p w14:paraId="2D805A33" w14:textId="77777777" w:rsidR="00407D63" w:rsidRDefault="00407D63" w:rsidP="00407D63"/>
    <w:p w14:paraId="30112282" w14:textId="77777777" w:rsidR="00407D63" w:rsidRDefault="00407D63" w:rsidP="00407D63">
      <w:pPr>
        <w:pStyle w:val="Heading3"/>
      </w:pPr>
      <w:r>
        <w:t>WHAT TRIGGERS REPLIES</w:t>
      </w:r>
    </w:p>
    <w:p w14:paraId="30D52924" w14:textId="77777777" w:rsidR="00407D63" w:rsidRDefault="00407D63" w:rsidP="00407D63">
      <w:pPr>
        <w:pStyle w:val="ListParagraph"/>
        <w:numPr>
          <w:ilvl w:val="0"/>
          <w:numId w:val="1"/>
        </w:numPr>
      </w:pPr>
      <w:r>
        <w:t>Framing questions (not opinions)</w:t>
      </w:r>
    </w:p>
    <w:p w14:paraId="5684D5A7" w14:textId="77777777" w:rsidR="00407D63" w:rsidRDefault="00407D63" w:rsidP="00407D63">
      <w:pPr>
        <w:pStyle w:val="ListParagraph"/>
        <w:numPr>
          <w:ilvl w:val="0"/>
          <w:numId w:val="1"/>
        </w:numPr>
      </w:pPr>
      <w:r>
        <w:t>Normalizing doubt (“this mostly works, except…”)</w:t>
      </w:r>
    </w:p>
    <w:p w14:paraId="59EAAEBD" w14:textId="05FD03BB" w:rsidR="00407D63" w:rsidRDefault="00407D63" w:rsidP="00407D63">
      <w:pPr>
        <w:pStyle w:val="ListParagraph"/>
        <w:numPr>
          <w:ilvl w:val="0"/>
          <w:numId w:val="1"/>
        </w:numPr>
      </w:pPr>
      <w:r>
        <w:t>Naming experiences people recognize but haven’t articulated</w:t>
      </w:r>
    </w:p>
    <w:p w14:paraId="1B3E808C" w14:textId="77777777" w:rsidR="00407D63" w:rsidRDefault="00407D63" w:rsidP="00407D63"/>
    <w:p w14:paraId="47D64650" w14:textId="0B2103F5" w:rsidR="00407D63" w:rsidRDefault="00407D63" w:rsidP="00407D63">
      <w:r>
        <w:t>Things to a</w:t>
      </w:r>
      <w:r>
        <w:t>void:</w:t>
      </w:r>
    </w:p>
    <w:p w14:paraId="4B247DA9" w14:textId="77777777" w:rsidR="00407D63" w:rsidRDefault="00407D63" w:rsidP="00407D63">
      <w:pPr>
        <w:pStyle w:val="ListParagraph"/>
        <w:numPr>
          <w:ilvl w:val="0"/>
          <w:numId w:val="2"/>
        </w:numPr>
      </w:pPr>
      <w:r>
        <w:t>Definitive statements</w:t>
      </w:r>
    </w:p>
    <w:p w14:paraId="4B5DD0D2" w14:textId="77777777" w:rsidR="00407D63" w:rsidRDefault="00407D63" w:rsidP="00407D63">
      <w:pPr>
        <w:pStyle w:val="ListParagraph"/>
        <w:numPr>
          <w:ilvl w:val="0"/>
          <w:numId w:val="2"/>
        </w:numPr>
      </w:pPr>
      <w:r>
        <w:t>Solutions</w:t>
      </w:r>
    </w:p>
    <w:p w14:paraId="2BF05311" w14:textId="77777777" w:rsidR="00407D63" w:rsidRDefault="00407D63" w:rsidP="00407D63">
      <w:pPr>
        <w:pStyle w:val="ListParagraph"/>
        <w:numPr>
          <w:ilvl w:val="0"/>
          <w:numId w:val="2"/>
        </w:numPr>
      </w:pPr>
      <w:r>
        <w:t>Specs</w:t>
      </w:r>
    </w:p>
    <w:p w14:paraId="465EE3DA" w14:textId="3ABE2724" w:rsidR="00407D63" w:rsidRDefault="00407D63" w:rsidP="00407D63">
      <w:pPr>
        <w:pStyle w:val="ListParagraph"/>
        <w:numPr>
          <w:ilvl w:val="0"/>
          <w:numId w:val="2"/>
        </w:numPr>
      </w:pPr>
      <w:r>
        <w:t>“You should”</w:t>
      </w:r>
    </w:p>
    <w:p w14:paraId="0F3B0CBD" w14:textId="77777777" w:rsidR="00407D63" w:rsidRDefault="00407D63" w:rsidP="00407D63"/>
    <w:p w14:paraId="0189601C" w14:textId="77777777" w:rsidR="00407D63" w:rsidRDefault="00407D63" w:rsidP="00407D63"/>
    <w:p w14:paraId="31E0F00A" w14:textId="77777777" w:rsidR="00407D63" w:rsidRDefault="00407D63" w:rsidP="00407D63"/>
    <w:p w14:paraId="5C225F83" w14:textId="77777777" w:rsidR="00407D63" w:rsidRDefault="00407D63" w:rsidP="00407D63"/>
    <w:p w14:paraId="41580327" w14:textId="77777777" w:rsidR="00407D63" w:rsidRDefault="00407D63" w:rsidP="00407D63"/>
    <w:p w14:paraId="687DCAA7" w14:textId="77777777" w:rsidR="00407D63" w:rsidRDefault="00407D63" w:rsidP="00407D63">
      <w:pPr>
        <w:pStyle w:val="Heading3"/>
      </w:pPr>
      <w:r>
        <w:lastRenderedPageBreak/>
        <w:t>WHERE FRUSTRATION SHOWS UP</w:t>
      </w:r>
    </w:p>
    <w:p w14:paraId="7E6D9E3B" w14:textId="43C8A464" w:rsidR="00407D63" w:rsidRDefault="00407D63" w:rsidP="00407D63">
      <w:r>
        <w:t>From the data so far, we have seen that people’s general frustration with the EV experience generally happen a</w:t>
      </w:r>
      <w:r>
        <w:t>t execution (standing at the charger)</w:t>
      </w:r>
      <w:r>
        <w:t>, a</w:t>
      </w:r>
      <w:r>
        <w:t>fter routine changes (schedule, move, season)</w:t>
      </w:r>
      <w:r>
        <w:t>, w</w:t>
      </w:r>
      <w:r>
        <w:t>hen predictability breaks</w:t>
      </w:r>
      <w:r>
        <w:t>, w</w:t>
      </w:r>
      <w:r>
        <w:t>hen systems behave inconsistently</w:t>
      </w:r>
    </w:p>
    <w:p w14:paraId="1D72639F" w14:textId="77777777" w:rsidR="00407D63" w:rsidRDefault="00407D63" w:rsidP="00407D63"/>
    <w:p w14:paraId="4864965D" w14:textId="77777777" w:rsidR="00407D63" w:rsidRDefault="00407D63" w:rsidP="00407D63">
      <w:pPr>
        <w:pStyle w:val="Heading3"/>
      </w:pPr>
      <w:r>
        <w:t>WHAT MAKES PEOPLE OPEN UP</w:t>
      </w:r>
    </w:p>
    <w:p w14:paraId="55E95230" w14:textId="77777777" w:rsidR="00407D63" w:rsidRDefault="00407D63" w:rsidP="00407D63"/>
    <w:p w14:paraId="38115A6D" w14:textId="5457C904" w:rsidR="00407D63" w:rsidRDefault="00407D63" w:rsidP="00407D63">
      <w:r>
        <w:t>You want to validate</w:t>
      </w:r>
      <w:r>
        <w:t xml:space="preserve"> without agreement</w:t>
      </w:r>
      <w:r>
        <w:t>. Do n</w:t>
      </w:r>
      <w:r>
        <w:t>o</w:t>
      </w:r>
      <w:r>
        <w:t>t</w:t>
      </w:r>
      <w:r>
        <w:t xml:space="preserve"> blame (user or system)</w:t>
      </w:r>
      <w:r>
        <w:t xml:space="preserve"> and f</w:t>
      </w:r>
      <w:r>
        <w:t>ocus on routine, not the car</w:t>
      </w:r>
      <w:r>
        <w:t xml:space="preserve">. </w:t>
      </w:r>
      <w:r>
        <w:t xml:space="preserve">People </w:t>
      </w:r>
      <w:proofErr w:type="gramStart"/>
      <w:r>
        <w:t>open up</w:t>
      </w:r>
      <w:proofErr w:type="gramEnd"/>
      <w:r>
        <w:t xml:space="preserve"> when they feel not evaluated.</w:t>
      </w:r>
    </w:p>
    <w:p w14:paraId="0CC6E75C" w14:textId="77777777" w:rsidR="00407D63" w:rsidRDefault="00407D63" w:rsidP="00407D63"/>
    <w:p w14:paraId="45A66D24" w14:textId="77777777" w:rsidR="00407D63" w:rsidRDefault="00407D63" w:rsidP="00407D63">
      <w:pPr>
        <w:pStyle w:val="Heading3"/>
      </w:pPr>
      <w:r>
        <w:t>WHERE ARGUMENTS START</w:t>
      </w:r>
    </w:p>
    <w:p w14:paraId="1CB5EB2D" w14:textId="77777777" w:rsidR="00407D63" w:rsidRDefault="00407D63" w:rsidP="00407D63"/>
    <w:p w14:paraId="45B901EC" w14:textId="154BB748" w:rsidR="00407D63" w:rsidRPr="00407D63" w:rsidRDefault="00407D63" w:rsidP="00407D63">
      <w:pPr>
        <w:rPr>
          <w:b/>
          <w:bCs/>
        </w:rPr>
      </w:pPr>
      <w:r>
        <w:t xml:space="preserve">Arguments usually </w:t>
      </w:r>
      <w:proofErr w:type="gramStart"/>
      <w:r>
        <w:t>starts</w:t>
      </w:r>
      <w:proofErr w:type="gramEnd"/>
      <w:r>
        <w:t xml:space="preserve"> at the </w:t>
      </w:r>
      <w:r w:rsidRPr="00407D63">
        <w:rPr>
          <w:b/>
          <w:bCs/>
        </w:rPr>
        <w:t>Brand comparisons</w:t>
      </w:r>
      <w:r w:rsidRPr="00407D63">
        <w:rPr>
          <w:b/>
          <w:bCs/>
        </w:rPr>
        <w:t xml:space="preserve"> level, </w:t>
      </w:r>
      <w:r w:rsidRPr="00407D63">
        <w:rPr>
          <w:b/>
          <w:bCs/>
        </w:rPr>
        <w:t>Infrastructure blame</w:t>
      </w:r>
      <w:r w:rsidRPr="00407D63">
        <w:rPr>
          <w:b/>
          <w:bCs/>
        </w:rPr>
        <w:t xml:space="preserve">, </w:t>
      </w:r>
      <w:r w:rsidRPr="00407D63">
        <w:rPr>
          <w:b/>
          <w:bCs/>
        </w:rPr>
        <w:t>Cost outrage</w:t>
      </w:r>
      <w:r>
        <w:rPr>
          <w:b/>
          <w:bCs/>
        </w:rPr>
        <w:t xml:space="preserve">, </w:t>
      </w:r>
      <w:r w:rsidRPr="00407D63">
        <w:rPr>
          <w:b/>
          <w:bCs/>
        </w:rPr>
        <w:t>Absolutes (“EVs are fine / broken”)</w:t>
      </w:r>
    </w:p>
    <w:p w14:paraId="658B8942" w14:textId="77777777" w:rsidR="00407D63" w:rsidRDefault="00407D63" w:rsidP="00407D63"/>
    <w:p w14:paraId="6B10B6FD" w14:textId="77777777" w:rsidR="00407D63" w:rsidRDefault="00407D63" w:rsidP="00407D63"/>
    <w:p w14:paraId="7B48FE38" w14:textId="77777777" w:rsidR="00407D63" w:rsidRDefault="00407D63" w:rsidP="00407D63">
      <w:pPr>
        <w:pStyle w:val="Heading3"/>
      </w:pPr>
      <w:r>
        <w:t>WHAT CALMS THREADS</w:t>
      </w:r>
    </w:p>
    <w:p w14:paraId="3A4DA35B" w14:textId="77777777" w:rsidR="00407D63" w:rsidRDefault="00407D63" w:rsidP="00407D63"/>
    <w:p w14:paraId="37F168F7" w14:textId="4782A6FF" w:rsidR="00407D63" w:rsidRDefault="00407D63" w:rsidP="00407D63">
      <w:r>
        <w:t>You want to use c</w:t>
      </w:r>
      <w:r>
        <w:t xml:space="preserve">onditional language (“depends”, </w:t>
      </w:r>
      <w:proofErr w:type="gramStart"/>
      <w:r>
        <w:t>“until”,</w:t>
      </w:r>
      <w:proofErr w:type="gramEnd"/>
      <w:r>
        <w:t xml:space="preserve"> “in some setups”)</w:t>
      </w:r>
      <w:r>
        <w:t xml:space="preserve"> and try r</w:t>
      </w:r>
      <w:r>
        <w:t>eframing from ideology → logistics</w:t>
      </w:r>
      <w:r>
        <w:t xml:space="preserve">. </w:t>
      </w:r>
      <w:r>
        <w:t>Adding structure</w:t>
      </w:r>
      <w:r>
        <w:t xml:space="preserve"> and</w:t>
      </w:r>
      <w:r>
        <w:t xml:space="preserve"> not answers</w:t>
      </w:r>
      <w:r>
        <w:t>.</w:t>
      </w:r>
    </w:p>
    <w:p w14:paraId="4354A3FF" w14:textId="77777777" w:rsidR="00407D63" w:rsidRDefault="00407D63" w:rsidP="00407D63"/>
    <w:p w14:paraId="07AEA6CE" w14:textId="0989CD8C" w:rsidR="00407D63" w:rsidRDefault="00407D63" w:rsidP="00B8095A">
      <w:pPr>
        <w:pStyle w:val="Heading3"/>
      </w:pPr>
      <w:r>
        <w:t>CORE OFFO LANGUAGE (Use These)</w:t>
      </w:r>
    </w:p>
    <w:p w14:paraId="61DB1882" w14:textId="77777777" w:rsidR="00B8095A" w:rsidRDefault="00407D63" w:rsidP="00407D63">
      <w:pPr>
        <w:pStyle w:val="Heading4"/>
        <w:numPr>
          <w:ilvl w:val="0"/>
          <w:numId w:val="4"/>
        </w:numPr>
      </w:pPr>
      <w:r>
        <w:t>“This mostly works, except…”</w:t>
      </w:r>
    </w:p>
    <w:p w14:paraId="6AE26000" w14:textId="77777777" w:rsidR="00B8095A" w:rsidRDefault="00407D63" w:rsidP="00407D63">
      <w:pPr>
        <w:pStyle w:val="Heading4"/>
        <w:numPr>
          <w:ilvl w:val="0"/>
          <w:numId w:val="4"/>
        </w:numPr>
      </w:pPr>
      <w:r>
        <w:t xml:space="preserve">“It’s not </w:t>
      </w:r>
      <w:r>
        <w:t>range;</w:t>
      </w:r>
      <w:r>
        <w:t xml:space="preserve"> it’s predictability”</w:t>
      </w:r>
    </w:p>
    <w:p w14:paraId="6415C04E" w14:textId="77777777" w:rsidR="00B8095A" w:rsidRDefault="00407D63" w:rsidP="00407D63">
      <w:pPr>
        <w:pStyle w:val="Heading4"/>
        <w:numPr>
          <w:ilvl w:val="0"/>
          <w:numId w:val="4"/>
        </w:numPr>
      </w:pPr>
      <w:r>
        <w:t>“This depends more on routine than the car”</w:t>
      </w:r>
    </w:p>
    <w:p w14:paraId="216DBDD2" w14:textId="77777777" w:rsidR="00B8095A" w:rsidRDefault="00407D63" w:rsidP="00407D63">
      <w:pPr>
        <w:pStyle w:val="Heading4"/>
        <w:numPr>
          <w:ilvl w:val="0"/>
          <w:numId w:val="4"/>
        </w:numPr>
      </w:pPr>
      <w:r>
        <w:t>“This works until something changes”</w:t>
      </w:r>
    </w:p>
    <w:p w14:paraId="69710416" w14:textId="4D85CF47" w:rsidR="00407D63" w:rsidRDefault="00407D63" w:rsidP="00407D63">
      <w:pPr>
        <w:pStyle w:val="Heading4"/>
        <w:numPr>
          <w:ilvl w:val="0"/>
          <w:numId w:val="4"/>
        </w:numPr>
      </w:pPr>
      <w:r>
        <w:t>“That’s a fit issue, not a tech failure”</w:t>
      </w:r>
    </w:p>
    <w:p w14:paraId="2FB69FFA" w14:textId="77777777" w:rsidR="00407D63" w:rsidRDefault="00407D63" w:rsidP="00407D63"/>
    <w:p w14:paraId="55AF1FD9" w14:textId="77777777" w:rsidR="00407D63" w:rsidRDefault="00407D63" w:rsidP="00407D63"/>
    <w:p w14:paraId="5D3E8125" w14:textId="0A17F1C4" w:rsidR="00407D63" w:rsidRDefault="00407D63" w:rsidP="00B8095A">
      <w:pPr>
        <w:pStyle w:val="Heading3"/>
      </w:pPr>
      <w:r>
        <w:t>COMMON FRICTIONS (MEMORIZE)</w:t>
      </w:r>
    </w:p>
    <w:p w14:paraId="33AF6BE1" w14:textId="77777777" w:rsidR="00407D63" w:rsidRDefault="00407D63" w:rsidP="00407D63">
      <w:pPr>
        <w:pStyle w:val="ListParagraph"/>
        <w:numPr>
          <w:ilvl w:val="0"/>
          <w:numId w:val="3"/>
        </w:numPr>
      </w:pPr>
      <w:r>
        <w:t>Shared / unreliable charging</w:t>
      </w:r>
    </w:p>
    <w:p w14:paraId="5DFC4F01" w14:textId="77777777" w:rsidR="00407D63" w:rsidRDefault="00407D63" w:rsidP="00407D63">
      <w:pPr>
        <w:pStyle w:val="ListParagraph"/>
        <w:numPr>
          <w:ilvl w:val="0"/>
          <w:numId w:val="3"/>
        </w:numPr>
      </w:pPr>
      <w:r>
        <w:t>App &amp; tariff chaos</w:t>
      </w:r>
    </w:p>
    <w:p w14:paraId="3CEECA97" w14:textId="77777777" w:rsidR="00407D63" w:rsidRDefault="00407D63" w:rsidP="00407D63">
      <w:pPr>
        <w:pStyle w:val="ListParagraph"/>
        <w:numPr>
          <w:ilvl w:val="0"/>
          <w:numId w:val="3"/>
        </w:numPr>
      </w:pPr>
      <w:r>
        <w:t>Schedule variability</w:t>
      </w:r>
    </w:p>
    <w:p w14:paraId="083C2496" w14:textId="77777777" w:rsidR="00407D63" w:rsidRDefault="00407D63" w:rsidP="00407D63">
      <w:pPr>
        <w:pStyle w:val="ListParagraph"/>
        <w:numPr>
          <w:ilvl w:val="0"/>
          <w:numId w:val="3"/>
        </w:numPr>
      </w:pPr>
      <w:r>
        <w:t>No backup vehicle</w:t>
      </w:r>
    </w:p>
    <w:p w14:paraId="4969207E" w14:textId="77777777" w:rsidR="00407D63" w:rsidRDefault="00407D63" w:rsidP="00407D63">
      <w:pPr>
        <w:pStyle w:val="ListParagraph"/>
        <w:numPr>
          <w:ilvl w:val="0"/>
          <w:numId w:val="3"/>
        </w:numPr>
      </w:pPr>
      <w:r>
        <w:t>Apartment living</w:t>
      </w:r>
    </w:p>
    <w:p w14:paraId="5DAAA440" w14:textId="77777777" w:rsidR="00407D63" w:rsidRDefault="00407D63" w:rsidP="00407D63">
      <w:pPr>
        <w:pStyle w:val="ListParagraph"/>
        <w:numPr>
          <w:ilvl w:val="0"/>
          <w:numId w:val="3"/>
        </w:numPr>
      </w:pPr>
      <w:r>
        <w:t>Relocation</w:t>
      </w:r>
    </w:p>
    <w:p w14:paraId="54B90855" w14:textId="0B913BAA" w:rsidR="00407D63" w:rsidRDefault="00407D63" w:rsidP="00407D63">
      <w:pPr>
        <w:pStyle w:val="ListParagraph"/>
        <w:numPr>
          <w:ilvl w:val="0"/>
          <w:numId w:val="3"/>
        </w:numPr>
      </w:pPr>
      <w:r>
        <w:t>Execution-time failures</w:t>
      </w:r>
    </w:p>
    <w:p w14:paraId="59817FB1" w14:textId="77777777" w:rsidR="00407D63" w:rsidRDefault="00407D63" w:rsidP="00407D63"/>
    <w:p w14:paraId="580C88D5" w14:textId="77777777" w:rsidR="00407D63" w:rsidRDefault="00407D63" w:rsidP="00407D63">
      <w:pPr>
        <w:pStyle w:val="Heading3"/>
      </w:pPr>
      <w:r>
        <w:t>MOMENTS OF UNCERTAINTY (Key Signals)</w:t>
      </w:r>
    </w:p>
    <w:p w14:paraId="5E8B9BD6" w14:textId="77777777" w:rsidR="00B8095A" w:rsidRDefault="00407D63" w:rsidP="00407D63">
      <w:pPr>
        <w:pStyle w:val="Heading4"/>
        <w:numPr>
          <w:ilvl w:val="0"/>
          <w:numId w:val="5"/>
        </w:numPr>
      </w:pPr>
      <w:r>
        <w:t>“I wish I knew this earlier”</w:t>
      </w:r>
    </w:p>
    <w:p w14:paraId="4703A7AF" w14:textId="77777777" w:rsidR="00B8095A" w:rsidRDefault="00407D63" w:rsidP="00407D63">
      <w:pPr>
        <w:pStyle w:val="Heading4"/>
        <w:numPr>
          <w:ilvl w:val="0"/>
          <w:numId w:val="5"/>
        </w:numPr>
      </w:pPr>
      <w:r>
        <w:t>“Would this still work if I moved?”</w:t>
      </w:r>
    </w:p>
    <w:p w14:paraId="4BB9B3E8" w14:textId="77777777" w:rsidR="00B8095A" w:rsidRDefault="00407D63" w:rsidP="00407D63">
      <w:pPr>
        <w:pStyle w:val="Heading4"/>
        <w:numPr>
          <w:ilvl w:val="0"/>
          <w:numId w:val="5"/>
        </w:numPr>
      </w:pPr>
      <w:r>
        <w:t>“Is this normal or just me?”</w:t>
      </w:r>
    </w:p>
    <w:p w14:paraId="5AAEF0F9" w14:textId="227A5FCB" w:rsidR="00407D63" w:rsidRDefault="00407D63" w:rsidP="00407D63">
      <w:pPr>
        <w:pStyle w:val="Heading4"/>
        <w:numPr>
          <w:ilvl w:val="0"/>
          <w:numId w:val="5"/>
        </w:numPr>
      </w:pPr>
      <w:r>
        <w:t>“At what point does this break?”</w:t>
      </w:r>
    </w:p>
    <w:p w14:paraId="045F7473" w14:textId="77777777" w:rsidR="00407D63" w:rsidRDefault="00407D63" w:rsidP="00407D63"/>
    <w:p w14:paraId="5D031A25" w14:textId="6F13F9CA" w:rsidR="00407D63" w:rsidRPr="00407D63" w:rsidRDefault="00407D63" w:rsidP="00407D63">
      <w:pPr>
        <w:rPr>
          <w:b/>
          <w:bCs/>
        </w:rPr>
      </w:pPr>
      <w:r w:rsidRPr="00407D63">
        <w:rPr>
          <w:b/>
          <w:bCs/>
        </w:rPr>
        <w:t>These are pull moments, not pitch moments.</w:t>
      </w:r>
    </w:p>
    <w:p w14:paraId="5B0EEA63" w14:textId="77777777" w:rsidR="00407D63" w:rsidRDefault="00407D63" w:rsidP="00407D63"/>
    <w:p w14:paraId="25C99ED3" w14:textId="77777777" w:rsidR="00B8095A" w:rsidRDefault="00B8095A" w:rsidP="00407D63"/>
    <w:p w14:paraId="28473687" w14:textId="3874D79F" w:rsidR="00407D63" w:rsidRDefault="00407D63" w:rsidP="00B8095A">
      <w:pPr>
        <w:pStyle w:val="Heading3"/>
      </w:pPr>
      <w:r w:rsidRPr="00407D63">
        <w:t>COMMENT STRUCTURE (MANDATORY)</w:t>
      </w:r>
    </w:p>
    <w:p w14:paraId="2119CFE3" w14:textId="5B7CED5E" w:rsidR="00407D63" w:rsidRDefault="00407D63" w:rsidP="00407D63">
      <w:r>
        <w:t xml:space="preserve">You must </w:t>
      </w:r>
      <w:r>
        <w:t>Validate (1 sentence)</w:t>
      </w:r>
      <w:r>
        <w:t xml:space="preserve">, </w:t>
      </w:r>
      <w:r>
        <w:t>Reframe (1–2 sentences)</w:t>
      </w:r>
      <w:r>
        <w:t xml:space="preserve">, </w:t>
      </w:r>
      <w:r>
        <w:t>Open (1 question)</w:t>
      </w:r>
      <w:r>
        <w:t>, lead to r/</w:t>
      </w:r>
      <w:proofErr w:type="spellStart"/>
      <w:r>
        <w:t>EVRoutine</w:t>
      </w:r>
      <w:proofErr w:type="spellEnd"/>
      <w:r>
        <w:t xml:space="preserve"> Community. </w:t>
      </w:r>
      <w:r>
        <w:t>Stop. No conclusion.</w:t>
      </w:r>
      <w:r>
        <w:t xml:space="preserve"> </w:t>
      </w:r>
      <w:r>
        <w:t>(Use as templates — adapt, don’t copy verbatim)</w:t>
      </w:r>
    </w:p>
    <w:p w14:paraId="7648F02F" w14:textId="77777777" w:rsidR="00407D63" w:rsidRDefault="00407D63" w:rsidP="00407D63"/>
    <w:p w14:paraId="3098E572" w14:textId="62AB0DDB" w:rsidR="00407D63" w:rsidRPr="00407D63" w:rsidRDefault="00407D63" w:rsidP="00407D63">
      <w:pPr>
        <w:rPr>
          <w:b/>
          <w:bCs/>
        </w:rPr>
      </w:pPr>
      <w:r w:rsidRPr="00407D63">
        <w:rPr>
          <w:b/>
          <w:bCs/>
        </w:rPr>
        <w:t>1) Shared / Apartment Charging</w:t>
      </w:r>
    </w:p>
    <w:p w14:paraId="74A7087F" w14:textId="12367B78" w:rsidR="00407D63" w:rsidRDefault="00407D63" w:rsidP="00407D63">
      <w:r>
        <w:t xml:space="preserve">“That frustration makes </w:t>
      </w:r>
      <w:r>
        <w:t xml:space="preserve">sense; </w:t>
      </w:r>
      <w:r>
        <w:t>shared charging usually works on paper but feels different once you’re competing for access. The stress</w:t>
      </w:r>
      <w:r>
        <w:t xml:space="preserve"> is not about</w:t>
      </w:r>
      <w:r>
        <w:t xml:space="preserve"> </w:t>
      </w:r>
      <w:r w:rsidR="00B8095A">
        <w:t>range;</w:t>
      </w:r>
      <w:r>
        <w:t xml:space="preserve"> it’s not knowing if charging will be available when you </w:t>
      </w:r>
      <w:r w:rsidR="00B8095A">
        <w:t>need</w:t>
      </w:r>
      <w:r>
        <w:t xml:space="preserve"> it. Does it get harder when your schedule shifts or when demand spikes?”</w:t>
      </w:r>
    </w:p>
    <w:p w14:paraId="46FDF848" w14:textId="77777777" w:rsidR="00407D63" w:rsidRDefault="00407D63" w:rsidP="00407D63"/>
    <w:p w14:paraId="3ABA3477" w14:textId="201C6182" w:rsidR="00407D63" w:rsidRPr="00407D63" w:rsidRDefault="00407D63" w:rsidP="00407D63">
      <w:pPr>
        <w:rPr>
          <w:b/>
          <w:bCs/>
        </w:rPr>
      </w:pPr>
      <w:r w:rsidRPr="00407D63">
        <w:rPr>
          <w:b/>
          <w:bCs/>
        </w:rPr>
        <w:lastRenderedPageBreak/>
        <w:t>2) Public Charging App / Tariff Chaos</w:t>
      </w:r>
    </w:p>
    <w:p w14:paraId="147B84B0" w14:textId="45842621" w:rsidR="00407D63" w:rsidRDefault="00B8095A" w:rsidP="00407D63">
      <w:r>
        <w:t>I</w:t>
      </w:r>
      <w:r w:rsidR="00407D63">
        <w:t xml:space="preserve">ssue isn’t that chargers exist </w:t>
      </w:r>
      <w:r w:rsidR="00407D63">
        <w:t>but</w:t>
      </w:r>
      <w:r w:rsidR="00407D63">
        <w:t xml:space="preserve"> it’s not knowing which app or tariff will </w:t>
      </w:r>
      <w:r>
        <w:t>work</w:t>
      </w:r>
      <w:r w:rsidR="00407D63">
        <w:t xml:space="preserve"> when you’re standing there. Does this mostly show up on longer trips or anytime you’re off your usual routine?”</w:t>
      </w:r>
    </w:p>
    <w:p w14:paraId="619E040A" w14:textId="77777777" w:rsidR="00407D63" w:rsidRDefault="00407D63" w:rsidP="00407D63"/>
    <w:p w14:paraId="5E170405" w14:textId="7BD5882C" w:rsidR="00407D63" w:rsidRPr="00407D63" w:rsidRDefault="00407D63" w:rsidP="00407D63">
      <w:pPr>
        <w:rPr>
          <w:b/>
          <w:bCs/>
        </w:rPr>
      </w:pPr>
      <w:r w:rsidRPr="00407D63">
        <w:rPr>
          <w:b/>
          <w:bCs/>
        </w:rPr>
        <w:t>3) Schedule Variability</w:t>
      </w:r>
    </w:p>
    <w:p w14:paraId="3402178C" w14:textId="246B0CFC" w:rsidR="00407D63" w:rsidRDefault="00407D63" w:rsidP="00407D63">
      <w:r>
        <w:t xml:space="preserve">“EV routines tend to feel smooth when days are predictable and </w:t>
      </w:r>
      <w:r w:rsidR="00B8095A">
        <w:t xml:space="preserve">a bit overwhelming when plans </w:t>
      </w:r>
      <w:r>
        <w:t>change. Planning starts to feel like a requirement instead of a convenience. How stable is your week most of the time?”</w:t>
      </w:r>
    </w:p>
    <w:p w14:paraId="4F4E26A2" w14:textId="77777777" w:rsidR="00407D63" w:rsidRDefault="00407D63" w:rsidP="00407D63"/>
    <w:p w14:paraId="49B41AA5" w14:textId="30000C74" w:rsidR="00407D63" w:rsidRPr="00B8095A" w:rsidRDefault="00407D63" w:rsidP="00407D63">
      <w:pPr>
        <w:rPr>
          <w:b/>
          <w:bCs/>
        </w:rPr>
      </w:pPr>
      <w:r w:rsidRPr="00B8095A">
        <w:rPr>
          <w:b/>
          <w:bCs/>
        </w:rPr>
        <w:t>4) No Backup Vehicle</w:t>
      </w:r>
    </w:p>
    <w:p w14:paraId="1D6F1990" w14:textId="77777777" w:rsidR="00407D63" w:rsidRDefault="00407D63" w:rsidP="00407D63">
      <w:r>
        <w:t>“Having no fallback really changes how disruptions feel. Things that are minor annoyances for some people turn into stress multipliers. Do you notice this more during weather events or unexpected plan changes?”</w:t>
      </w:r>
    </w:p>
    <w:p w14:paraId="59C4EBD5" w14:textId="77777777" w:rsidR="00B8095A" w:rsidRDefault="00B8095A" w:rsidP="00407D63"/>
    <w:p w14:paraId="30674E0A" w14:textId="729835C0" w:rsidR="00407D63" w:rsidRPr="00B8095A" w:rsidRDefault="00407D63" w:rsidP="00407D63">
      <w:pPr>
        <w:rPr>
          <w:b/>
          <w:bCs/>
        </w:rPr>
      </w:pPr>
      <w:r w:rsidRPr="00B8095A">
        <w:rPr>
          <w:b/>
          <w:bCs/>
        </w:rPr>
        <w:t>5) Tesla → Non-Tesla Transition</w:t>
      </w:r>
    </w:p>
    <w:p w14:paraId="06299866" w14:textId="5390D496" w:rsidR="00407D63" w:rsidRDefault="00407D63" w:rsidP="00407D63">
      <w:r>
        <w:t>“A lot of people don’t realize how much predictability they internalized until it’s gone. Losing that consistency can feel like</w:t>
      </w:r>
      <w:r w:rsidR="00B8095A">
        <w:t xml:space="preserve"> overwhelming</w:t>
      </w:r>
      <w:r>
        <w:t xml:space="preserve"> even if the hardware is fine. Was the adjustment harder around charging, planning, or both?”</w:t>
      </w:r>
    </w:p>
    <w:p w14:paraId="04C82E77" w14:textId="77777777" w:rsidR="00407D63" w:rsidRDefault="00407D63" w:rsidP="00407D63"/>
    <w:p w14:paraId="5AFEB283" w14:textId="763852A2" w:rsidR="00407D63" w:rsidRPr="00B8095A" w:rsidRDefault="00407D63" w:rsidP="00407D63">
      <w:pPr>
        <w:rPr>
          <w:b/>
          <w:bCs/>
        </w:rPr>
      </w:pPr>
      <w:r w:rsidRPr="00B8095A">
        <w:rPr>
          <w:b/>
          <w:bCs/>
        </w:rPr>
        <w:t>6) Relocation</w:t>
      </w:r>
    </w:p>
    <w:p w14:paraId="781321D4" w14:textId="77777777" w:rsidR="00407D63" w:rsidRDefault="00407D63" w:rsidP="00407D63">
      <w:r>
        <w:t>“Moves tend to surface fit issues that weren’t visible before. A setup that worked well in one place can quietly stop working in another. Did anything about your charging access or routine change after the move?”</w:t>
      </w:r>
    </w:p>
    <w:p w14:paraId="1105C4D8" w14:textId="77777777" w:rsidR="00407D63" w:rsidRDefault="00407D63" w:rsidP="00407D63"/>
    <w:p w14:paraId="072B9CC3" w14:textId="69C71061" w:rsidR="00407D63" w:rsidRPr="00B8095A" w:rsidRDefault="00407D63" w:rsidP="00407D63">
      <w:pPr>
        <w:rPr>
          <w:b/>
          <w:bCs/>
        </w:rPr>
      </w:pPr>
      <w:r w:rsidRPr="00B8095A">
        <w:rPr>
          <w:b/>
          <w:bCs/>
        </w:rPr>
        <w:t>7) Winter / Seasonal Changes</w:t>
      </w:r>
    </w:p>
    <w:p w14:paraId="2F299193" w14:textId="60F7967A" w:rsidR="00407D63" w:rsidRDefault="00407D63" w:rsidP="00407D63">
      <w:r>
        <w:t>Seasonal shifts are where assumptions get tested. It’s not that things stop working</w:t>
      </w:r>
      <w:r w:rsidR="00B8095A">
        <w:t>, t</w:t>
      </w:r>
      <w:r>
        <w:t>hey just require more planning. Did winter mainly affect range, or did it change how predictable charging felt?</w:t>
      </w:r>
    </w:p>
    <w:p w14:paraId="68C278BC" w14:textId="77777777" w:rsidR="00407D63" w:rsidRDefault="00407D63" w:rsidP="00407D63"/>
    <w:p w14:paraId="6EEB4AEE" w14:textId="15549F6A" w:rsidR="00407D63" w:rsidRPr="00B8095A" w:rsidRDefault="00407D63" w:rsidP="00407D63">
      <w:pPr>
        <w:rPr>
          <w:b/>
          <w:bCs/>
        </w:rPr>
      </w:pPr>
      <w:r w:rsidRPr="00B8095A">
        <w:rPr>
          <w:b/>
          <w:bCs/>
        </w:rPr>
        <w:lastRenderedPageBreak/>
        <w:t>8) ‘Worth It, But…’ Owners</w:t>
      </w:r>
    </w:p>
    <w:p w14:paraId="53A6889E" w14:textId="0C5B6F29" w:rsidR="00407D63" w:rsidRDefault="00407D63" w:rsidP="00407D63">
      <w:r>
        <w:t xml:space="preserve">“That ‘worth it, but…’ feeling is </w:t>
      </w:r>
      <w:r w:rsidR="00B8095A">
        <w:t>common</w:t>
      </w:r>
      <w:r>
        <w:t>. It usually means the core fit is there, but certain parts of the routine carry more mental load than expected. Which part surprised you most?”</w:t>
      </w:r>
    </w:p>
    <w:p w14:paraId="36D3EE7D" w14:textId="77777777" w:rsidR="00407D63" w:rsidRDefault="00407D63" w:rsidP="00407D63"/>
    <w:p w14:paraId="3A9E49DD" w14:textId="2AC44260" w:rsidR="00407D63" w:rsidRPr="00B8095A" w:rsidRDefault="00407D63" w:rsidP="00407D63">
      <w:pPr>
        <w:rPr>
          <w:b/>
          <w:bCs/>
        </w:rPr>
      </w:pPr>
      <w:r w:rsidRPr="00B8095A">
        <w:rPr>
          <w:b/>
          <w:bCs/>
        </w:rPr>
        <w:t>9) Early Buyer Doubt</w:t>
      </w:r>
    </w:p>
    <w:p w14:paraId="65846DD6" w14:textId="77777777" w:rsidR="00407D63" w:rsidRDefault="00407D63" w:rsidP="00407D63">
      <w:r>
        <w:t>“That hesitation is reasonable. Most of the real tradeoffs only show up once routines settle. Which parts of your day would you expect to stay consistent, and which might change?”</w:t>
      </w:r>
    </w:p>
    <w:p w14:paraId="2476A0AE" w14:textId="77777777" w:rsidR="00407D63" w:rsidRDefault="00407D63" w:rsidP="00407D63"/>
    <w:p w14:paraId="5414C3DC" w14:textId="4633257B" w:rsidR="00407D63" w:rsidRPr="00B8095A" w:rsidRDefault="00407D63" w:rsidP="00B8095A">
      <w:pPr>
        <w:pStyle w:val="Heading3"/>
        <w:rPr>
          <w:b/>
          <w:bCs/>
        </w:rPr>
      </w:pPr>
      <w:r w:rsidRPr="00B8095A">
        <w:rPr>
          <w:b/>
          <w:bCs/>
        </w:rPr>
        <w:t>FINAL RULE (PRINT THIS)</w:t>
      </w:r>
    </w:p>
    <w:p w14:paraId="1D829BC2" w14:textId="15B57AB5" w:rsidR="00861391" w:rsidRPr="00B8095A" w:rsidRDefault="00407D63" w:rsidP="00407D63">
      <w:pPr>
        <w:rPr>
          <w:b/>
          <w:bCs/>
        </w:rPr>
      </w:pPr>
      <w:r w:rsidRPr="00B8095A">
        <w:rPr>
          <w:b/>
          <w:bCs/>
        </w:rPr>
        <w:t>If your comment sounds like advice, rewrite it.</w:t>
      </w:r>
      <w:r w:rsidR="00B8095A" w:rsidRPr="00B8095A">
        <w:rPr>
          <w:b/>
          <w:bCs/>
        </w:rPr>
        <w:t xml:space="preserve"> </w:t>
      </w:r>
      <w:r w:rsidRPr="00B8095A">
        <w:rPr>
          <w:b/>
          <w:bCs/>
        </w:rPr>
        <w:t>If it sounds like understanding, post it.</w:t>
      </w:r>
    </w:p>
    <w:sectPr w:rsidR="00861391" w:rsidRPr="00B809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93B48"/>
    <w:multiLevelType w:val="hybridMultilevel"/>
    <w:tmpl w:val="1730F8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027600"/>
    <w:multiLevelType w:val="hybridMultilevel"/>
    <w:tmpl w:val="55DEAB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A80377"/>
    <w:multiLevelType w:val="hybridMultilevel"/>
    <w:tmpl w:val="1DC2F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C22E0D"/>
    <w:multiLevelType w:val="hybridMultilevel"/>
    <w:tmpl w:val="D1565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55075BA"/>
    <w:multiLevelType w:val="hybridMultilevel"/>
    <w:tmpl w:val="56348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2460325">
    <w:abstractNumId w:val="4"/>
  </w:num>
  <w:num w:numId="2" w16cid:durableId="1262295295">
    <w:abstractNumId w:val="1"/>
  </w:num>
  <w:num w:numId="3" w16cid:durableId="231158214">
    <w:abstractNumId w:val="3"/>
  </w:num>
  <w:num w:numId="4" w16cid:durableId="953245672">
    <w:abstractNumId w:val="0"/>
  </w:num>
  <w:num w:numId="5" w16cid:durableId="13887944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D63"/>
    <w:rsid w:val="001700A4"/>
    <w:rsid w:val="00407D63"/>
    <w:rsid w:val="008031A3"/>
    <w:rsid w:val="00861391"/>
    <w:rsid w:val="00B8095A"/>
    <w:rsid w:val="00DA06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169CA"/>
  <w15:chartTrackingRefBased/>
  <w15:docId w15:val="{29A6FB64-9A7A-4338-B294-9337FC58A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7D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07D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07D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07D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7D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7D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7D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7D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7D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7D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07D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07D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07D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7D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7D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7D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7D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7D63"/>
    <w:rPr>
      <w:rFonts w:eastAsiaTheme="majorEastAsia" w:cstheme="majorBidi"/>
      <w:color w:val="272727" w:themeColor="text1" w:themeTint="D8"/>
    </w:rPr>
  </w:style>
  <w:style w:type="paragraph" w:styleId="Title">
    <w:name w:val="Title"/>
    <w:basedOn w:val="Normal"/>
    <w:next w:val="Normal"/>
    <w:link w:val="TitleChar"/>
    <w:uiPriority w:val="10"/>
    <w:qFormat/>
    <w:rsid w:val="00407D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7D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7D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7D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7D63"/>
    <w:pPr>
      <w:spacing w:before="160"/>
      <w:jc w:val="center"/>
    </w:pPr>
    <w:rPr>
      <w:i/>
      <w:iCs/>
      <w:color w:val="404040" w:themeColor="text1" w:themeTint="BF"/>
    </w:rPr>
  </w:style>
  <w:style w:type="character" w:customStyle="1" w:styleId="QuoteChar">
    <w:name w:val="Quote Char"/>
    <w:basedOn w:val="DefaultParagraphFont"/>
    <w:link w:val="Quote"/>
    <w:uiPriority w:val="29"/>
    <w:rsid w:val="00407D63"/>
    <w:rPr>
      <w:i/>
      <w:iCs/>
      <w:color w:val="404040" w:themeColor="text1" w:themeTint="BF"/>
    </w:rPr>
  </w:style>
  <w:style w:type="paragraph" w:styleId="ListParagraph">
    <w:name w:val="List Paragraph"/>
    <w:basedOn w:val="Normal"/>
    <w:uiPriority w:val="34"/>
    <w:qFormat/>
    <w:rsid w:val="00407D63"/>
    <w:pPr>
      <w:ind w:left="720"/>
      <w:contextualSpacing/>
    </w:pPr>
  </w:style>
  <w:style w:type="character" w:styleId="IntenseEmphasis">
    <w:name w:val="Intense Emphasis"/>
    <w:basedOn w:val="DefaultParagraphFont"/>
    <w:uiPriority w:val="21"/>
    <w:qFormat/>
    <w:rsid w:val="00407D63"/>
    <w:rPr>
      <w:i/>
      <w:iCs/>
      <w:color w:val="0F4761" w:themeColor="accent1" w:themeShade="BF"/>
    </w:rPr>
  </w:style>
  <w:style w:type="paragraph" w:styleId="IntenseQuote">
    <w:name w:val="Intense Quote"/>
    <w:basedOn w:val="Normal"/>
    <w:next w:val="Normal"/>
    <w:link w:val="IntenseQuoteChar"/>
    <w:uiPriority w:val="30"/>
    <w:qFormat/>
    <w:rsid w:val="00407D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7D63"/>
    <w:rPr>
      <w:i/>
      <w:iCs/>
      <w:color w:val="0F4761" w:themeColor="accent1" w:themeShade="BF"/>
    </w:rPr>
  </w:style>
  <w:style w:type="character" w:styleId="IntenseReference">
    <w:name w:val="Intense Reference"/>
    <w:basedOn w:val="DefaultParagraphFont"/>
    <w:uiPriority w:val="32"/>
    <w:qFormat/>
    <w:rsid w:val="00407D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5</Pages>
  <Words>663</Words>
  <Characters>3800</Characters>
  <Application>Microsoft Office Word</Application>
  <DocSecurity>0</DocSecurity>
  <Lines>271</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Jaye Forten</dc:creator>
  <cp:keywords/>
  <dc:description/>
  <cp:lastModifiedBy>Jaye Forten</cp:lastModifiedBy>
  <cp:revision>1</cp:revision>
  <dcterms:created xsi:type="dcterms:W3CDTF">2026-01-08T09:20:00Z</dcterms:created>
  <dcterms:modified xsi:type="dcterms:W3CDTF">2026-01-08T09:34:00Z</dcterms:modified>
</cp:coreProperties>
</file>