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FBDE" w14:textId="1AE60875" w:rsidR="006478A6" w:rsidRPr="00801410" w:rsidRDefault="006478A6" w:rsidP="003642A1">
      <w:pPr>
        <w:pStyle w:val="Ttulo1"/>
      </w:pPr>
      <w:bookmarkStart w:id="0" w:name="_Toc34578249"/>
      <w:r w:rsidRPr="00801410">
        <w:t xml:space="preserve">Compilação e </w:t>
      </w:r>
      <w:r w:rsidRPr="003642A1">
        <w:t>Interpretação</w:t>
      </w:r>
      <w:bookmarkEnd w:id="0"/>
    </w:p>
    <w:p w14:paraId="567287E5" w14:textId="210445DA" w:rsidR="006478A6" w:rsidRPr="00801410" w:rsidRDefault="0029010E" w:rsidP="00192A6B">
      <w:r w:rsidRPr="00801410">
        <w:t xml:space="preserve">Chegamos a um ponto interessante da nossa jornada. Já vimos um pouco da história de linguagens desenvolvidas para o uso humano e percebemos a necessidade de uma linguagem que fosse entendida por máquinas. Nos resta entender como podemos traduzir uma na outra. Ou seja, como podemos escrever </w:t>
      </w:r>
      <w:r w:rsidR="0043719C" w:rsidRPr="00801410">
        <w:t xml:space="preserve">um conjunto de instruções </w:t>
      </w:r>
      <w:r w:rsidRPr="00801410">
        <w:t xml:space="preserve">em uma linguagem que </w:t>
      </w:r>
      <w:r w:rsidR="0043719C" w:rsidRPr="00801410">
        <w:t>os humanos entendam e ter como resultado, um conjunto de instruções em uma linguagem que as máquinas entendam. Como podemos traduzir uma linguagem na outra</w:t>
      </w:r>
      <w:r w:rsidR="00994B44" w:rsidRPr="00801410">
        <w:t>?</w:t>
      </w:r>
    </w:p>
    <w:p w14:paraId="0CEFDEF4" w14:textId="705446D0" w:rsidR="003026D8" w:rsidRPr="00801410" w:rsidRDefault="003026D8" w:rsidP="00192A6B">
      <w:r w:rsidRPr="00801410">
        <w:t>Vamos dividir este processo de tradução em três técnicas distintas</w:t>
      </w:r>
      <w:r w:rsidR="0015355D" w:rsidRPr="00801410">
        <w:t>, mas não excludentes, a compilação, a interpretação e os processos híbridos.</w:t>
      </w:r>
      <w:r w:rsidR="000D590E" w:rsidRPr="00801410">
        <w:t xml:space="preserve"> </w:t>
      </w:r>
      <w:r w:rsidR="009D7CBB" w:rsidRPr="00801410">
        <w:t xml:space="preserve">Contudo, antes de colocar a mão na massa e começar a </w:t>
      </w:r>
      <w:r w:rsidR="00ED1151" w:rsidRPr="00801410">
        <w:t>destrinchar</w:t>
      </w:r>
      <w:r w:rsidR="009D7CBB" w:rsidRPr="00801410">
        <w:t xml:space="preserve"> estas técnicas, precisamos fazer algumas </w:t>
      </w:r>
      <w:r w:rsidR="009076B8" w:rsidRPr="00801410">
        <w:t>considerações</w:t>
      </w:r>
      <w:r w:rsidR="009D7CBB" w:rsidRPr="00801410">
        <w:t xml:space="preserve"> importantes</w:t>
      </w:r>
      <w:r w:rsidR="009076B8" w:rsidRPr="00801410">
        <w:t xml:space="preserve">, a seguir, principalmente </w:t>
      </w:r>
      <w:r w:rsidR="004E7B89" w:rsidRPr="00801410">
        <w:t>porque</w:t>
      </w:r>
      <w:r w:rsidR="009076B8" w:rsidRPr="00801410">
        <w:t xml:space="preserve"> se estamos em um livro sobre linguagem será bom se todos estivermos usando a mesma</w:t>
      </w:r>
      <w:r w:rsidR="001243B4" w:rsidRPr="00801410">
        <w:t>.</w:t>
      </w:r>
    </w:p>
    <w:p w14:paraId="386860DF" w14:textId="0A0174AE" w:rsidR="004761FB" w:rsidRPr="00801410" w:rsidRDefault="004761FB" w:rsidP="00192A6B">
      <w:pPr>
        <w:pStyle w:val="PargrafodaLista"/>
        <w:numPr>
          <w:ilvl w:val="0"/>
          <w:numId w:val="16"/>
        </w:numPr>
      </w:pPr>
      <w:r w:rsidRPr="00801410">
        <w:rPr>
          <w:b/>
          <w:bCs/>
        </w:rPr>
        <w:t>Algoritmo:</w:t>
      </w:r>
      <w:r w:rsidRPr="00801410">
        <w:t xml:space="preserve"> uma sequência </w:t>
      </w:r>
      <w:r w:rsidR="00C74F47" w:rsidRPr="00801410">
        <w:t xml:space="preserve">finita </w:t>
      </w:r>
      <w:r w:rsidRPr="00801410">
        <w:t xml:space="preserve">de </w:t>
      </w:r>
      <w:r w:rsidR="00ED1151" w:rsidRPr="00801410">
        <w:t>instruções</w:t>
      </w:r>
      <w:r w:rsidR="00D60475" w:rsidRPr="00801410">
        <w:t xml:space="preserve"> que precisamos</w:t>
      </w:r>
      <w:r w:rsidR="002F7DA8" w:rsidRPr="00801410">
        <w:t xml:space="preserve"> seguir</w:t>
      </w:r>
      <w:r w:rsidR="00D60475" w:rsidRPr="00801410">
        <w:t xml:space="preserve"> para </w:t>
      </w:r>
      <w:r w:rsidR="008B7135" w:rsidRPr="00801410">
        <w:t>cumprir determinada tarefa ou resolver um determinado problema. Os algoritmos datam d</w:t>
      </w:r>
      <w:r w:rsidR="00400D80" w:rsidRPr="00801410">
        <w:t xml:space="preserve">o Século IX e são atribuídos a mente criativa de </w:t>
      </w:r>
      <w:r w:rsidR="00400D80" w:rsidRPr="00801410">
        <w:rPr>
          <w:i/>
          <w:iCs/>
        </w:rPr>
        <w:t>Abu Abdullah Muhammad ibn Musa Al-Khwarizmi</w:t>
      </w:r>
      <w:r w:rsidR="00527910" w:rsidRPr="00801410">
        <w:t xml:space="preserve">, um </w:t>
      </w:r>
      <w:r w:rsidR="00C35CE2" w:rsidRPr="00801410">
        <w:t xml:space="preserve">matemático </w:t>
      </w:r>
      <w:r w:rsidR="00527910" w:rsidRPr="00801410">
        <w:t>Persa</w:t>
      </w:r>
      <w:r w:rsidR="0071490C" w:rsidRPr="00801410">
        <w:t>, também conhecido com</w:t>
      </w:r>
      <w:r w:rsidR="00723D72" w:rsidRPr="00801410">
        <w:t>o</w:t>
      </w:r>
      <w:r w:rsidR="0071490C" w:rsidRPr="00801410">
        <w:t xml:space="preserve"> </w:t>
      </w:r>
      <w:r w:rsidR="00723D72" w:rsidRPr="00801410">
        <w:t>o</w:t>
      </w:r>
      <w:r w:rsidR="0071490C" w:rsidRPr="00801410">
        <w:t xml:space="preserve"> fundador da álgebra. A palavra algoritmo parece ter origem </w:t>
      </w:r>
      <w:r w:rsidR="00625D12" w:rsidRPr="00801410">
        <w:t>em uma</w:t>
      </w:r>
      <w:r w:rsidR="0071490C" w:rsidRPr="00801410">
        <w:t xml:space="preserve"> publicação dos trabalhos de </w:t>
      </w:r>
      <w:r w:rsidR="00F93D63" w:rsidRPr="00801410">
        <w:rPr>
          <w:i/>
          <w:iCs/>
        </w:rPr>
        <w:t>Al-Khwarizmi</w:t>
      </w:r>
      <w:r w:rsidR="00F93D63" w:rsidRPr="00801410">
        <w:t xml:space="preserve"> na Europa do Século XII</w:t>
      </w:r>
      <w:r w:rsidR="00EE6BE6" w:rsidRPr="00801410">
        <w:t xml:space="preserve">, nesta publicação seu nome foi latinizado para </w:t>
      </w:r>
      <w:r w:rsidR="002C6955" w:rsidRPr="00801410">
        <w:rPr>
          <w:i/>
          <w:iCs/>
        </w:rPr>
        <w:t>Algorithmi</w:t>
      </w:r>
      <w:r w:rsidR="002C6955" w:rsidRPr="00801410">
        <w:t>.</w:t>
      </w:r>
      <w:r w:rsidR="00FD6F4E" w:rsidRPr="00801410">
        <w:t xml:space="preserve"> </w:t>
      </w:r>
      <w:r w:rsidR="002F7DA8" w:rsidRPr="00801410">
        <w:t xml:space="preserve">Algoritmos </w:t>
      </w:r>
      <w:r w:rsidR="00DC69DE" w:rsidRPr="00801410">
        <w:t xml:space="preserve">ideias </w:t>
      </w:r>
      <w:r w:rsidR="001C619D" w:rsidRPr="00801410">
        <w:t>escritas em uma linguagem de programação.</w:t>
      </w:r>
    </w:p>
    <w:p w14:paraId="12D977A5" w14:textId="42C86D5C" w:rsidR="000403A6" w:rsidRPr="00801410" w:rsidRDefault="000403A6" w:rsidP="00192A6B">
      <w:pPr>
        <w:pStyle w:val="PargrafodaLista"/>
        <w:numPr>
          <w:ilvl w:val="0"/>
          <w:numId w:val="16"/>
        </w:numPr>
      </w:pPr>
      <w:r w:rsidRPr="00801410">
        <w:rPr>
          <w:b/>
          <w:bCs/>
        </w:rPr>
        <w:t>Linguagem de programação:</w:t>
      </w:r>
      <w:r w:rsidRPr="00801410">
        <w:t xml:space="preserve"> vamos chamar de linguagem de programação uma linguagem formal</w:t>
      </w:r>
      <w:r w:rsidR="00D347C5">
        <w:t xml:space="preserve"> e regular</w:t>
      </w:r>
      <w:r w:rsidR="00F11975" w:rsidRPr="00801410">
        <w:t xml:space="preserve"> </w:t>
      </w:r>
      <w:r w:rsidR="00F8190B" w:rsidRPr="00801410">
        <w:t xml:space="preserve">desenvolvida </w:t>
      </w:r>
      <w:r w:rsidR="004B3B52" w:rsidRPr="00801410">
        <w:t>para uso humano</w:t>
      </w:r>
      <w:r w:rsidRPr="00801410">
        <w:t xml:space="preserve">, </w:t>
      </w:r>
      <w:r w:rsidR="00A2037C" w:rsidRPr="00801410">
        <w:t xml:space="preserve">constituída </w:t>
      </w:r>
      <w:r w:rsidR="00F8190B" w:rsidRPr="00801410">
        <w:t>por</w:t>
      </w:r>
      <w:r w:rsidR="00A2037C" w:rsidRPr="00801410">
        <w:t xml:space="preserve"> um conjunto finito e pré-determinado de </w:t>
      </w:r>
      <w:r w:rsidR="00A2037C" w:rsidRPr="00801410">
        <w:rPr>
          <w:i/>
          <w:iCs/>
        </w:rPr>
        <w:t>strings</w:t>
      </w:r>
      <w:r w:rsidR="00A2037C" w:rsidRPr="00801410">
        <w:t xml:space="preserve"> formadas de símbolos retirados de </w:t>
      </w:r>
      <w:r w:rsidRPr="00801410">
        <w:t xml:space="preserve">um alfabeto </w:t>
      </w:r>
      <w:r w:rsidR="009A6D5A" w:rsidRPr="00801410">
        <w:t xml:space="preserve">finito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84055">
        <w:rPr>
          <w:rFonts w:eastAsiaTheme="minorEastAsia"/>
        </w:rPr>
        <w:t xml:space="preserve"> qualquer</w:t>
      </w:r>
      <w:r w:rsidR="00A2037C" w:rsidRPr="00801410">
        <w:t xml:space="preserve">. Este é o momento em que </w:t>
      </w:r>
      <w:r w:rsidR="001C47B0" w:rsidRPr="00801410">
        <w:t xml:space="preserve">você </w:t>
      </w:r>
      <w:r w:rsidR="008A30E4" w:rsidRPr="00801410">
        <w:t>deve</w:t>
      </w:r>
      <w:r w:rsidR="001C47B0" w:rsidRPr="00801410">
        <w:t xml:space="preserve"> pensar nas linguagens</w:t>
      </w:r>
      <w:r w:rsidR="00A2037C" w:rsidRPr="00801410">
        <w:t xml:space="preserve"> de programação que você conhece:</w:t>
      </w:r>
      <w:r w:rsidR="001C47B0" w:rsidRPr="00801410">
        <w:t xml:space="preserve"> C, Python, Assembly ou qualquer outra da sua preferência.</w:t>
      </w:r>
      <w:r w:rsidR="00A2037C" w:rsidRPr="00801410">
        <w:t xml:space="preserve"> Todas</w:t>
      </w:r>
      <w:r w:rsidR="00610527" w:rsidRPr="00801410">
        <w:t xml:space="preserve"> estas</w:t>
      </w:r>
      <w:r w:rsidR="00A2037C" w:rsidRPr="00801410">
        <w:t xml:space="preserve"> são linguagens formais e todas são linguagens de programação</w:t>
      </w:r>
      <w:r w:rsidR="00610527" w:rsidRPr="00801410">
        <w:t xml:space="preserve"> e todas são utilizadas para escrever </w:t>
      </w:r>
      <w:r w:rsidR="00251A37" w:rsidRPr="00801410">
        <w:t>um algoritmo na forma de um código</w:t>
      </w:r>
      <w:r w:rsidR="00610527" w:rsidRPr="00801410">
        <w:t>.</w:t>
      </w:r>
    </w:p>
    <w:p w14:paraId="6AF4708F" w14:textId="127A3E3D" w:rsidR="009D7CBB" w:rsidRPr="00801410" w:rsidRDefault="009D7CBB" w:rsidP="00192A6B">
      <w:pPr>
        <w:pStyle w:val="PargrafodaLista"/>
        <w:numPr>
          <w:ilvl w:val="0"/>
          <w:numId w:val="16"/>
        </w:numPr>
      </w:pPr>
      <w:r w:rsidRPr="00801410">
        <w:rPr>
          <w:b/>
          <w:bCs/>
        </w:rPr>
        <w:t>Código:</w:t>
      </w:r>
      <w:r w:rsidRPr="00801410">
        <w:t xml:space="preserve"> vamos chamar de código ao texto que você irá escrever na sua linguagem de programação preferida. </w:t>
      </w:r>
      <w:r w:rsidR="001D08BF" w:rsidRPr="00801410">
        <w:t xml:space="preserve">O texto deverá </w:t>
      </w:r>
      <w:r w:rsidR="00866C20" w:rsidRPr="00801410">
        <w:t>obedecer</w:t>
      </w:r>
      <w:r w:rsidR="001D08BF" w:rsidRPr="00801410">
        <w:t xml:space="preserve"> a gramática, semântica e sintaxe </w:t>
      </w:r>
      <w:r w:rsidR="00807A97" w:rsidRPr="00801410">
        <w:t xml:space="preserve">da linguagem de programação </w:t>
      </w:r>
      <w:r w:rsidR="005E49E9" w:rsidRPr="00801410">
        <w:t>que será utilizada pelo programador</w:t>
      </w:r>
      <w:r w:rsidR="00807A97" w:rsidRPr="00801410">
        <w:t xml:space="preserve">. Também </w:t>
      </w:r>
      <w:r w:rsidR="00807A97" w:rsidRPr="00801410">
        <w:lastRenderedPageBreak/>
        <w:t xml:space="preserve">podemos chamar, eventualmente, de código, o conjunto de instruções que será executado pela </w:t>
      </w:r>
      <w:r w:rsidR="001D01B6" w:rsidRPr="00801410">
        <w:t>máquina,</w:t>
      </w:r>
      <w:r w:rsidR="00807A97" w:rsidRPr="00801410">
        <w:t xml:space="preserve"> mas neste caso </w:t>
      </w:r>
      <w:r w:rsidR="009255E2" w:rsidRPr="00801410">
        <w:t xml:space="preserve">sempre usaremos a expressão código de máquina. </w:t>
      </w:r>
      <w:r w:rsidR="00D37925" w:rsidRPr="00801410">
        <w:t>O algoritmo, escrito na linguagem de programação é o código fonte do processo de compilação ou interpretação.</w:t>
      </w:r>
    </w:p>
    <w:p w14:paraId="17299D37" w14:textId="177E2011" w:rsidR="009255E2" w:rsidRPr="00801410" w:rsidRDefault="009255E2" w:rsidP="00192A6B">
      <w:pPr>
        <w:pStyle w:val="PargrafodaLista"/>
        <w:numPr>
          <w:ilvl w:val="0"/>
          <w:numId w:val="16"/>
        </w:numPr>
      </w:pPr>
      <w:r w:rsidRPr="00801410">
        <w:rPr>
          <w:b/>
          <w:bCs/>
        </w:rPr>
        <w:t>Programa:</w:t>
      </w:r>
      <w:r w:rsidRPr="00801410">
        <w:t xml:space="preserve"> esta é uma definição controversa que enche a cabeça dos acadêmicos há algumas décadas. Neste livro, </w:t>
      </w:r>
      <w:r w:rsidR="00C50828" w:rsidRPr="00801410">
        <w:t xml:space="preserve">a palavra </w:t>
      </w:r>
      <w:r w:rsidRPr="00801410">
        <w:t>programa será utilizad</w:t>
      </w:r>
      <w:r w:rsidR="00C50828" w:rsidRPr="00801410">
        <w:t>a</w:t>
      </w:r>
      <w:r w:rsidRPr="00801410">
        <w:t xml:space="preserve"> apenas para representar o código de máquina que está em memória, sendo executado, ou que está armazenado em algum dispositivo para ser executado quando for conveniente. </w:t>
      </w:r>
      <w:r w:rsidR="0097774E" w:rsidRPr="00801410">
        <w:t xml:space="preserve">O programa é o resultado do processo de tradução de uma linguagem </w:t>
      </w:r>
      <w:r w:rsidR="00B62D26" w:rsidRPr="00801410">
        <w:t>desenvolvida para humanos em uma linguagem desenvolvida para máquinas.</w:t>
      </w:r>
      <w:r w:rsidR="00C50828" w:rsidRPr="00801410">
        <w:t xml:space="preserve"> O programa é o que resulta quando o compilador, ou o interpretador, </w:t>
      </w:r>
      <w:r w:rsidR="00AE6F91" w:rsidRPr="00801410">
        <w:t>traduz o seu código fonte, escrito em uma linguagem de programação em código de máquina.</w:t>
      </w:r>
    </w:p>
    <w:p w14:paraId="32C21345" w14:textId="55736F4A" w:rsidR="005E49E9" w:rsidRPr="00801410" w:rsidRDefault="005E49E9" w:rsidP="00192A6B">
      <w:pPr>
        <w:pStyle w:val="PargrafodaLista"/>
        <w:numPr>
          <w:ilvl w:val="0"/>
          <w:numId w:val="16"/>
        </w:numPr>
      </w:pPr>
      <w:r w:rsidRPr="00801410">
        <w:rPr>
          <w:b/>
          <w:bCs/>
        </w:rPr>
        <w:t>Tempos:</w:t>
      </w:r>
      <w:r w:rsidRPr="00801410">
        <w:t xml:space="preserve"> vamos dividir em tempos as fases do processo de criação de um programa. Sendo assim, temos o tempo de redação</w:t>
      </w:r>
      <w:r w:rsidR="006567A5" w:rsidRPr="00801410">
        <w:t xml:space="preserve">, este é o momento em que o programador está </w:t>
      </w:r>
      <w:r w:rsidR="00206958" w:rsidRPr="00801410">
        <w:t>organizando suas ideias e escrevendo o código que representa seu algoritmo em uma determinada ling</w:t>
      </w:r>
      <w:r w:rsidR="00741426" w:rsidRPr="00801410">
        <w:t>uagem de programação. Em seguida, temos o tempo de compilação. Este é o momento em que</w:t>
      </w:r>
      <w:r w:rsidR="0028752B" w:rsidRPr="00801410">
        <w:t xml:space="preserve"> o compilador está traduzindo seu código em </w:t>
      </w:r>
      <w:r w:rsidR="00872340" w:rsidRPr="00801410">
        <w:t>código de má</w:t>
      </w:r>
      <w:r w:rsidR="00ED01FB" w:rsidRPr="00801410">
        <w:t>quina</w:t>
      </w:r>
      <w:r w:rsidR="00872340" w:rsidRPr="00801410">
        <w:t>. Por fim, temos o tempo de execução</w:t>
      </w:r>
      <w:r w:rsidR="00ED01FB" w:rsidRPr="00801410">
        <w:t>, este é o momento em</w:t>
      </w:r>
      <w:r w:rsidR="00725011" w:rsidRPr="00801410">
        <w:t xml:space="preserve"> o seu programa está na memória e está sendo executado.</w:t>
      </w:r>
    </w:p>
    <w:p w14:paraId="5EB8ADDC" w14:textId="6D34D103" w:rsidR="005F4EC4" w:rsidRPr="00801410" w:rsidRDefault="005F4EC4" w:rsidP="00192A6B">
      <w:pPr>
        <w:pStyle w:val="PargrafodaLista"/>
        <w:numPr>
          <w:ilvl w:val="0"/>
          <w:numId w:val="16"/>
        </w:numPr>
      </w:pPr>
      <w:r w:rsidRPr="00801410">
        <w:rPr>
          <w:b/>
          <w:bCs/>
        </w:rPr>
        <w:t>Níveis:</w:t>
      </w:r>
      <w:r w:rsidRPr="00801410">
        <w:t xml:space="preserve"> frequentemente nos referimos as linguagens de programação como de </w:t>
      </w:r>
      <w:r w:rsidR="00562F4F" w:rsidRPr="00801410">
        <w:t xml:space="preserve">alto ou baixo nível. Esta referência está diretamente ligada a distância que existe entre a linguagem e a máquina. Quanto mais perto do código de máquina uma linguagem de programação for, menor será o seu nível, </w:t>
      </w:r>
      <w:r w:rsidR="00562F4F" w:rsidRPr="00801410">
        <w:rPr>
          <w:i/>
          <w:iCs/>
        </w:rPr>
        <w:t>Assembly</w:t>
      </w:r>
      <w:r w:rsidR="00562F4F" w:rsidRPr="00801410">
        <w:t xml:space="preserve"> é uma das linguagens de mais baixo nível. Por outro lado, quanto mais próximo das linguagens naturais </w:t>
      </w:r>
      <w:r w:rsidR="00CF58BF" w:rsidRPr="00801410">
        <w:t xml:space="preserve">uma linguagem de programação estiver, maior será o seu nível. O </w:t>
      </w:r>
      <w:r w:rsidR="00AE77B3" w:rsidRPr="00801410">
        <w:t xml:space="preserve">Python, o C e o Haskell são </w:t>
      </w:r>
      <w:r w:rsidR="00B55CBE" w:rsidRPr="00801410">
        <w:t xml:space="preserve">exemplos de linguagens de alto nível. </w:t>
      </w:r>
    </w:p>
    <w:p w14:paraId="1C560BFA" w14:textId="10293DBC" w:rsidR="008F3D85" w:rsidRPr="00801410" w:rsidRDefault="00A67D5A" w:rsidP="0009083F">
      <w:pPr>
        <w:pStyle w:val="Ttulo2"/>
      </w:pPr>
      <w:bookmarkStart w:id="1" w:name="_Toc34578250"/>
      <w:r w:rsidRPr="00801410">
        <w:t>Compilação</w:t>
      </w:r>
      <w:bookmarkEnd w:id="1"/>
    </w:p>
    <w:p w14:paraId="6AFB0096" w14:textId="6CBA497A" w:rsidR="001A74E8" w:rsidRPr="00801410" w:rsidRDefault="00FC6D24" w:rsidP="00192A6B">
      <w:r w:rsidRPr="00801410">
        <w:t xml:space="preserve">A palavra compilação significa o ato de selecionar informações, ou materiais relevantes e </w:t>
      </w:r>
      <w:r w:rsidR="002F338C" w:rsidRPr="00801410">
        <w:t>adicioná-los</w:t>
      </w:r>
      <w:r w:rsidR="00770E4F" w:rsidRPr="00801410">
        <w:t xml:space="preserve"> a uma coleção. Neste livro v</w:t>
      </w:r>
      <w:r w:rsidR="00C828CF" w:rsidRPr="00801410">
        <w:t>amos chamar de compilação ao processo de transformar um</w:t>
      </w:r>
      <w:r w:rsidR="00B872EF" w:rsidRPr="00801410">
        <w:t xml:space="preserve"> texto, escrito em uma linguagem </w:t>
      </w:r>
      <w:r w:rsidR="00793306" w:rsidRPr="00801410">
        <w:lastRenderedPageBreak/>
        <w:t>formal</w:t>
      </w:r>
      <w:r w:rsidR="00D347C5">
        <w:t xml:space="preserve"> e regular</w:t>
      </w:r>
      <w:r w:rsidR="00793306" w:rsidRPr="00801410">
        <w:t xml:space="preserve"> desenvolvida para Humanos </w:t>
      </w:r>
      <w:r w:rsidR="003135CB" w:rsidRPr="00801410">
        <w:t>em uma ling</w:t>
      </w:r>
      <w:r w:rsidR="004428F6" w:rsidRPr="00801410">
        <w:t>u</w:t>
      </w:r>
      <w:r w:rsidR="003135CB" w:rsidRPr="00801410">
        <w:t xml:space="preserve">agem formal </w:t>
      </w:r>
      <w:r w:rsidR="00D347C5">
        <w:t xml:space="preserve">e regular </w:t>
      </w:r>
      <w:r w:rsidR="003135CB" w:rsidRPr="00801410">
        <w:t xml:space="preserve">desenvolvida para máquinas de forma persistente. </w:t>
      </w:r>
      <w:r w:rsidR="001A74E8" w:rsidRPr="00801410">
        <w:t xml:space="preserve">Uma tradução. </w:t>
      </w:r>
    </w:p>
    <w:p w14:paraId="1062F01E" w14:textId="6C92F103" w:rsidR="00C828CF" w:rsidRPr="00801410" w:rsidRDefault="001A74E8" w:rsidP="00192A6B">
      <w:r w:rsidRPr="00801410">
        <w:t xml:space="preserve">A </w:t>
      </w:r>
      <w:r w:rsidR="00ED46F2" w:rsidRPr="00801410">
        <w:t>última parte</w:t>
      </w:r>
      <w:r w:rsidRPr="00801410">
        <w:t xml:space="preserve"> da nossa definição “</w:t>
      </w:r>
      <w:r w:rsidR="00ED46F2" w:rsidRPr="00801410">
        <w:t>de forma persistente</w:t>
      </w:r>
      <w:r w:rsidRPr="00801410">
        <w:t>”</w:t>
      </w:r>
      <w:r w:rsidR="006B27CE" w:rsidRPr="00801410">
        <w:t xml:space="preserve">, </w:t>
      </w:r>
      <w:r w:rsidR="00ED46F2" w:rsidRPr="00801410">
        <w:t>é muito importante</w:t>
      </w:r>
      <w:r w:rsidR="006B27CE" w:rsidRPr="00801410">
        <w:t xml:space="preserve"> para o entendimento do processo de compilação</w:t>
      </w:r>
      <w:r w:rsidR="00ED46F2" w:rsidRPr="00801410">
        <w:t>.</w:t>
      </w:r>
      <w:r w:rsidR="006B27CE" w:rsidRPr="00801410">
        <w:t xml:space="preserve"> Este “de forma persistente”</w:t>
      </w:r>
      <w:r w:rsidR="00ED46F2" w:rsidRPr="00801410">
        <w:t xml:space="preserve"> </w:t>
      </w:r>
      <w:r w:rsidR="006B27CE" w:rsidRPr="00801410">
        <w:t>s</w:t>
      </w:r>
      <w:r w:rsidR="005163B8" w:rsidRPr="00801410">
        <w:t>ignifica que o resultado do processo de compilação</w:t>
      </w:r>
      <w:r w:rsidR="00472542" w:rsidRPr="00801410">
        <w:t>, o código de máquina, de alguma forma permanece além da existênc</w:t>
      </w:r>
      <w:r w:rsidR="00682805" w:rsidRPr="00801410">
        <w:t>ia</w:t>
      </w:r>
      <w:r w:rsidR="00472542" w:rsidRPr="00801410">
        <w:t xml:space="preserve"> do compilador, ou do programa</w:t>
      </w:r>
      <w:r w:rsidR="006B27CE" w:rsidRPr="00801410">
        <w:t>, em algum dispositivo</w:t>
      </w:r>
      <w:r w:rsidR="00377648" w:rsidRPr="00801410">
        <w:t xml:space="preserve"> de armazenamento</w:t>
      </w:r>
      <w:r w:rsidR="00472542" w:rsidRPr="00801410">
        <w:t xml:space="preserve">. </w:t>
      </w:r>
    </w:p>
    <w:p w14:paraId="033B28FB" w14:textId="6982DE89" w:rsidR="001E4124" w:rsidRDefault="00DD00AE" w:rsidP="00192A6B">
      <w:r w:rsidRPr="00801410">
        <w:t>Jogando</w:t>
      </w:r>
      <w:r w:rsidR="00D0093C" w:rsidRPr="00801410">
        <w:t xml:space="preserve"> um pouco mais de luz no parágrafo anterior</w:t>
      </w:r>
      <w:r w:rsidRPr="00801410">
        <w:t xml:space="preserve"> podemos dizer que u</w:t>
      </w:r>
      <w:r w:rsidR="00D0093C" w:rsidRPr="00801410">
        <w:t xml:space="preserve">m compilador é </w:t>
      </w:r>
      <w:r w:rsidR="002A7B08" w:rsidRPr="00801410">
        <w:t xml:space="preserve">um dispositivo, de hardware ou software, </w:t>
      </w:r>
      <w:r w:rsidR="00344D83" w:rsidRPr="00801410">
        <w:t>que traduz um texto fonte</w:t>
      </w:r>
      <w:r w:rsidR="006B70E4" w:rsidRPr="00801410">
        <w:t xml:space="preserve">, ou texto </w:t>
      </w:r>
      <w:r w:rsidR="004E7B89" w:rsidRPr="00801410">
        <w:t>original, em</w:t>
      </w:r>
      <w:r w:rsidR="00344D83" w:rsidRPr="00801410">
        <w:t xml:space="preserve"> outro texto</w:t>
      </w:r>
      <w:r w:rsidR="00F010D6" w:rsidRPr="00801410">
        <w:t>, chamado de texto objetivo</w:t>
      </w:r>
      <w:r w:rsidR="00863848" w:rsidRPr="00801410">
        <w:t>. O texto fonte, ou código fonte, será escrito em uma linguagem de programação</w:t>
      </w:r>
      <w:r w:rsidR="009566AC" w:rsidRPr="00801410">
        <w:t>, uma linguagem forma</w:t>
      </w:r>
      <w:r w:rsidR="00863848" w:rsidRPr="00801410">
        <w:t>. O te</w:t>
      </w:r>
      <w:r w:rsidR="00E901A4" w:rsidRPr="00801410">
        <w:t xml:space="preserve">xto </w:t>
      </w:r>
      <w:r w:rsidR="00F010D6" w:rsidRPr="00801410">
        <w:t>objetivo</w:t>
      </w:r>
      <w:r w:rsidR="00E901A4" w:rsidRPr="00801410">
        <w:t>, ou código de máquina</w:t>
      </w:r>
      <w:r w:rsidR="00F010D6" w:rsidRPr="00801410">
        <w:t>,</w:t>
      </w:r>
      <w:r w:rsidR="00E901A4" w:rsidRPr="00801410">
        <w:t xml:space="preserve"> será escrito em uma linguagem de máquina. O</w:t>
      </w:r>
      <w:r w:rsidR="00F010D6" w:rsidRPr="00801410">
        <w:t xml:space="preserve"> resultado do processo de compilação, o </w:t>
      </w:r>
      <w:r w:rsidR="00E901A4" w:rsidRPr="00801410">
        <w:t xml:space="preserve">texto </w:t>
      </w:r>
      <w:r w:rsidR="00F010D6" w:rsidRPr="00801410">
        <w:t>objetivo,</w:t>
      </w:r>
      <w:r w:rsidR="00E901A4" w:rsidRPr="00801410">
        <w:t xml:space="preserve"> será, de alguma forma, armazenado para transporte e para o uso posterior.</w:t>
      </w:r>
      <w:r w:rsidR="00A06B02" w:rsidRPr="00801410">
        <w:t xml:space="preserve"> </w:t>
      </w:r>
    </w:p>
    <w:p w14:paraId="275EEAD1" w14:textId="0BA0F11E" w:rsidR="005347B3" w:rsidRPr="00801410" w:rsidRDefault="001E4124" w:rsidP="00192A6B">
      <w:r>
        <w:t>A</w:t>
      </w:r>
      <w:r w:rsidR="00033AEF" w:rsidRPr="00801410">
        <w:t xml:space="preserve"> última frase</w:t>
      </w:r>
      <w:r>
        <w:t xml:space="preserve"> do parágrafo anterior</w:t>
      </w:r>
      <w:r w:rsidR="00033AEF" w:rsidRPr="00801410">
        <w:t xml:space="preserve"> é muito importante</w:t>
      </w:r>
      <w:r w:rsidR="00EF1370" w:rsidRPr="00801410">
        <w:t xml:space="preserve">: o resultado do processo de compilação, </w:t>
      </w:r>
      <w:r w:rsidR="00DC19D4">
        <w:t>o código de máquina</w:t>
      </w:r>
      <w:r w:rsidR="00EF1370" w:rsidRPr="00801410">
        <w:t>, será</w:t>
      </w:r>
      <w:r w:rsidR="00F342AF" w:rsidRPr="00801410">
        <w:t xml:space="preserve">, de alguma forma, armazenado para transporte e uso posterior. </w:t>
      </w:r>
      <w:r w:rsidR="009A43DF">
        <w:t>Esta condição</w:t>
      </w:r>
      <w:r w:rsidR="00F342AF" w:rsidRPr="00801410">
        <w:t xml:space="preserve"> determina que o resultado do trabalho do compilador </w:t>
      </w:r>
      <w:r w:rsidR="000B7D8F" w:rsidRPr="00801410">
        <w:t xml:space="preserve">é perene. Ele deve durar por um tempo </w:t>
      </w:r>
      <w:r w:rsidR="006718B1" w:rsidRPr="00801410">
        <w:t>indefinido</w:t>
      </w:r>
      <w:r w:rsidR="000B7D8F" w:rsidRPr="00801410">
        <w:t xml:space="preserve"> depois que o trabalho do compilador se encerra</w:t>
      </w:r>
      <w:r w:rsidR="003C45D3">
        <w:t xml:space="preserve"> assim, podemos armazenar o código de máquina, transportar o código entre máquinas e </w:t>
      </w:r>
      <w:r w:rsidR="00B01BB8">
        <w:t>executar este código em máquinas d</w:t>
      </w:r>
      <w:r w:rsidR="002E1E93">
        <w:t xml:space="preserve">iversas, não importando nenhuma referência de lugar e tempo. A única restrição </w:t>
      </w:r>
      <w:r w:rsidR="002646BA">
        <w:t xml:space="preserve">a execução do código </w:t>
      </w:r>
      <w:r w:rsidR="00CF767F">
        <w:t xml:space="preserve">de máquina gerado </w:t>
      </w:r>
      <w:r w:rsidR="002E1E93">
        <w:t xml:space="preserve">é que </w:t>
      </w:r>
      <w:r w:rsidR="00CF767F">
        <w:t xml:space="preserve">este código </w:t>
      </w:r>
      <w:r w:rsidR="002E1E93">
        <w:t xml:space="preserve">só </w:t>
      </w:r>
      <w:r w:rsidR="00CF4B3C">
        <w:t>poderá ser</w:t>
      </w:r>
      <w:r w:rsidR="002E1E93">
        <w:t xml:space="preserve"> executado em máquinas que </w:t>
      </w:r>
      <w:r w:rsidR="008E5EF3">
        <w:t xml:space="preserve">atendam a arquitetura que </w:t>
      </w:r>
      <w:r w:rsidR="00A82D84">
        <w:t>escolhida para a geração do código de máquina.</w:t>
      </w:r>
    </w:p>
    <w:p w14:paraId="5BA0AADB" w14:textId="3B56E78A" w:rsidR="00B6376F" w:rsidRPr="00801410" w:rsidRDefault="005C67E8" w:rsidP="00192A6B">
      <w:r w:rsidRPr="00801410">
        <w:rPr>
          <w:noProof/>
        </w:rPr>
        <mc:AlternateContent>
          <mc:Choice Requires="wpg">
            <w:drawing>
              <wp:anchor distT="0" distB="0" distL="114300" distR="114300" simplePos="0" relativeHeight="251679768" behindDoc="0" locked="0" layoutInCell="1" allowOverlap="1" wp14:anchorId="20647557" wp14:editId="236A0262">
                <wp:simplePos x="0" y="0"/>
                <wp:positionH relativeFrom="column">
                  <wp:posOffset>-5715</wp:posOffset>
                </wp:positionH>
                <wp:positionV relativeFrom="paragraph">
                  <wp:posOffset>1337840</wp:posOffset>
                </wp:positionV>
                <wp:extent cx="5400040" cy="2158409"/>
                <wp:effectExtent l="0" t="0" r="0" b="0"/>
                <wp:wrapTopAndBottom/>
                <wp:docPr id="1207823594" name="Agrupar 120782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158409"/>
                          <a:chOff x="0" y="0"/>
                          <a:chExt cx="5400040" cy="2158673"/>
                        </a:xfrm>
                      </wpg:grpSpPr>
                      <pic:pic xmlns:pic="http://schemas.openxmlformats.org/drawingml/2006/picture">
                        <pic:nvPicPr>
                          <pic:cNvPr id="1207823592" name="Imagem 12078235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60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7823593" name="Caixa de Texto 1207823593"/>
                        <wps:cNvSpPr txBox="1"/>
                        <wps:spPr>
                          <a:xfrm>
                            <a:off x="0" y="1820544"/>
                            <a:ext cx="5400040" cy="33812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ADE1EA" w14:textId="5811B72D" w:rsidR="00976CBA" w:rsidRPr="00FA102D" w:rsidRDefault="00976CBA" w:rsidP="00192A6B">
                              <w:pPr>
                                <w:pStyle w:val="Legenda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560E3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Conceito de compilação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47557" id="Agrupar 1207823594" o:spid="_x0000_s1026" style="position:absolute;left:0;text-align:left;margin-left:-.45pt;margin-top:105.35pt;width:425.2pt;height:169.95pt;z-index:251679768;mso-height-relative:margin" coordsize="54000,21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07823592" o:spid="_x0000_s1027" type="#_x0000_t75" style="position:absolute;width:54000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07823593" o:spid="_x0000_s1028" type="#_x0000_t202" style="position:absolute;top:18205;width:54000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" stroked="f">
                  <v:textbox inset="0,0,0,0">
                    <w:txbxContent>
                      <w:p w14:paraId="6FADE1EA" w14:textId="5811B72D" w:rsidR="00976CBA" w:rsidRPr="00FA102D" w:rsidRDefault="00976CBA" w:rsidP="00192A6B">
                        <w:pPr>
                          <w:pStyle w:val="Legenda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560E3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Conceito de compilação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7445E" w:rsidRPr="00801410">
        <w:t>Uma consequência direta destas funcionalidade</w:t>
      </w:r>
      <w:r w:rsidR="00ED2187" w:rsidRPr="00801410">
        <w:t>s</w:t>
      </w:r>
      <w:r w:rsidR="0037445E" w:rsidRPr="00801410">
        <w:t xml:space="preserve"> e do fato de que uma linguagem de programação é uma linguagem formal</w:t>
      </w:r>
      <w:r w:rsidR="00D347C5">
        <w:t xml:space="preserve"> e regular</w:t>
      </w:r>
      <w:r w:rsidR="0037445E" w:rsidRPr="00801410">
        <w:t xml:space="preserve"> </w:t>
      </w:r>
      <w:r w:rsidR="00D347C5">
        <w:t xml:space="preserve">é </w:t>
      </w:r>
      <w:r w:rsidR="0037445E" w:rsidRPr="00801410">
        <w:t xml:space="preserve">que os </w:t>
      </w:r>
      <w:r w:rsidR="004E7B89" w:rsidRPr="00801410">
        <w:t>compiladores são</w:t>
      </w:r>
      <w:r w:rsidR="0037445E" w:rsidRPr="00801410">
        <w:t xml:space="preserve"> capazes de emitir mensagens de </w:t>
      </w:r>
      <w:r w:rsidR="007837E9" w:rsidRPr="00801410">
        <w:t>erro, durante o processo de compilação</w:t>
      </w:r>
      <w:r w:rsidR="00C847EB" w:rsidRPr="00801410">
        <w:t xml:space="preserve"> e, mais recentemente, durante o processo de redação do algoritmo. </w:t>
      </w:r>
      <w:r w:rsidR="00B6376F" w:rsidRPr="00801410">
        <w:lastRenderedPageBreak/>
        <w:t xml:space="preserve">A Figura </w:t>
      </w:r>
      <w:r w:rsidR="0035303C" w:rsidRPr="00801410">
        <w:t>4 mostra, de forma genérica, o processo de compilação como vimos até o momento.</w:t>
      </w:r>
    </w:p>
    <w:p w14:paraId="30F22FAF" w14:textId="4C41C0CF" w:rsidR="006A541E" w:rsidRPr="00801410" w:rsidRDefault="000C7F8E" w:rsidP="00192A6B">
      <w:r>
        <w:t xml:space="preserve">O </w:t>
      </w:r>
      <w:r w:rsidR="006A541E" w:rsidRPr="00801410">
        <w:t>processo de compilação tem o seu próprio temp</w:t>
      </w:r>
      <w:r w:rsidR="001654F9" w:rsidRPr="00801410">
        <w:t>o</w:t>
      </w:r>
      <w:r>
        <w:t xml:space="preserve"> </w:t>
      </w:r>
      <w:r w:rsidR="00057033">
        <w:t>separado do tempo de redação e do tempo de execução</w:t>
      </w:r>
      <w:r w:rsidR="001654F9" w:rsidRPr="00801410">
        <w:t xml:space="preserve">. </w:t>
      </w:r>
      <w:r w:rsidR="00641B53">
        <w:t>O</w:t>
      </w:r>
      <w:r w:rsidR="001654F9" w:rsidRPr="00801410">
        <w:t xml:space="preserve"> compilador pode usar este tempo </w:t>
      </w:r>
      <w:r w:rsidR="00621E50">
        <w:t>para</w:t>
      </w:r>
      <w:r w:rsidR="001654F9" w:rsidRPr="00801410">
        <w:t xml:space="preserve"> conseguir o </w:t>
      </w:r>
      <w:r w:rsidR="00022D28" w:rsidRPr="00801410">
        <w:t xml:space="preserve">melhor nível de otimização possível em busca do máximo de eficiência no uso de recursos e velocidade </w:t>
      </w:r>
      <w:r w:rsidR="002D03D6">
        <w:t xml:space="preserve">durante a execução do código, </w:t>
      </w:r>
      <w:r w:rsidR="00A606B2">
        <w:t xml:space="preserve">o </w:t>
      </w:r>
      <w:r w:rsidR="00022D28" w:rsidRPr="00801410">
        <w:t>tempo de execução.</w:t>
      </w:r>
      <w:r w:rsidR="005B69D6" w:rsidRPr="00801410">
        <w:t xml:space="preserve"> Os recursos utilizados para a execução de um determinado código de máquina serão sempre, ra</w:t>
      </w:r>
      <w:r w:rsidR="003E0FEF" w:rsidRPr="00801410">
        <w:t xml:space="preserve">ros e caros. Desta forma, é imprescindível que cada instrução seja analisada e otimizada em busca do </w:t>
      </w:r>
      <w:r w:rsidR="006718B1" w:rsidRPr="00801410">
        <w:t>menor</w:t>
      </w:r>
      <w:r w:rsidR="003E0FEF" w:rsidRPr="00801410">
        <w:t xml:space="preserve"> custo e da maior velocidade. </w:t>
      </w:r>
    </w:p>
    <w:p w14:paraId="408C858E" w14:textId="0757F347" w:rsidR="00965226" w:rsidRPr="00801410" w:rsidRDefault="00CE6023" w:rsidP="00192A6B">
      <w:r>
        <w:t>Vamos tentar entender todo o processo de compilação como sendo</w:t>
      </w:r>
      <w:r w:rsidR="00C859E2">
        <w:t xml:space="preserve"> </w:t>
      </w:r>
      <w:r w:rsidR="00965226" w:rsidRPr="00801410">
        <w:t xml:space="preserve">uma série de blocos </w:t>
      </w:r>
      <w:r w:rsidR="0025019F" w:rsidRPr="00801410">
        <w:t xml:space="preserve">especializados </w:t>
      </w:r>
      <w:r w:rsidR="00AC1999" w:rsidRPr="00801410">
        <w:t xml:space="preserve">em refinar, otimizar e </w:t>
      </w:r>
      <w:r w:rsidR="00483997">
        <w:t xml:space="preserve">modificar </w:t>
      </w:r>
      <w:r w:rsidR="003F5FC9">
        <w:t>as informações o</w:t>
      </w:r>
      <w:r w:rsidR="00CF03B2">
        <w:t xml:space="preserve">riginadas no código </w:t>
      </w:r>
      <w:r w:rsidR="00AC1999" w:rsidRPr="00801410">
        <w:t>fonte</w:t>
      </w:r>
      <w:r w:rsidR="002B3723">
        <w:t xml:space="preserve">, em ordem, </w:t>
      </w:r>
      <w:r w:rsidR="00AC1999" w:rsidRPr="00801410">
        <w:t xml:space="preserve">de forma que </w:t>
      </w:r>
      <w:r w:rsidR="00DA1BEC">
        <w:t xml:space="preserve">o </w:t>
      </w:r>
      <w:r w:rsidR="00AC1999" w:rsidRPr="00801410">
        <w:t>bloco seguinte seja capaz de agregar valor ao processo</w:t>
      </w:r>
      <w:r w:rsidR="00F53B2A">
        <w:t xml:space="preserve"> alterando </w:t>
      </w:r>
      <w:r w:rsidR="007F638E">
        <w:t>e expandindo a forma da informação</w:t>
      </w:r>
      <w:r w:rsidR="001E4124">
        <w:t xml:space="preserve"> envolvida no processo de tradução</w:t>
      </w:r>
      <w:r w:rsidR="004A2BA4" w:rsidRPr="00801410">
        <w:t xml:space="preserve">. </w:t>
      </w:r>
      <w:r w:rsidR="00FF258B" w:rsidRPr="00801410">
        <w:t xml:space="preserve">Neste livro, vamos utilizar como referência a divisão em blocos que pode ser vista na Figura </w:t>
      </w:r>
      <w:r w:rsidR="005F0474" w:rsidRPr="00801410">
        <w:t>6.</w:t>
      </w:r>
      <w:r w:rsidR="002A7461" w:rsidRPr="00801410">
        <w:t xml:space="preserve"> </w:t>
      </w:r>
    </w:p>
    <w:p w14:paraId="3E2A6A25" w14:textId="43F75901" w:rsidR="006E6CD9" w:rsidRPr="00801410" w:rsidRDefault="006E6CD9" w:rsidP="00192A6B"/>
    <w:p w14:paraId="2E8F1EBD" w14:textId="77777777" w:rsidR="006A7D41" w:rsidRPr="00801410" w:rsidRDefault="00061476" w:rsidP="00192A6B">
      <w:r w:rsidRPr="00801410">
        <w:rPr>
          <w:noProof/>
        </w:rPr>
        <w:drawing>
          <wp:inline distT="0" distB="0" distL="0" distR="0" wp14:anchorId="78C914C0" wp14:editId="2BFA6517">
            <wp:extent cx="4628515" cy="4094205"/>
            <wp:effectExtent l="0" t="0" r="635" b="1905"/>
            <wp:docPr id="1207823591" name="Imagem 120782359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45" t="2652" r="8622" b="3215"/>
                    <a:stretch/>
                  </pic:blipFill>
                  <pic:spPr bwMode="auto">
                    <a:xfrm>
                      <a:off x="0" y="0"/>
                      <a:ext cx="4629633" cy="409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C57D4" w14:textId="1D904B52" w:rsidR="006E6CD9" w:rsidRPr="00801410" w:rsidRDefault="006A7D41" w:rsidP="00192A6B">
      <w:pPr>
        <w:pStyle w:val="Legenda"/>
      </w:pPr>
      <w:r w:rsidRPr="00801410">
        <w:t xml:space="preserve">Figura </w:t>
      </w:r>
      <w:r w:rsidR="006A6308" w:rsidRPr="00801410">
        <w:fldChar w:fldCharType="begin"/>
      </w:r>
      <w:r w:rsidR="006A6308" w:rsidRPr="00801410">
        <w:instrText xml:space="preserve"> SEQ Figura \* ARABIC </w:instrText>
      </w:r>
      <w:r w:rsidR="006A6308" w:rsidRPr="00801410">
        <w:fldChar w:fldCharType="separate"/>
      </w:r>
      <w:r w:rsidR="00560E3C">
        <w:rPr>
          <w:noProof/>
        </w:rPr>
        <w:t>2</w:t>
      </w:r>
      <w:r w:rsidR="006A6308" w:rsidRPr="00801410">
        <w:rPr>
          <w:noProof/>
        </w:rPr>
        <w:fldChar w:fldCharType="end"/>
      </w:r>
      <w:r w:rsidRPr="00801410">
        <w:t xml:space="preserve"> - Módulos componentes de um compilador</w:t>
      </w:r>
    </w:p>
    <w:p w14:paraId="589CDEF4" w14:textId="1C854E08" w:rsidR="006E6CD9" w:rsidRPr="00801410" w:rsidRDefault="00166A81" w:rsidP="00192A6B">
      <w:r w:rsidRPr="00801410">
        <w:lastRenderedPageBreak/>
        <w:t>Cada um destes módulos tem</w:t>
      </w:r>
      <w:r w:rsidR="004B0124" w:rsidRPr="00801410">
        <w:t xml:space="preserve"> funções específicas para tratar a informação de entrada e passar esta informação para o próximo módulo de forma a permitir que </w:t>
      </w:r>
      <w:r w:rsidR="00713FB7" w:rsidRPr="00801410">
        <w:t xml:space="preserve">o próximo módulo trate essa informação da forma mais eficiente possível. </w:t>
      </w:r>
    </w:p>
    <w:p w14:paraId="3B45E9C0" w14:textId="547ADE12" w:rsidR="003D35E3" w:rsidRPr="00801410" w:rsidRDefault="003D35E3" w:rsidP="00192A6B">
      <w:r w:rsidRPr="00801410">
        <w:t xml:space="preserve">O </w:t>
      </w:r>
      <w:r w:rsidR="00FF5F80" w:rsidRPr="00801410">
        <w:t>A</w:t>
      </w:r>
      <w:r w:rsidRPr="00801410">
        <w:t xml:space="preserve">nalisador </w:t>
      </w:r>
      <w:r w:rsidR="00FF5F80" w:rsidRPr="00801410">
        <w:t>L</w:t>
      </w:r>
      <w:r w:rsidRPr="00801410">
        <w:t xml:space="preserve">éxico é responsável por </w:t>
      </w:r>
      <w:r w:rsidR="006B3E08" w:rsidRPr="00801410">
        <w:t>analisar</w:t>
      </w:r>
      <w:r w:rsidRPr="00801410">
        <w:t xml:space="preserve"> a formação das palavras, operadores e símbolos da linguagem de programação, classificar estes símbolos e passar a lista </w:t>
      </w:r>
      <w:r w:rsidR="00FF5F80" w:rsidRPr="00801410">
        <w:t xml:space="preserve">para o Analisador Sintático. </w:t>
      </w:r>
      <w:r w:rsidR="00742AF2" w:rsidRPr="00801410">
        <w:t>Por sua vez, cabe ao Analisador sintático verificar a forma como cada instrução foi escrita, verificando a adequação da instrução as regras de sintaxe da linguagem</w:t>
      </w:r>
      <w:r w:rsidR="00910870" w:rsidRPr="00801410">
        <w:t xml:space="preserve">, uma vez que a instrução tenha sido validada, criar uma árvore sintática </w:t>
      </w:r>
      <w:r w:rsidR="00BB07E6" w:rsidRPr="00801410">
        <w:t>abstrata (AST)</w:t>
      </w:r>
      <w:r w:rsidR="00BB07E6" w:rsidRPr="00801410">
        <w:rPr>
          <w:rStyle w:val="Refdenotaderodap"/>
        </w:rPr>
        <w:footnoteReference w:id="2"/>
      </w:r>
      <w:r w:rsidR="00FF5F80" w:rsidRPr="00801410">
        <w:t xml:space="preserve"> </w:t>
      </w:r>
      <w:r w:rsidR="005F5E9B" w:rsidRPr="00801410">
        <w:t>.</w:t>
      </w:r>
    </w:p>
    <w:p w14:paraId="2CBF39D0" w14:textId="6E8ADB02" w:rsidR="005F5E9B" w:rsidRPr="00801410" w:rsidRDefault="005F5E9B" w:rsidP="00192A6B">
      <w:r w:rsidRPr="00801410">
        <w:t xml:space="preserve">O </w:t>
      </w:r>
      <w:r w:rsidR="006B3E08" w:rsidRPr="00801410">
        <w:t>Analisador</w:t>
      </w:r>
      <w:r w:rsidRPr="00801410">
        <w:t xml:space="preserve"> Semântico irá analisar a AST de forma criar </w:t>
      </w:r>
      <w:r w:rsidR="00C512B4" w:rsidRPr="00801410">
        <w:t>a Arvore Si</w:t>
      </w:r>
      <w:r w:rsidR="00803032" w:rsidRPr="00801410">
        <w:t xml:space="preserve">ntática Abstrata Aumentada (AAST). Esta árvore contém informações referentes ao sentido de cada uma das instruções do código. </w:t>
      </w:r>
      <w:r w:rsidR="007C1270" w:rsidRPr="00801410">
        <w:t xml:space="preserve">Para criar esta árvore coube ao Analisador Semântico a tarefa de entender o sentido da instrução e marcar esta instrução com etiquetas que facilitem a criação do código intermediário. </w:t>
      </w:r>
    </w:p>
    <w:p w14:paraId="49CADA7F" w14:textId="067BEA51" w:rsidR="007C1270" w:rsidRPr="00801410" w:rsidRDefault="007C1270" w:rsidP="00192A6B">
      <w:r w:rsidRPr="00801410">
        <w:t xml:space="preserve">O módulo responsável pela Geração do Código intermediário irá </w:t>
      </w:r>
      <w:r w:rsidR="006B3E08" w:rsidRPr="00801410">
        <w:t>transformar</w:t>
      </w:r>
      <w:r w:rsidR="00032DB3" w:rsidRPr="00801410">
        <w:t xml:space="preserve"> a AAST em um código simples, próximo da linguagem </w:t>
      </w:r>
      <w:r w:rsidR="00032DB3" w:rsidRPr="00801410">
        <w:rPr>
          <w:i/>
          <w:iCs/>
        </w:rPr>
        <w:t>Assembly</w:t>
      </w:r>
      <w:r w:rsidR="00032DB3" w:rsidRPr="00801410">
        <w:t xml:space="preserve"> para</w:t>
      </w:r>
      <w:r w:rsidR="00476D2F" w:rsidRPr="00801410">
        <w:t xml:space="preserve"> a entrega ao módulo responsável pela otimização do código. O uso deste código intermediário </w:t>
      </w:r>
      <w:r w:rsidR="00C34537" w:rsidRPr="00801410">
        <w:t xml:space="preserve">surge como uma forma de tornar </w:t>
      </w:r>
      <w:r w:rsidR="00032DB3" w:rsidRPr="00801410">
        <w:t>mais simples e eficiente fazer otimizações neste código</w:t>
      </w:r>
      <w:r w:rsidR="00C34537" w:rsidRPr="00801410">
        <w:t xml:space="preserve"> antes de transformá-lo em </w:t>
      </w:r>
      <w:r w:rsidR="00605040" w:rsidRPr="00801410">
        <w:t xml:space="preserve">linguagem de </w:t>
      </w:r>
      <w:commentRangeStart w:id="2"/>
      <w:r w:rsidR="00605040" w:rsidRPr="00801410">
        <w:t>máquina</w:t>
      </w:r>
      <w:commentRangeEnd w:id="2"/>
      <w:r w:rsidR="00135AA0" w:rsidRPr="00801410">
        <w:rPr>
          <w:rStyle w:val="Refdecomentrio"/>
        </w:rPr>
        <w:commentReference w:id="2"/>
      </w:r>
      <w:r w:rsidR="00032DB3" w:rsidRPr="00801410">
        <w:t xml:space="preserve">. </w:t>
      </w:r>
    </w:p>
    <w:p w14:paraId="7B5FE6B3" w14:textId="4EF145F7" w:rsidR="00456096" w:rsidRPr="00801410" w:rsidRDefault="00605040" w:rsidP="00192A6B">
      <w:r w:rsidRPr="00801410">
        <w:t>Ao longo do livro vamos ver cada um destes módulos com detalhe</w:t>
      </w:r>
      <w:r w:rsidR="006F144C" w:rsidRPr="00801410">
        <w:t xml:space="preserve">. Neste momento você irá perceber que esta divisão é apenas didática e que pode ser </w:t>
      </w:r>
      <w:r w:rsidR="006B3E08" w:rsidRPr="00801410">
        <w:t>estendida</w:t>
      </w:r>
      <w:r w:rsidR="006F144C" w:rsidRPr="00801410">
        <w:t xml:space="preserve"> ou reduzida de acordo com o objetivo de cada autor. </w:t>
      </w:r>
    </w:p>
    <w:p w14:paraId="3AEC9209" w14:textId="770FCBA5" w:rsidR="00B6376F" w:rsidRPr="00801410" w:rsidRDefault="00357EF0" w:rsidP="0009083F">
      <w:pPr>
        <w:pStyle w:val="Ttulo2"/>
      </w:pPr>
      <w:bookmarkStart w:id="3" w:name="_Toc34578251"/>
      <w:r w:rsidRPr="0009083F">
        <w:t>Interpretação</w:t>
      </w:r>
      <w:bookmarkEnd w:id="3"/>
    </w:p>
    <w:p w14:paraId="2EB67600" w14:textId="1CA3ED1F" w:rsidR="004A2B90" w:rsidRPr="00801410" w:rsidRDefault="004047FB" w:rsidP="00192A6B">
      <w:r w:rsidRPr="00801410">
        <w:t xml:space="preserve">O processo de interpretação consiste em </w:t>
      </w:r>
      <w:r w:rsidR="00C57F21" w:rsidRPr="00801410">
        <w:t>traduzir um texto escrito em uma linguagem formal</w:t>
      </w:r>
      <w:r w:rsidR="00D347C5">
        <w:t xml:space="preserve"> e regular</w:t>
      </w:r>
      <w:r w:rsidR="0086543E" w:rsidRPr="00801410">
        <w:t xml:space="preserve">, desenvolvida para uso humano, em uma linguagem formal </w:t>
      </w:r>
      <w:r w:rsidR="001F405E" w:rsidRPr="00801410">
        <w:t>criada para o uso por uma máquina específica.</w:t>
      </w:r>
      <w:r w:rsidR="00796434" w:rsidRPr="00801410">
        <w:t xml:space="preserve"> </w:t>
      </w:r>
      <w:r w:rsidR="00670EB8" w:rsidRPr="00801410">
        <w:t xml:space="preserve">Ou, caso não tenha sido óbvio, </w:t>
      </w:r>
      <w:r w:rsidR="00D347C5">
        <w:t>algo muito parecido com as tarefas executadas pelo compilador.</w:t>
      </w:r>
      <w:r w:rsidR="00670EB8" w:rsidRPr="00801410">
        <w:t xml:space="preserve"> Existem, </w:t>
      </w:r>
      <w:r w:rsidR="00166A81" w:rsidRPr="00801410">
        <w:t>no entanto,</w:t>
      </w:r>
      <w:r w:rsidR="00670EB8" w:rsidRPr="00801410">
        <w:t xml:space="preserve"> algu</w:t>
      </w:r>
      <w:r w:rsidR="004A2B90" w:rsidRPr="00801410">
        <w:t xml:space="preserve">ns detalhes importantes. </w:t>
      </w:r>
      <w:r w:rsidR="00A129E7" w:rsidRPr="00801410">
        <w:t xml:space="preserve">No passado, o processo de interpretação era feito linha </w:t>
      </w:r>
      <w:proofErr w:type="gramStart"/>
      <w:r w:rsidR="00D347C5">
        <w:t>à</w:t>
      </w:r>
      <w:proofErr w:type="gramEnd"/>
      <w:r w:rsidR="00A129E7" w:rsidRPr="00801410">
        <w:t xml:space="preserve"> linha e o resultado deste processo era executado ou, quando fosse o caso, passado para a próxima linha. Este processo é característico de lingu</w:t>
      </w:r>
      <w:r w:rsidR="00CF20D2" w:rsidRPr="00801410">
        <w:t>agens como o Basic. Hoje, com as linguagens muito mais comp</w:t>
      </w:r>
      <w:r w:rsidR="00DD3F6F" w:rsidRPr="00801410">
        <w:t xml:space="preserve">lexas, contando com artefatos como funções, objetos e templates, a </w:t>
      </w:r>
      <w:r w:rsidR="00DD3F6F" w:rsidRPr="00801410">
        <w:lastRenderedPageBreak/>
        <w:t xml:space="preserve">interpretação linha a linha é impossível, </w:t>
      </w:r>
      <w:r w:rsidR="00A41A36" w:rsidRPr="00801410">
        <w:t xml:space="preserve">tendo sido indispensável a criação de um processo de interpretação de código inteiro ou de blocos de código auto contidos. </w:t>
      </w:r>
    </w:p>
    <w:p w14:paraId="5967CA4B" w14:textId="37F8532E" w:rsidR="006B220C" w:rsidRPr="00801410" w:rsidRDefault="004A2B90" w:rsidP="00192A6B">
      <w:r w:rsidRPr="00801410">
        <w:t xml:space="preserve">Enquanto o compilador opera em seu próprio tempo, o interpretador </w:t>
      </w:r>
      <w:r w:rsidR="002B17D1" w:rsidRPr="00801410">
        <w:t xml:space="preserve">é um programa, ou dispositivo, criado para operar em tempo de execução. </w:t>
      </w:r>
      <w:r w:rsidR="00B17911" w:rsidRPr="00801410">
        <w:t xml:space="preserve">Podemos ressaltar isso: </w:t>
      </w:r>
      <w:r w:rsidR="006B3E08" w:rsidRPr="00801410">
        <w:t>interpretadores</w:t>
      </w:r>
      <w:r w:rsidR="00B17911" w:rsidRPr="00801410">
        <w:t xml:space="preserve"> são sistemas criados para a fazer a tradução entre uma linguagem de programação e o código de máquina em tempo de execução. Isso implica que o </w:t>
      </w:r>
      <w:r w:rsidR="00F544BD" w:rsidRPr="00801410">
        <w:t>interpretador</w:t>
      </w:r>
      <w:r w:rsidR="00B17911" w:rsidRPr="00801410">
        <w:t xml:space="preserve"> deve ser muito rápido</w:t>
      </w:r>
      <w:r w:rsidR="006B220C" w:rsidRPr="00801410">
        <w:t xml:space="preserve">. </w:t>
      </w:r>
      <w:r w:rsidR="003C0EA4" w:rsidRPr="00801410">
        <w:t>Esta necessidade</w:t>
      </w:r>
      <w:r w:rsidR="00102224" w:rsidRPr="00801410">
        <w:t xml:space="preserve"> exige que o </w:t>
      </w:r>
      <w:r w:rsidR="00D3202F" w:rsidRPr="00801410">
        <w:t xml:space="preserve">processo de tradução, </w:t>
      </w:r>
      <w:r w:rsidR="00C91B9F" w:rsidRPr="00801410">
        <w:t>executado pelo interpretador</w:t>
      </w:r>
      <w:r w:rsidR="009C4C4E" w:rsidRPr="00801410">
        <w:t xml:space="preserve"> </w:t>
      </w:r>
      <w:r w:rsidR="00317680" w:rsidRPr="00801410">
        <w:t>ocorre de forma simultânea ao processo de execução do código fonte</w:t>
      </w:r>
      <w:r w:rsidR="0067080E" w:rsidRPr="00801410">
        <w:t xml:space="preserve">. </w:t>
      </w:r>
      <w:r w:rsidR="00442863" w:rsidRPr="00801410">
        <w:t xml:space="preserve">Para que isso seja possível, o interpretador começa a traduzir e executar blocos de código fonte assim que o programa começa a ser executado. </w:t>
      </w:r>
      <w:r w:rsidR="00FB2B50" w:rsidRPr="00801410">
        <w:t xml:space="preserve">No processo de interpretação, não existe tempo disponível para </w:t>
      </w:r>
      <w:r w:rsidR="00C949B5" w:rsidRPr="00801410">
        <w:t xml:space="preserve">ciclos repetitivos de otimização. </w:t>
      </w:r>
      <w:r w:rsidR="006036EF" w:rsidRPr="00801410">
        <w:t xml:space="preserve">Esta </w:t>
      </w:r>
      <w:r w:rsidR="00593303">
        <w:t>desvantagem aparente</w:t>
      </w:r>
      <w:r w:rsidR="00D83CED" w:rsidRPr="00801410">
        <w:t xml:space="preserve"> pode ser superada com algumas técnicas de </w:t>
      </w:r>
      <w:r w:rsidR="00D6335C" w:rsidRPr="00801410">
        <w:t xml:space="preserve">otimização em tempo de execução. </w:t>
      </w:r>
    </w:p>
    <w:p w14:paraId="1A99D5CF" w14:textId="7AC75780" w:rsidR="00E841DD" w:rsidRPr="00801410" w:rsidRDefault="0081384C" w:rsidP="00192A6B">
      <w:r w:rsidRPr="00801410">
        <w:t>Uma</w:t>
      </w:r>
      <w:r w:rsidR="004C0A31" w:rsidRPr="00801410">
        <w:t xml:space="preserve"> diferença importante entre um compilador e um </w:t>
      </w:r>
      <w:r w:rsidR="00CD00A1" w:rsidRPr="00801410">
        <w:t>interpretador</w:t>
      </w:r>
      <w:r w:rsidR="004C0A31" w:rsidRPr="00801410">
        <w:t xml:space="preserve"> é que compilador </w:t>
      </w:r>
      <w:r w:rsidR="00CD00A1" w:rsidRPr="00801410">
        <w:t>jamais</w:t>
      </w:r>
      <w:r w:rsidR="004C0A31" w:rsidRPr="00801410">
        <w:t xml:space="preserve"> executa o </w:t>
      </w:r>
      <w:r w:rsidR="00BD5022" w:rsidRPr="00801410">
        <w:t xml:space="preserve">código de máquina, enquanto o interpretador faz isso todas as vezes que é </w:t>
      </w:r>
      <w:r w:rsidR="00821EA3" w:rsidRPr="00801410">
        <w:t>executado. Observ</w:t>
      </w:r>
      <w:r w:rsidR="00ED33F0" w:rsidRPr="00801410">
        <w:t xml:space="preserve">e que, graças a isso, o resultado do processo de compilação é </w:t>
      </w:r>
      <w:r w:rsidR="007F0D0F" w:rsidRPr="00801410">
        <w:t xml:space="preserve">persistente enquanto o resultado do processo de interpretação e </w:t>
      </w:r>
      <w:r w:rsidR="00BA7243" w:rsidRPr="00801410">
        <w:t xml:space="preserve">efêmero. </w:t>
      </w:r>
    </w:p>
    <w:p w14:paraId="1B5BED12" w14:textId="55A61D5A" w:rsidR="000D7992" w:rsidRPr="00801410" w:rsidRDefault="000D7992" w:rsidP="00192A6B">
      <w:r w:rsidRPr="00801410">
        <w:t>Vamos, apenas para entendimento, considerar que não há nenhuma diferença entre o tempo de interpretação e o tempo de execução. Se considerarmos assim, o código de máquina resultante está na memória no mesmo instante de tempo em que o processo de interpretação está sendo executado. Esta hipótese permite a criação de rotinas de otimização para o código que está em execução. De fato, a linguagem Java e o V8 (interpretador de Javascript do Navegador Chrome) usam estes tipos de técnicas e este uso é parte do sucesso tanto do Chrome quanto do Java.</w:t>
      </w:r>
      <w:r w:rsidR="003C380A" w:rsidRPr="00801410">
        <w:t xml:space="preserve"> Estes são os processos </w:t>
      </w:r>
      <w:commentRangeStart w:id="4"/>
      <w:r w:rsidR="003C380A" w:rsidRPr="00801410">
        <w:t>híbridos</w:t>
      </w:r>
      <w:commentRangeEnd w:id="4"/>
      <w:r w:rsidR="00135AA0" w:rsidRPr="00801410">
        <w:rPr>
          <w:rStyle w:val="Refdecomentrio"/>
        </w:rPr>
        <w:commentReference w:id="4"/>
      </w:r>
      <w:r w:rsidR="003C380A" w:rsidRPr="00801410">
        <w:t>.</w:t>
      </w:r>
    </w:p>
    <w:p w14:paraId="5BD2879A" w14:textId="1E6FD7AF" w:rsidR="005E7D4B" w:rsidRPr="00801410" w:rsidRDefault="005E7D4B" w:rsidP="0009083F">
      <w:pPr>
        <w:pStyle w:val="Ttulo2"/>
      </w:pPr>
      <w:bookmarkStart w:id="5" w:name="_Toc34578252"/>
      <w:r w:rsidRPr="00801410">
        <w:t>Processos Híbridos</w:t>
      </w:r>
      <w:bookmarkEnd w:id="5"/>
    </w:p>
    <w:p w14:paraId="0419D497" w14:textId="33EAB5C9" w:rsidR="00C36098" w:rsidRPr="00801410" w:rsidRDefault="00A65212" w:rsidP="00192A6B">
      <w:r w:rsidRPr="00801410">
        <w:t xml:space="preserve">Acho que já escrevi </w:t>
      </w:r>
      <w:r w:rsidR="00C16519" w:rsidRPr="00801410">
        <w:t>isso,</w:t>
      </w:r>
      <w:r w:rsidRPr="00801410">
        <w:t xml:space="preserve"> mas, não custa nada repetir: recursos computacionais serão sempre raros e caros. </w:t>
      </w:r>
      <w:r w:rsidR="004B3828" w:rsidRPr="00801410">
        <w:t xml:space="preserve">E </w:t>
      </w:r>
      <w:r w:rsidR="0090693D" w:rsidRPr="00801410">
        <w:t>esta</w:t>
      </w:r>
      <w:r w:rsidR="004B3828" w:rsidRPr="00801410">
        <w:t xml:space="preserve"> é a alavanca que impulsiona todo o desenvolvimento tecnológico</w:t>
      </w:r>
      <w:r w:rsidR="00E67FAC" w:rsidRPr="00801410">
        <w:t xml:space="preserve"> além da criação de soluções para problemas novos que a própria tecnologia criou</w:t>
      </w:r>
      <w:r w:rsidR="004B3828" w:rsidRPr="00801410">
        <w:t xml:space="preserve">. </w:t>
      </w:r>
      <w:r w:rsidR="00AC72DD" w:rsidRPr="00801410">
        <w:t>Quando</w:t>
      </w:r>
      <w:r w:rsidR="004B3828" w:rsidRPr="00801410">
        <w:t xml:space="preserve"> conseguimos resolver </w:t>
      </w:r>
      <w:r w:rsidR="00D824E6" w:rsidRPr="00801410">
        <w:t xml:space="preserve">estes </w:t>
      </w:r>
      <w:r w:rsidR="004B3828" w:rsidRPr="00801410">
        <w:t xml:space="preserve">problemas de forma mais rápida, usando menos recursos, </w:t>
      </w:r>
      <w:r w:rsidR="0049046F" w:rsidRPr="00801410">
        <w:t xml:space="preserve">geramos mais </w:t>
      </w:r>
      <w:r w:rsidR="00CD00A1" w:rsidRPr="00801410">
        <w:t>riqueza</w:t>
      </w:r>
      <w:r w:rsidR="0049046F" w:rsidRPr="00801410">
        <w:t xml:space="preserve">. </w:t>
      </w:r>
      <w:r w:rsidR="007B1E67" w:rsidRPr="00801410">
        <w:t>Nesta busca de eficiência podemos</w:t>
      </w:r>
      <w:r w:rsidR="0036507A" w:rsidRPr="00801410">
        <w:t xml:space="preserve"> combinar conceitos de compilação e interpretação em ambiente</w:t>
      </w:r>
      <w:r w:rsidR="007B1E67" w:rsidRPr="00801410">
        <w:t>s</w:t>
      </w:r>
      <w:r w:rsidR="0036507A" w:rsidRPr="00801410">
        <w:t xml:space="preserve"> híbrido</w:t>
      </w:r>
      <w:r w:rsidR="007B1E67" w:rsidRPr="00801410">
        <w:t>s</w:t>
      </w:r>
      <w:r w:rsidR="00C36098" w:rsidRPr="00801410">
        <w:t xml:space="preserve"> </w:t>
      </w:r>
      <w:r w:rsidR="007B1E67" w:rsidRPr="00801410">
        <w:t xml:space="preserve">com compiladores e interpretadores </w:t>
      </w:r>
      <w:r w:rsidR="007B1E67" w:rsidRPr="00801410">
        <w:lastRenderedPageBreak/>
        <w:t xml:space="preserve">trabalhando lado a lado de forma que o resultado do todo seja melhor que o </w:t>
      </w:r>
      <w:r w:rsidR="00CD00A1" w:rsidRPr="00801410">
        <w:t>resultado</w:t>
      </w:r>
      <w:r w:rsidR="007B1E67" w:rsidRPr="00801410">
        <w:t xml:space="preserve"> da soma das partes.</w:t>
      </w:r>
      <w:r w:rsidR="00C36098" w:rsidRPr="00801410">
        <w:t xml:space="preserve"> </w:t>
      </w:r>
    </w:p>
    <w:p w14:paraId="0E5BE0F0" w14:textId="40315399" w:rsidR="00A65212" w:rsidRPr="00801410" w:rsidRDefault="00564A2D" w:rsidP="00192A6B">
      <w:r w:rsidRPr="00801410">
        <w:t xml:space="preserve">O usuário </w:t>
      </w:r>
      <w:r w:rsidR="00D438A9" w:rsidRPr="00801410">
        <w:t xml:space="preserve">digita o código fonte e manda executar. Imediatamente o processo de interpretação coloca o código </w:t>
      </w:r>
      <w:r w:rsidR="002844F2" w:rsidRPr="00801410">
        <w:t xml:space="preserve">de máquina na memória </w:t>
      </w:r>
      <w:r w:rsidR="00E61ACD" w:rsidRPr="00801410">
        <w:t xml:space="preserve">e </w:t>
      </w:r>
      <w:r w:rsidR="00CD00A1" w:rsidRPr="00801410">
        <w:t>inicia</w:t>
      </w:r>
      <w:r w:rsidR="00E61ACD" w:rsidRPr="00801410">
        <w:t xml:space="preserve"> o</w:t>
      </w:r>
      <w:r w:rsidR="002844F2" w:rsidRPr="00801410">
        <w:t xml:space="preserve"> tempo de execução. </w:t>
      </w:r>
      <w:r w:rsidR="00E61ACD" w:rsidRPr="00801410">
        <w:t>Em tempo de execução, com o programa rodando,</w:t>
      </w:r>
      <w:r w:rsidR="00925B06" w:rsidRPr="00801410">
        <w:t xml:space="preserve"> podemos observar a eficiência de cada artefato de código em memória, identificar artefatos que possam ser otimizados, disparar o compilador em paralelo para otimizar este artefato ao máximo e, assim que os </w:t>
      </w:r>
      <w:r w:rsidR="00340EC7" w:rsidRPr="00801410">
        <w:t>clico</w:t>
      </w:r>
      <w:r w:rsidR="00925B06" w:rsidRPr="00801410">
        <w:t xml:space="preserve"> extra de otimização estejam completos, substituir este artefato em memória. </w:t>
      </w:r>
      <w:r w:rsidR="000312AC" w:rsidRPr="00801410">
        <w:t xml:space="preserve">E esta tecnologia que </w:t>
      </w:r>
      <w:r w:rsidR="00CA3098" w:rsidRPr="00801410">
        <w:t>fez o sucesso do Java</w:t>
      </w:r>
      <w:r w:rsidR="006873A2" w:rsidRPr="00801410">
        <w:t xml:space="preserve">. </w:t>
      </w:r>
    </w:p>
    <w:p w14:paraId="4074336C" w14:textId="0FFC1C44" w:rsidR="00F3456E" w:rsidRPr="00801410" w:rsidRDefault="00F3456E" w:rsidP="00192A6B">
      <w:r w:rsidRPr="00801410">
        <w:t>No caso do Java o compilador produz um código intermediário,</w:t>
      </w:r>
      <w:r w:rsidR="008A43E8" w:rsidRPr="00801410">
        <w:t xml:space="preserve"> o código objeto que no caso do Java é chamado de </w:t>
      </w:r>
      <w:r w:rsidRPr="00801410">
        <w:rPr>
          <w:i/>
          <w:iCs/>
        </w:rPr>
        <w:t>Bytecode</w:t>
      </w:r>
      <w:r w:rsidR="0030350C" w:rsidRPr="00801410">
        <w:t>.</w:t>
      </w:r>
      <w:r w:rsidRPr="00801410">
        <w:t xml:space="preserve"> este código é persistente e altamente otimizado. Depois de gerado o </w:t>
      </w:r>
      <w:r w:rsidRPr="00801410">
        <w:rPr>
          <w:i/>
          <w:iCs/>
        </w:rPr>
        <w:t>Bytecode</w:t>
      </w:r>
      <w:r w:rsidRPr="00801410">
        <w:t xml:space="preserve"> pode ser interpretado em qualquer máquina virtual. Ou, em outras palavras, você escreve seu código fonte uma única vez, gera o </w:t>
      </w:r>
      <w:r w:rsidRPr="00801410">
        <w:rPr>
          <w:i/>
          <w:iCs/>
        </w:rPr>
        <w:t>Bytecode</w:t>
      </w:r>
      <w:r w:rsidRPr="00801410">
        <w:t xml:space="preserve"> e, portando este código intermediário você pode executar seu programa em </w:t>
      </w:r>
      <w:r w:rsidR="00340EC7" w:rsidRPr="00801410">
        <w:t>qualquer</w:t>
      </w:r>
      <w:r w:rsidRPr="00801410">
        <w:t xml:space="preserve"> arquitetura de hardware </w:t>
      </w:r>
      <w:r w:rsidR="00DB0895" w:rsidRPr="00801410">
        <w:t xml:space="preserve">desde que exista uma máquina virtual Java rodando nesta arquitetura. </w:t>
      </w:r>
    </w:p>
    <w:p w14:paraId="1B5905F1" w14:textId="12446B52" w:rsidR="002D01D7" w:rsidRPr="00801410" w:rsidRDefault="002D01D7" w:rsidP="00192A6B">
      <w:r w:rsidRPr="00801410">
        <w:t xml:space="preserve">O processo híbrido original do Java em duas fases distintas com um </w:t>
      </w:r>
      <w:r w:rsidR="0017420C" w:rsidRPr="00801410">
        <w:t>interregno</w:t>
      </w:r>
      <w:r w:rsidRPr="00801410">
        <w:t xml:space="preserve"> de portabilidade, não é a única opção de hibridismo que podemos encontrar. </w:t>
      </w:r>
      <w:r w:rsidR="002C7D7A" w:rsidRPr="00801410">
        <w:t xml:space="preserve">O </w:t>
      </w:r>
      <w:r w:rsidR="0090693D" w:rsidRPr="00801410">
        <w:rPr>
          <w:i/>
          <w:iCs/>
        </w:rPr>
        <w:t>Javascript</w:t>
      </w:r>
      <w:r w:rsidR="0090693D" w:rsidRPr="00801410">
        <w:t>,</w:t>
      </w:r>
      <w:r w:rsidR="002C7D7A" w:rsidRPr="00801410">
        <w:t xml:space="preserve"> uma linguagem criada para ser executada em navegadores web </w:t>
      </w:r>
      <w:r w:rsidR="00CD21E0" w:rsidRPr="00801410">
        <w:t xml:space="preserve">é, geralmente, interpretada. O código fonte é carregado junto com uma determinada página e cabe ao navegador interpretar este código e </w:t>
      </w:r>
      <w:r w:rsidR="00103F3E" w:rsidRPr="00801410">
        <w:t xml:space="preserve">executar as instruções desejadas. A </w:t>
      </w:r>
      <w:r w:rsidR="0017420C" w:rsidRPr="00801410">
        <w:t>fluidez</w:t>
      </w:r>
      <w:r w:rsidR="00103F3E" w:rsidRPr="00801410">
        <w:t xml:space="preserve"> da navegação web depende da velocidade e eficiência do interpretador </w:t>
      </w:r>
      <w:r w:rsidR="00103F3E" w:rsidRPr="00801410">
        <w:rPr>
          <w:i/>
          <w:iCs/>
        </w:rPr>
        <w:t>Javascript</w:t>
      </w:r>
      <w:r w:rsidR="00103F3E" w:rsidRPr="00801410">
        <w:t xml:space="preserve"> dos navegadores. O Google Chrome</w:t>
      </w:r>
      <w:r w:rsidR="00A20E32" w:rsidRPr="00801410">
        <w:t xml:space="preserve"> </w:t>
      </w:r>
      <w:r w:rsidR="00A20E32" w:rsidRPr="00801410">
        <w:rPr>
          <w:i/>
          <w:iCs/>
        </w:rPr>
        <w:t xml:space="preserve">V8 </w:t>
      </w:r>
      <w:r w:rsidR="001F7B9C" w:rsidRPr="00801410">
        <w:rPr>
          <w:i/>
          <w:iCs/>
        </w:rPr>
        <w:t>engine</w:t>
      </w:r>
      <w:r w:rsidR="00103F3E" w:rsidRPr="00801410">
        <w:t xml:space="preserve"> é um dos melhores exemplos de </w:t>
      </w:r>
      <w:r w:rsidR="00DE5243" w:rsidRPr="00801410">
        <w:t>sucesso nesta área.</w:t>
      </w:r>
    </w:p>
    <w:p w14:paraId="10482C33" w14:textId="6668EEB6" w:rsidR="00920004" w:rsidRPr="00801410" w:rsidRDefault="001F7B9C" w:rsidP="00192A6B">
      <w:r w:rsidRPr="00801410">
        <w:t xml:space="preserve">O </w:t>
      </w:r>
      <w:r w:rsidR="0090693D" w:rsidRPr="00801410">
        <w:rPr>
          <w:i/>
          <w:iCs/>
        </w:rPr>
        <w:t>V8 engine</w:t>
      </w:r>
      <w:r w:rsidR="00D00F11" w:rsidRPr="00801410">
        <w:rPr>
          <w:i/>
          <w:iCs/>
        </w:rPr>
        <w:t xml:space="preserve"> </w:t>
      </w:r>
      <w:r w:rsidR="00D00F11" w:rsidRPr="00801410">
        <w:t xml:space="preserve">é um motor de interpretação </w:t>
      </w:r>
      <w:r w:rsidR="00D00F11" w:rsidRPr="00801410">
        <w:rPr>
          <w:i/>
          <w:iCs/>
        </w:rPr>
        <w:t>Javascript</w:t>
      </w:r>
      <w:r w:rsidR="00D352D5" w:rsidRPr="00801410">
        <w:t xml:space="preserve">, desenvolvido em </w:t>
      </w:r>
      <w:r w:rsidR="00D352D5" w:rsidRPr="00801410">
        <w:rPr>
          <w:i/>
          <w:iCs/>
        </w:rPr>
        <w:t>C++</w:t>
      </w:r>
      <w:r w:rsidR="00532215" w:rsidRPr="00801410">
        <w:t xml:space="preserve">, em código aberto, que está em desenvolvimento constante pela equipe de desenvolvedores do Google na Alemanha. </w:t>
      </w:r>
      <w:r w:rsidR="00257B29" w:rsidRPr="00801410">
        <w:t xml:space="preserve">O </w:t>
      </w:r>
      <w:r w:rsidR="00257B29" w:rsidRPr="00801410">
        <w:rPr>
          <w:i/>
          <w:iCs/>
        </w:rPr>
        <w:t>V8</w:t>
      </w:r>
      <w:r w:rsidR="00257B29" w:rsidRPr="00801410">
        <w:t xml:space="preserve"> usa </w:t>
      </w:r>
      <w:r w:rsidR="00962649" w:rsidRPr="00801410">
        <w:t>dois processos de tradução. O primeiro, um compilador muito rápido</w:t>
      </w:r>
      <w:r w:rsidR="002843A0" w:rsidRPr="00801410">
        <w:t xml:space="preserve">, </w:t>
      </w:r>
      <w:r w:rsidR="00F26722" w:rsidRPr="00801410">
        <w:t xml:space="preserve">cujo processo de otimização é o </w:t>
      </w:r>
      <w:r w:rsidR="009944D7" w:rsidRPr="00801410">
        <w:t>mínimo, para que o código seja executado imediatamente</w:t>
      </w:r>
      <w:r w:rsidR="00F21837" w:rsidRPr="00801410">
        <w:t xml:space="preserve">. O segundo, um </w:t>
      </w:r>
      <w:r w:rsidR="0017420C" w:rsidRPr="00801410">
        <w:t>compilador</w:t>
      </w:r>
      <w:r w:rsidR="00F21837" w:rsidRPr="00801410">
        <w:t xml:space="preserve"> de otimização </w:t>
      </w:r>
      <w:r w:rsidR="0031511D" w:rsidRPr="00801410">
        <w:t xml:space="preserve">que gera código de máquina altamente eficiente e rápido. Este segundo compilador atua em segundo plano, depois que o código já está rodando, </w:t>
      </w:r>
      <w:r w:rsidR="006636A4" w:rsidRPr="00801410">
        <w:t>e observa o</w:t>
      </w:r>
      <w:r w:rsidR="003D1203" w:rsidRPr="00801410">
        <w:t xml:space="preserve"> processo de uso do código de máquina, em memória e durante a execução do programa, </w:t>
      </w:r>
      <w:r w:rsidR="00E37C75" w:rsidRPr="00801410">
        <w:t xml:space="preserve">observando a existência, ou não de artefatos de código que precisam de níveis mais profundos de </w:t>
      </w:r>
      <w:r w:rsidR="00767457" w:rsidRPr="00801410">
        <w:t xml:space="preserve">otimização. </w:t>
      </w:r>
      <w:r w:rsidR="00D409D1" w:rsidRPr="00801410">
        <w:t xml:space="preserve">Leia este parágrafo novamente. </w:t>
      </w:r>
    </w:p>
    <w:p w14:paraId="700AF6FE" w14:textId="36BE954F" w:rsidR="001F7B9C" w:rsidRPr="00801410" w:rsidRDefault="00D409D1" w:rsidP="00192A6B">
      <w:r w:rsidRPr="00801410">
        <w:t xml:space="preserve">Acabei de falar que o </w:t>
      </w:r>
      <w:r w:rsidR="00442CB9" w:rsidRPr="00801410">
        <w:t xml:space="preserve">interpretador do </w:t>
      </w:r>
      <w:r w:rsidR="00442CB9" w:rsidRPr="00801410">
        <w:rPr>
          <w:i/>
          <w:iCs/>
        </w:rPr>
        <w:t>V8 engine</w:t>
      </w:r>
      <w:r w:rsidR="00442CB9" w:rsidRPr="00801410">
        <w:t xml:space="preserve"> é composto de dois compiladores. </w:t>
      </w:r>
      <w:r w:rsidR="00DC7F8E" w:rsidRPr="00801410">
        <w:t xml:space="preserve">Essa linha entre compilação e interpretação </w:t>
      </w:r>
      <w:r w:rsidR="005D08E8" w:rsidRPr="00801410">
        <w:t xml:space="preserve">é tênue e autores diferentes traçam esta linha </w:t>
      </w:r>
      <w:r w:rsidR="009B4A0B" w:rsidRPr="00801410">
        <w:t>em pontos diferentes</w:t>
      </w:r>
      <w:r w:rsidR="00472A28" w:rsidRPr="00801410">
        <w:t>.</w:t>
      </w:r>
      <w:r w:rsidR="00920004" w:rsidRPr="00801410">
        <w:t xml:space="preserve"> Neste livro vamos </w:t>
      </w:r>
      <w:r w:rsidR="001E63A1" w:rsidRPr="00801410">
        <w:t xml:space="preserve">tentar </w:t>
      </w:r>
      <w:r w:rsidR="001E63A1" w:rsidRPr="00801410">
        <w:lastRenderedPageBreak/>
        <w:t xml:space="preserve">explicar as características de cada um, os algoritmos e técnicas envolvidas e a forma como você poderá fazer uso destes algoritmos para, além de projetar seu próprio compilador, </w:t>
      </w:r>
      <w:r w:rsidR="00CC4294" w:rsidRPr="00801410">
        <w:t xml:space="preserve">ou interpretador, usar este conhecimento para </w:t>
      </w:r>
      <w:r w:rsidR="00DD533B" w:rsidRPr="00801410">
        <w:t xml:space="preserve">criar soluções mais rápidas, eficientes e baratas. </w:t>
      </w:r>
    </w:p>
    <w:p w14:paraId="17F362E9" w14:textId="33FD1E46" w:rsidR="00062ABF" w:rsidRPr="00801410" w:rsidRDefault="00062ABF" w:rsidP="003642A1">
      <w:pPr>
        <w:pStyle w:val="Ttulo1"/>
      </w:pPr>
      <w:bookmarkStart w:id="6" w:name="_Toc34578253"/>
      <w:r w:rsidRPr="00801410">
        <w:lastRenderedPageBreak/>
        <w:t>Linguagens formais</w:t>
      </w:r>
      <w:r w:rsidR="000D454C">
        <w:t xml:space="preserve"> e regulares</w:t>
      </w:r>
      <w:bookmarkEnd w:id="6"/>
    </w:p>
    <w:p w14:paraId="5846F33E" w14:textId="50B02402" w:rsidR="00C932EC" w:rsidRPr="00421590" w:rsidRDefault="00C932EC" w:rsidP="00751F1A">
      <w:pPr>
        <w:pStyle w:val="Comeocapitulo"/>
        <w:rPr>
          <w:shd w:val="clear" w:color="auto" w:fill="F4F4F4"/>
        </w:rPr>
      </w:pPr>
      <w:r w:rsidRPr="00421590">
        <w:rPr>
          <w:shd w:val="clear" w:color="auto" w:fill="F4F4F4"/>
        </w:rPr>
        <w:t>The purely </w:t>
      </w:r>
      <w:r w:rsidRPr="00421590">
        <w:rPr>
          <w:rStyle w:val="Forte"/>
          <w:rFonts w:ascii="Arial" w:hAnsi="Arial" w:cs="Arial"/>
          <w:color w:val="454545"/>
          <w:sz w:val="22"/>
          <w:szCs w:val="22"/>
        </w:rPr>
        <w:t>formal language</w:t>
      </w:r>
      <w:r w:rsidRPr="00421590">
        <w:rPr>
          <w:shd w:val="clear" w:color="auto" w:fill="F4F4F4"/>
        </w:rPr>
        <w:t> of geometry describes adequately the reality of space. We might say, in this sense, that geometry is successful magic. I should like to state a converse: is not all magic, to the extent that it is successful, geometry?</w:t>
      </w:r>
    </w:p>
    <w:p w14:paraId="10622F8E" w14:textId="26780ED2" w:rsidR="00751F1A" w:rsidRPr="00801410" w:rsidRDefault="00EE6AC4" w:rsidP="00B47C56">
      <w:pPr>
        <w:pStyle w:val="Comeocapitulo"/>
        <w:rPr>
          <w:shd w:val="clear" w:color="auto" w:fill="F4F4F4"/>
          <w:lang w:val="pt-BR"/>
        </w:rPr>
      </w:pPr>
      <w:r w:rsidRPr="00801410">
        <w:rPr>
          <w:shd w:val="clear" w:color="auto" w:fill="F4F4F4"/>
          <w:lang w:val="pt-BR"/>
        </w:rPr>
        <w:t>Rene Thom</w:t>
      </w:r>
    </w:p>
    <w:p w14:paraId="05F25D76" w14:textId="77777777" w:rsidR="00F20881" w:rsidRPr="00801410" w:rsidRDefault="008C6589" w:rsidP="00192A6B">
      <w:r w:rsidRPr="00801410">
        <w:t xml:space="preserve">Podemos começar o estudo das linguagens formais </w:t>
      </w:r>
      <w:r w:rsidR="009643C4" w:rsidRPr="00801410">
        <w:t>lembrando que a</w:t>
      </w:r>
      <w:r w:rsidR="00CB1930" w:rsidRPr="00801410">
        <w:t>penas a</w:t>
      </w:r>
      <w:r w:rsidR="009643C4" w:rsidRPr="00801410">
        <w:t xml:space="preserve"> evolução da nossa espécie levou a criação da linguagem natural. </w:t>
      </w:r>
      <w:r w:rsidR="009124D5" w:rsidRPr="00801410">
        <w:t xml:space="preserve">Um processo aleatório, resultado da evolução e </w:t>
      </w:r>
      <w:r w:rsidR="00FA7907" w:rsidRPr="00801410">
        <w:t xml:space="preserve">do relacionamento social. </w:t>
      </w:r>
      <w:r w:rsidR="009643C4" w:rsidRPr="00801410">
        <w:t xml:space="preserve">São naturais todas as linguagens que </w:t>
      </w:r>
      <w:r w:rsidR="00FA7907" w:rsidRPr="00801410">
        <w:t xml:space="preserve">falamos </w:t>
      </w:r>
      <w:r w:rsidR="00C82F0A" w:rsidRPr="00801410">
        <w:t>e que são resultado desta evolução</w:t>
      </w:r>
      <w:r w:rsidR="009643C4" w:rsidRPr="00801410">
        <w:t xml:space="preserve">. </w:t>
      </w:r>
    </w:p>
    <w:p w14:paraId="3DC4E626" w14:textId="286DF1D0" w:rsidR="00062ABF" w:rsidRPr="00801410" w:rsidRDefault="00F20881" w:rsidP="00192A6B">
      <w:r w:rsidRPr="00801410">
        <w:t xml:space="preserve">O relacionamento social, certamente, foi o fator decisivo para a </w:t>
      </w:r>
      <w:r w:rsidR="00706FF3" w:rsidRPr="00801410">
        <w:t xml:space="preserve">criação de um conjunto de regras de uso </w:t>
      </w:r>
      <w:r w:rsidR="00E02704" w:rsidRPr="00801410">
        <w:t>e formação</w:t>
      </w:r>
      <w:r w:rsidR="00961ABA" w:rsidRPr="00801410">
        <w:t xml:space="preserve"> para cada uma das linguagens naturais que existe de forma a </w:t>
      </w:r>
      <w:r w:rsidR="00A017B8" w:rsidRPr="00801410">
        <w:t>p</w:t>
      </w:r>
      <w:r w:rsidR="00E02704" w:rsidRPr="00801410">
        <w:t xml:space="preserve">ermitir que </w:t>
      </w:r>
      <w:r w:rsidR="00A017B8" w:rsidRPr="00801410">
        <w:t>est</w:t>
      </w:r>
      <w:r w:rsidR="00E02704" w:rsidRPr="00801410">
        <w:t>as linguagens naturais pudessem ser aprendidas</w:t>
      </w:r>
      <w:r w:rsidR="00A017B8" w:rsidRPr="00801410">
        <w:t>, praticadas e preservadas</w:t>
      </w:r>
      <w:r w:rsidR="00E02704" w:rsidRPr="00801410">
        <w:t xml:space="preserve"> por todos</w:t>
      </w:r>
      <w:r w:rsidR="00A017B8" w:rsidRPr="00801410">
        <w:t xml:space="preserve"> os indivíduos de </w:t>
      </w:r>
      <w:r w:rsidR="00E02704" w:rsidRPr="00801410">
        <w:t xml:space="preserve">uma </w:t>
      </w:r>
      <w:r w:rsidR="00A017B8" w:rsidRPr="00801410">
        <w:t>aglomeração humana</w:t>
      </w:r>
      <w:r w:rsidR="00E02704" w:rsidRPr="00801410">
        <w:t>. O entendimento do que o outro fala</w:t>
      </w:r>
      <w:r w:rsidR="00281380" w:rsidRPr="00801410">
        <w:t xml:space="preserve"> e</w:t>
      </w:r>
      <w:r w:rsidR="00E02704" w:rsidRPr="00801410">
        <w:t xml:space="preserve"> a forma como ele fala </w:t>
      </w:r>
      <w:r w:rsidR="00281380" w:rsidRPr="00801410">
        <w:t>fundamentam</w:t>
      </w:r>
      <w:r w:rsidR="00E02704" w:rsidRPr="00801410">
        <w:t xml:space="preserve"> a convivência e evitam </w:t>
      </w:r>
      <w:r w:rsidR="00952F9D" w:rsidRPr="00801410">
        <w:t>a violência e afastam a guerra</w:t>
      </w:r>
      <w:r w:rsidR="00E02704" w:rsidRPr="00801410">
        <w:t xml:space="preserve">. Este </w:t>
      </w:r>
      <w:r w:rsidR="00942046" w:rsidRPr="00801410">
        <w:t xml:space="preserve">resultado da </w:t>
      </w:r>
      <w:r w:rsidR="00E02704" w:rsidRPr="00801410">
        <w:t>evolução,</w:t>
      </w:r>
      <w:r w:rsidR="00746677" w:rsidRPr="00801410">
        <w:t xml:space="preserve"> </w:t>
      </w:r>
      <w:r w:rsidR="0090693D" w:rsidRPr="00801410">
        <w:t>as linguagens naturais, por sua vez, permitiram</w:t>
      </w:r>
      <w:r w:rsidR="00E02704" w:rsidRPr="00801410">
        <w:t xml:space="preserve"> a criação d</w:t>
      </w:r>
      <w:r w:rsidR="00E009DF" w:rsidRPr="00801410">
        <w:t>as</w:t>
      </w:r>
      <w:r w:rsidR="00E02704" w:rsidRPr="00801410">
        <w:t xml:space="preserve"> linguagens artificiais. </w:t>
      </w:r>
      <w:r w:rsidR="00E64890" w:rsidRPr="00801410">
        <w:t>As linguagens artificiais são as linguagens</w:t>
      </w:r>
      <w:r w:rsidR="00E02704" w:rsidRPr="00801410">
        <w:t xml:space="preserve"> criadas pelo homem com um objetivo específico</w:t>
      </w:r>
      <w:r w:rsidR="00E64890" w:rsidRPr="00801410">
        <w:t xml:space="preserve">, para </w:t>
      </w:r>
      <w:r w:rsidR="0017420C" w:rsidRPr="00801410">
        <w:t>entender</w:t>
      </w:r>
      <w:r w:rsidR="00E64890" w:rsidRPr="00801410">
        <w:t xml:space="preserve"> uma necessidade </w:t>
      </w:r>
      <w:r w:rsidR="00611360" w:rsidRPr="00801410">
        <w:t>ou resolver um problema</w:t>
      </w:r>
      <w:r w:rsidR="00E02704" w:rsidRPr="00801410">
        <w:t>.</w:t>
      </w:r>
      <w:r w:rsidR="00FC6B96" w:rsidRPr="00801410">
        <w:t xml:space="preserve"> São exemplos de linguagens artificiais, o </w:t>
      </w:r>
      <w:r w:rsidR="00FB34F8" w:rsidRPr="00801410">
        <w:rPr>
          <w:i/>
          <w:iCs/>
        </w:rPr>
        <w:t>Haskell</w:t>
      </w:r>
      <w:r w:rsidR="00FB34F8" w:rsidRPr="00801410">
        <w:t>,</w:t>
      </w:r>
      <w:r w:rsidR="00E02704" w:rsidRPr="00801410">
        <w:t xml:space="preserve"> </w:t>
      </w:r>
      <w:r w:rsidR="00AA59CF" w:rsidRPr="00801410">
        <w:t>a</w:t>
      </w:r>
      <w:r w:rsidR="00E02704" w:rsidRPr="00801410">
        <w:t xml:space="preserve"> </w:t>
      </w:r>
      <w:r w:rsidR="00FE2165" w:rsidRPr="00801410">
        <w:t>Lógica Proposicional de Aristóteles e as Partituras Musicais de Guittone d’ Arezzo</w:t>
      </w:r>
      <w:r w:rsidR="00AA59CF" w:rsidRPr="00801410">
        <w:t xml:space="preserve">. As duas últimas </w:t>
      </w:r>
      <w:r w:rsidR="00FE2165" w:rsidRPr="00801410">
        <w:t xml:space="preserve">são exemplos de linguagens artificiais </w:t>
      </w:r>
      <w:r w:rsidR="007D06C8" w:rsidRPr="00801410">
        <w:t>ancestrais</w:t>
      </w:r>
      <w:r w:rsidR="00AA59CF" w:rsidRPr="00801410">
        <w:t xml:space="preserve"> e servem para nos recordar que a criação de linguagens artificiais não é exclusividade nem da modernidade nem da computação.</w:t>
      </w:r>
    </w:p>
    <w:p w14:paraId="2A33E958" w14:textId="77777777" w:rsidR="004A6E0F" w:rsidRDefault="00D15455" w:rsidP="00192A6B">
      <w:r w:rsidRPr="00801410">
        <w:t>A partir da metade do Século XX, como vimos no Capítulo 1</w:t>
      </w:r>
      <w:r w:rsidR="00A61DD6" w:rsidRPr="00801410">
        <w:t>, as linguagens artificiais explodiram em quantidade e diversidade</w:t>
      </w:r>
      <w:r w:rsidR="00073FAA">
        <w:t>.</w:t>
      </w:r>
      <w:r w:rsidR="00A47F8D" w:rsidRPr="00801410">
        <w:t xml:space="preserve"> </w:t>
      </w:r>
      <w:r w:rsidR="00073FAA">
        <w:t>N</w:t>
      </w:r>
      <w:r w:rsidR="00A47F8D" w:rsidRPr="00801410">
        <w:t>otadamente graças as linguagens de programação</w:t>
      </w:r>
      <w:r w:rsidR="00A61DD6" w:rsidRPr="00801410">
        <w:t>.</w:t>
      </w:r>
      <w:r w:rsidR="00D15BF5" w:rsidRPr="00801410">
        <w:t xml:space="preserve"> Ao nosso estudo interessam apenas as linguagens artificiais formais</w:t>
      </w:r>
      <w:r w:rsidR="009A4A32">
        <w:t xml:space="preserve"> e regulares </w:t>
      </w:r>
      <w:r w:rsidR="002B3E5F">
        <w:t xml:space="preserve">e usaremos os termos </w:t>
      </w:r>
      <w:r w:rsidR="002B3E5F">
        <w:rPr>
          <w:i/>
          <w:iCs/>
        </w:rPr>
        <w:t xml:space="preserve">linguagem formal </w:t>
      </w:r>
      <w:r w:rsidR="002B3E5F">
        <w:t xml:space="preserve">e </w:t>
      </w:r>
      <w:r w:rsidR="002B3E5F">
        <w:rPr>
          <w:i/>
          <w:iCs/>
        </w:rPr>
        <w:t>linguagem regular</w:t>
      </w:r>
      <w:r w:rsidR="002B3E5F">
        <w:t xml:space="preserve"> como se sinônimos fosse</w:t>
      </w:r>
      <w:r w:rsidR="0096453B">
        <w:t>m até que destacar a diferença entre elas seja inevitável</w:t>
      </w:r>
      <w:r w:rsidR="00BA5A9A" w:rsidRPr="00801410">
        <w:t>.</w:t>
      </w:r>
      <w:r w:rsidR="00241A25">
        <w:t xml:space="preserve"> Todas as linguagens regulares são formais</w:t>
      </w:r>
      <w:r w:rsidR="00C34B46">
        <w:t>,</w:t>
      </w:r>
      <w:r w:rsidR="00241A25">
        <w:t xml:space="preserve"> mas nem todas as linguagens formais são regulares. Da mesma forma, t</w:t>
      </w:r>
      <w:r w:rsidR="00A116CA" w:rsidRPr="00801410">
        <w:t xml:space="preserve">odas as </w:t>
      </w:r>
      <w:r w:rsidR="00956D06" w:rsidRPr="00801410">
        <w:t>linguagens</w:t>
      </w:r>
      <w:r w:rsidR="00A116CA" w:rsidRPr="00801410">
        <w:t xml:space="preserve"> formais são </w:t>
      </w:r>
      <w:r w:rsidR="0090693D" w:rsidRPr="00801410">
        <w:t>artificiais,</w:t>
      </w:r>
      <w:r w:rsidR="00A116CA" w:rsidRPr="00801410">
        <w:t xml:space="preserve"> mas nem todas as </w:t>
      </w:r>
      <w:r w:rsidR="00956D06" w:rsidRPr="00801410">
        <w:t>linguagens</w:t>
      </w:r>
      <w:r w:rsidR="00A116CA" w:rsidRPr="00801410">
        <w:t xml:space="preserve"> artificiais são formais. O </w:t>
      </w:r>
      <w:r w:rsidR="00EE2A17" w:rsidRPr="00801410">
        <w:t xml:space="preserve">Esperanto é o exemplo clássico de linguagem artificial </w:t>
      </w:r>
      <w:r w:rsidR="005108F7" w:rsidRPr="00801410">
        <w:t>não</w:t>
      </w:r>
      <w:r w:rsidR="00EE2A17" w:rsidRPr="00801410">
        <w:t xml:space="preserve"> formal</w:t>
      </w:r>
      <w:r w:rsidR="005108F7" w:rsidRPr="00801410">
        <w:t xml:space="preserve"> </w:t>
      </w:r>
      <w:r w:rsidR="0090693D" w:rsidRPr="00801410">
        <w:t>e,</w:t>
      </w:r>
      <w:r w:rsidR="005108F7" w:rsidRPr="00801410">
        <w:t xml:space="preserve"> portanto, está fora do escopo deste livro</w:t>
      </w:r>
      <w:r w:rsidR="00EE2A17" w:rsidRPr="00801410">
        <w:t>.</w:t>
      </w:r>
      <w:r w:rsidR="004F504E" w:rsidRPr="00801410">
        <w:t xml:space="preserve"> </w:t>
      </w:r>
    </w:p>
    <w:p w14:paraId="19FE8BFF" w14:textId="5BBA4D96" w:rsidR="00BA5A9A" w:rsidRPr="00801410" w:rsidRDefault="00766A1E" w:rsidP="00192A6B">
      <w:r w:rsidRPr="00801410">
        <w:t>Ao longo deste livro usaremos o</w:t>
      </w:r>
      <w:r w:rsidR="008547DA">
        <w:t>s</w:t>
      </w:r>
      <w:r w:rsidRPr="00801410">
        <w:t xml:space="preserve"> termo</w:t>
      </w:r>
      <w:r w:rsidR="008547DA">
        <w:t>s</w:t>
      </w:r>
      <w:r w:rsidRPr="00801410">
        <w:t xml:space="preserve"> formal</w:t>
      </w:r>
      <w:r w:rsidR="008547DA">
        <w:t xml:space="preserve"> ou regular, </w:t>
      </w:r>
      <w:r w:rsidR="00561932">
        <w:t xml:space="preserve">para nos referir </w:t>
      </w:r>
      <w:r w:rsidR="00D6020F" w:rsidRPr="00801410">
        <w:t>à</w:t>
      </w:r>
      <w:r w:rsidR="00E41FE5" w:rsidRPr="00801410">
        <w:t xml:space="preserve"> alguma coisa que seja passíve</w:t>
      </w:r>
      <w:r w:rsidR="00D6020F" w:rsidRPr="00801410">
        <w:t>l</w:t>
      </w:r>
      <w:r w:rsidR="00E41FE5" w:rsidRPr="00801410">
        <w:t xml:space="preserve"> de ser </w:t>
      </w:r>
      <w:r w:rsidR="00956D06" w:rsidRPr="00801410">
        <w:t>computável</w:t>
      </w:r>
      <w:r w:rsidR="00E41FE5" w:rsidRPr="00801410">
        <w:t xml:space="preserve"> e, neste caso, </w:t>
      </w:r>
      <w:r w:rsidR="00D6020F" w:rsidRPr="00801410">
        <w:t>“</w:t>
      </w:r>
      <w:r w:rsidR="00E41FE5" w:rsidRPr="00801410">
        <w:t>passível de ser computável</w:t>
      </w:r>
      <w:r w:rsidR="00D6020F" w:rsidRPr="00801410">
        <w:t>”</w:t>
      </w:r>
      <w:r w:rsidR="00E41FE5" w:rsidRPr="00801410">
        <w:t xml:space="preserve"> </w:t>
      </w:r>
      <w:r w:rsidR="00B7414F" w:rsidRPr="00801410">
        <w:t>implica</w:t>
      </w:r>
      <w:r w:rsidR="00D6020F" w:rsidRPr="00801410">
        <w:t xml:space="preserve"> forçosamente </w:t>
      </w:r>
      <w:r w:rsidR="00B7414F" w:rsidRPr="00801410">
        <w:t xml:space="preserve">na necessidade </w:t>
      </w:r>
      <w:r w:rsidR="00D6020F" w:rsidRPr="00801410">
        <w:t>do uso de um algoritmo</w:t>
      </w:r>
      <w:r w:rsidR="00B7414F" w:rsidRPr="00801410">
        <w:t xml:space="preserve">. </w:t>
      </w:r>
      <w:r w:rsidR="00D347C5">
        <w:lastRenderedPageBreak/>
        <w:t xml:space="preserve">E, muitas vezes vamos usar os termos linguagem formal e linguagem regular de forma como se fossem sinônimos. Contudo, </w:t>
      </w:r>
      <w:r w:rsidR="00936EA5">
        <w:t xml:space="preserve">existem linguagens formais que não são regulares. As linguagens formais e regulares são o objeto de estudo deste livro. </w:t>
      </w:r>
    </w:p>
    <w:p w14:paraId="0EEF863A" w14:textId="7DA20035" w:rsidR="007D06C8" w:rsidRPr="00801410" w:rsidRDefault="00D15BF5" w:rsidP="00192A6B">
      <w:r w:rsidRPr="00801410">
        <w:t xml:space="preserve">Para que uma linguagem seja formal é necessário que </w:t>
      </w:r>
      <w:r w:rsidR="005B5D47" w:rsidRPr="00801410">
        <w:t>a forma das suas sentenças (sintaxe)</w:t>
      </w:r>
      <w:r w:rsidR="00325356" w:rsidRPr="00801410">
        <w:t>,</w:t>
      </w:r>
      <w:r w:rsidR="005B5D47" w:rsidRPr="00801410">
        <w:t xml:space="preserve"> e o</w:t>
      </w:r>
      <w:r w:rsidR="00685CF1" w:rsidRPr="00801410">
        <w:t xml:space="preserve"> seu significado (semântica)</w:t>
      </w:r>
      <w:r w:rsidR="00325356" w:rsidRPr="00801410">
        <w:t>,</w:t>
      </w:r>
      <w:r w:rsidR="00685CF1" w:rsidRPr="00801410">
        <w:t xml:space="preserve"> seja precisa</w:t>
      </w:r>
      <w:r w:rsidR="000A6149" w:rsidRPr="00801410">
        <w:t xml:space="preserve">, </w:t>
      </w:r>
      <w:r w:rsidR="00956D06" w:rsidRPr="00801410">
        <w:t>rígida</w:t>
      </w:r>
      <w:r w:rsidR="000A6149" w:rsidRPr="00801410">
        <w:t xml:space="preserve"> e algoritmicamente determinado. </w:t>
      </w:r>
      <w:r w:rsidR="00CE3D95" w:rsidRPr="00801410">
        <w:t>V</w:t>
      </w:r>
      <w:r w:rsidR="00DA6A16" w:rsidRPr="00801410">
        <w:t xml:space="preserve">eremos que uma linguagem será considerada formal se </w:t>
      </w:r>
      <w:r w:rsidR="00AA26F1" w:rsidRPr="00801410">
        <w:t xml:space="preserve">suas instruções puderem ser identificadas por um </w:t>
      </w:r>
      <w:r w:rsidR="00956D06" w:rsidRPr="00801410">
        <w:t>autômato</w:t>
      </w:r>
      <w:r w:rsidR="00564288" w:rsidRPr="00801410">
        <w:t xml:space="preserve"> finito ou por uma expressão regular, atendendo ao Teorema de Kleene.</w:t>
      </w:r>
      <w:r w:rsidR="000C459D" w:rsidRPr="00801410">
        <w:t xml:space="preserve"> </w:t>
      </w:r>
    </w:p>
    <w:p w14:paraId="3400D5DF" w14:textId="3976CD77" w:rsidR="00546773" w:rsidRPr="00801410" w:rsidRDefault="00415CD9" w:rsidP="00192A6B">
      <w:r w:rsidRPr="00801410">
        <w:t xml:space="preserve">Uma linguagem, seja ela natural ou artificial, será um conjunto de cadeias de símbolos, </w:t>
      </w:r>
      <w:r w:rsidRPr="00801410">
        <w:rPr>
          <w:i/>
          <w:iCs/>
        </w:rPr>
        <w:t>strings</w:t>
      </w:r>
      <w:r w:rsidRPr="00801410">
        <w:t xml:space="preserve">, formadas com base em um alfabeto finito e pré-definido. </w:t>
      </w:r>
      <w:r w:rsidR="008F06D5" w:rsidRPr="00801410">
        <w:t xml:space="preserve">A sintaxe irá determinar as formas destas </w:t>
      </w:r>
      <w:r w:rsidR="008F06D5" w:rsidRPr="00801410">
        <w:rPr>
          <w:i/>
          <w:iCs/>
        </w:rPr>
        <w:t>strings</w:t>
      </w:r>
      <w:r w:rsidR="008F06D5" w:rsidRPr="00801410">
        <w:t xml:space="preserve"> </w:t>
      </w:r>
      <w:r w:rsidR="009D010C" w:rsidRPr="00801410">
        <w:t xml:space="preserve">sem se preocupar muito com a forma dos seus menores componentes, os Lexemas. </w:t>
      </w:r>
    </w:p>
    <w:p w14:paraId="1DB51C15" w14:textId="412D58E3" w:rsidR="009D010C" w:rsidRPr="00801410" w:rsidRDefault="009D010C" w:rsidP="00192A6B">
      <w:r w:rsidRPr="00801410">
        <w:t>Lexema</w:t>
      </w:r>
      <w:r w:rsidR="00A2097C" w:rsidRPr="00801410">
        <w:t xml:space="preserve"> é uma palavra originada do grego que </w:t>
      </w:r>
      <w:r w:rsidR="00DD107C" w:rsidRPr="00801410">
        <w:t xml:space="preserve">representa a unidade mínima de </w:t>
      </w:r>
      <w:r w:rsidR="00CF72AB" w:rsidRPr="00801410">
        <w:t>distinguível de um sistema semântico</w:t>
      </w:r>
      <w:r w:rsidR="00345E57" w:rsidRPr="00801410">
        <w:t xml:space="preserve">, seus sinônimos mais comuns são morfema e palavra. </w:t>
      </w:r>
      <w:r w:rsidR="00DF21CB" w:rsidRPr="00801410">
        <w:t xml:space="preserve">Para nós, neste livro, o lexema é a menor unidade significativa de uma linguagem. Pode ser, por exemplo a palavra </w:t>
      </w:r>
      <w:r w:rsidR="00DF21CB" w:rsidRPr="00801410">
        <w:rPr>
          <w:i/>
          <w:iCs/>
        </w:rPr>
        <w:t>for</w:t>
      </w:r>
      <w:r w:rsidR="00DF21CB" w:rsidRPr="00801410">
        <w:t xml:space="preserve"> ou o operador </w:t>
      </w:r>
      <w:r w:rsidR="00702E87" w:rsidRPr="00801410">
        <w:t>+</w:t>
      </w:r>
      <w:r w:rsidR="00D22979" w:rsidRPr="00801410">
        <w:t xml:space="preserve">. Cabe ao </w:t>
      </w:r>
      <w:r w:rsidR="00301F4B" w:rsidRPr="00801410">
        <w:t>Analisador</w:t>
      </w:r>
      <w:r w:rsidR="00D22979" w:rsidRPr="00801410">
        <w:t xml:space="preserve"> Léxico</w:t>
      </w:r>
      <w:r w:rsidR="006C3863" w:rsidRPr="00801410">
        <w:t xml:space="preserve"> identificar </w:t>
      </w:r>
      <w:r w:rsidR="0072536D" w:rsidRPr="00801410">
        <w:t xml:space="preserve">os lexemas específicos da linguagem que será compilada. </w:t>
      </w:r>
      <w:r w:rsidR="002E22FE" w:rsidRPr="00801410">
        <w:t xml:space="preserve">Mas isso é andar um pouco rápido demais. Vamos voltar as linguagens formais. </w:t>
      </w:r>
    </w:p>
    <w:p w14:paraId="705433C0" w14:textId="04195008" w:rsidR="002E22FE" w:rsidRPr="00801410" w:rsidRDefault="006927F8" w:rsidP="00192A6B">
      <w:r w:rsidRPr="00801410">
        <w:t xml:space="preserve">O estudo das linguagens formais começa com os conceitos de alfabeto, </w:t>
      </w:r>
      <w:r w:rsidRPr="00801410">
        <w:rPr>
          <w:i/>
          <w:iCs/>
        </w:rPr>
        <w:t>string</w:t>
      </w:r>
      <w:r w:rsidR="00DA0AEC" w:rsidRPr="00801410">
        <w:t xml:space="preserve">, operações com </w:t>
      </w:r>
      <w:r w:rsidR="00DA0AEC" w:rsidRPr="00801410">
        <w:rPr>
          <w:i/>
          <w:iCs/>
        </w:rPr>
        <w:t>strings</w:t>
      </w:r>
      <w:r w:rsidR="00DA0AEC" w:rsidRPr="00801410">
        <w:t xml:space="preserve"> e</w:t>
      </w:r>
      <w:r w:rsidR="00DD3049" w:rsidRPr="00801410">
        <w:t xml:space="preserve"> a matemática que suporta </w:t>
      </w:r>
      <w:r w:rsidR="00127BA1" w:rsidRPr="00801410">
        <w:t>estes conceitos</w:t>
      </w:r>
      <w:r w:rsidR="005014E5" w:rsidRPr="00801410">
        <w:t xml:space="preserve"> e operações.</w:t>
      </w:r>
    </w:p>
    <w:p w14:paraId="75BACD9F" w14:textId="68E868AC" w:rsidR="0072536D" w:rsidRPr="00801410" w:rsidRDefault="0072536D" w:rsidP="0009083F">
      <w:pPr>
        <w:pStyle w:val="Ttulo2"/>
      </w:pPr>
      <w:bookmarkStart w:id="7" w:name="_Toc34578254"/>
      <w:r w:rsidRPr="00801410">
        <w:t xml:space="preserve">A </w:t>
      </w:r>
      <w:r w:rsidR="003E62B1" w:rsidRPr="00801410">
        <w:t>Base Matemática</w:t>
      </w:r>
      <w:bookmarkEnd w:id="7"/>
    </w:p>
    <w:p w14:paraId="1A6F549C" w14:textId="215C932F" w:rsidR="0072536D" w:rsidRPr="00801410" w:rsidRDefault="0072536D" w:rsidP="0072536D">
      <w:r w:rsidRPr="00801410">
        <w:t xml:space="preserve">Compiladores e interpretadores trabalham com linguagens formais e linguagens formais são estruturas matemáticas desenvolvidas </w:t>
      </w:r>
      <w:r w:rsidR="00BB36B9" w:rsidRPr="00801410">
        <w:t>na</w:t>
      </w:r>
      <w:r w:rsidRPr="00801410">
        <w:t xml:space="preserve"> linguística computacional. </w:t>
      </w:r>
      <w:r w:rsidR="00905E7D" w:rsidRPr="00801410">
        <w:t>E podemos começar com a definição de alfabeto.</w:t>
      </w:r>
    </w:p>
    <w:p w14:paraId="77874252" w14:textId="4A748E8A" w:rsidR="00905E7D" w:rsidRPr="00801410" w:rsidRDefault="00905E7D" w:rsidP="004D4643">
      <w:pPr>
        <w:pStyle w:val="Ttulo3"/>
      </w:pPr>
      <w:bookmarkStart w:id="8" w:name="_Toc34578255"/>
      <w:r w:rsidRPr="00801410">
        <w:t>Alfabeto</w:t>
      </w:r>
      <w:r w:rsidR="00EE5D0D" w:rsidRPr="00801410">
        <w:t>s</w:t>
      </w:r>
      <w:r w:rsidR="007B655A" w:rsidRPr="00801410">
        <w:t>,</w:t>
      </w:r>
      <w:r w:rsidR="00A90989" w:rsidRPr="00801410">
        <w:t xml:space="preserve"> </w:t>
      </w:r>
      <w:r w:rsidR="00A90989" w:rsidRPr="00801410">
        <w:rPr>
          <w:i/>
          <w:iCs/>
        </w:rPr>
        <w:t>strings</w:t>
      </w:r>
      <w:r w:rsidR="007B655A" w:rsidRPr="00801410">
        <w:rPr>
          <w:i/>
          <w:iCs/>
        </w:rPr>
        <w:t xml:space="preserve"> </w:t>
      </w:r>
      <w:r w:rsidR="007B655A" w:rsidRPr="00801410">
        <w:t>e linguagens</w:t>
      </w:r>
      <w:bookmarkEnd w:id="8"/>
    </w:p>
    <w:p w14:paraId="2F14A986" w14:textId="2A057B4C" w:rsidR="009A62E6" w:rsidRDefault="00E80060" w:rsidP="00905E7D">
      <w:r w:rsidRPr="00801410">
        <w:t>Um alfabeto é um conjunto finito de símbolos, muitas vezes chamados de símbolos terminais</w:t>
      </w:r>
      <w:r w:rsidR="006F4C3C">
        <w:t xml:space="preserve"> não repeti</w:t>
      </w:r>
      <w:r w:rsidR="00095D5F">
        <w:t>tivos</w:t>
      </w:r>
      <w:r w:rsidRPr="00801410">
        <w:t>.</w:t>
      </w:r>
      <w:r w:rsidR="00095D5F">
        <w:t xml:space="preserve"> </w:t>
      </w:r>
      <w:r w:rsidR="00616E52">
        <w:t xml:space="preserve">Para todos os efeitos neste livro, </w:t>
      </w:r>
      <w:r w:rsidR="001420A9">
        <w:t xml:space="preserve">um símbolo </w:t>
      </w:r>
      <w:r w:rsidR="006D356B">
        <w:t>é uma unidade abstra</w:t>
      </w:r>
      <w:r w:rsidR="00670080">
        <w:t xml:space="preserve">ta que não tem significado em </w:t>
      </w:r>
      <w:proofErr w:type="spellStart"/>
      <w:r w:rsidR="00670080">
        <w:t>sí</w:t>
      </w:r>
      <w:proofErr w:type="spellEnd"/>
      <w:r w:rsidR="00670080">
        <w:t xml:space="preserve"> próprio </w:t>
      </w:r>
      <w:r w:rsidR="007711EE">
        <w:t>trata-se da</w:t>
      </w:r>
      <w:r w:rsidR="001420A9">
        <w:t xml:space="preserve"> unidade mais primitiva de dado</w:t>
      </w:r>
      <w:r w:rsidR="00230CE1">
        <w:t xml:space="preserve"> que pode ser representada em uma alfabeto. </w:t>
      </w:r>
      <w:r w:rsidR="009A62E6">
        <w:t>Em alguns alfabetos os símbolos detêm significado graças ao seu uso específico</w:t>
      </w:r>
      <w:r w:rsidR="007F5803">
        <w:t xml:space="preserve">. Como exemplo, podemos citar as letras maiúsculas ou minúsculas do português. Cada letra em si, não tem </w:t>
      </w:r>
      <w:r w:rsidR="009B3D08">
        <w:t>significado,</w:t>
      </w:r>
      <w:r w:rsidR="007F5803">
        <w:t xml:space="preserve"> mas </w:t>
      </w:r>
      <w:r w:rsidR="009B3D08">
        <w:t xml:space="preserve">nós as reconhecemos. </w:t>
      </w:r>
    </w:p>
    <w:p w14:paraId="2F57E3AF" w14:textId="23E42B88" w:rsidR="009B3D08" w:rsidRDefault="007B5896" w:rsidP="00905E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ptbr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a..z, A..z</m:t>
              </m:r>
            </m:e>
          </m:d>
        </m:oMath>
      </m:oMathPara>
    </w:p>
    <w:p w14:paraId="17604B1C" w14:textId="5009C38B" w:rsidR="00905E7D" w:rsidRPr="00801410" w:rsidRDefault="001E323D" w:rsidP="00905E7D">
      <w:r>
        <w:t>Os</w:t>
      </w:r>
      <w:r w:rsidR="00095D5F">
        <w:t xml:space="preserve"> alfabetos não admitem repetições de símbolos</w:t>
      </w:r>
      <w:r w:rsidR="001B1495">
        <w:t xml:space="preserve"> e, atendem a definição matemática de conjunto</w:t>
      </w:r>
      <w:r w:rsidR="00095D5F">
        <w:t>.</w:t>
      </w:r>
      <w:r w:rsidR="00E80060" w:rsidRPr="00801410">
        <w:t xml:space="preserve"> </w:t>
      </w:r>
      <w:r w:rsidR="00F22873" w:rsidRPr="00801410">
        <w:t>Não existe nenhuma restrição quanto ao tipo de símbolo que</w:t>
      </w:r>
      <w:r w:rsidR="00A956ED" w:rsidRPr="00801410">
        <w:t xml:space="preserve"> </w:t>
      </w:r>
      <w:r w:rsidR="004A6011">
        <w:t>compõe um alfabeto</w:t>
      </w:r>
      <w:r w:rsidR="00025A23">
        <w:t xml:space="preserve">, eles </w:t>
      </w:r>
      <w:r w:rsidR="00A956ED" w:rsidRPr="00801410">
        <w:t>podem</w:t>
      </w:r>
      <w:r w:rsidR="00025A23">
        <w:t xml:space="preserve"> </w:t>
      </w:r>
      <w:r w:rsidR="00344153">
        <w:t xml:space="preserve">ser </w:t>
      </w:r>
      <w:r w:rsidR="00025A23">
        <w:t>compostos por</w:t>
      </w:r>
      <w:r w:rsidR="00E663B7">
        <w:t xml:space="preserve"> dígitos, números reais,</w:t>
      </w:r>
      <w:r w:rsidR="00A956ED" w:rsidRPr="00801410">
        <w:t xml:space="preserve"> letras, caracteres, </w:t>
      </w:r>
      <w:r w:rsidR="00A956ED" w:rsidRPr="00301F4B">
        <w:rPr>
          <w:i/>
          <w:iCs/>
        </w:rPr>
        <w:t>emoji</w:t>
      </w:r>
      <w:r w:rsidR="00BC3EC5">
        <w:t xml:space="preserve"> ou qualquer outro tipo de do</w:t>
      </w:r>
      <w:r w:rsidR="00A956ED" w:rsidRPr="00801410">
        <w:t xml:space="preserve">. </w:t>
      </w:r>
      <w:r w:rsidR="00131618" w:rsidRPr="00801410">
        <w:t xml:space="preserve">Representamos o alfabeto pelo </w:t>
      </w:r>
      <w:r w:rsidR="00111854" w:rsidRPr="00801410">
        <w:t>caractere</w:t>
      </w:r>
      <w:r w:rsidR="00131618" w:rsidRPr="00801410">
        <w:t xml:space="preserve"> sigma maiú</w:t>
      </w:r>
      <w:r w:rsidR="00111854" w:rsidRPr="00801410">
        <w:t>s</w:t>
      </w:r>
      <w:r w:rsidR="00131618" w:rsidRPr="00801410">
        <w:t xml:space="preserve">culo: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131618" w:rsidRPr="00801410">
        <w:t xml:space="preserve">. </w:t>
      </w:r>
      <w:r w:rsidR="00CD43B0" w:rsidRPr="00801410">
        <w:t xml:space="preserve">Dessa forma </w:t>
      </w:r>
      <w:r w:rsidR="00566936" w:rsidRPr="00801410">
        <w:t xml:space="preserve">podemos ter: </w:t>
      </w:r>
    </w:p>
    <w:p w14:paraId="245CFC21" w14:textId="5498C68A" w:rsidR="00566936" w:rsidRPr="00801410" w:rsidRDefault="00D969BC" w:rsidP="00905E7D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B3913BB" w14:textId="58FDC88A" w:rsidR="00141FA0" w:rsidRDefault="00A74044" w:rsidP="00905E7D">
      <w:r w:rsidRPr="00801410">
        <w:t xml:space="preserve">Que representa a existência de uma alfabeto com </w:t>
      </w:r>
      <m:oMath>
        <m:r>
          <w:rPr>
            <w:rFonts w:ascii="Cambria Math" w:hAnsi="Cambria Math"/>
          </w:rPr>
          <m:t>k</m:t>
        </m:r>
      </m:oMath>
      <w:r w:rsidR="00AB47E3" w:rsidRPr="00801410">
        <w:t xml:space="preserve"> elementos </w:t>
      </w:r>
      <w:r w:rsidR="00536CF6" w:rsidRPr="00801410">
        <w:t xml:space="preserve">onde </w:t>
      </w:r>
      <m:oMath>
        <m:r>
          <w:rPr>
            <w:rFonts w:ascii="Cambria Math" w:hAnsi="Cambria Math"/>
          </w:rPr>
          <m:t>k</m:t>
        </m:r>
      </m:oMath>
      <w:r w:rsidR="00536CF6" w:rsidRPr="00801410">
        <w:t xml:space="preserve"> é a cardinalidade do alfabeto</w:t>
      </w:r>
      <w:r w:rsidR="000A5865" w:rsidRPr="00801410">
        <w:t xml:space="preserve"> e representa </w:t>
      </w:r>
      <w:r w:rsidR="00C44A08">
        <w:t>seu número de membro</w:t>
      </w:r>
      <w:r w:rsidR="00141FA0">
        <w:t>s</w:t>
      </w:r>
      <w:r w:rsidR="00536CF6" w:rsidRPr="00801410">
        <w:t xml:space="preserve">. </w:t>
      </w:r>
      <w:r w:rsidR="00141FA0">
        <w:t>Por exemplo</w:t>
      </w:r>
      <w:r w:rsidR="00B84C11">
        <w:t xml:space="preserve">, a cardinalidade de um alfabeto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prbr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15EF9">
        <w:t>formado apenas pelas letras do alfabeto do português seria dada por</w:t>
      </w:r>
      <w:r w:rsidR="00141FA0">
        <w:t>:</w:t>
      </w:r>
    </w:p>
    <w:p w14:paraId="4809A0F7" w14:textId="6A73CF7A" w:rsidR="00F62A8D" w:rsidRDefault="007B5896" w:rsidP="00905E7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ptbr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a..z, A..z</m:t>
                  </m:r>
                </m:e>
              </m:d>
            </m:e>
          </m:d>
          <m:r>
            <w:rPr>
              <w:rFonts w:ascii="Cambria Math" w:hAnsi="Cambria Math"/>
            </w:rPr>
            <m:t>=52</m:t>
          </m:r>
        </m:oMath>
      </m:oMathPara>
    </w:p>
    <w:p w14:paraId="4DE6A07B" w14:textId="697C28E0" w:rsidR="00A74044" w:rsidRPr="00801410" w:rsidRDefault="00D3622E" w:rsidP="00905E7D">
      <w:r w:rsidRPr="00801410">
        <w:t>Com um pouco mais de formalidade</w:t>
      </w:r>
      <w:r w:rsidR="002752EB" w:rsidRPr="00801410">
        <w:t xml:space="preserve">, podemos dizer que, se um alfabeto </w:t>
      </w:r>
      <w:r w:rsidR="00244739" w:rsidRPr="00801410">
        <w:t xml:space="preserve">contém um elemento </w:t>
      </w:r>
      <m:oMath>
        <m:r>
          <w:rPr>
            <w:rFonts w:ascii="Cambria Math" w:hAnsi="Cambria Math"/>
          </w:rPr>
          <m:t>a</m:t>
        </m:r>
      </m:oMath>
      <w:r w:rsidR="00244739" w:rsidRPr="00801410">
        <w:t xml:space="preserve"> dizemos que </w:t>
      </w:r>
      <m:oMath>
        <m: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10151" w:rsidRPr="00801410">
        <w:t xml:space="preserve"> e este elemento</w:t>
      </w:r>
      <w:r w:rsidR="0083672A" w:rsidRPr="00801410">
        <w:t xml:space="preserve"> e</w:t>
      </w:r>
      <w:r w:rsidR="00E10151" w:rsidRPr="00801410">
        <w:t xml:space="preserve"> </w:t>
      </w:r>
      <m:oMath>
        <m:r>
          <w:rPr>
            <w:rFonts w:ascii="Cambria Math" w:hAnsi="Cambria Math"/>
          </w:rPr>
          <m:t>a</m:t>
        </m:r>
      </m:oMath>
      <w:r w:rsidR="00E10151" w:rsidRPr="00801410">
        <w:t xml:space="preserve"> será chamado de membro de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B4256" w:rsidRPr="00801410">
        <w:t xml:space="preserve">. Da mesma forma se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2A02DE" w:rsidRPr="00801410">
        <w:t xml:space="preserve"> não contém </w:t>
      </w:r>
      <m:oMath>
        <m:r>
          <w:rPr>
            <w:rFonts w:ascii="Cambria Math" w:hAnsi="Cambria Math"/>
          </w:rPr>
          <m:t>c</m:t>
        </m:r>
      </m:oMath>
      <w:r w:rsidR="002A02DE" w:rsidRPr="00801410">
        <w:t xml:space="preserve"> então dizemos que </w:t>
      </w:r>
      <m:oMath>
        <m:r>
          <w:rPr>
            <w:rFonts w:ascii="Cambria Math" w:hAnsi="Cambria Math"/>
          </w:rPr>
          <m:t>c∉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715DAF" w:rsidRPr="00801410">
        <w:t>.</w:t>
      </w:r>
    </w:p>
    <w:p w14:paraId="50677D99" w14:textId="077DE4AA" w:rsidR="00715DAF" w:rsidRPr="00801410" w:rsidRDefault="00715DAF" w:rsidP="00905E7D">
      <w:r w:rsidRPr="00801410">
        <w:t xml:space="preserve">O alfabeto que não contém símbolos é um conjunto vazio e é representado por </w:t>
      </w:r>
      <m:oMath>
        <m:r>
          <w:rPr>
            <w:rFonts w:ascii="Cambria Math" w:hAnsi="Cambria Math"/>
          </w:rPr>
          <m:t>∅</m:t>
        </m:r>
      </m:oMath>
      <w:r w:rsidR="00E76FD7" w:rsidRPr="00801410">
        <w:t xml:space="preserve"> </w:t>
      </w:r>
      <w:r w:rsidR="00AE7344" w:rsidRPr="00801410">
        <w:t xml:space="preserve">observe </w:t>
      </w:r>
      <w:r w:rsidR="00E76FD7" w:rsidRPr="00801410">
        <w:t>que a cardinalidade de um conjunto vazio é zero.</w:t>
      </w:r>
      <w:r w:rsidR="00A90912">
        <w:t xml:space="preserve"> Observe também que a ordem dos membros em um alfabeto não é relevante.</w:t>
      </w:r>
    </w:p>
    <w:p w14:paraId="6ED56C69" w14:textId="77777777" w:rsidR="009507AB" w:rsidRDefault="00A90989" w:rsidP="00905E7D">
      <w:r w:rsidRPr="00801410">
        <w:t xml:space="preserve">Uma </w:t>
      </w:r>
      <w:r w:rsidRPr="00801410">
        <w:rPr>
          <w:i/>
          <w:iCs/>
        </w:rPr>
        <w:t xml:space="preserve">string </w:t>
      </w:r>
      <w:r w:rsidR="00841D6F" w:rsidRPr="00801410">
        <w:t xml:space="preserve">em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DC0F8D" w:rsidRPr="00801410">
        <w:t xml:space="preserve"> é um subconjunto de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61446D" w:rsidRPr="00801410">
        <w:t xml:space="preserve">, </w:t>
      </w:r>
      <w:r w:rsidR="00AC5B75" w:rsidRPr="00801410">
        <w:t xml:space="preserve">ordenado </w:t>
      </w:r>
      <w:r w:rsidR="00C65C2E" w:rsidRPr="00801410">
        <w:t>e com possíveis repetições.</w:t>
      </w:r>
      <w:r w:rsidR="00F10ED2">
        <w:t xml:space="preserve"> </w:t>
      </w:r>
      <w:r w:rsidR="00BB509F" w:rsidRPr="00801410">
        <w:t xml:space="preserve">A quantidade de símbolos em uma </w:t>
      </w:r>
      <w:r w:rsidR="00BB509F" w:rsidRPr="00801410">
        <w:rPr>
          <w:i/>
          <w:iCs/>
        </w:rPr>
        <w:t>string</w:t>
      </w:r>
      <w:r w:rsidR="00BB509F" w:rsidRPr="00801410">
        <w:t xml:space="preserve">, determina </w:t>
      </w:r>
      <w:r w:rsidR="00D34524">
        <w:t>sua cardinalidade que podemos chamar de comprimento</w:t>
      </w:r>
      <w:r w:rsidR="00BB509F" w:rsidRPr="00801410">
        <w:t>.</w:t>
      </w:r>
      <w:r w:rsidR="00C71637" w:rsidRPr="00801410">
        <w:t xml:space="preserve"> </w:t>
      </w:r>
    </w:p>
    <w:p w14:paraId="29356C50" w14:textId="4E563B7B" w:rsidR="00A90989" w:rsidRPr="004609B8" w:rsidRDefault="002D4AF8" w:rsidP="00905E7D">
      <w:r w:rsidRPr="00801410">
        <w:t xml:space="preserve">A ordem dos elementos em um </w:t>
      </w:r>
      <w:r w:rsidRPr="00801410">
        <w:rPr>
          <w:i/>
          <w:iCs/>
        </w:rPr>
        <w:t>string</w:t>
      </w:r>
      <w:r w:rsidRPr="00801410">
        <w:t xml:space="preserve"> é importante de tal forma que duas </w:t>
      </w:r>
      <w:r w:rsidRPr="00801410">
        <w:rPr>
          <w:i/>
          <w:iCs/>
        </w:rPr>
        <w:t>strings</w:t>
      </w:r>
      <w:r w:rsidRPr="00801410">
        <w:t xml:space="preserve"> com os mesmos elementos em ordem diferente, são </w:t>
      </w:r>
      <w:r w:rsidRPr="00801410">
        <w:rPr>
          <w:i/>
          <w:iCs/>
        </w:rPr>
        <w:t>strings</w:t>
      </w:r>
      <w:r w:rsidRPr="00801410">
        <w:t xml:space="preserve"> diferentes. </w:t>
      </w:r>
      <w:r w:rsidR="00382C8A" w:rsidRPr="00801410">
        <w:t xml:space="preserve">Uma </w:t>
      </w:r>
      <w:r w:rsidR="00382C8A" w:rsidRPr="00801410">
        <w:rPr>
          <w:i/>
          <w:iCs/>
        </w:rPr>
        <w:t xml:space="preserve">string </w:t>
      </w:r>
      <w:r w:rsidR="00382C8A" w:rsidRPr="00801410">
        <w:t xml:space="preserve">que não contém símbolos do seu alfabeto ainda é uma </w:t>
      </w:r>
      <w:r w:rsidR="00382C8A" w:rsidRPr="00801410">
        <w:rPr>
          <w:i/>
          <w:iCs/>
        </w:rPr>
        <w:t>string</w:t>
      </w:r>
      <w:r w:rsidR="00382C8A" w:rsidRPr="00801410">
        <w:t xml:space="preserve">, vamos chamá-la de vazia e representar pelo símbolo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E504E2">
        <w:t>,</w:t>
      </w:r>
      <w:r w:rsidR="00D77DC6">
        <w:t xml:space="preserve"> que será lido com </w:t>
      </w:r>
      <w:r w:rsidR="00D77DC6">
        <w:rPr>
          <w:i/>
          <w:iCs/>
        </w:rPr>
        <w:t>epsilon</w:t>
      </w:r>
      <w:r w:rsidR="00953873" w:rsidRPr="00801410">
        <w:t>.</w:t>
      </w:r>
      <w:r w:rsidR="00C75299">
        <w:t xml:space="preserve"> </w:t>
      </w:r>
      <w:r w:rsidR="005C2287">
        <w:t xml:space="preserve">Note que </w:t>
      </w:r>
      <w:r w:rsidR="004609B8">
        <w:t xml:space="preserve">a </w:t>
      </w:r>
      <w:r w:rsidR="004609B8">
        <w:rPr>
          <w:i/>
          <w:iCs/>
        </w:rPr>
        <w:t xml:space="preserve">string </w:t>
      </w:r>
      <w:r w:rsidR="004609B8">
        <w:t xml:space="preserve">vazia </w:t>
      </w:r>
      <m:oMath>
        <m:r>
          <w:rPr>
            <w:rFonts w:ascii="Cambria Math" w:hAnsi="Cambria Math"/>
          </w:rPr>
          <m:t>ε</m:t>
        </m:r>
      </m:oMath>
      <w:r w:rsidR="004609B8">
        <w:t xml:space="preserve"> é comum a todos os alfabetos</w:t>
      </w:r>
      <w:r w:rsidR="009507AB">
        <w:t xml:space="preserve"> e que sua cardinalidade é zero</w:t>
      </w:r>
    </w:p>
    <w:p w14:paraId="06D99C44" w14:textId="396CE04B" w:rsidR="006F0A01" w:rsidRPr="00801410" w:rsidRDefault="006F0A01" w:rsidP="00905E7D">
      <w:r w:rsidRPr="00801410">
        <w:t xml:space="preserve">A definição do símbolo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801410">
        <w:t xml:space="preserve"> </w:t>
      </w:r>
      <w:r w:rsidR="00795BF2" w:rsidRPr="00801410">
        <w:t xml:space="preserve">para </w:t>
      </w:r>
      <w:r w:rsidR="00A90912" w:rsidRPr="00801410">
        <w:t>representar</w:t>
      </w:r>
      <w:r w:rsidR="00795BF2" w:rsidRPr="00801410">
        <w:t xml:space="preserve"> uma </w:t>
      </w:r>
      <w:r w:rsidR="00795BF2" w:rsidRPr="00801410">
        <w:rPr>
          <w:i/>
          <w:iCs/>
        </w:rPr>
        <w:t>string</w:t>
      </w:r>
      <w:r w:rsidR="00795BF2" w:rsidRPr="00801410">
        <w:t xml:space="preserve"> vazia</w:t>
      </w:r>
      <w:r w:rsidR="00015809" w:rsidRPr="00801410">
        <w:t xml:space="preserve"> implica no banimento deste símbolo de todos os alfabetos que usar</w:t>
      </w:r>
      <w:r w:rsidR="00B53180">
        <w:t>e</w:t>
      </w:r>
      <w:r w:rsidR="00015809" w:rsidRPr="00801410">
        <w:t xml:space="preserve">mos neste livro para evitar a </w:t>
      </w:r>
      <w:r w:rsidR="00B4623A" w:rsidRPr="00801410">
        <w:t xml:space="preserve">ambiguidade no seu significado. </w:t>
      </w:r>
    </w:p>
    <w:p w14:paraId="37FA3D60" w14:textId="1E681609" w:rsidR="006A726B" w:rsidRPr="00801410" w:rsidRDefault="006A726B" w:rsidP="007C1BAD">
      <w:pPr>
        <w:pStyle w:val="Exemplo"/>
        <w:rPr>
          <w:lang w:val="pt-BR"/>
        </w:rPr>
      </w:pPr>
      <w:r w:rsidRPr="00801410">
        <w:rPr>
          <w:lang w:val="pt-BR"/>
        </w:rPr>
        <w:t xml:space="preserve">Exemplo </w:t>
      </w:r>
      <w:r w:rsidR="00094DC8" w:rsidRPr="00801410">
        <w:rPr>
          <w:lang w:val="pt-BR"/>
        </w:rPr>
        <w:t>1</w:t>
      </w:r>
      <w:r w:rsidR="007C1BAD" w:rsidRPr="00801410">
        <w:rPr>
          <w:lang w:val="pt-BR"/>
        </w:rPr>
        <w:t>:</w:t>
      </w:r>
    </w:p>
    <w:p w14:paraId="794AEF7E" w14:textId="551D65EB" w:rsidR="007C1BAD" w:rsidRPr="00801410" w:rsidRDefault="007C1BAD" w:rsidP="00D3541F">
      <w:pPr>
        <w:pStyle w:val="ExemploTexto"/>
      </w:pPr>
      <w:r w:rsidRPr="00801410">
        <w:t xml:space="preserve">Considere o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B509F" w:rsidRPr="00801410">
        <w:t xml:space="preserve">. Defina o conjunto de todas as </w:t>
      </w:r>
      <w:r w:rsidR="00BB509F" w:rsidRPr="00801410">
        <w:rPr>
          <w:i/>
          <w:iCs/>
        </w:rPr>
        <w:t xml:space="preserve">strings </w:t>
      </w:r>
      <w:r w:rsidR="00BB509F" w:rsidRPr="00801410">
        <w:t>possíveis deste alfabeto cujo comprimento seja inferior a três.</w:t>
      </w:r>
    </w:p>
    <w:p w14:paraId="63DBD95C" w14:textId="56114362" w:rsidR="001A1A8A" w:rsidRPr="00801410" w:rsidRDefault="00D969BC" w:rsidP="007C1BAD">
      <w:pPr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a, b, aa,ab, ba, bb</m:t>
              </m:r>
            </m:e>
          </m:d>
        </m:oMath>
      </m:oMathPara>
    </w:p>
    <w:p w14:paraId="3EE9A163" w14:textId="77777777" w:rsidR="00CF122D" w:rsidRDefault="00D3541F" w:rsidP="00CF122D">
      <w:pPr>
        <w:ind w:firstLine="0"/>
        <w:rPr>
          <w:lang w:bidi="ar-SA"/>
        </w:rPr>
      </w:pPr>
      <w:r w:rsidRPr="00801410">
        <w:rPr>
          <w:lang w:bidi="ar-SA"/>
        </w:rPr>
        <w:tab/>
      </w:r>
    </w:p>
    <w:p w14:paraId="0D86A5B2" w14:textId="53960FD1" w:rsidR="00932D53" w:rsidRPr="00801410" w:rsidRDefault="0047447A" w:rsidP="00CF122D">
      <w:pPr>
        <w:rPr>
          <w:lang w:bidi="ar-SA"/>
        </w:rPr>
      </w:pPr>
      <w:r w:rsidRPr="00801410">
        <w:rPr>
          <w:lang w:bidi="ar-SA"/>
        </w:rPr>
        <w:lastRenderedPageBreak/>
        <w:t xml:space="preserve">Formalmente </w:t>
      </w:r>
      <w:r w:rsidR="000569E6" w:rsidRPr="00801410">
        <w:rPr>
          <w:lang w:bidi="ar-SA"/>
        </w:rPr>
        <w:t>representamos</w:t>
      </w:r>
      <w:r w:rsidRPr="00801410">
        <w:rPr>
          <w:lang w:bidi="ar-SA"/>
        </w:rPr>
        <w:t xml:space="preserve"> as </w:t>
      </w:r>
      <w:r w:rsidRPr="00801410">
        <w:rPr>
          <w:i/>
          <w:iCs/>
          <w:lang w:bidi="ar-SA"/>
        </w:rPr>
        <w:t>strings</w:t>
      </w:r>
      <w:r w:rsidRPr="00801410">
        <w:rPr>
          <w:lang w:bidi="ar-SA"/>
        </w:rPr>
        <w:t xml:space="preserve"> </w:t>
      </w:r>
      <w:r w:rsidR="00E12EA1" w:rsidRPr="00801410">
        <w:rPr>
          <w:lang w:bidi="ar-SA"/>
        </w:rPr>
        <w:t>usando a</w:t>
      </w:r>
      <w:r w:rsidRPr="00801410">
        <w:rPr>
          <w:lang w:bidi="ar-SA"/>
        </w:rPr>
        <w:t xml:space="preserve"> </w:t>
      </w:r>
      <w:r w:rsidR="0074674A">
        <w:rPr>
          <w:lang w:bidi="ar-SA"/>
        </w:rPr>
        <w:t>mesma norma que usamos</w:t>
      </w:r>
      <w:r w:rsidR="008D05A6" w:rsidRPr="00801410">
        <w:rPr>
          <w:lang w:bidi="ar-SA"/>
        </w:rPr>
        <w:t xml:space="preserve"> para a representação de conjuntos</w:t>
      </w:r>
      <w:r w:rsidR="00DE0313" w:rsidRPr="00801410">
        <w:rPr>
          <w:lang w:bidi="ar-SA"/>
        </w:rPr>
        <w:t>.</w:t>
      </w:r>
      <w:r w:rsidR="008D05A6" w:rsidRPr="00801410">
        <w:rPr>
          <w:lang w:bidi="ar-SA"/>
        </w:rPr>
        <w:t xml:space="preserve"> </w:t>
      </w:r>
      <w:r w:rsidR="00DE0313" w:rsidRPr="00801410">
        <w:rPr>
          <w:lang w:bidi="ar-SA"/>
        </w:rPr>
        <w:t>U</w:t>
      </w:r>
      <w:r w:rsidR="008D05A6" w:rsidRPr="00801410">
        <w:rPr>
          <w:lang w:bidi="ar-SA"/>
        </w:rPr>
        <w:t xml:space="preserve">ma </w:t>
      </w:r>
      <w:r w:rsidR="00FA39B7" w:rsidRPr="00801410">
        <w:rPr>
          <w:i/>
          <w:iCs/>
          <w:lang w:bidi="ar-SA"/>
        </w:rPr>
        <w:t xml:space="preserve">string </w:t>
      </w:r>
      <m:oMath>
        <m:r>
          <w:rPr>
            <w:rFonts w:ascii="Cambria Math" w:hAnsi="Cambria Math"/>
            <w:lang w:bidi="ar-SA"/>
          </w:rPr>
          <m:t>s</m:t>
        </m:r>
      </m:oMath>
      <w:r w:rsidR="00FA39B7" w:rsidRPr="00801410">
        <w:rPr>
          <w:i/>
          <w:iCs/>
          <w:lang w:bidi="ar-SA"/>
        </w:rPr>
        <w:t xml:space="preserve"> </w:t>
      </w:r>
      <w:r w:rsidR="00FA39B7" w:rsidRPr="00801410">
        <w:rPr>
          <w:lang w:bidi="ar-SA"/>
        </w:rPr>
        <w:t xml:space="preserve">de um </w:t>
      </w:r>
      <w:r w:rsidR="00191971" w:rsidRPr="00801410">
        <w:rPr>
          <w:lang w:bidi="ar-SA"/>
        </w:rPr>
        <w:t xml:space="preserve">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  <m:r>
          <w:rPr>
            <w:rFonts w:ascii="Cambria Math" w:hAnsi="Cambria Math"/>
            <w:lang w:bidi="ar-S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1,a</m:t>
            </m:r>
          </m:e>
        </m:d>
      </m:oMath>
      <w:r w:rsidR="00191971" w:rsidRPr="00801410">
        <w:rPr>
          <w:lang w:bidi="ar-SA"/>
        </w:rPr>
        <w:t>, deveria ser respresentada por</w:t>
      </w:r>
      <w:r w:rsidR="00932D53" w:rsidRPr="00801410">
        <w:rPr>
          <w:lang w:bidi="ar-SA"/>
        </w:rPr>
        <w:t>:</w:t>
      </w:r>
    </w:p>
    <w:p w14:paraId="5C9A0B8D" w14:textId="7DFCA2D4" w:rsidR="00932D53" w:rsidRPr="00801410" w:rsidRDefault="00D969BC" w:rsidP="00932D53">
      <w:pPr>
        <w:ind w:firstLine="0"/>
        <w:jc w:val="center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a,1,a</m:t>
              </m:r>
            </m:e>
          </m:d>
        </m:oMath>
      </m:oMathPara>
    </w:p>
    <w:p w14:paraId="5F923DC6" w14:textId="2C0F906C" w:rsidR="0047447A" w:rsidRDefault="00F401D6" w:rsidP="003E62B1">
      <w:pPr>
        <w:ind w:firstLine="0"/>
        <w:rPr>
          <w:lang w:bidi="ar-SA"/>
        </w:rPr>
      </w:pPr>
      <w:r w:rsidRPr="00801410">
        <w:rPr>
          <w:lang w:bidi="ar-SA"/>
        </w:rPr>
        <w:t>v</w:t>
      </w:r>
      <w:r w:rsidR="00932D53" w:rsidRPr="00801410">
        <w:rPr>
          <w:lang w:bidi="ar-SA"/>
        </w:rPr>
        <w:t xml:space="preserve">amos adotar esta </w:t>
      </w:r>
      <w:r w:rsidR="00392D59" w:rsidRPr="00801410">
        <w:rPr>
          <w:lang w:bidi="ar-SA"/>
        </w:rPr>
        <w:t>representação. E</w:t>
      </w:r>
      <w:r w:rsidR="000E4DFE" w:rsidRPr="00801410">
        <w:rPr>
          <w:lang w:bidi="ar-SA"/>
        </w:rPr>
        <w:t>xceto quando formos tratar espec</w:t>
      </w:r>
      <w:r w:rsidR="00A7106D" w:rsidRPr="00801410">
        <w:rPr>
          <w:lang w:bidi="ar-SA"/>
        </w:rPr>
        <w:t xml:space="preserve">ificamente de operações com </w:t>
      </w:r>
      <w:r w:rsidR="00A7106D" w:rsidRPr="00801410">
        <w:rPr>
          <w:i/>
          <w:iCs/>
          <w:lang w:bidi="ar-SA"/>
        </w:rPr>
        <w:t>strings</w:t>
      </w:r>
      <w:r w:rsidR="00A7106D" w:rsidRPr="00801410">
        <w:rPr>
          <w:lang w:bidi="ar-SA"/>
        </w:rPr>
        <w:t xml:space="preserve"> podemos representar</w:t>
      </w:r>
      <w:r w:rsidR="00EF4DCE" w:rsidRPr="00801410">
        <w:rPr>
          <w:lang w:bidi="ar-SA"/>
        </w:rPr>
        <w:t xml:space="preserve"> </w:t>
      </w:r>
      <m:oMath>
        <m:r>
          <w:rPr>
            <w:rFonts w:ascii="Cambria Math" w:hAnsi="Cambria Math"/>
            <w:lang w:bidi="ar-SA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a1a</m:t>
            </m:r>
          </m:e>
        </m:d>
      </m:oMath>
      <w:r w:rsidR="00EF4DCE" w:rsidRPr="00801410">
        <w:rPr>
          <w:lang w:bidi="ar-SA"/>
        </w:rPr>
        <w:t xml:space="preserve">, ou simplesmente </w:t>
      </w:r>
      <m:oMath>
        <m:r>
          <w:rPr>
            <w:rFonts w:ascii="Cambria Math" w:hAnsi="Cambria Math"/>
            <w:lang w:bidi="ar-SA"/>
          </w:rPr>
          <m:t>“a1a”.</m:t>
        </m:r>
      </m:oMath>
    </w:p>
    <w:p w14:paraId="732C09BD" w14:textId="5FC05C67" w:rsidR="00C90091" w:rsidRPr="00C42128" w:rsidRDefault="00C90091" w:rsidP="003E62B1">
      <w:pPr>
        <w:ind w:firstLine="0"/>
        <w:rPr>
          <w:lang w:bidi="ar-SA"/>
        </w:rPr>
      </w:pPr>
      <w:r>
        <w:rPr>
          <w:lang w:bidi="ar-SA"/>
        </w:rPr>
        <w:tab/>
        <w:t>Podemos aproveitar a oportunidade e definir outra entidade matemática interessante a tupla</w:t>
      </w:r>
      <w:r w:rsidR="008861FF">
        <w:rPr>
          <w:lang w:bidi="ar-SA"/>
        </w:rPr>
        <w:t>. Tuplas são sequências finitas</w:t>
      </w:r>
      <w:r w:rsidR="002E0CCA">
        <w:rPr>
          <w:lang w:bidi="ar-SA"/>
        </w:rPr>
        <w:t xml:space="preserve"> de elementos.</w:t>
      </w:r>
      <w:r w:rsidR="00EA61BA">
        <w:rPr>
          <w:lang w:bidi="ar-SA"/>
        </w:rPr>
        <w:t xml:space="preserve"> </w:t>
      </w:r>
      <w:r w:rsidR="002E0CCA">
        <w:rPr>
          <w:lang w:bidi="ar-SA"/>
        </w:rPr>
        <w:t>o</w:t>
      </w:r>
      <w:r w:rsidR="00EA61BA">
        <w:rPr>
          <w:lang w:bidi="ar-SA"/>
        </w:rPr>
        <w:t xml:space="preserve"> número de elementos da sequência dá nome a tupla. Logo, uma tupla com três elementos é uma </w:t>
      </w:r>
      <m:oMath>
        <m:r>
          <w:rPr>
            <w:rFonts w:ascii="Cambria Math" w:hAnsi="Cambria Math"/>
            <w:lang w:bidi="ar-SA"/>
          </w:rPr>
          <m:t>3-tupla</m:t>
        </m:r>
      </m:oMath>
      <w:r w:rsidR="00EA61BA">
        <w:rPr>
          <w:lang w:bidi="ar-SA"/>
        </w:rPr>
        <w:t xml:space="preserve">, uma tupla com cinco elementos é uma </w:t>
      </w:r>
      <m:oMath>
        <m:r>
          <w:rPr>
            <w:rFonts w:ascii="Cambria Math" w:hAnsi="Cambria Math"/>
            <w:lang w:bidi="ar-SA"/>
          </w:rPr>
          <m:t>5-tupla</m:t>
        </m:r>
      </m:oMath>
      <w:r w:rsidR="00EA61BA">
        <w:rPr>
          <w:lang w:bidi="ar-SA"/>
        </w:rPr>
        <w:t>. A tupla com dois elementos é chamada de par.</w:t>
      </w:r>
      <w:r w:rsidR="000A6846">
        <w:rPr>
          <w:lang w:bidi="ar-SA"/>
        </w:rPr>
        <w:t xml:space="preserve"> Se a ordem dos elementos é importante, na definição da tupla, então as chamamos de tuplas ordenadas. No caso da </w:t>
      </w:r>
      <m:oMath>
        <m:r>
          <w:rPr>
            <w:rFonts w:ascii="Cambria Math" w:hAnsi="Cambria Math"/>
            <w:lang w:bidi="ar-SA"/>
          </w:rPr>
          <m:t>2-tupla</m:t>
        </m:r>
      </m:oMath>
      <w:r w:rsidR="000A6846">
        <w:rPr>
          <w:lang w:bidi="ar-SA"/>
        </w:rPr>
        <w:t xml:space="preserve"> termos o par ordenado</w:t>
      </w:r>
      <w:r w:rsidR="00EA61BA">
        <w:rPr>
          <w:lang w:bidi="ar-SA"/>
        </w:rPr>
        <w:t xml:space="preserve"> </w:t>
      </w:r>
      <w:r w:rsidR="000D121D">
        <w:rPr>
          <w:lang w:bidi="ar-SA"/>
        </w:rPr>
        <w:t xml:space="preserve"> </w:t>
      </w:r>
      <w:r w:rsidR="00EC7E3C">
        <w:rPr>
          <w:lang w:bidi="ar-SA"/>
        </w:rPr>
        <w:t xml:space="preserve">Dessa forma, podemos melhorar a definição de </w:t>
      </w:r>
      <w:r w:rsidR="00EC7E3C">
        <w:rPr>
          <w:i/>
          <w:iCs/>
          <w:lang w:bidi="ar-SA"/>
        </w:rPr>
        <w:t>string</w:t>
      </w:r>
      <w:r w:rsidR="00EC7E3C">
        <w:rPr>
          <w:lang w:bidi="ar-SA"/>
        </w:rPr>
        <w:t xml:space="preserve">: uma </w:t>
      </w:r>
      <w:r w:rsidR="00EC7E3C">
        <w:rPr>
          <w:i/>
          <w:iCs/>
          <w:lang w:bidi="ar-SA"/>
        </w:rPr>
        <w:t xml:space="preserve">string </w:t>
      </w:r>
      <w:r w:rsidR="00EC7E3C">
        <w:rPr>
          <w:lang w:bidi="ar-SA"/>
        </w:rPr>
        <w:t xml:space="preserve">de um 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EC7E3C">
        <w:rPr>
          <w:lang w:bidi="ar-SA"/>
        </w:rPr>
        <w:t xml:space="preserve"> é </w:t>
      </w:r>
      <w:r w:rsidR="00C42128">
        <w:rPr>
          <w:lang w:bidi="ar-SA"/>
        </w:rPr>
        <w:t xml:space="preserve">de comprimento </w:t>
      </w:r>
      <m:oMath>
        <m:r>
          <w:rPr>
            <w:rFonts w:ascii="Cambria Math" w:hAnsi="Cambria Math"/>
            <w:lang w:bidi="ar-SA"/>
          </w:rPr>
          <m:t>n</m:t>
        </m:r>
      </m:oMath>
      <w:r w:rsidR="002A2C60">
        <w:rPr>
          <w:lang w:bidi="ar-SA"/>
        </w:rPr>
        <w:t xml:space="preserve"> </w:t>
      </w:r>
      <w:r w:rsidR="00C42128">
        <w:rPr>
          <w:lang w:bidi="ar-SA"/>
        </w:rPr>
        <w:t xml:space="preserve">maior que zero é uma </w:t>
      </w:r>
      <m:oMath>
        <m:r>
          <w:rPr>
            <w:rFonts w:ascii="Cambria Math" w:hAnsi="Cambria Math"/>
            <w:lang w:bidi="ar-SA"/>
          </w:rPr>
          <m:t>n-tupla</m:t>
        </m:r>
      </m:oMath>
      <w:r w:rsidR="002A2C60">
        <w:rPr>
          <w:lang w:bidi="ar-SA"/>
        </w:rPr>
        <w:t xml:space="preserve"> ordenada do 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1C7002">
        <w:rPr>
          <w:lang w:bidi="ar-SA"/>
        </w:rPr>
        <w:t>.</w:t>
      </w:r>
    </w:p>
    <w:p w14:paraId="4FB91F5A" w14:textId="6080A479" w:rsidR="00D21ECA" w:rsidRPr="00801410" w:rsidRDefault="00D21ECA" w:rsidP="00D21ECA">
      <w:pPr>
        <w:pStyle w:val="Exemplo"/>
        <w:rPr>
          <w:lang w:val="pt-BR"/>
        </w:rPr>
      </w:pPr>
      <w:r w:rsidRPr="00801410">
        <w:rPr>
          <w:lang w:val="pt-BR"/>
        </w:rPr>
        <w:t>Exemplo 2:</w:t>
      </w:r>
    </w:p>
    <w:p w14:paraId="4232974A" w14:textId="4A8A5FCC" w:rsidR="00D21ECA" w:rsidRPr="00801410" w:rsidRDefault="00D21ECA" w:rsidP="005D433F">
      <w:pPr>
        <w:pStyle w:val="ExemploTexto"/>
      </w:pPr>
      <w:r w:rsidRPr="00801410">
        <w:t xml:space="preserve">Considere os alfabetos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 w:rsidR="005A2B5E" w:rsidRPr="00801410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.</m:t>
        </m:r>
      </m:oMath>
      <w:r w:rsidR="0055160A" w:rsidRPr="00801410">
        <w:t xml:space="preserve"> </w:t>
      </w:r>
      <w:r w:rsidR="0019477D" w:rsidRPr="00801410">
        <w:t xml:space="preserve">Neste caso, podemos ter as seguintes </w:t>
      </w:r>
      <w:r w:rsidR="0019477D" w:rsidRPr="00801410">
        <w:rPr>
          <w:i/>
          <w:iCs/>
        </w:rPr>
        <w:t>strings</w:t>
      </w:r>
      <w:r w:rsidR="0019477D" w:rsidRPr="00801410">
        <w:t xml:space="preserve">: </w:t>
      </w:r>
    </w:p>
    <w:p w14:paraId="3ED76768" w14:textId="5443EB62" w:rsidR="0019477D" w:rsidRPr="00801410" w:rsidRDefault="007B5896" w:rsidP="00351948">
      <w:pPr>
        <w:pStyle w:val="PargrafodaLista"/>
        <w:numPr>
          <w:ilvl w:val="0"/>
          <w:numId w:val="21"/>
        </w:numPr>
        <w:spacing w:before="120" w:after="120" w:line="240" w:lineRule="auto"/>
        <w:ind w:left="1077" w:hanging="35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</m:oMath>
      <w:r w:rsidR="00764989" w:rsidRPr="00801410">
        <w:rPr>
          <w:rFonts w:eastAsiaTheme="minorEastAsia"/>
        </w:rPr>
        <w:t xml:space="preserve"> a qual é um</w:t>
      </w:r>
      <w:r w:rsidR="004F308E" w:rsidRPr="00801410">
        <w:rPr>
          <w:rFonts w:eastAsiaTheme="minorEastAsia"/>
        </w:rPr>
        <w:t xml:space="preserve">a </w:t>
      </w:r>
      <w:r w:rsidR="004F308E" w:rsidRPr="00801410">
        <w:rPr>
          <w:rFonts w:eastAsiaTheme="minorEastAsia"/>
          <w:i/>
          <w:iCs/>
        </w:rPr>
        <w:t xml:space="preserve">string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21689" w:rsidRPr="00801410">
        <w:rPr>
          <w:rFonts w:eastAsiaTheme="minorEastAsia"/>
        </w:rPr>
        <w:t>;</w:t>
      </w:r>
    </w:p>
    <w:p w14:paraId="313051A4" w14:textId="16CBC1F7" w:rsidR="00B21689" w:rsidRPr="00801410" w:rsidRDefault="007B5896" w:rsidP="00351948">
      <w:pPr>
        <w:pStyle w:val="PargrafodaLista"/>
        <w:numPr>
          <w:ilvl w:val="0"/>
          <w:numId w:val="21"/>
        </w:numPr>
        <w:spacing w:before="120" w:after="120" w:line="240" w:lineRule="auto"/>
        <w:ind w:left="1077" w:hanging="35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ε</m:t>
        </m:r>
      </m:oMath>
      <w:r w:rsidR="007D67B5" w:rsidRPr="00801410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3333</m:t>
            </m:r>
          </m:e>
        </m:d>
      </m:oMath>
      <w:r w:rsidR="0023334C" w:rsidRPr="00801410">
        <w:rPr>
          <w:rFonts w:eastAsiaTheme="minorEastAsia"/>
        </w:rPr>
        <w:t xml:space="preserve"> as quais são </w:t>
      </w:r>
      <w:r w:rsidR="0023334C" w:rsidRPr="00801410">
        <w:rPr>
          <w:rFonts w:eastAsiaTheme="minorEastAsia"/>
          <w:i/>
          <w:iCs/>
        </w:rPr>
        <w:t xml:space="preserve">strings </w:t>
      </w:r>
      <w:r w:rsidR="0023334C" w:rsidRPr="00801410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C2307" w:rsidRPr="00801410">
        <w:rPr>
          <w:rFonts w:eastAsiaTheme="minorEastAsia"/>
        </w:rPr>
        <w:t>;</w:t>
      </w:r>
    </w:p>
    <w:p w14:paraId="7D456EEF" w14:textId="241A29C1" w:rsidR="00CA6C1D" w:rsidRDefault="00CA6C1D" w:rsidP="00F40471">
      <w:pPr>
        <w:rPr>
          <w:lang w:bidi="ar-SA"/>
        </w:rPr>
      </w:pPr>
    </w:p>
    <w:p w14:paraId="67971BEC" w14:textId="217DCEFF" w:rsidR="006E2ACD" w:rsidRPr="00801410" w:rsidRDefault="006E2ACD" w:rsidP="006E2ACD">
      <w:pPr>
        <w:rPr>
          <w:iCs/>
          <w:lang w:bidi="ar-SA"/>
        </w:rPr>
      </w:pPr>
      <w:r w:rsidRPr="00801410">
        <w:rPr>
          <w:lang w:bidi="ar-SA"/>
        </w:rPr>
        <w:t xml:space="preserve">O conceito de cardinalidade, discutido em relação a alfabetos </w:t>
      </w:r>
      <w:r w:rsidR="00BF7A5E">
        <w:rPr>
          <w:lang w:bidi="ar-SA"/>
        </w:rPr>
        <w:t xml:space="preserve">e </w:t>
      </w:r>
      <w:r w:rsidR="00BF7A5E">
        <w:rPr>
          <w:i/>
          <w:iCs/>
          <w:lang w:bidi="ar-SA"/>
        </w:rPr>
        <w:t xml:space="preserve">strings </w:t>
      </w:r>
      <w:r w:rsidRPr="00801410">
        <w:rPr>
          <w:lang w:bidi="ar-SA"/>
        </w:rPr>
        <w:t xml:space="preserve">permite </w:t>
      </w:r>
      <w:r w:rsidR="00BF7A5E">
        <w:rPr>
          <w:lang w:bidi="ar-SA"/>
        </w:rPr>
        <w:t xml:space="preserve">a criação de uma </w:t>
      </w:r>
      <w:r w:rsidRPr="00801410">
        <w:rPr>
          <w:lang w:bidi="ar-SA"/>
        </w:rPr>
        <w:t xml:space="preserve">notação um pouco diferente. Tomemos a como exemplo a </w:t>
      </w:r>
      <w:r w:rsidRPr="00801410">
        <w:rPr>
          <w:i/>
          <w:iCs/>
          <w:lang w:bidi="ar-SA"/>
        </w:rPr>
        <w:t xml:space="preserve">string </w:t>
      </w:r>
      <m:oMath>
        <m:r>
          <w:rPr>
            <w:rFonts w:ascii="Cambria Math" w:hAnsi="Cambria Math"/>
            <w:lang w:bidi="ar-SA"/>
          </w:rPr>
          <m:t>aabb</m:t>
        </m:r>
      </m:oMath>
      <w:r w:rsidR="009C2E9F">
        <w:rPr>
          <w:iCs/>
          <w:lang w:bidi="ar-SA"/>
        </w:rPr>
        <w:t xml:space="preserve">, </w:t>
      </w:r>
      <w:r w:rsidRPr="00801410">
        <w:rPr>
          <w:iCs/>
          <w:lang w:bidi="ar-SA"/>
        </w:rPr>
        <w:t xml:space="preserve"> neste caso a cardinalidade será dada pelo número de símbolos da </w:t>
      </w:r>
      <w:r w:rsidRPr="00801410">
        <w:rPr>
          <w:i/>
          <w:lang w:bidi="ar-SA"/>
        </w:rPr>
        <w:t>string</w:t>
      </w:r>
      <w:r w:rsidRPr="00801410">
        <w:rPr>
          <w:iCs/>
          <w:lang w:bidi="ar-SA"/>
        </w:rPr>
        <w:t xml:space="preserve"> então: </w:t>
      </w:r>
    </w:p>
    <w:p w14:paraId="2B170D78" w14:textId="77777777" w:rsidR="006E2ACD" w:rsidRPr="00CE06E4" w:rsidRDefault="007B5896" w:rsidP="006E2ACD">
      <w:pPr>
        <w:rPr>
          <w:lang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aabb</m:t>
              </m:r>
            </m:e>
          </m:d>
          <m:r>
            <w:rPr>
              <w:rFonts w:ascii="Cambria Math" w:hAnsi="Cambria Math"/>
              <w:lang w:bidi="ar-SA"/>
            </w:rPr>
            <m:t>=4</m:t>
          </m:r>
        </m:oMath>
      </m:oMathPara>
    </w:p>
    <w:p w14:paraId="2E6C7B2D" w14:textId="77777777" w:rsidR="006E2ACD" w:rsidRPr="00801410" w:rsidRDefault="006E2ACD" w:rsidP="006E2ACD">
      <w:pPr>
        <w:rPr>
          <w:iCs/>
          <w:lang w:bidi="ar-SA"/>
        </w:rPr>
      </w:pPr>
      <w:r>
        <w:rPr>
          <w:lang w:bidi="ar-SA"/>
        </w:rPr>
        <w:t xml:space="preserve">Podemos afirmar, sem sombra de dúvida que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ε</m:t>
            </m:r>
          </m:e>
        </m:d>
        <m:r>
          <w:rPr>
            <w:rFonts w:ascii="Cambria Math" w:hAnsi="Cambria Math"/>
            <w:lang w:bidi="ar-SA"/>
          </w:rPr>
          <m:t>=0</m:t>
        </m:r>
      </m:oMath>
      <w:r>
        <w:rPr>
          <w:lang w:bidi="ar-SA"/>
        </w:rPr>
        <w:t xml:space="preserve">. Ou seja, a cardinalidade, ou comprimento, da </w:t>
      </w:r>
      <w:r>
        <w:rPr>
          <w:i/>
          <w:iCs/>
          <w:lang w:bidi="ar-SA"/>
        </w:rPr>
        <w:t>string</w:t>
      </w:r>
      <w:r>
        <w:rPr>
          <w:lang w:bidi="ar-SA"/>
        </w:rPr>
        <w:t xml:space="preserve"> vazia é zero. Com estas duas definições solidificadas p</w:t>
      </w:r>
      <w:r>
        <w:rPr>
          <w:iCs/>
          <w:lang w:bidi="ar-SA"/>
        </w:rPr>
        <w:t>odemos</w:t>
      </w:r>
      <w:r w:rsidRPr="00801410">
        <w:rPr>
          <w:iCs/>
          <w:lang w:bidi="ar-SA"/>
        </w:rPr>
        <w:t xml:space="preserve"> criar uma notação que especifique a quantidade de elementos de um determinado tipo na </w:t>
      </w:r>
      <w:r w:rsidRPr="00801410">
        <w:rPr>
          <w:i/>
          <w:lang w:bidi="ar-SA"/>
        </w:rPr>
        <w:t>string</w:t>
      </w:r>
      <w:r w:rsidRPr="00801410">
        <w:rPr>
          <w:iCs/>
          <w:lang w:bidi="ar-SA"/>
        </w:rPr>
        <w:t xml:space="preserve"> emprestando um pouco do conceito de cardinalidade. Neste caso teremos: </w:t>
      </w:r>
    </w:p>
    <w:p w14:paraId="12BE4B3C" w14:textId="77777777" w:rsidR="006E2ACD" w:rsidRPr="00801410" w:rsidRDefault="007B5896" w:rsidP="006E2ACD">
      <w:pPr>
        <w:rPr>
          <w:iCs/>
          <w:lang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aabb</m:t>
              </m:r>
            </m:e>
          </m:d>
          <m:r>
            <w:rPr>
              <w:rFonts w:ascii="Cambria Math" w:hAnsi="Cambria Math"/>
              <w:lang w:bidi="ar-SA"/>
            </w:rPr>
            <m:t>=4</m:t>
          </m:r>
        </m:oMath>
      </m:oMathPara>
    </w:p>
    <w:p w14:paraId="29590721" w14:textId="77777777" w:rsidR="006E2ACD" w:rsidRPr="00801410" w:rsidRDefault="007B5896" w:rsidP="006E2ACD">
      <w:pPr>
        <w:rPr>
          <w:iCs/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aabb</m:t>
                  </m:r>
                </m:e>
              </m:d>
            </m:e>
            <m:sub>
              <m:r>
                <w:rPr>
                  <w:rFonts w:ascii="Cambria Math" w:hAnsi="Cambria Math"/>
                  <w:lang w:bidi="ar-SA"/>
                </w:rPr>
                <m:t>a</m:t>
              </m:r>
            </m:sub>
          </m:sSub>
          <m:r>
            <w:rPr>
              <w:rFonts w:ascii="Cambria Math" w:hAnsi="Cambria Math"/>
              <w:lang w:bidi="ar-SA"/>
            </w:rPr>
            <m:t>=2</m:t>
          </m:r>
        </m:oMath>
      </m:oMathPara>
    </w:p>
    <w:p w14:paraId="577337A8" w14:textId="77777777" w:rsidR="006E2ACD" w:rsidRPr="00E434D7" w:rsidRDefault="007B5896" w:rsidP="006E2ACD">
      <w:pPr>
        <w:rPr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aabb</m:t>
                  </m:r>
                </m:e>
              </m:d>
            </m:e>
            <m:sub>
              <m:r>
                <w:rPr>
                  <w:rFonts w:ascii="Cambria Math" w:hAnsi="Cambria Math"/>
                  <w:lang w:bidi="ar-SA"/>
                </w:rPr>
                <m:t>b</m:t>
              </m:r>
            </m:sub>
          </m:sSub>
          <m:r>
            <w:rPr>
              <w:rFonts w:ascii="Cambria Math" w:hAnsi="Cambria Math"/>
              <w:lang w:bidi="ar-SA"/>
            </w:rPr>
            <m:t>=2</m:t>
          </m:r>
        </m:oMath>
      </m:oMathPara>
    </w:p>
    <w:p w14:paraId="7A2B0A7C" w14:textId="77777777" w:rsidR="006E2ACD" w:rsidRPr="00801410" w:rsidRDefault="006E2ACD" w:rsidP="006E2ACD">
      <w:pPr>
        <w:rPr>
          <w:iCs/>
          <w:lang w:bidi="ar-SA"/>
        </w:rPr>
      </w:pPr>
      <w:r>
        <w:rPr>
          <w:iCs/>
          <w:lang w:bidi="ar-SA"/>
        </w:rPr>
        <w:t xml:space="preserve">Resta definir a igualdade entre </w:t>
      </w:r>
      <w:r w:rsidRPr="00970AF3">
        <w:rPr>
          <w:i/>
          <w:lang w:bidi="ar-SA"/>
        </w:rPr>
        <w:t>strings</w:t>
      </w:r>
      <w:r>
        <w:rPr>
          <w:i/>
          <w:lang w:bidi="ar-SA"/>
        </w:rPr>
        <w:t xml:space="preserve"> </w:t>
      </w:r>
      <w:r>
        <w:rPr>
          <w:iCs/>
          <w:lang w:bidi="ar-SA"/>
        </w:rPr>
        <w:t xml:space="preserve">tomemos </w:t>
      </w:r>
      <w:r w:rsidRPr="00801410">
        <w:rPr>
          <w:iCs/>
          <w:lang w:bidi="ar-SA"/>
        </w:rPr>
        <w:t xml:space="preserve">agora duas </w:t>
      </w:r>
      <w:r w:rsidRPr="00801410">
        <w:rPr>
          <w:i/>
          <w:lang w:bidi="ar-SA"/>
        </w:rPr>
        <w:t>strings</w:t>
      </w:r>
      <w:r w:rsidRPr="00801410">
        <w:rPr>
          <w:iCs/>
          <w:lang w:bidi="ar-SA"/>
        </w:rPr>
        <w:t xml:space="preserve"> quaisquer: </w:t>
      </w:r>
    </w:p>
    <w:p w14:paraId="603E2ACF" w14:textId="5F5385EC" w:rsidR="006E2ACD" w:rsidRPr="00801410" w:rsidRDefault="007B5896" w:rsidP="006E2ACD">
      <w:pPr>
        <w:rPr>
          <w:iCs/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bidi="ar-SA"/>
                </w:rPr>
                <m:t>1</m:t>
              </m:r>
            </m:sub>
          </m:sSub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ar-S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ar-S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ar-SA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ar-SA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bidi="ar-SA"/>
                </w:rPr>
                <m:t>2</m:t>
              </m:r>
            </m:sub>
          </m:sSub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ar-S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ar-S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ar-SA"/>
                </w:rPr>
                <m:t xml:space="preserve">,..,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</m:sub>
              </m:sSub>
            </m:e>
          </m:d>
        </m:oMath>
      </m:oMathPara>
    </w:p>
    <w:p w14:paraId="6CD7610A" w14:textId="06B3C7D6" w:rsidR="00C814BD" w:rsidRDefault="006E2ACD" w:rsidP="00EB5DEB">
      <w:pPr>
        <w:rPr>
          <w:iCs/>
          <w:lang w:bidi="ar-SA"/>
        </w:rPr>
      </w:pPr>
      <w:r w:rsidRPr="00801410">
        <w:rPr>
          <w:iCs/>
          <w:lang w:bidi="ar-SA"/>
        </w:rPr>
        <w:t xml:space="preserve">Podemos dizer que </w:t>
      </w:r>
      <m:oMath>
        <m:sSub>
          <m:sSubPr>
            <m:ctrlPr>
              <w:rPr>
                <w:rFonts w:ascii="Cambria Math" w:hAnsi="Cambria Math"/>
                <w:i/>
                <w:iCs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s</m:t>
            </m:r>
          </m:e>
          <m:sub>
            <m:r>
              <w:rPr>
                <w:rFonts w:ascii="Cambria Math" w:hAnsi="Cambria Math"/>
                <w:lang w:bidi="ar-SA"/>
              </w:rPr>
              <m:t>1</m:t>
            </m:r>
          </m:sub>
        </m:sSub>
        <m:r>
          <w:rPr>
            <w:rFonts w:ascii="Cambria Math" w:hAnsi="Cambria Math"/>
            <w:lang w:bidi="ar-S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s</m:t>
            </m:r>
          </m:e>
          <m:sub>
            <m:r>
              <w:rPr>
                <w:rFonts w:ascii="Cambria Math" w:hAnsi="Cambria Math"/>
                <w:lang w:bidi="ar-SA"/>
              </w:rPr>
              <m:t>2</m:t>
            </m:r>
          </m:sub>
        </m:sSub>
      </m:oMath>
      <w:r w:rsidRPr="00801410">
        <w:rPr>
          <w:iCs/>
          <w:lang w:bidi="ar-SA"/>
        </w:rPr>
        <w:t xml:space="preserve"> se e somente se </w:t>
      </w:r>
      <m:oMath>
        <m:sSub>
          <m:sSubPr>
            <m:ctrlPr>
              <w:rPr>
                <w:rFonts w:ascii="Cambria Math" w:hAnsi="Cambria Math"/>
                <w:i/>
                <w:iCs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a</m:t>
            </m:r>
          </m:e>
          <m:sub>
            <m:r>
              <w:rPr>
                <w:rFonts w:ascii="Cambria Math" w:hAnsi="Cambria Math"/>
                <w:lang w:bidi="ar-SA"/>
              </w:rPr>
              <m:t>i</m:t>
            </m:r>
          </m:sub>
        </m:sSub>
        <m:r>
          <w:rPr>
            <w:rFonts w:ascii="Cambria Math" w:hAnsi="Cambria Math"/>
            <w:lang w:bidi="ar-S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b</m:t>
            </m:r>
          </m:e>
          <m:sub>
            <m:r>
              <w:rPr>
                <w:rFonts w:ascii="Cambria Math" w:hAnsi="Cambria Math"/>
                <w:lang w:bidi="ar-SA"/>
              </w:rPr>
              <m:t>i</m:t>
            </m:r>
          </m:sub>
        </m:sSub>
      </m:oMath>
      <w:r w:rsidRPr="00801410">
        <w:rPr>
          <w:iCs/>
          <w:lang w:bidi="ar-SA"/>
        </w:rPr>
        <w:t xml:space="preserve"> para todo e qualquer valor de </w:t>
      </w:r>
      <m:oMath>
        <m:r>
          <w:rPr>
            <w:rFonts w:ascii="Cambria Math" w:hAnsi="Cambria Math"/>
            <w:lang w:bidi="ar-SA"/>
          </w:rPr>
          <m:t>i</m:t>
        </m:r>
      </m:oMath>
      <w:r w:rsidRPr="00801410">
        <w:rPr>
          <w:iCs/>
          <w:lang w:bidi="ar-SA"/>
        </w:rPr>
        <w:t xml:space="preserve">. Ou se preferir, um pouco menos de formalidade, </w:t>
      </w:r>
      <w:r>
        <w:rPr>
          <w:iCs/>
          <w:lang w:bidi="ar-SA"/>
        </w:rPr>
        <w:t xml:space="preserve">podemos determinar a igualdade entre duas </w:t>
      </w:r>
      <w:r>
        <w:rPr>
          <w:i/>
          <w:lang w:bidi="ar-SA"/>
        </w:rPr>
        <w:t xml:space="preserve">string </w:t>
      </w:r>
      <w:r>
        <w:rPr>
          <w:iCs/>
          <w:lang w:bidi="ar-SA"/>
        </w:rPr>
        <w:t>primeiro comparando seus comprimentos e dois, comparando, da esquerda para direita, todos os seus elementos</w:t>
      </w:r>
      <w:r w:rsidRPr="00801410">
        <w:rPr>
          <w:iCs/>
          <w:lang w:bidi="ar-SA"/>
        </w:rPr>
        <w:t>.</w:t>
      </w:r>
      <w:r>
        <w:rPr>
          <w:iCs/>
          <w:lang w:bidi="ar-SA"/>
        </w:rPr>
        <w:t xml:space="preserve"> As </w:t>
      </w:r>
      <w:r>
        <w:rPr>
          <w:i/>
          <w:lang w:bidi="ar-SA"/>
        </w:rPr>
        <w:t xml:space="preserve">strings </w:t>
      </w:r>
      <w:r>
        <w:rPr>
          <w:iCs/>
          <w:lang w:bidi="ar-SA"/>
        </w:rPr>
        <w:t>serão iguais se o comprimento for igual e todos os seus elementos forem iguais um a um na mesma ordem.</w:t>
      </w:r>
      <w:r w:rsidRPr="00801410">
        <w:rPr>
          <w:iCs/>
          <w:lang w:bidi="ar-SA"/>
        </w:rPr>
        <w:t xml:space="preserve"> </w:t>
      </w:r>
    </w:p>
    <w:p w14:paraId="3A06152A" w14:textId="637C223D" w:rsidR="00EB5DEB" w:rsidRDefault="00EB5DEB" w:rsidP="00EB5DEB">
      <w:pPr>
        <w:rPr>
          <w:iCs/>
          <w:lang w:bidi="ar-SA"/>
        </w:rPr>
      </w:pPr>
      <w:r>
        <w:rPr>
          <w:iCs/>
          <w:lang w:bidi="ar-SA"/>
        </w:rPr>
        <w:t xml:space="preserve">A </w:t>
      </w:r>
      <w:r w:rsidR="00585E25">
        <w:rPr>
          <w:iCs/>
          <w:lang w:bidi="ar-SA"/>
        </w:rPr>
        <w:t xml:space="preserve">concatenação de </w:t>
      </w:r>
      <w:r w:rsidR="00585E25">
        <w:rPr>
          <w:i/>
          <w:lang w:bidi="ar-SA"/>
        </w:rPr>
        <w:t>strings</w:t>
      </w:r>
      <w:r w:rsidR="00585E25">
        <w:rPr>
          <w:iCs/>
          <w:lang w:bidi="ar-SA"/>
        </w:rPr>
        <w:t xml:space="preserve"> é uma operação binária interessante. </w:t>
      </w:r>
      <w:r w:rsidR="00D30718">
        <w:rPr>
          <w:iCs/>
          <w:lang w:bidi="ar-SA"/>
        </w:rPr>
        <w:t xml:space="preserve">Definimos a </w:t>
      </w:r>
      <w:r w:rsidR="004C58DE">
        <w:rPr>
          <w:iCs/>
          <w:lang w:bidi="ar-SA"/>
        </w:rPr>
        <w:t>concate</w:t>
      </w:r>
      <w:r w:rsidR="00FF261C">
        <w:rPr>
          <w:iCs/>
          <w:lang w:bidi="ar-SA"/>
        </w:rPr>
        <w:t xml:space="preserve">nação como uma operação binária </w:t>
      </w:r>
      <w:r w:rsidR="0061283D">
        <w:rPr>
          <w:iCs/>
          <w:lang w:bidi="ar-SA"/>
        </w:rPr>
        <w:t xml:space="preserve">que recebe como operandos duas </w:t>
      </w:r>
      <w:r w:rsidR="0061283D">
        <w:rPr>
          <w:i/>
          <w:lang w:bidi="ar-SA"/>
        </w:rPr>
        <w:t xml:space="preserve">strings </w:t>
      </w:r>
      <w:r w:rsidR="0061283D">
        <w:rPr>
          <w:iCs/>
          <w:lang w:bidi="ar-SA"/>
        </w:rPr>
        <w:t xml:space="preserve">e retorna uma nova </w:t>
      </w:r>
      <w:r w:rsidR="0061283D">
        <w:rPr>
          <w:i/>
          <w:lang w:bidi="ar-SA"/>
        </w:rPr>
        <w:t>string</w:t>
      </w:r>
      <w:r w:rsidR="0061283D">
        <w:rPr>
          <w:iCs/>
          <w:lang w:bidi="ar-SA"/>
        </w:rPr>
        <w:t xml:space="preserve"> formada pelas duas anteriores. </w:t>
      </w:r>
      <w:r w:rsidR="00A62CE1">
        <w:rPr>
          <w:iCs/>
          <w:lang w:bidi="ar-SA"/>
        </w:rPr>
        <w:t xml:space="preserve">Podemos representar a concatenação de duas </w:t>
      </w:r>
      <w:r w:rsidR="00A62CE1">
        <w:rPr>
          <w:i/>
          <w:lang w:bidi="ar-SA"/>
        </w:rPr>
        <w:t xml:space="preserve">strings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s</m:t>
            </m:r>
          </m:e>
          <m:sub>
            <m:r>
              <w:rPr>
                <w:rFonts w:ascii="Cambria Math" w:hAnsi="Cambria Math"/>
                <w:lang w:bidi="ar-SA"/>
              </w:rPr>
              <m:t>1</m:t>
            </m:r>
          </m:sub>
        </m:sSub>
        <m:r>
          <w:rPr>
            <w:rFonts w:ascii="Cambria Math" w:hAnsi="Cambria Math"/>
            <w:lang w:bidi="ar-S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ab</m:t>
            </m:r>
          </m:e>
        </m:d>
      </m:oMath>
      <w:r w:rsidR="00A62CE1">
        <w:rPr>
          <w:i/>
          <w:lang w:bidi="ar-SA"/>
        </w:rPr>
        <w:t xml:space="preserve"> </w:t>
      </w:r>
      <w:r w:rsidR="00A62CE1">
        <w:rPr>
          <w:iCs/>
          <w:lang w:bidi="ar-SA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iCs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s</m:t>
            </m:r>
          </m:e>
          <m:sub>
            <m:r>
              <w:rPr>
                <w:rFonts w:ascii="Cambria Math" w:hAnsi="Cambria Math"/>
                <w:lang w:bidi="ar-SA"/>
              </w:rPr>
              <m:t>2</m:t>
            </m:r>
          </m:sub>
        </m:sSub>
        <m:r>
          <w:rPr>
            <w:rFonts w:ascii="Cambria Math" w:hAnsi="Cambria Math"/>
            <w:lang w:bidi="ar-S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ba</m:t>
            </m:r>
          </m:e>
        </m:d>
      </m:oMath>
      <w:r w:rsidR="00A62CE1">
        <w:rPr>
          <w:iCs/>
          <w:lang w:bidi="ar-SA"/>
        </w:rPr>
        <w:t xml:space="preserve"> como: </w:t>
      </w:r>
    </w:p>
    <w:p w14:paraId="1AC08ABC" w14:textId="38C5E20D" w:rsidR="006E2ACD" w:rsidRPr="002737D9" w:rsidRDefault="007B5896" w:rsidP="00F40471">
      <w:pPr>
        <w:rPr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bidi="ar-S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bidi="ar-SA"/>
                </w:rPr>
                <m:t>2</m:t>
              </m:r>
            </m:sub>
          </m:sSub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ba</m:t>
              </m:r>
            </m:e>
          </m:d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abba</m:t>
              </m:r>
            </m:e>
          </m:d>
        </m:oMath>
      </m:oMathPara>
    </w:p>
    <w:p w14:paraId="02BE4B5C" w14:textId="20379A8F" w:rsidR="002737D9" w:rsidRDefault="002737D9" w:rsidP="00F40471">
      <w:pPr>
        <w:rPr>
          <w:lang w:bidi="ar-SA"/>
        </w:rPr>
      </w:pPr>
      <w:r>
        <w:rPr>
          <w:lang w:bidi="ar-SA"/>
        </w:rPr>
        <w:t xml:space="preserve">Formalmente diríamos que a concatenação de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s</m:t>
            </m:r>
          </m:e>
          <m:sub>
            <m:r>
              <w:rPr>
                <w:rFonts w:ascii="Cambria Math" w:hAnsi="Cambria Math"/>
                <w:lang w:bidi="ar-SA"/>
              </w:rPr>
              <m:t>1</m:t>
            </m:r>
          </m:sub>
        </m:sSub>
      </m:oMath>
      <w:r w:rsidR="009744A5">
        <w:rPr>
          <w:lang w:bidi="ar-S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s</m:t>
            </m:r>
          </m:e>
          <m:sub>
            <m:r>
              <w:rPr>
                <w:rFonts w:ascii="Cambria Math" w:hAnsi="Cambria Math"/>
                <w:lang w:bidi="ar-SA"/>
              </w:rPr>
              <m:t>2</m:t>
            </m:r>
          </m:sub>
        </m:sSub>
      </m:oMath>
      <w:r w:rsidR="009744A5">
        <w:rPr>
          <w:lang w:bidi="ar-SA"/>
        </w:rPr>
        <w:t xml:space="preserve"> é definida por:</w:t>
      </w:r>
    </w:p>
    <w:p w14:paraId="103116BA" w14:textId="5BC5B979" w:rsidR="009744A5" w:rsidRPr="001642F4" w:rsidRDefault="007B5896" w:rsidP="00F40471">
      <w:pPr>
        <w:rPr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bidi="ar-S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bidi="ar-SA"/>
                </w:rPr>
                <m:t>2</m:t>
              </m:r>
            </m:sub>
          </m:sSub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xy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ar-SA"/>
            </w:rPr>
            <m:t>∧(y∈</m:t>
          </m:r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bidi="ar-SA"/>
                </w:rPr>
                <m:t>2</m:t>
              </m:r>
            </m:sub>
          </m:sSub>
          <m:r>
            <w:rPr>
              <w:rFonts w:ascii="Cambria Math" w:hAnsi="Cambria Math"/>
              <w:lang w:bidi="ar-SA"/>
            </w:rPr>
            <m:t>)}</m:t>
          </m:r>
        </m:oMath>
      </m:oMathPara>
    </w:p>
    <w:p w14:paraId="5F899FC2" w14:textId="5C97A9E1" w:rsidR="00FE108E" w:rsidRDefault="00433D8D" w:rsidP="00F40471">
      <w:pPr>
        <w:rPr>
          <w:lang w:bidi="ar-SA"/>
        </w:rPr>
      </w:pPr>
      <w:r>
        <w:rPr>
          <w:lang w:bidi="ar-SA"/>
        </w:rPr>
        <w:t>Que vem a ser a definição exata de produto cartesiano</w:t>
      </w:r>
      <w:r w:rsidR="00FF1567">
        <w:rPr>
          <w:lang w:bidi="ar-SA"/>
        </w:rPr>
        <w:t xml:space="preserve"> se apenas substituirmos </w:t>
      </w:r>
      <m:oMath>
        <m:r>
          <w:rPr>
            <w:rFonts w:ascii="Cambria Math" w:hAnsi="Cambria Math"/>
            <w:lang w:bidi="ar-SA"/>
          </w:rPr>
          <m:t>xy</m:t>
        </m:r>
      </m:oMath>
      <w:r w:rsidR="00A55676">
        <w:rPr>
          <w:lang w:bidi="ar-SA"/>
        </w:rPr>
        <w:t xml:space="preserve"> pelo par ordenado </w:t>
      </w:r>
      <m:oMath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x,y</m:t>
            </m:r>
          </m:e>
        </m:d>
      </m:oMath>
      <w:r>
        <w:rPr>
          <w:lang w:bidi="ar-SA"/>
        </w:rPr>
        <w:t xml:space="preserve"> e d</w:t>
      </w:r>
      <w:r w:rsidR="00FE108E">
        <w:rPr>
          <w:lang w:bidi="ar-SA"/>
        </w:rPr>
        <w:t xml:space="preserve">e onde podemos inferir algumas propriedades interessantes: </w:t>
      </w:r>
    </w:p>
    <w:p w14:paraId="558A7D8D" w14:textId="5BC41225" w:rsidR="00FE108E" w:rsidRPr="00B4019F" w:rsidRDefault="00B4019F" w:rsidP="00820601">
      <w:pPr>
        <w:pStyle w:val="PargrafodaLista"/>
        <w:numPr>
          <w:ilvl w:val="0"/>
          <w:numId w:val="24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r>
          <m:rPr>
            <m:sty m:val="p"/>
          </m:rPr>
          <w:rPr>
            <w:rFonts w:ascii="Cambria Math" w:hAnsi="Cambria Math"/>
          </w:rPr>
          <m:t>sε=s</m:t>
        </m:r>
      </m:oMath>
      <w:r w:rsidR="00543238" w:rsidRPr="00B4019F">
        <w:rPr>
          <w:rFonts w:ascii="Cambria Math" w:hAnsi="Cambria Math"/>
          <w:iCs/>
        </w:rPr>
        <w:t>;</w:t>
      </w:r>
    </w:p>
    <w:p w14:paraId="7B8CE906" w14:textId="4DF9F80D" w:rsidR="0040592E" w:rsidRPr="00B4019F" w:rsidRDefault="00B4019F" w:rsidP="00820601">
      <w:pPr>
        <w:pStyle w:val="PargrafodaLista"/>
        <w:numPr>
          <w:ilvl w:val="0"/>
          <w:numId w:val="24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r>
          <m:rPr>
            <m:sty m:val="p"/>
          </m:rPr>
          <w:rPr>
            <w:rFonts w:ascii="Cambria Math" w:hAnsi="Cambria Math"/>
          </w:rPr>
          <m:t>εs=s</m:t>
        </m:r>
      </m:oMath>
      <w:r w:rsidR="00543238" w:rsidRPr="00B4019F">
        <w:rPr>
          <w:rFonts w:ascii="Cambria Math" w:hAnsi="Cambria Math"/>
          <w:iCs/>
        </w:rPr>
        <w:t>;</w:t>
      </w:r>
    </w:p>
    <w:p w14:paraId="0EAF9957" w14:textId="6A7B8C92" w:rsidR="002928E2" w:rsidRPr="00B4019F" w:rsidRDefault="00B4019F" w:rsidP="00820601">
      <w:pPr>
        <w:pStyle w:val="PargrafodaLista"/>
        <w:numPr>
          <w:ilvl w:val="0"/>
          <w:numId w:val="24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r>
          <m:rPr>
            <m:sty m:val="p"/>
          </m:rPr>
          <w:rPr>
            <w:rFonts w:ascii="Cambria Math" w:hAnsi="Cambria Math"/>
          </w:rPr>
          <m:t>εε=ε;</m:t>
        </m:r>
      </m:oMath>
    </w:p>
    <w:p w14:paraId="4A991A32" w14:textId="46FFDE97" w:rsidR="009F1465" w:rsidRPr="00B4019F" w:rsidRDefault="007B5896" w:rsidP="00820601">
      <w:pPr>
        <w:pStyle w:val="PargrafodaLista"/>
        <w:numPr>
          <w:ilvl w:val="0"/>
          <w:numId w:val="24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</w:p>
    <w:p w14:paraId="50752D68" w14:textId="32DB3ECD" w:rsidR="00543238" w:rsidRPr="00B4019F" w:rsidRDefault="00DC6855" w:rsidP="00820601">
      <w:pPr>
        <w:pStyle w:val="PargrafodaLista"/>
        <w:numPr>
          <w:ilvl w:val="0"/>
          <w:numId w:val="24"/>
        </w:numPr>
        <w:spacing w:after="240" w:line="240" w:lineRule="auto"/>
        <w:ind w:left="1077" w:hanging="357"/>
        <w:rPr>
          <w:rFonts w:ascii="Cambria Math" w:hAnsi="Cambria Math"/>
          <w:iCs/>
        </w:rPr>
      </w:pPr>
      <w:proofErr w:type="spellStart"/>
      <w:r w:rsidRPr="00B4019F">
        <w:rPr>
          <w:rFonts w:ascii="Cambria Math" w:hAnsi="Cambria Math"/>
          <w:iCs/>
        </w:rPr>
        <w:t>a</w:t>
      </w:r>
      <w:proofErr w:type="spellEnd"/>
      <w:r w:rsidRPr="00B4019F">
        <w:rPr>
          <w:rFonts w:ascii="Cambria Math" w:hAnsi="Cambria Math"/>
          <w:iCs/>
        </w:rPr>
        <w:t xml:space="preserve"> concatenação não é comutativa logo: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46F2C" w:rsidRPr="00B4019F">
        <w:rPr>
          <w:rFonts w:ascii="Cambria Math" w:hAnsi="Cambria Math"/>
          <w:iCs/>
        </w:rPr>
        <w:t>;</w:t>
      </w:r>
    </w:p>
    <w:p w14:paraId="7F9D109B" w14:textId="0C6C7C2E" w:rsidR="00646F2C" w:rsidRPr="00B4019F" w:rsidRDefault="00DC6855" w:rsidP="00820601">
      <w:pPr>
        <w:pStyle w:val="PargrafodaLista"/>
        <w:numPr>
          <w:ilvl w:val="0"/>
          <w:numId w:val="24"/>
        </w:numPr>
        <w:spacing w:after="240" w:line="240" w:lineRule="auto"/>
        <w:ind w:left="1077" w:hanging="357"/>
        <w:rPr>
          <w:rFonts w:ascii="Cambria Math" w:hAnsi="Cambria Math"/>
          <w:iCs/>
        </w:rPr>
      </w:pPr>
      <w:proofErr w:type="spellStart"/>
      <w:r w:rsidRPr="00B4019F">
        <w:rPr>
          <w:rFonts w:ascii="Cambria Math" w:hAnsi="Cambria Math"/>
          <w:iCs/>
        </w:rPr>
        <w:t>a</w:t>
      </w:r>
      <w:proofErr w:type="spellEnd"/>
      <w:r w:rsidRPr="00B4019F">
        <w:rPr>
          <w:rFonts w:ascii="Cambria Math" w:hAnsi="Cambria Math"/>
          <w:iCs/>
        </w:rPr>
        <w:t xml:space="preserve"> concat</w:t>
      </w:r>
      <w:r w:rsidR="00905D9E" w:rsidRPr="00B4019F">
        <w:rPr>
          <w:rFonts w:ascii="Cambria Math" w:hAnsi="Cambria Math"/>
          <w:iCs/>
        </w:rPr>
        <w:t xml:space="preserve">enação é associativa logo: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5509BA" w:rsidRPr="00B4019F">
        <w:rPr>
          <w:rFonts w:ascii="Cambria Math" w:hAnsi="Cambria Math"/>
          <w:iCs/>
        </w:rPr>
        <w:t xml:space="preserve">; </w:t>
      </w:r>
    </w:p>
    <w:p w14:paraId="1B1D5E42" w14:textId="6AF25278" w:rsidR="00BF7181" w:rsidRPr="00B4019F" w:rsidRDefault="007B5896" w:rsidP="00820601">
      <w:pPr>
        <w:pStyle w:val="PargrafodaLista"/>
        <w:numPr>
          <w:ilvl w:val="0"/>
          <w:numId w:val="24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77AAE7F4" w14:textId="51CA0733" w:rsidR="00021995" w:rsidRDefault="00435F8D" w:rsidP="003C3655">
      <w:r>
        <w:t xml:space="preserve">Outra operação interessante com </w:t>
      </w:r>
      <w:r>
        <w:rPr>
          <w:i/>
          <w:iCs/>
        </w:rPr>
        <w:t xml:space="preserve">strings </w:t>
      </w:r>
      <w:r w:rsidR="007A0970">
        <w:t>é a reversão</w:t>
      </w:r>
      <w:r w:rsidR="00CB5EA0">
        <w:t>, ou como preferem alguns autores reflexo</w:t>
      </w:r>
      <w:r w:rsidR="007A0970">
        <w:t xml:space="preserve">. </w:t>
      </w:r>
      <w:r w:rsidR="003C3655">
        <w:t xml:space="preserve">A reversão é uma operação unária que, quando aplicada a uma </w:t>
      </w:r>
      <w:r w:rsidR="003C3655">
        <w:rPr>
          <w:i/>
          <w:iCs/>
        </w:rPr>
        <w:t>string</w:t>
      </w:r>
      <w:r w:rsidR="003C3655">
        <w:t xml:space="preserve"> resulta em outra </w:t>
      </w:r>
      <w:r w:rsidR="003C3655">
        <w:rPr>
          <w:i/>
          <w:iCs/>
        </w:rPr>
        <w:t>string</w:t>
      </w:r>
      <w:r w:rsidR="003C3655">
        <w:t xml:space="preserve"> de mesmo comprimento </w:t>
      </w:r>
      <w:r w:rsidR="007D766A">
        <w:t xml:space="preserve">e com todos os </w:t>
      </w:r>
      <w:r w:rsidR="007D766A">
        <w:lastRenderedPageBreak/>
        <w:t>elementos na ordem inversa</w:t>
      </w:r>
      <w:r w:rsidR="006360E9">
        <w:t xml:space="preserve">. Considere a </w:t>
      </w:r>
      <w:r w:rsidR="006360E9">
        <w:rPr>
          <w:i/>
          <w:iCs/>
        </w:rPr>
        <w:t xml:space="preserve">string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abcd</m:t>
            </m:r>
          </m:e>
        </m:d>
      </m:oMath>
      <w:r w:rsidR="007545C1">
        <w:t xml:space="preserve"> sua reversão será dada por: </w:t>
      </w:r>
    </w:p>
    <w:p w14:paraId="4EE19F1E" w14:textId="0BD06565" w:rsidR="007545C1" w:rsidRPr="00140590" w:rsidRDefault="007B5896" w:rsidP="003C365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dcba</m:t>
              </m:r>
            </m:e>
          </m:d>
        </m:oMath>
      </m:oMathPara>
    </w:p>
    <w:p w14:paraId="61BB8908" w14:textId="37DE3318" w:rsidR="00140590" w:rsidRDefault="004F068D" w:rsidP="003C3655">
      <w:r>
        <w:t>Novamente existem algumas propriedades que devemos observar:</w:t>
      </w:r>
    </w:p>
    <w:p w14:paraId="625AE3E7" w14:textId="7298CD7E" w:rsidR="004F068D" w:rsidRPr="00A745A9" w:rsidRDefault="007B5896" w:rsidP="00A745A9">
      <w:pPr>
        <w:pStyle w:val="PargrafodaLista"/>
        <w:numPr>
          <w:ilvl w:val="0"/>
          <w:numId w:val="39"/>
        </w:numPr>
        <w:spacing w:after="240" w:line="240" w:lineRule="auto"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</m:t>
        </m:r>
      </m:oMath>
      <w:r w:rsidR="00503106" w:rsidRPr="00A745A9">
        <w:rPr>
          <w:rFonts w:ascii="Cambria Math" w:hAnsi="Cambria Math"/>
          <w:iCs/>
        </w:rPr>
        <w:t xml:space="preserve">; </w:t>
      </w:r>
    </w:p>
    <w:p w14:paraId="6B105ECB" w14:textId="6A6BF7B7" w:rsidR="00503106" w:rsidRPr="00A745A9" w:rsidRDefault="007B5896" w:rsidP="00A745A9">
      <w:pPr>
        <w:pStyle w:val="PargrafodaLista"/>
        <w:numPr>
          <w:ilvl w:val="0"/>
          <w:numId w:val="39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13250" w:rsidRPr="00A745A9">
        <w:rPr>
          <w:rFonts w:ascii="Cambria Math" w:hAnsi="Cambria Math"/>
          <w:iCs/>
        </w:rPr>
        <w:t>;</w:t>
      </w:r>
    </w:p>
    <w:p w14:paraId="6B4CB4C7" w14:textId="1EB263B1" w:rsidR="00313250" w:rsidRPr="00A745A9" w:rsidRDefault="00164FF7" w:rsidP="00A745A9">
      <w:pPr>
        <w:pStyle w:val="PargrafodaLista"/>
        <w:numPr>
          <w:ilvl w:val="0"/>
          <w:numId w:val="39"/>
        </w:numPr>
        <w:spacing w:after="240" w:line="240" w:lineRule="auto"/>
        <w:ind w:left="1077" w:hanging="357"/>
        <w:rPr>
          <w:rFonts w:ascii="Cambria Math" w:hAnsi="Cambria Math"/>
          <w:iCs/>
        </w:rPr>
      </w:pPr>
      <w:r w:rsidRPr="00A745A9">
        <w:rPr>
          <w:rFonts w:ascii="Cambria Math" w:hAnsi="Cambria Math"/>
          <w:iCs/>
        </w:rPr>
        <w:t xml:space="preserve">Se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AE2DE4" w:rsidRPr="00A745A9">
        <w:rPr>
          <w:rFonts w:ascii="Cambria Math" w:hAnsi="Cambria Math"/>
          <w:iCs/>
        </w:rPr>
        <w:t xml:space="preserve"> então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347F29" w:rsidRPr="00A745A9">
        <w:rPr>
          <w:rFonts w:ascii="Cambria Math" w:hAnsi="Cambria Math"/>
          <w:iCs/>
        </w:rPr>
        <w:t>;</w:t>
      </w:r>
    </w:p>
    <w:p w14:paraId="18EBF5E0" w14:textId="731B2FA9" w:rsidR="00347F29" w:rsidRPr="00A745A9" w:rsidRDefault="007B5896" w:rsidP="00A745A9">
      <w:pPr>
        <w:pStyle w:val="PargrafodaLista"/>
        <w:numPr>
          <w:ilvl w:val="0"/>
          <w:numId w:val="39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</w:p>
    <w:p w14:paraId="60B54933" w14:textId="272EA374" w:rsidR="00172C11" w:rsidRPr="00A745A9" w:rsidRDefault="007B5896" w:rsidP="00A745A9">
      <w:pPr>
        <w:pStyle w:val="PargrafodaLista"/>
        <w:numPr>
          <w:ilvl w:val="0"/>
          <w:numId w:val="39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</m:oMath>
      <w:r w:rsidR="004D716E" w:rsidRPr="00A745A9">
        <w:rPr>
          <w:rFonts w:ascii="Cambria Math" w:hAnsi="Cambria Math"/>
          <w:iCs/>
        </w:rPr>
        <w:t>;</w:t>
      </w:r>
    </w:p>
    <w:p w14:paraId="43416E09" w14:textId="5AD37C3D" w:rsidR="004D716E" w:rsidRPr="00A745A9" w:rsidRDefault="007B5896" w:rsidP="00A745A9">
      <w:pPr>
        <w:pStyle w:val="PargrafodaLista"/>
        <w:numPr>
          <w:ilvl w:val="0"/>
          <w:numId w:val="39"/>
        </w:numPr>
        <w:spacing w:after="240" w:line="240" w:lineRule="auto"/>
        <w:ind w:left="1077" w:hanging="357"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</w:p>
    <w:p w14:paraId="7E5221F9" w14:textId="6F4C490E" w:rsidR="00513E39" w:rsidRDefault="00681B36" w:rsidP="00681B36">
      <w:r>
        <w:t xml:space="preserve">Por último temos a repetição. Usamos a repetição para denotar </w:t>
      </w:r>
      <w:r>
        <w:rPr>
          <w:i/>
          <w:iCs/>
        </w:rPr>
        <w:t xml:space="preserve">strings </w:t>
      </w:r>
      <w:r w:rsidR="002A5EEC">
        <w:t xml:space="preserve">que sejam </w:t>
      </w:r>
      <w:r w:rsidR="0017772D">
        <w:t xml:space="preserve">a concatenação </w:t>
      </w:r>
      <w:r w:rsidR="00930B0A">
        <w:t xml:space="preserve">da </w:t>
      </w:r>
      <w:r w:rsidR="00930B0A">
        <w:rPr>
          <w:i/>
          <w:iCs/>
        </w:rPr>
        <w:t>string</w:t>
      </w:r>
      <w:r w:rsidR="00930B0A">
        <w:t xml:space="preserve"> com ela mesma</w:t>
      </w:r>
      <w:r w:rsidR="0017772D">
        <w:t>. A repetição será indicada por um número</w:t>
      </w:r>
      <w:r w:rsidR="00C74F92">
        <w:t xml:space="preserve"> </w:t>
      </w:r>
      <m:oMath>
        <m:r>
          <w:rPr>
            <w:rFonts w:ascii="Cambria Math" w:hAnsi="Cambria Math"/>
          </w:rPr>
          <m:t>m</m:t>
        </m:r>
      </m:oMath>
      <w:r w:rsidR="0017772D">
        <w:t xml:space="preserve"> inteiro positivo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37DD4">
        <w:t xml:space="preserve">. Por definição vamos considerar que </w:t>
      </w:r>
      <m:oMath>
        <m:r>
          <w:rPr>
            <w:rFonts w:ascii="Cambria Math" w:hAnsi="Cambria Math"/>
          </w:rPr>
          <m:t>m=0</m:t>
        </m:r>
      </m:oMath>
      <w:r w:rsidR="00A24E08">
        <w:t xml:space="preserve"> indica a </w:t>
      </w:r>
      <w:r w:rsidR="00A24E08">
        <w:rPr>
          <w:i/>
          <w:iCs/>
        </w:rPr>
        <w:t xml:space="preserve">string </w:t>
      </w:r>
      <w:r w:rsidR="00A24E08">
        <w:t xml:space="preserve">vazia. </w:t>
      </w:r>
      <w:r w:rsidR="00A745A9">
        <w:t>Ou seja</w:t>
      </w:r>
      <w:r w:rsidR="00A24E08">
        <w:t>:</w:t>
      </w:r>
    </w:p>
    <w:p w14:paraId="422C450A" w14:textId="75AE1C37" w:rsidR="00A24E08" w:rsidRPr="00820601" w:rsidRDefault="007B5896" w:rsidP="00681B36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s, m&gt;0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=ε</m:t>
                  </m:r>
                </m:e>
              </m:eqArr>
            </m:e>
          </m:d>
        </m:oMath>
      </m:oMathPara>
    </w:p>
    <w:p w14:paraId="7251D112" w14:textId="149E91C5" w:rsidR="00820601" w:rsidRDefault="00820601" w:rsidP="00426342">
      <w:pPr>
        <w:pStyle w:val="Exemplo"/>
      </w:pPr>
      <w:r>
        <w:t>Exemplo 3</w:t>
      </w:r>
    </w:p>
    <w:p w14:paraId="45D5FECA" w14:textId="77777777" w:rsidR="006C4C19" w:rsidRDefault="00426342" w:rsidP="006C4C19">
      <w:pPr>
        <w:pStyle w:val="ExemploTexto"/>
      </w:pPr>
      <w:r w:rsidRPr="008D61AA">
        <w:t xml:space="preserve">Considere a </w:t>
      </w:r>
      <w:r w:rsidRPr="008D61AA">
        <w:rPr>
          <w:i/>
          <w:iCs/>
        </w:rPr>
        <w:t>string</w:t>
      </w:r>
      <w:r w:rsidRPr="008D61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={ab}</m:t>
        </m:r>
      </m:oMath>
      <w:r w:rsidR="00E24E25" w:rsidRPr="008D61AA">
        <w:t xml:space="preserve">, </w:t>
      </w:r>
      <w:r w:rsidR="008D61AA" w:rsidRPr="008D61AA">
        <w:t>teremos:</w:t>
      </w:r>
    </w:p>
    <w:p w14:paraId="0C7AD738" w14:textId="3858E856" w:rsidR="00BF435A" w:rsidRPr="006C4C19" w:rsidRDefault="007B5896" w:rsidP="00A01DFA">
      <w:pPr>
        <w:pStyle w:val="ExemploTexto"/>
        <w:numPr>
          <w:ilvl w:val="0"/>
          <w:numId w:val="3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;</m:t>
        </m:r>
      </m:oMath>
    </w:p>
    <w:p w14:paraId="3EEE6F96" w14:textId="7B86F54F" w:rsidR="00083CA5" w:rsidRPr="004C4034" w:rsidRDefault="007B5896" w:rsidP="00A01DFA">
      <w:pPr>
        <w:pStyle w:val="ExemploTexto"/>
        <w:numPr>
          <w:ilvl w:val="0"/>
          <w:numId w:val="35"/>
        </w:numPr>
        <w:rPr>
          <w:rFonts w:eastAsia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={ab}</m:t>
        </m:r>
      </m:oMath>
      <w:r w:rsidR="004C4034">
        <w:t>;</w:t>
      </w:r>
    </w:p>
    <w:p w14:paraId="7FC81F3E" w14:textId="717ED7D9" w:rsidR="004C4034" w:rsidRPr="002A4AA9" w:rsidRDefault="007B5896" w:rsidP="00A01DFA">
      <w:pPr>
        <w:pStyle w:val="ExemploTexto"/>
        <w:numPr>
          <w:ilvl w:val="0"/>
          <w:numId w:val="35"/>
        </w:numPr>
        <w:rPr>
          <w:rFonts w:eastAsia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={abab}</m:t>
        </m:r>
      </m:oMath>
      <w:r w:rsidR="00C53332">
        <w:t>;</w:t>
      </w:r>
    </w:p>
    <w:p w14:paraId="2A2B9CBD" w14:textId="109F5F4C" w:rsidR="002A4AA9" w:rsidRPr="00BF435A" w:rsidRDefault="007B5896" w:rsidP="00A01DFA">
      <w:pPr>
        <w:pStyle w:val="ExemploTexto"/>
        <w:numPr>
          <w:ilvl w:val="0"/>
          <w:numId w:val="3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=ε</m:t>
        </m:r>
      </m:oMath>
    </w:p>
    <w:p w14:paraId="171A7AF8" w14:textId="6E42DC83" w:rsidR="00797BAF" w:rsidRPr="00801410" w:rsidRDefault="00743CCD" w:rsidP="00F40471">
      <w:pPr>
        <w:rPr>
          <w:lang w:bidi="ar-SA"/>
        </w:rPr>
      </w:pPr>
      <w:r w:rsidRPr="00801410">
        <w:rPr>
          <w:lang w:bidi="ar-SA"/>
        </w:rPr>
        <w:t xml:space="preserve">Agora que temos </w:t>
      </w:r>
      <w:r w:rsidR="003005C7" w:rsidRPr="00801410">
        <w:rPr>
          <w:lang w:bidi="ar-SA"/>
        </w:rPr>
        <w:t xml:space="preserve">as definições de alfabeto e </w:t>
      </w:r>
      <w:r w:rsidR="003005C7" w:rsidRPr="00801410">
        <w:rPr>
          <w:i/>
          <w:iCs/>
          <w:lang w:bidi="ar-SA"/>
        </w:rPr>
        <w:t>string</w:t>
      </w:r>
      <w:r w:rsidR="003005C7" w:rsidRPr="00801410">
        <w:rPr>
          <w:lang w:bidi="ar-SA"/>
        </w:rPr>
        <w:t xml:space="preserve"> podemos</w:t>
      </w:r>
      <w:r w:rsidR="00A819A5" w:rsidRPr="00801410">
        <w:rPr>
          <w:lang w:bidi="ar-SA"/>
        </w:rPr>
        <w:t xml:space="preserve"> </w:t>
      </w:r>
      <w:r w:rsidR="00BD41D2" w:rsidRPr="00801410">
        <w:rPr>
          <w:lang w:bidi="ar-SA"/>
        </w:rPr>
        <w:t>começar</w:t>
      </w:r>
      <w:r w:rsidR="00A819A5" w:rsidRPr="00801410">
        <w:rPr>
          <w:lang w:bidi="ar-SA"/>
        </w:rPr>
        <w:t xml:space="preserve"> a</w:t>
      </w:r>
      <w:r w:rsidR="003005C7" w:rsidRPr="00801410">
        <w:rPr>
          <w:lang w:bidi="ar-SA"/>
        </w:rPr>
        <w:t xml:space="preserve"> definir a linguagem </w:t>
      </w:r>
      <m:oMath>
        <m:r>
          <w:rPr>
            <w:rFonts w:ascii="Cambria Math" w:hAnsi="Cambria Math"/>
            <w:lang w:bidi="ar-SA"/>
          </w:rPr>
          <m:t>L</m:t>
        </m:r>
      </m:oMath>
      <w:r w:rsidR="00DC5988" w:rsidRPr="00801410">
        <w:rPr>
          <w:lang w:bidi="ar-SA"/>
        </w:rPr>
        <w:t xml:space="preserve"> como sendo um conjuto de </w:t>
      </w:r>
      <w:r w:rsidR="00DC5988" w:rsidRPr="00801410">
        <w:rPr>
          <w:i/>
          <w:iCs/>
          <w:lang w:bidi="ar-SA"/>
        </w:rPr>
        <w:t>strings</w:t>
      </w:r>
      <w:r w:rsidR="00DC5988" w:rsidRPr="00801410">
        <w:rPr>
          <w:lang w:bidi="ar-SA"/>
        </w:rPr>
        <w:t xml:space="preserve"> de um </w:t>
      </w:r>
      <w:r w:rsidR="00AA2D03" w:rsidRPr="00801410">
        <w:rPr>
          <w:lang w:bidi="ar-SA"/>
        </w:rPr>
        <w:t xml:space="preserve">alfabeto especificado. </w:t>
      </w:r>
      <w:r w:rsidR="00385CBF" w:rsidRPr="00801410">
        <w:rPr>
          <w:lang w:bidi="ar-SA"/>
        </w:rPr>
        <w:t xml:space="preserve">Esta definição não </w:t>
      </w:r>
      <w:r w:rsidR="00BD41D2" w:rsidRPr="00801410">
        <w:rPr>
          <w:lang w:bidi="ar-SA"/>
        </w:rPr>
        <w:t>contém</w:t>
      </w:r>
      <w:r w:rsidR="00385CBF" w:rsidRPr="00801410">
        <w:rPr>
          <w:lang w:bidi="ar-SA"/>
        </w:rPr>
        <w:t xml:space="preserve"> um limite implícito para a cardinalidade deste </w:t>
      </w:r>
      <w:r w:rsidR="00BD41D2" w:rsidRPr="00801410">
        <w:rPr>
          <w:lang w:bidi="ar-SA"/>
        </w:rPr>
        <w:t>conjunto</w:t>
      </w:r>
      <w:r w:rsidR="00385CBF" w:rsidRPr="00801410">
        <w:rPr>
          <w:lang w:bidi="ar-SA"/>
        </w:rPr>
        <w:t xml:space="preserve">. </w:t>
      </w:r>
      <w:r w:rsidR="003136E1" w:rsidRPr="00801410">
        <w:rPr>
          <w:lang w:bidi="ar-SA"/>
        </w:rPr>
        <w:t xml:space="preserve">Isto implica que podemos ter uma linguagem </w:t>
      </w:r>
      <m:oMath>
        <m:r>
          <w:rPr>
            <w:rFonts w:ascii="Cambria Math" w:hAnsi="Cambria Math"/>
            <w:lang w:bidi="ar-SA"/>
          </w:rPr>
          <m:t>L</m:t>
        </m:r>
      </m:oMath>
      <w:r w:rsidR="00CC7D89" w:rsidRPr="00801410">
        <w:rPr>
          <w:lang w:bidi="ar-SA"/>
        </w:rPr>
        <w:t xml:space="preserve"> qualquer que tenha um número infinito de membros</w:t>
      </w:r>
      <w:r w:rsidR="001415FB">
        <w:rPr>
          <w:lang w:bidi="ar-SA"/>
        </w:rPr>
        <w:t>, um número finito de membros ou nenhum membro</w:t>
      </w:r>
      <w:r w:rsidR="00A7212A" w:rsidRPr="00801410">
        <w:rPr>
          <w:lang w:bidi="ar-SA"/>
        </w:rPr>
        <w:t xml:space="preserve">. </w:t>
      </w:r>
      <w:r w:rsidR="00FE4DE6" w:rsidRPr="00801410">
        <w:rPr>
          <w:lang w:bidi="ar-SA"/>
        </w:rPr>
        <w:t xml:space="preserve">No caso do estudo de compiladores e interpretadores, consideraremos apenas </w:t>
      </w:r>
      <w:r w:rsidR="00BD41D2" w:rsidRPr="00801410">
        <w:rPr>
          <w:lang w:bidi="ar-SA"/>
        </w:rPr>
        <w:t>linguagens</w:t>
      </w:r>
      <w:r w:rsidR="00FE4DE6" w:rsidRPr="00801410">
        <w:rPr>
          <w:lang w:bidi="ar-SA"/>
        </w:rPr>
        <w:t xml:space="preserve"> formais com cardinalidade finita.</w:t>
      </w:r>
      <w:r w:rsidR="007944C3" w:rsidRPr="00801410">
        <w:rPr>
          <w:lang w:bidi="ar-SA"/>
        </w:rPr>
        <w:t xml:space="preserve"> Ou seja, </w:t>
      </w:r>
    </w:p>
    <w:p w14:paraId="162BF0B5" w14:textId="42609E4C" w:rsidR="007944C3" w:rsidRPr="00490C3D" w:rsidRDefault="00C83364" w:rsidP="00F40471">
      <w:pPr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0  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L</m:t>
              </m:r>
            </m:e>
          </m:d>
          <m:r>
            <w:rPr>
              <w:rFonts w:ascii="Cambria Math" w:hAnsi="Cambria Math"/>
              <w:lang w:bidi="ar-SA"/>
            </w:rPr>
            <m:t xml:space="preserve"> ≤∞ </m:t>
          </m:r>
        </m:oMath>
      </m:oMathPara>
    </w:p>
    <w:p w14:paraId="0FA59777" w14:textId="7FBF50BC" w:rsidR="00490C3D" w:rsidRDefault="00574835" w:rsidP="00F40471">
      <w:pPr>
        <w:rPr>
          <w:lang w:bidi="ar-SA"/>
        </w:rPr>
      </w:pPr>
      <w:r>
        <w:rPr>
          <w:lang w:bidi="ar-SA"/>
        </w:rPr>
        <w:t xml:space="preserve">Formalmente podemos usar a notação de </w:t>
      </w:r>
      <w:r w:rsidR="00C92359">
        <w:rPr>
          <w:lang w:bidi="ar-SA"/>
        </w:rPr>
        <w:t xml:space="preserve">conjuntos para definir uma linguagem ser você considerar uma linguagem </w:t>
      </w:r>
      <m:oMath>
        <m:r>
          <w:rPr>
            <w:rFonts w:ascii="Cambria Math" w:hAnsi="Cambria Math"/>
            <w:lang w:bidi="ar-SA"/>
          </w:rPr>
          <m:t>L</m:t>
        </m:r>
      </m:oMath>
      <w:r w:rsidR="00C92359">
        <w:rPr>
          <w:lang w:bidi="ar-SA"/>
        </w:rPr>
        <w:t xml:space="preserve"> derivada do 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1,2,3,4,5,6,7,8,9,10</m:t>
            </m:r>
            <m:ctrlPr>
              <w:rPr>
                <w:rFonts w:ascii="Cambria Math" w:hAnsi="Cambria Math"/>
                <w:i/>
                <w:lang w:bidi="ar-SA"/>
              </w:rPr>
            </m:ctrlPr>
          </m:e>
        </m:d>
      </m:oMath>
      <w:r w:rsidR="00A8713F">
        <w:rPr>
          <w:lang w:bidi="ar-SA"/>
        </w:rPr>
        <w:t xml:space="preserve"> podemos definir </w:t>
      </w:r>
      <m:oMath>
        <m:r>
          <w:rPr>
            <w:rFonts w:ascii="Cambria Math" w:hAnsi="Cambria Math"/>
            <w:lang w:bidi="ar-SA"/>
          </w:rPr>
          <m:t>L</m:t>
        </m:r>
      </m:oMath>
      <w:r w:rsidR="00A8713F">
        <w:rPr>
          <w:lang w:bidi="ar-SA"/>
        </w:rPr>
        <w:t xml:space="preserve"> da seguinte forma: </w:t>
      </w:r>
    </w:p>
    <w:p w14:paraId="6628A627" w14:textId="69B39CD9" w:rsidR="00A8713F" w:rsidRPr="00E10D86" w:rsidRDefault="00D969BC" w:rsidP="00F40471">
      <w:pPr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w:lastRenderedPageBreak/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x</m:t>
              </m:r>
            </m:e>
          </m:d>
          <m:r>
            <w:rPr>
              <w:rFonts w:ascii="Cambria Math" w:hAnsi="Cambria Math"/>
              <w:lang w:bidi="ar-SA"/>
            </w:rPr>
            <m:t>x∈</m:t>
          </m:r>
          <m:sSup>
            <m:sSupPr>
              <m:ctrlPr>
                <w:rPr>
                  <w:rFonts w:ascii="Cambria Math" w:hAnsi="Cambria Math"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bidi="ar-SA"/>
                </w:rPr>
                <m:t>Σ</m:t>
              </m:r>
              <m:ctrlPr>
                <w:rPr>
                  <w:rFonts w:ascii="Cambria Math" w:hAnsi="Cambria Math"/>
                  <w:i/>
                  <w:lang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bidi="ar-SA"/>
                </w:rPr>
                <m:t>*</m:t>
              </m:r>
            </m:sup>
          </m:sSup>
          <m:r>
            <w:rPr>
              <w:rFonts w:ascii="Cambria Math" w:hAnsi="Cambria Math"/>
              <w:lang w:bidi="ar-SA"/>
            </w:rPr>
            <m:t>∧x</m:t>
          </m:r>
          <m:r>
            <m:rPr>
              <m:scr m:val="double-struck"/>
            </m:rPr>
            <w:rPr>
              <w:rFonts w:ascii="Cambria Math" w:hAnsi="Cambria Math"/>
              <w:lang w:bidi="ar-SA"/>
            </w:rPr>
            <m:t xml:space="preserve">∈Z 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30&lt;x&lt;90</m:t>
              </m:r>
            </m:e>
          </m:d>
        </m:oMath>
      </m:oMathPara>
    </w:p>
    <w:p w14:paraId="3C3476D8" w14:textId="5E129718" w:rsidR="00E10D86" w:rsidRPr="007E50B3" w:rsidRDefault="00E10D86" w:rsidP="00F40471">
      <w:pPr>
        <w:rPr>
          <w:lang w:bidi="ar-SA"/>
        </w:rPr>
      </w:pPr>
      <w:r>
        <w:rPr>
          <w:lang w:bidi="ar-SA"/>
        </w:rPr>
        <w:t xml:space="preserve">Em bom português podemos dizer que é uma linguagem </w:t>
      </w:r>
      <w:r w:rsidR="007E50B3">
        <w:rPr>
          <w:lang w:bidi="ar-SA"/>
        </w:rPr>
        <w:t xml:space="preserve">formada por </w:t>
      </w:r>
      <w:r w:rsidR="007E50B3">
        <w:rPr>
          <w:i/>
          <w:iCs/>
          <w:lang w:bidi="ar-SA"/>
        </w:rPr>
        <w:t>string</w:t>
      </w:r>
      <w:r w:rsidR="007E50B3">
        <w:rPr>
          <w:lang w:bidi="ar-SA"/>
        </w:rPr>
        <w:t xml:space="preserve"> que representam os números inteiros </w:t>
      </w:r>
      <w:r w:rsidR="00654C4B">
        <w:rPr>
          <w:lang w:bidi="ar-SA"/>
        </w:rPr>
        <w:t>maiores que 3</w:t>
      </w:r>
      <w:r w:rsidR="00982C43">
        <w:rPr>
          <w:lang w:bidi="ar-SA"/>
        </w:rPr>
        <w:t>0</w:t>
      </w:r>
      <w:r w:rsidR="00654C4B">
        <w:rPr>
          <w:lang w:bidi="ar-SA"/>
        </w:rPr>
        <w:t xml:space="preserve"> e menores que 9</w:t>
      </w:r>
      <w:r w:rsidR="00982C43">
        <w:rPr>
          <w:lang w:bidi="ar-SA"/>
        </w:rPr>
        <w:t>0</w:t>
      </w:r>
      <w:r w:rsidR="006237C3">
        <w:rPr>
          <w:lang w:bidi="ar-SA"/>
        </w:rPr>
        <w:t>.</w:t>
      </w:r>
    </w:p>
    <w:p w14:paraId="14AC5BEF" w14:textId="718FBEB2" w:rsidR="00A81786" w:rsidRPr="00801410" w:rsidRDefault="00A81786" w:rsidP="00A81786">
      <w:pPr>
        <w:pStyle w:val="Exemplo"/>
        <w:rPr>
          <w:lang w:val="pt-BR"/>
        </w:rPr>
      </w:pPr>
      <w:r w:rsidRPr="00801410">
        <w:rPr>
          <w:lang w:val="pt-BR"/>
        </w:rPr>
        <w:t xml:space="preserve">Exemplo </w:t>
      </w:r>
      <w:r w:rsidR="00216FE4">
        <w:rPr>
          <w:lang w:val="pt-BR"/>
        </w:rPr>
        <w:t>4</w:t>
      </w:r>
      <w:r w:rsidRPr="00801410">
        <w:rPr>
          <w:lang w:val="pt-BR"/>
        </w:rPr>
        <w:t>:</w:t>
      </w:r>
    </w:p>
    <w:p w14:paraId="0364E644" w14:textId="4BAB0B2A" w:rsidR="00A81786" w:rsidRPr="00801410" w:rsidRDefault="00A81786" w:rsidP="004616C5">
      <w:pPr>
        <w:pStyle w:val="ExemploTexto"/>
      </w:pPr>
      <w:r w:rsidRPr="00801410">
        <w:t xml:space="preserve">Considere o </w:t>
      </w:r>
      <w:r w:rsidR="000177AB" w:rsidRPr="00801410">
        <w:t xml:space="preserve">alfabeto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0177AB" w:rsidRPr="00801410">
        <w:t xml:space="preserve"> e defina a linguagem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77AB" w:rsidRPr="00801410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77AB" w:rsidRPr="00801410">
        <w:t xml:space="preserve"> sabendo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A67F1" w:rsidRPr="00801410">
        <w:t xml:space="preserve"> é formada por todas as </w:t>
      </w:r>
      <w:r w:rsidR="007A67F1" w:rsidRPr="00801410">
        <w:rPr>
          <w:i/>
          <w:iCs/>
        </w:rPr>
        <w:t xml:space="preserve">strings </w:t>
      </w:r>
      <w:r w:rsidR="007A67F1" w:rsidRPr="00801410">
        <w:t xml:space="preserve">começadas com o símbolo </w:t>
      </w:r>
      <m:oMath>
        <m:r>
          <w:rPr>
            <w:rFonts w:ascii="Cambria Math" w:hAnsi="Cambria Math"/>
          </w:rPr>
          <m:t>a</m:t>
        </m:r>
      </m:oMath>
      <w:r w:rsidR="00E7343B" w:rsidRPr="00801410">
        <w:t xml:space="preserve"> </w:t>
      </w:r>
      <w:r w:rsidR="00BB6CCA" w:rsidRPr="00801410">
        <w:t xml:space="preserve"> com no máximo três </w:t>
      </w:r>
      <w:r w:rsidR="00BD41D2" w:rsidRPr="00801410">
        <w:t>membros</w:t>
      </w:r>
      <w:r w:rsidR="00022ABE" w:rsidRPr="00801410">
        <w:t xml:space="preserve"> </w:t>
      </w:r>
      <w:r w:rsidR="00E7343B" w:rsidRPr="00801410">
        <w:t xml:space="preserve">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722CE" w:rsidRPr="00801410">
        <w:t xml:space="preserve"> é formada por todas as </w:t>
      </w:r>
      <w:r w:rsidR="00D722CE" w:rsidRPr="00801410">
        <w:rPr>
          <w:i/>
          <w:iCs/>
        </w:rPr>
        <w:t xml:space="preserve">strings </w:t>
      </w:r>
      <w:r w:rsidR="00F33F59" w:rsidRPr="00801410">
        <w:t xml:space="preserve">que contém a mesma quantidade de símbolos </w:t>
      </w:r>
      <m:oMath>
        <m:r>
          <w:rPr>
            <w:rFonts w:ascii="Cambria Math" w:hAnsi="Cambria Math"/>
          </w:rPr>
          <m:t>a</m:t>
        </m:r>
      </m:oMath>
      <w:r w:rsidR="00F33F59" w:rsidRPr="00801410">
        <w:t xml:space="preserve"> e </w:t>
      </w:r>
      <m:oMath>
        <m:r>
          <w:rPr>
            <w:rFonts w:ascii="Cambria Math" w:hAnsi="Cambria Math"/>
          </w:rPr>
          <m:t>b</m:t>
        </m:r>
      </m:oMath>
      <w:r w:rsidR="004616C5" w:rsidRPr="00801410">
        <w:t>.</w:t>
      </w:r>
    </w:p>
    <w:p w14:paraId="08AF88DD" w14:textId="5699DFFC" w:rsidR="004616C5" w:rsidRPr="00801410" w:rsidRDefault="007B5896" w:rsidP="004616C5">
      <w:pPr>
        <w:rPr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L</m:t>
              </m:r>
            </m:e>
            <m:sub>
              <m:r>
                <w:rPr>
                  <w:rFonts w:ascii="Cambria Math" w:hAnsi="Cambria Math"/>
                  <w:lang w:bidi="ar-SA"/>
                </w:rPr>
                <m:t>1</m:t>
              </m:r>
            </m:sub>
          </m:sSub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a, aa, ab, aaa, aab,aba, abb</m:t>
              </m:r>
            </m:e>
          </m:d>
        </m:oMath>
      </m:oMathPara>
    </w:p>
    <w:p w14:paraId="6FDD3B13" w14:textId="1485055B" w:rsidR="00C53EF4" w:rsidRPr="00B47697" w:rsidRDefault="007B5896" w:rsidP="004616C5">
      <w:pPr>
        <w:rPr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L</m:t>
              </m:r>
            </m:e>
            <m:sub>
              <m:r>
                <w:rPr>
                  <w:rFonts w:ascii="Cambria Math" w:hAnsi="Cambria Math"/>
                  <w:lang w:bidi="ar-SA"/>
                </w:rPr>
                <m:t>2</m:t>
              </m:r>
            </m:sub>
          </m:sSub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ab, ba, aabb, abab, baba, bbaa, aaabbb…</m:t>
              </m:r>
            </m:e>
          </m:d>
        </m:oMath>
      </m:oMathPara>
    </w:p>
    <w:p w14:paraId="73BA00A1" w14:textId="77777777" w:rsidR="00B47697" w:rsidRPr="00801410" w:rsidRDefault="00B47697" w:rsidP="004616C5">
      <w:pPr>
        <w:rPr>
          <w:lang w:bidi="ar-SA"/>
        </w:rPr>
      </w:pPr>
    </w:p>
    <w:p w14:paraId="24CC5B70" w14:textId="2C1BA738" w:rsidR="004616C5" w:rsidRPr="00801410" w:rsidRDefault="00A8701E" w:rsidP="00A81786">
      <w:pPr>
        <w:rPr>
          <w:lang w:bidi="ar-SA"/>
        </w:rPr>
      </w:pPr>
      <w:r w:rsidRPr="00801410">
        <w:rPr>
          <w:lang w:bidi="ar-SA"/>
        </w:rPr>
        <w:t xml:space="preserve">Neste ponto podemos observar que uma linguagem </w:t>
      </w:r>
      <w:r w:rsidR="005740F0" w:rsidRPr="00801410">
        <w:rPr>
          <w:lang w:bidi="ar-SA"/>
        </w:rPr>
        <w:t>pode ser entendida como sendo um conjunto de conjuntos em dois níveis</w:t>
      </w:r>
      <w:r w:rsidR="00F40471" w:rsidRPr="00801410">
        <w:rPr>
          <w:lang w:bidi="ar-SA"/>
        </w:rPr>
        <w:t xml:space="preserve"> distintos</w:t>
      </w:r>
      <w:r w:rsidR="005740F0" w:rsidRPr="00801410">
        <w:rPr>
          <w:lang w:bidi="ar-SA"/>
        </w:rPr>
        <w:t xml:space="preserve">. No primeiro, um conjunto </w:t>
      </w:r>
      <w:r w:rsidR="00857EAB" w:rsidRPr="00801410">
        <w:rPr>
          <w:lang w:bidi="ar-SA"/>
        </w:rPr>
        <w:t xml:space="preserve">não ordenado de membros, as </w:t>
      </w:r>
      <w:r w:rsidR="00857EAB" w:rsidRPr="00801410">
        <w:rPr>
          <w:i/>
          <w:iCs/>
          <w:lang w:bidi="ar-SA"/>
        </w:rPr>
        <w:t>strings</w:t>
      </w:r>
      <w:r w:rsidR="00857EAB" w:rsidRPr="00801410">
        <w:rPr>
          <w:lang w:bidi="ar-SA"/>
        </w:rPr>
        <w:t xml:space="preserve"> no segundo</w:t>
      </w:r>
      <w:r w:rsidR="00DA23C5" w:rsidRPr="00801410">
        <w:rPr>
          <w:lang w:bidi="ar-SA"/>
        </w:rPr>
        <w:t xml:space="preserve"> nível</w:t>
      </w:r>
      <w:r w:rsidR="00857EAB" w:rsidRPr="00801410">
        <w:rPr>
          <w:lang w:bidi="ar-SA"/>
        </w:rPr>
        <w:t>, um conjunto de símbolos terminais, o alfabeto.</w:t>
      </w:r>
    </w:p>
    <w:p w14:paraId="33F835A9" w14:textId="4FCFC17B" w:rsidR="00CA18A4" w:rsidRPr="00801410" w:rsidRDefault="00A12E29" w:rsidP="00A81786">
      <w:pPr>
        <w:rPr>
          <w:lang w:bidi="ar-SA"/>
        </w:rPr>
      </w:pPr>
      <w:r w:rsidRPr="00801410">
        <w:rPr>
          <w:lang w:bidi="ar-SA"/>
        </w:rPr>
        <w:t xml:space="preserve">Dada uma linguagem </w:t>
      </w:r>
      <m:oMath>
        <m:r>
          <w:rPr>
            <w:rFonts w:ascii="Cambria Math" w:hAnsi="Cambria Math"/>
            <w:lang w:bidi="ar-SA"/>
          </w:rPr>
          <m:t>L</m:t>
        </m:r>
      </m:oMath>
      <w:r w:rsidRPr="00801410">
        <w:rPr>
          <w:lang w:bidi="ar-SA"/>
        </w:rPr>
        <w:t xml:space="preserve"> todas as </w:t>
      </w:r>
      <w:r w:rsidRPr="00801410">
        <w:rPr>
          <w:i/>
          <w:iCs/>
          <w:lang w:bidi="ar-SA"/>
        </w:rPr>
        <w:t>strings</w:t>
      </w:r>
      <w:r w:rsidRPr="00801410">
        <w:rPr>
          <w:lang w:bidi="ar-SA"/>
        </w:rPr>
        <w:t xml:space="preserve"> pertencentes a essa linguagem serão chamadas de </w:t>
      </w:r>
      <w:r w:rsidR="004B3D55" w:rsidRPr="00801410">
        <w:rPr>
          <w:lang w:bidi="ar-SA"/>
        </w:rPr>
        <w:t>lexemas</w:t>
      </w:r>
      <w:r w:rsidR="005800A9">
        <w:rPr>
          <w:lang w:bidi="ar-SA"/>
        </w:rPr>
        <w:t xml:space="preserve"> ou </w:t>
      </w:r>
      <w:r w:rsidR="00412D74">
        <w:rPr>
          <w:lang w:bidi="ar-SA"/>
        </w:rPr>
        <w:t>pal</w:t>
      </w:r>
      <w:r w:rsidR="00A14850">
        <w:rPr>
          <w:lang w:bidi="ar-SA"/>
        </w:rPr>
        <w:t>avras.</w:t>
      </w:r>
      <w:r w:rsidR="007F018E" w:rsidRPr="00801410">
        <w:rPr>
          <w:lang w:bidi="ar-SA"/>
        </w:rPr>
        <w:t xml:space="preserve"> </w:t>
      </w:r>
      <w:r w:rsidR="005800A9">
        <w:rPr>
          <w:lang w:bidi="ar-SA"/>
        </w:rPr>
        <w:t xml:space="preserve">Tomando </w:t>
      </w:r>
      <w:r w:rsidR="007F018E" w:rsidRPr="00801410">
        <w:rPr>
          <w:lang w:bidi="ar-SA"/>
        </w:rPr>
        <w:t xml:space="preserve">a linguagem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L</m:t>
            </m:r>
          </m:e>
          <m:sub>
            <m:r>
              <w:rPr>
                <w:rFonts w:ascii="Cambria Math" w:hAnsi="Cambria Math"/>
                <w:lang w:bidi="ar-SA"/>
              </w:rPr>
              <m:t>2</m:t>
            </m:r>
          </m:sub>
        </m:sSub>
      </m:oMath>
      <w:r w:rsidR="004F206B" w:rsidRPr="00801410">
        <w:rPr>
          <w:lang w:bidi="ar-SA"/>
        </w:rPr>
        <w:t xml:space="preserve"> podemos dizer que </w:t>
      </w:r>
      <m:oMath>
        <m:r>
          <w:rPr>
            <w:rFonts w:ascii="Cambria Math" w:hAnsi="Cambria Math"/>
            <w:lang w:bidi="ar-SA"/>
          </w:rPr>
          <m:t>aabb</m:t>
        </m:r>
      </m:oMath>
      <w:r w:rsidR="00E42702" w:rsidRPr="00801410">
        <w:rPr>
          <w:lang w:bidi="ar-SA"/>
        </w:rPr>
        <w:t xml:space="preserve"> é </w:t>
      </w:r>
      <w:r w:rsidR="00972510" w:rsidRPr="00801410">
        <w:rPr>
          <w:lang w:bidi="ar-SA"/>
        </w:rPr>
        <w:t xml:space="preserve">lexema, ou </w:t>
      </w:r>
      <w:r w:rsidR="00524D47">
        <w:rPr>
          <w:lang w:bidi="ar-SA"/>
        </w:rPr>
        <w:t>palavra</w:t>
      </w:r>
      <w:r w:rsidR="00972510" w:rsidRPr="00801410">
        <w:rPr>
          <w:lang w:bidi="ar-SA"/>
        </w:rPr>
        <w:t xml:space="preserve">, </w:t>
      </w:r>
      <w:r w:rsidR="00E42702" w:rsidRPr="00801410">
        <w:rPr>
          <w:lang w:bidi="ar-S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L</m:t>
            </m:r>
          </m:e>
          <m:sub>
            <m:r>
              <w:rPr>
                <w:rFonts w:ascii="Cambria Math" w:hAnsi="Cambria Math"/>
                <w:lang w:bidi="ar-SA"/>
              </w:rPr>
              <m:t>2</m:t>
            </m:r>
          </m:sub>
        </m:sSub>
      </m:oMath>
      <w:r w:rsidR="00E42702" w:rsidRPr="00801410">
        <w:rPr>
          <w:lang w:bidi="ar-SA"/>
        </w:rPr>
        <w:t xml:space="preserve"> ou</w:t>
      </w:r>
      <w:r w:rsidR="00AF32BD" w:rsidRPr="00801410">
        <w:rPr>
          <w:lang w:bidi="ar-SA"/>
        </w:rPr>
        <w:t>, formalmente dizemos que</w:t>
      </w:r>
      <w:r w:rsidR="00024E55" w:rsidRPr="00801410">
        <w:rPr>
          <w:lang w:bidi="ar-SA"/>
        </w:rPr>
        <w:t xml:space="preserve"> </w:t>
      </w:r>
      <m:oMath>
        <m:r>
          <w:rPr>
            <w:rFonts w:ascii="Cambria Math" w:hAnsi="Cambria Math"/>
            <w:lang w:bidi="ar-SA"/>
          </w:rPr>
          <m:t>aabb∈</m:t>
        </m:r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L</m:t>
            </m:r>
          </m:e>
          <m:sub>
            <m:r>
              <w:rPr>
                <w:rFonts w:ascii="Cambria Math" w:hAnsi="Cambria Math"/>
                <w:lang w:bidi="ar-SA"/>
              </w:rPr>
              <m:t>2</m:t>
            </m:r>
          </m:sub>
        </m:sSub>
      </m:oMath>
      <w:r w:rsidR="00024E55" w:rsidRPr="00801410">
        <w:rPr>
          <w:lang w:bidi="ar-SA"/>
        </w:rPr>
        <w:t>.</w:t>
      </w:r>
      <w:r w:rsidR="00CA18A4" w:rsidRPr="00801410">
        <w:rPr>
          <w:lang w:bidi="ar-SA"/>
        </w:rPr>
        <w:t xml:space="preserve"> </w:t>
      </w:r>
      <w:r w:rsidR="00024E55" w:rsidRPr="00801410">
        <w:rPr>
          <w:lang w:bidi="ar-SA"/>
        </w:rPr>
        <w:t xml:space="preserve"> </w:t>
      </w:r>
    </w:p>
    <w:p w14:paraId="1AFACCE9" w14:textId="108ABD83" w:rsidR="00D164ED" w:rsidRPr="00801410" w:rsidRDefault="00CA18A4" w:rsidP="00A81786">
      <w:pPr>
        <w:rPr>
          <w:lang w:bidi="ar-SA"/>
        </w:rPr>
      </w:pPr>
      <w:r w:rsidRPr="00801410">
        <w:rPr>
          <w:lang w:bidi="ar-SA"/>
        </w:rPr>
        <w:t>A</w:t>
      </w:r>
      <w:r w:rsidR="00AC2AB7" w:rsidRPr="00801410">
        <w:rPr>
          <w:lang w:bidi="ar-SA"/>
        </w:rPr>
        <w:t xml:space="preserve"> cardinalidade de uma linguagem </w:t>
      </w:r>
      <m:oMath>
        <m:r>
          <w:rPr>
            <w:rFonts w:ascii="Cambria Math" w:hAnsi="Cambria Math"/>
            <w:lang w:bidi="ar-SA"/>
          </w:rPr>
          <m:t>L</m:t>
        </m:r>
      </m:oMath>
      <w:r w:rsidR="00AC2AB7" w:rsidRPr="00801410">
        <w:rPr>
          <w:lang w:bidi="ar-SA"/>
        </w:rPr>
        <w:t xml:space="preserve"> é o número de </w:t>
      </w:r>
      <w:r w:rsidR="00BF4DF7" w:rsidRPr="00801410">
        <w:rPr>
          <w:i/>
          <w:iCs/>
          <w:lang w:bidi="ar-SA"/>
        </w:rPr>
        <w:t>strings</w:t>
      </w:r>
      <w:r w:rsidR="00BF4DF7" w:rsidRPr="00801410">
        <w:rPr>
          <w:lang w:bidi="ar-SA"/>
        </w:rPr>
        <w:t>, ou se preferir</w:t>
      </w:r>
      <w:r w:rsidR="00D14029">
        <w:rPr>
          <w:lang w:bidi="ar-SA"/>
        </w:rPr>
        <w:t>,</w:t>
      </w:r>
      <w:r w:rsidR="00375AEA">
        <w:rPr>
          <w:lang w:bidi="ar-SA"/>
        </w:rPr>
        <w:t xml:space="preserve"> número de</w:t>
      </w:r>
      <w:r w:rsidR="00BF4DF7" w:rsidRPr="00801410">
        <w:rPr>
          <w:lang w:bidi="ar-SA"/>
        </w:rPr>
        <w:t xml:space="preserve"> </w:t>
      </w:r>
      <w:r w:rsidR="00936EA5">
        <w:rPr>
          <w:lang w:bidi="ar-SA"/>
        </w:rPr>
        <w:t>instruções contidas nesta linguagem</w:t>
      </w:r>
      <w:r w:rsidR="00BF4DF7" w:rsidRPr="00801410">
        <w:rPr>
          <w:lang w:bidi="ar-SA"/>
        </w:rPr>
        <w:t xml:space="preserve">. </w:t>
      </w:r>
      <w:r w:rsidR="00E42702" w:rsidRPr="00801410">
        <w:rPr>
          <w:lang w:bidi="ar-SA"/>
        </w:rPr>
        <w:t xml:space="preserve"> </w:t>
      </w:r>
      <w:r w:rsidR="00F67D80" w:rsidRPr="00801410">
        <w:rPr>
          <w:lang w:bidi="ar-SA"/>
        </w:rPr>
        <w:t xml:space="preserve">A linguagem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L</m:t>
            </m:r>
          </m:e>
          <m:sub>
            <m:r>
              <w:rPr>
                <w:rFonts w:ascii="Cambria Math" w:hAnsi="Cambria Math"/>
                <w:lang w:bidi="ar-SA"/>
              </w:rPr>
              <m:t>2</m:t>
            </m:r>
          </m:sub>
        </m:sSub>
      </m:oMath>
      <w:r w:rsidR="0006364B">
        <w:rPr>
          <w:lang w:bidi="ar-SA"/>
        </w:rPr>
        <w:t>, que definimos anteriormente,</w:t>
      </w:r>
      <w:r w:rsidR="00F67D80" w:rsidRPr="00801410">
        <w:rPr>
          <w:lang w:bidi="ar-SA"/>
        </w:rPr>
        <w:t xml:space="preserve"> tem cardinalidade infinita e</w:t>
      </w:r>
      <w:r w:rsidR="00936EA5">
        <w:rPr>
          <w:lang w:bidi="ar-SA"/>
        </w:rPr>
        <w:t>n</w:t>
      </w:r>
      <w:r w:rsidR="00F67D80" w:rsidRPr="00801410">
        <w:rPr>
          <w:lang w:bidi="ar-SA"/>
        </w:rPr>
        <w:t xml:space="preserve">quanto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L</m:t>
            </m:r>
          </m:e>
          <m:sub>
            <m:r>
              <w:rPr>
                <w:rFonts w:ascii="Cambria Math" w:hAnsi="Cambria Math"/>
                <w:lang w:bidi="ar-SA"/>
              </w:rPr>
              <m:t>1</m:t>
            </m:r>
          </m:sub>
        </m:sSub>
      </m:oMath>
      <w:r w:rsidR="00C74A9A" w:rsidRPr="00801410">
        <w:rPr>
          <w:lang w:bidi="ar-SA"/>
        </w:rPr>
        <w:t xml:space="preserve"> tem cardinalidade igual a </w:t>
      </w:r>
      <w:r w:rsidR="00410A97" w:rsidRPr="00801410">
        <w:rPr>
          <w:lang w:bidi="ar-SA"/>
        </w:rPr>
        <w:t>sete</w:t>
      </w:r>
      <w:r w:rsidR="0073700D" w:rsidRPr="00801410">
        <w:rPr>
          <w:lang w:bidi="ar-SA"/>
        </w:rPr>
        <w:t>, ou seja:</w:t>
      </w:r>
    </w:p>
    <w:p w14:paraId="639591F3" w14:textId="1A877B2C" w:rsidR="008F558D" w:rsidRPr="00801410" w:rsidRDefault="007B5896" w:rsidP="008F558D">
      <w:pPr>
        <w:jc w:val="center"/>
        <w:rPr>
          <w:lang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a, aa, ab, aaa, aab,aba, abb</m:t>
                  </m:r>
                </m:e>
              </m:d>
            </m:e>
          </m:d>
          <m:r>
            <w:rPr>
              <w:rFonts w:ascii="Cambria Math" w:hAnsi="Cambria Math"/>
              <w:lang w:bidi="ar-SA"/>
            </w:rPr>
            <m:t>=7</m:t>
          </m:r>
        </m:oMath>
      </m:oMathPara>
    </w:p>
    <w:p w14:paraId="7A45FE10" w14:textId="418593C2" w:rsidR="00D1053C" w:rsidRPr="00801410" w:rsidRDefault="003D4F39" w:rsidP="00A81786">
      <w:pPr>
        <w:rPr>
          <w:lang w:bidi="ar-SA"/>
        </w:rPr>
      </w:pPr>
      <w:r w:rsidRPr="00801410">
        <w:rPr>
          <w:lang w:bidi="ar-SA"/>
        </w:rPr>
        <w:t>Observe que uma linguagem finita é um conjunto finito de</w:t>
      </w:r>
      <w:r w:rsidRPr="00801410">
        <w:rPr>
          <w:i/>
          <w:iCs/>
          <w:lang w:bidi="ar-SA"/>
        </w:rPr>
        <w:t xml:space="preserve"> strings</w:t>
      </w:r>
      <w:r w:rsidR="00502F1C">
        <w:rPr>
          <w:lang w:bidi="ar-SA"/>
        </w:rPr>
        <w:t xml:space="preserve"> construí</w:t>
      </w:r>
      <w:r w:rsidR="003A094C">
        <w:rPr>
          <w:lang w:bidi="ar-SA"/>
        </w:rPr>
        <w:t>das a partir de um alfabeto também finito</w:t>
      </w:r>
      <w:r w:rsidRPr="00801410">
        <w:rPr>
          <w:i/>
          <w:iCs/>
          <w:lang w:bidi="ar-SA"/>
        </w:rPr>
        <w:t>.</w:t>
      </w:r>
      <w:r w:rsidR="001A0C7B" w:rsidRPr="00801410">
        <w:rPr>
          <w:lang w:bidi="ar-SA"/>
        </w:rPr>
        <w:t xml:space="preserve"> Um caso especial de </w:t>
      </w:r>
      <w:r w:rsidR="00A8600F" w:rsidRPr="00801410">
        <w:rPr>
          <w:lang w:bidi="ar-SA"/>
        </w:rPr>
        <w:t>linguagem é a linguagem vazia</w:t>
      </w:r>
      <w:r w:rsidR="00D1053C" w:rsidRPr="00801410">
        <w:rPr>
          <w:lang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L</m:t>
            </m:r>
          </m:e>
          <m:sub>
            <m:r>
              <w:rPr>
                <w:rFonts w:ascii="Cambria Math" w:hAnsi="Cambria Math"/>
                <w:lang w:bidi="ar-SA"/>
              </w:rPr>
              <m:t>v</m:t>
            </m:r>
          </m:sub>
        </m:sSub>
        <m:r>
          <w:rPr>
            <w:rFonts w:ascii="Cambria Math" w:hAnsi="Cambria Math"/>
            <w:lang w:bidi="ar-SA"/>
          </w:rPr>
          <m:t>={}</m:t>
        </m:r>
      </m:oMath>
      <w:r w:rsidR="00D1053C" w:rsidRPr="00801410">
        <w:rPr>
          <w:lang w:bidi="ar-SA"/>
        </w:rPr>
        <w:t xml:space="preserve"> que será representada pelo símbolo </w:t>
      </w:r>
      <m:oMath>
        <m:r>
          <w:rPr>
            <w:rFonts w:ascii="Cambria Math" w:hAnsi="Cambria Math"/>
          </w:rPr>
          <m:t>∅</m:t>
        </m:r>
      </m:oMath>
      <w:r w:rsidR="00D1053C" w:rsidRPr="00801410">
        <w:rPr>
          <w:lang w:bidi="ar-SA"/>
        </w:rPr>
        <w:t xml:space="preserve"> </w:t>
      </w:r>
      <w:r w:rsidR="001E77FB" w:rsidRPr="00801410">
        <w:rPr>
          <w:lang w:bidi="ar-SA"/>
        </w:rPr>
        <w:t xml:space="preserve">cuja cardinalidade é zero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hAnsi="Cambria Math"/>
                    <w:lang w:bidi="ar-S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bidi="ar-SA"/>
                  </w:rPr>
                  <m:t>v</m:t>
                </m:r>
              </m:sub>
            </m:sSub>
          </m:e>
        </m:d>
        <m:r>
          <w:rPr>
            <w:rFonts w:ascii="Cambria Math" w:hAnsi="Cambria Math"/>
            <w:lang w:bidi="ar-SA"/>
          </w:rPr>
          <m:t>=0.</m:t>
        </m:r>
      </m:oMath>
      <w:r w:rsidR="001E5C01" w:rsidRPr="00801410">
        <w:rPr>
          <w:lang w:bidi="ar-SA"/>
        </w:rPr>
        <w:t xml:space="preserve"> Outro caso especial é a linguagem denominada</w:t>
      </w:r>
      <w:r w:rsidR="00AE6F08" w:rsidRPr="00801410">
        <w:rPr>
          <w:lang w:bidi="ar-SA"/>
        </w:rPr>
        <w:t>, fecho de Kleene</w:t>
      </w:r>
      <w:r w:rsidR="00936EA5">
        <w:rPr>
          <w:lang w:bidi="ar-SA"/>
        </w:rPr>
        <w:t xml:space="preserve"> e representada por </w:t>
      </w:r>
      <m:oMath>
        <m:sSup>
          <m:sSupPr>
            <m:ctrlPr>
              <w:rPr>
                <w:rFonts w:ascii="Cambria Math" w:hAnsi="Cambria Math"/>
                <w:i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  <m:ctrlPr>
              <w:rPr>
                <w:rFonts w:ascii="Cambria Math" w:hAnsi="Cambria Math"/>
                <w:lang w:bidi="ar-SA"/>
              </w:rPr>
            </m:ctrlPr>
          </m:e>
          <m:sup>
            <m:r>
              <w:rPr>
                <w:rFonts w:ascii="Cambria Math" w:hAnsi="Cambria Math"/>
                <w:lang w:bidi="ar-SA"/>
              </w:rPr>
              <m:t>*</m:t>
            </m:r>
          </m:sup>
        </m:sSup>
      </m:oMath>
      <w:r w:rsidR="00650BB6" w:rsidRPr="00801410">
        <w:rPr>
          <w:lang w:bidi="ar-SA"/>
        </w:rPr>
        <w:t>. Esta linguagem é</w:t>
      </w:r>
      <w:r w:rsidR="00FB28BC">
        <w:rPr>
          <w:lang w:bidi="ar-SA"/>
        </w:rPr>
        <w:t>, por definição, o</w:t>
      </w:r>
      <w:r w:rsidR="00650BB6" w:rsidRPr="00801410">
        <w:rPr>
          <w:lang w:bidi="ar-SA"/>
        </w:rPr>
        <w:t xml:space="preserve"> conjunto </w:t>
      </w:r>
      <w:r w:rsidR="00936EA5">
        <w:rPr>
          <w:lang w:bidi="ar-SA"/>
        </w:rPr>
        <w:t xml:space="preserve">de todas </w:t>
      </w:r>
      <w:r w:rsidR="00650BB6" w:rsidRPr="00801410">
        <w:rPr>
          <w:lang w:bidi="ar-SA"/>
        </w:rPr>
        <w:t xml:space="preserve">as </w:t>
      </w:r>
      <w:r w:rsidR="00650BB6" w:rsidRPr="00801410">
        <w:rPr>
          <w:i/>
          <w:iCs/>
          <w:lang w:bidi="ar-SA"/>
        </w:rPr>
        <w:t>strings</w:t>
      </w:r>
      <w:r w:rsidR="00650BB6" w:rsidRPr="00801410">
        <w:rPr>
          <w:lang w:bidi="ar-SA"/>
        </w:rPr>
        <w:t xml:space="preserve"> </w:t>
      </w:r>
      <w:r w:rsidR="0083296E">
        <w:rPr>
          <w:lang w:bidi="ar-SA"/>
        </w:rPr>
        <w:t>de comprimento finito</w:t>
      </w:r>
      <w:r w:rsidR="00650BB6" w:rsidRPr="00801410">
        <w:rPr>
          <w:lang w:bidi="ar-SA"/>
        </w:rPr>
        <w:t xml:space="preserve"> </w:t>
      </w:r>
      <w:r w:rsidR="00936EA5">
        <w:rPr>
          <w:lang w:bidi="ar-SA"/>
        </w:rPr>
        <w:t xml:space="preserve">que podem ser criadas utilizando os símbolos do </w:t>
      </w:r>
      <w:r w:rsidR="00650BB6" w:rsidRPr="00801410">
        <w:rPr>
          <w:lang w:bidi="ar-SA"/>
        </w:rPr>
        <w:t xml:space="preserve">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B05FC6">
        <w:rPr>
          <w:lang w:bidi="ar-SA"/>
        </w:rPr>
        <w:t xml:space="preserve"> </w:t>
      </w:r>
      <w:r w:rsidR="00936EA5">
        <w:rPr>
          <w:lang w:bidi="ar-SA"/>
        </w:rPr>
        <w:t>acrescido</w:t>
      </w:r>
      <w:r w:rsidR="00B05FC6">
        <w:rPr>
          <w:lang w:bidi="ar-SA"/>
        </w:rPr>
        <w:t xml:space="preserve"> da </w:t>
      </w:r>
      <w:r w:rsidR="00B05FC6">
        <w:rPr>
          <w:i/>
          <w:iCs/>
          <w:lang w:bidi="ar-SA"/>
        </w:rPr>
        <w:t xml:space="preserve">string </w:t>
      </w:r>
      <w:r w:rsidR="00B05FC6">
        <w:rPr>
          <w:lang w:bidi="ar-SA"/>
        </w:rPr>
        <w:t xml:space="preserve">vazia. </w:t>
      </w:r>
      <w:r w:rsidR="007B038A" w:rsidRPr="00801410">
        <w:rPr>
          <w:lang w:bidi="ar-SA"/>
        </w:rPr>
        <w:t xml:space="preserve">Logo, considerando o 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  <m:r>
          <w:rPr>
            <w:rFonts w:ascii="Cambria Math" w:hAnsi="Cambria Math"/>
            <w:lang w:bidi="ar-S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a,b</m:t>
            </m:r>
          </m:e>
        </m:d>
      </m:oMath>
      <w:r w:rsidR="00A64A63" w:rsidRPr="00801410">
        <w:rPr>
          <w:lang w:bidi="ar-SA"/>
        </w:rPr>
        <w:t xml:space="preserve"> teremos:</w:t>
      </w:r>
    </w:p>
    <w:p w14:paraId="1B5B91E7" w14:textId="1518225D" w:rsidR="00A64A63" w:rsidRPr="00693F77" w:rsidRDefault="007B5896" w:rsidP="00A81786">
      <w:pPr>
        <w:rPr>
          <w:lang w:bidi="ar-S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bidi="ar-SA"/>
                </w:rPr>
                <m:t>Σ</m:t>
              </m:r>
              <m:ctrlPr>
                <w:rPr>
                  <w:rFonts w:ascii="Cambria Math" w:hAnsi="Cambria Math"/>
                  <w:lang w:bidi="ar-SA"/>
                </w:rPr>
              </m:ctrlPr>
            </m:e>
            <m:sup>
              <m:r>
                <w:rPr>
                  <w:rFonts w:ascii="Cambria Math" w:hAnsi="Cambria Math"/>
                  <w:lang w:bidi="ar-SA"/>
                </w:rPr>
                <m:t>*</m:t>
              </m:r>
            </m:sup>
          </m:sSup>
          <m:r>
            <w:rPr>
              <w:rFonts w:ascii="Cambria Math" w:hAnsi="Cambria Math"/>
              <w:lang w:bidi="ar-S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ε,a, b, ab, ba, aaa, aab, aba, abb, baa, bab, bba, bbb, …</m:t>
              </m:r>
            </m:e>
          </m:d>
        </m:oMath>
      </m:oMathPara>
    </w:p>
    <w:p w14:paraId="4100CFFB" w14:textId="6852D42F" w:rsidR="00693F77" w:rsidRDefault="00693F77" w:rsidP="00693F77">
      <w:pPr>
        <w:pStyle w:val="Exemplo"/>
      </w:pPr>
      <w:r>
        <w:t xml:space="preserve">Exemplo </w:t>
      </w:r>
      <w:r w:rsidR="00216FE4">
        <w:t>5</w:t>
      </w:r>
      <w:r>
        <w:t>:</w:t>
      </w:r>
    </w:p>
    <w:p w14:paraId="400C9805" w14:textId="27DED9A1" w:rsidR="007A1FA2" w:rsidRPr="007A1FA2" w:rsidRDefault="007A1FA2" w:rsidP="00F53593">
      <w:pPr>
        <w:pStyle w:val="ExemploTexto"/>
      </w:pPr>
      <w:r>
        <w:lastRenderedPageBreak/>
        <w:t xml:space="preserve">Considere as linguagens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60608A">
        <w:t>em relação aos alfabetos propostos:</w:t>
      </w:r>
    </w:p>
    <w:p w14:paraId="51A886FE" w14:textId="0291FE46" w:rsidR="00693F77" w:rsidRPr="0060608A" w:rsidRDefault="00403125" w:rsidP="00936EA5">
      <w:pPr>
        <w:pStyle w:val="ExemploTexto"/>
        <w:numPr>
          <w:ilvl w:val="0"/>
          <w:numId w:val="28"/>
        </w:numPr>
        <w:ind w:hanging="357"/>
        <w:rPr>
          <w:lang w:val="pt-PT"/>
        </w:rPr>
      </w:pPr>
      <w:r w:rsidRPr="0060608A">
        <w:rPr>
          <w:lang w:val="pt-PT"/>
        </w:rPr>
        <w:t xml:space="preserve">Se </w:t>
      </w:r>
      <m:oMath>
        <m:r>
          <m:rPr>
            <m:sty m:val="p"/>
          </m:rPr>
          <w:rPr>
            <w:rFonts w:ascii="Cambria Math" w:hAnsi="Cambria Math"/>
            <w:lang w:val="pt-PT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>,</m:t>
            </m:r>
            <m:r>
              <w:rPr>
                <w:rFonts w:ascii="Cambria Math" w:hAnsi="Cambria Math"/>
                <w:lang w:val="pt-PT"/>
              </w:rPr>
              <m:t>b</m:t>
            </m:r>
          </m:e>
        </m:d>
      </m:oMath>
      <w:r w:rsidRPr="0060608A">
        <w:rPr>
          <w:lang w:val="pt-PT"/>
        </w:rPr>
        <w:t xml:space="preserve"> então </w:t>
      </w:r>
      <m:oMath>
        <m:sSup>
          <m:sSupPr>
            <m:ctrlPr>
              <w:rPr>
                <w:rFonts w:ascii="Cambria Math" w:hAnsi="Cambria Math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>,</m:t>
            </m:r>
            <m:r>
              <w:rPr>
                <w:rFonts w:ascii="Cambria Math" w:hAnsi="Cambria Math"/>
                <w:lang w:val="pt-PT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ab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bb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aaa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aab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>, …</m:t>
            </m:r>
          </m:e>
        </m:d>
        <m:r>
          <m:rPr>
            <m:sty m:val="p"/>
          </m:rPr>
          <w:rPr>
            <w:rFonts w:ascii="Cambria Math" w:hAnsi="Cambria Math"/>
            <w:lang w:val="pt-PT"/>
          </w:rPr>
          <m:t>;</m:t>
        </m:r>
      </m:oMath>
    </w:p>
    <w:p w14:paraId="318EC793" w14:textId="5FB907B0" w:rsidR="001F076E" w:rsidRDefault="001F076E" w:rsidP="00936EA5">
      <w:pPr>
        <w:pStyle w:val="ExemploTexto"/>
        <w:numPr>
          <w:ilvl w:val="0"/>
          <w:numId w:val="28"/>
        </w:numPr>
        <w:ind w:hanging="357"/>
        <w:rPr>
          <w:lang w:val="pt-PT"/>
        </w:rPr>
      </w:pPr>
      <w:r w:rsidRPr="0060608A">
        <w:rPr>
          <w:lang w:val="pt-PT"/>
        </w:rPr>
        <w:t xml:space="preserve">Se </w:t>
      </w:r>
      <m:oMath>
        <m:r>
          <m:rPr>
            <m:sty m:val="p"/>
          </m:rPr>
          <w:rPr>
            <w:rFonts w:ascii="Cambria Math" w:hAnsi="Cambria Math"/>
            <w:lang w:val="pt-PT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</m:oMath>
      <w:r w:rsidR="000E0077" w:rsidRPr="0060608A">
        <w:rPr>
          <w:lang w:val="pt-PT"/>
        </w:rPr>
        <w:t xml:space="preserve"> então </w:t>
      </w:r>
      <m:oMath>
        <m:sSup>
          <m:sSupPr>
            <m:ctrlPr>
              <w:rPr>
                <w:rFonts w:ascii="Cambria Math" w:hAnsi="Cambria Math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aaa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 xml:space="preserve">, </m:t>
            </m:r>
            <m:r>
              <w:rPr>
                <w:rFonts w:ascii="Cambria Math" w:hAnsi="Cambria Math"/>
                <w:lang w:val="pt-PT"/>
              </w:rPr>
              <m:t>aaaa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>, …</m:t>
            </m:r>
          </m:e>
        </m:d>
      </m:oMath>
      <w:r w:rsidR="00B15A90" w:rsidRPr="0060608A">
        <w:rPr>
          <w:lang w:val="pt-PT"/>
        </w:rPr>
        <w:t>;</w:t>
      </w:r>
    </w:p>
    <w:p w14:paraId="02E9872E" w14:textId="306E1E6F" w:rsidR="00B15A90" w:rsidRPr="0060608A" w:rsidRDefault="004A2F1F" w:rsidP="00936EA5">
      <w:pPr>
        <w:pStyle w:val="ExemploTexto"/>
        <w:numPr>
          <w:ilvl w:val="0"/>
          <w:numId w:val="28"/>
        </w:numPr>
        <w:ind w:hanging="357"/>
        <w:rPr>
          <w:lang w:val="pt-PT"/>
        </w:rPr>
      </w:pPr>
      <w:r w:rsidRPr="0060608A">
        <w:rPr>
          <w:lang w:val="pt-PT"/>
        </w:rPr>
        <w:t xml:space="preserve">Se </w:t>
      </w:r>
      <m:oMath>
        <m:r>
          <m:rPr>
            <m:sty m:val="p"/>
          </m:rPr>
          <w:rPr>
            <w:rFonts w:ascii="Cambria Math" w:hAnsi="Cambria Math"/>
            <w:lang w:val="pt-PT"/>
          </w:rPr>
          <m:t>Σ= ∅</m:t>
        </m:r>
      </m:oMath>
      <w:r w:rsidR="00311F50" w:rsidRPr="0060608A">
        <w:rPr>
          <w:lang w:val="pt-PT"/>
        </w:rPr>
        <w:t xml:space="preserve"> então </w:t>
      </w:r>
      <m:oMath>
        <m:sSup>
          <m:sSupPr>
            <m:ctrlPr>
              <w:rPr>
                <w:rFonts w:ascii="Cambria Math" w:hAnsi="Cambria Math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lang w:val="pt-PT"/>
          </w:rPr>
          <m:t>.</m:t>
        </m:r>
      </m:oMath>
    </w:p>
    <w:p w14:paraId="6CF73BB7" w14:textId="0B1A2BCF" w:rsidR="00F125D8" w:rsidRDefault="00096FEC" w:rsidP="00A81786">
      <w:pPr>
        <w:rPr>
          <w:lang w:bidi="ar-SA"/>
        </w:rPr>
      </w:pPr>
      <w:r w:rsidRPr="00801410">
        <w:rPr>
          <w:lang w:bidi="ar-SA"/>
        </w:rPr>
        <w:t xml:space="preserve">Neste caso, além de apresentar a </w:t>
      </w:r>
      <w:r w:rsidR="006223E1" w:rsidRPr="00801410">
        <w:rPr>
          <w:lang w:bidi="ar-SA"/>
        </w:rPr>
        <w:t>linguagem</w:t>
      </w:r>
      <w:r w:rsidRPr="00801410">
        <w:rPr>
          <w:i/>
          <w:iCs/>
          <w:lang w:bidi="ar-S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  <m:ctrlPr>
              <w:rPr>
                <w:rFonts w:ascii="Cambria Math" w:hAnsi="Cambria Math"/>
                <w:iCs/>
                <w:lang w:bidi="ar-SA"/>
              </w:rPr>
            </m:ctrlPr>
          </m:e>
          <m:sup>
            <m:r>
              <w:rPr>
                <w:rFonts w:ascii="Cambria Math" w:hAnsi="Cambria Math"/>
                <w:lang w:bidi="ar-SA"/>
              </w:rPr>
              <m:t>*</m:t>
            </m:r>
          </m:sup>
        </m:sSup>
      </m:oMath>
      <w:r w:rsidR="00276DE0" w:rsidRPr="00801410">
        <w:rPr>
          <w:i/>
          <w:iCs/>
          <w:lang w:bidi="ar-SA"/>
        </w:rPr>
        <w:t xml:space="preserve"> </w:t>
      </w:r>
      <w:r w:rsidR="00276DE0" w:rsidRPr="00801410">
        <w:rPr>
          <w:lang w:bidi="ar-SA"/>
        </w:rPr>
        <w:t>na sua ordem lex</w:t>
      </w:r>
      <w:r w:rsidR="004A16E8" w:rsidRPr="00801410">
        <w:rPr>
          <w:lang w:bidi="ar-SA"/>
        </w:rPr>
        <w:t>icográfica</w:t>
      </w:r>
      <w:r w:rsidR="00253C34" w:rsidRPr="00801410">
        <w:rPr>
          <w:lang w:bidi="ar-SA"/>
        </w:rPr>
        <w:t>,</w:t>
      </w:r>
      <w:r w:rsidR="006223E1" w:rsidRPr="00801410">
        <w:rPr>
          <w:lang w:bidi="ar-SA"/>
        </w:rPr>
        <w:t xml:space="preserve"> podemos </w:t>
      </w:r>
      <w:r w:rsidR="006A6308" w:rsidRPr="00801410">
        <w:rPr>
          <w:lang w:bidi="ar-SA"/>
        </w:rPr>
        <w:t xml:space="preserve">inferir que </w:t>
      </w:r>
      <w:r w:rsidR="001C5296" w:rsidRPr="00801410">
        <w:rPr>
          <w:lang w:bidi="ar-SA"/>
        </w:rPr>
        <w:t>qualquer</w:t>
      </w:r>
      <w:r w:rsidR="00253C34" w:rsidRPr="00801410">
        <w:rPr>
          <w:lang w:bidi="ar-SA"/>
        </w:rPr>
        <w:t xml:space="preserve"> </w:t>
      </w:r>
      <w:r w:rsidR="00253C34" w:rsidRPr="00801410">
        <w:rPr>
          <w:i/>
          <w:iCs/>
          <w:lang w:bidi="ar-SA"/>
        </w:rPr>
        <w:t xml:space="preserve">string </w:t>
      </w:r>
      <w:r w:rsidR="00253C34" w:rsidRPr="00801410">
        <w:rPr>
          <w:lang w:bidi="ar-SA"/>
        </w:rPr>
        <w:t>de</w:t>
      </w:r>
      <w:r w:rsidR="001C5296" w:rsidRPr="00801410">
        <w:rPr>
          <w:lang w:bidi="ar-SA"/>
        </w:rPr>
        <w:t>rivada do alfabeto</w:t>
      </w:r>
      <w:r w:rsidR="00253C34" w:rsidRPr="00801410">
        <w:rPr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004924" w:rsidRPr="00801410">
        <w:rPr>
          <w:lang w:bidi="ar-SA"/>
        </w:rPr>
        <w:t xml:space="preserve"> é </w:t>
      </w:r>
      <w:r w:rsidR="007C24F0" w:rsidRPr="00801410">
        <w:rPr>
          <w:lang w:bidi="ar-SA"/>
        </w:rPr>
        <w:t>obrigatoriamente</w:t>
      </w:r>
      <w:r w:rsidR="004D1864" w:rsidRPr="00801410">
        <w:rPr>
          <w:lang w:bidi="ar-SA"/>
        </w:rPr>
        <w:t xml:space="preserve"> um </w:t>
      </w:r>
      <w:r w:rsidR="00B233F2" w:rsidRPr="00801410">
        <w:rPr>
          <w:lang w:bidi="ar-SA"/>
        </w:rPr>
        <w:t>membro d</w:t>
      </w:r>
      <w:r w:rsidR="007777AD" w:rsidRPr="00801410">
        <w:rPr>
          <w:lang w:bidi="ar-SA"/>
        </w:rPr>
        <w:t>a linguagem</w:t>
      </w:r>
      <w:r w:rsidR="00B233F2" w:rsidRPr="00801410">
        <w:rPr>
          <w:lang w:bidi="ar-S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  <m:ctrlPr>
              <w:rPr>
                <w:rFonts w:ascii="Cambria Math" w:hAnsi="Cambria Math"/>
                <w:lang w:bidi="ar-SA"/>
              </w:rPr>
            </m:ctrlPr>
          </m:e>
          <m:sup>
            <m:r>
              <w:rPr>
                <w:rFonts w:ascii="Cambria Math" w:hAnsi="Cambria Math"/>
                <w:lang w:bidi="ar-SA"/>
              </w:rPr>
              <m:t>*</m:t>
            </m:r>
          </m:sup>
        </m:sSup>
      </m:oMath>
      <w:r w:rsidR="00AF776A" w:rsidRPr="00801410">
        <w:rPr>
          <w:lang w:bidi="ar-SA"/>
        </w:rPr>
        <w:t xml:space="preserve"> e </w:t>
      </w:r>
      <w:r w:rsidR="00C268B0" w:rsidRPr="00801410">
        <w:rPr>
          <w:lang w:bidi="ar-SA"/>
        </w:rPr>
        <w:t xml:space="preserve">qualquer linguagem </w:t>
      </w:r>
      <m:oMath>
        <m:r>
          <w:rPr>
            <w:rFonts w:ascii="Cambria Math" w:hAnsi="Cambria Math"/>
            <w:lang w:bidi="ar-SA"/>
          </w:rPr>
          <m:t>L</m:t>
        </m:r>
      </m:oMath>
      <w:r w:rsidR="00C268B0" w:rsidRPr="00801410">
        <w:rPr>
          <w:lang w:bidi="ar-SA"/>
        </w:rPr>
        <w:t xml:space="preserve"> d</w:t>
      </w:r>
      <w:r w:rsidR="007128AA" w:rsidRPr="00801410">
        <w:rPr>
          <w:lang w:bidi="ar-SA"/>
        </w:rPr>
        <w:t>o alfabeto</w:t>
      </w:r>
      <w:r w:rsidR="00C268B0" w:rsidRPr="00801410">
        <w:rPr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3E48D4" w:rsidRPr="00801410">
        <w:rPr>
          <w:lang w:bidi="ar-SA"/>
        </w:rPr>
        <w:t xml:space="preserve"> é </w:t>
      </w:r>
      <w:r w:rsidR="000715D1" w:rsidRPr="00801410">
        <w:rPr>
          <w:lang w:bidi="ar-SA"/>
        </w:rPr>
        <w:t xml:space="preserve">obrigatoriamente </w:t>
      </w:r>
      <w:r w:rsidR="003E48D4" w:rsidRPr="00801410">
        <w:rPr>
          <w:lang w:bidi="ar-SA"/>
        </w:rPr>
        <w:t xml:space="preserve">um subconjunto da linguagem </w:t>
      </w:r>
      <m:oMath>
        <m:sSup>
          <m:sSupPr>
            <m:ctrlPr>
              <w:rPr>
                <w:rFonts w:ascii="Cambria Math" w:hAnsi="Cambria Math"/>
                <w:i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  <m:ctrlPr>
              <w:rPr>
                <w:rFonts w:ascii="Cambria Math" w:hAnsi="Cambria Math"/>
                <w:lang w:bidi="ar-SA"/>
              </w:rPr>
            </m:ctrlPr>
          </m:e>
          <m:sup>
            <m:r>
              <w:rPr>
                <w:rFonts w:ascii="Cambria Math" w:hAnsi="Cambria Math"/>
                <w:lang w:bidi="ar-SA"/>
              </w:rPr>
              <m:t>*</m:t>
            </m:r>
          </m:sup>
        </m:sSup>
        <m:r>
          <w:rPr>
            <w:rFonts w:ascii="Cambria Math" w:hAnsi="Cambria Math"/>
            <w:lang w:bidi="ar-SA"/>
          </w:rPr>
          <m:t>.</m:t>
        </m:r>
      </m:oMath>
      <w:r w:rsidR="00D1053C" w:rsidRPr="00801410">
        <w:rPr>
          <w:lang w:bidi="ar-SA"/>
        </w:rPr>
        <w:t xml:space="preserve"> </w:t>
      </w:r>
      <w:r w:rsidR="00BB00A0" w:rsidRPr="00801410">
        <w:rPr>
          <w:lang w:bidi="ar-SA"/>
        </w:rPr>
        <w:t xml:space="preserve">Ou se preferir </w:t>
      </w:r>
      <m:oMath>
        <m:r>
          <w:rPr>
            <w:rFonts w:ascii="Cambria Math" w:hAnsi="Cambria Math"/>
            <w:lang w:bidi="ar-SA"/>
          </w:rPr>
          <m:t>L⊂</m:t>
        </m:r>
        <m:sSup>
          <m:sSupPr>
            <m:ctrlPr>
              <w:rPr>
                <w:rFonts w:ascii="Cambria Math" w:hAnsi="Cambria Math"/>
                <w:i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</m:e>
          <m:sup>
            <m:r>
              <w:rPr>
                <w:rFonts w:ascii="Cambria Math" w:hAnsi="Cambria Math"/>
                <w:lang w:bidi="ar-SA"/>
              </w:rPr>
              <m:t>*</m:t>
            </m:r>
          </m:sup>
        </m:sSup>
      </m:oMath>
      <w:r w:rsidR="009D37AE" w:rsidRPr="00801410">
        <w:rPr>
          <w:lang w:bidi="ar-SA"/>
        </w:rPr>
        <w:t>.</w:t>
      </w:r>
      <w:r w:rsidR="00874275" w:rsidRPr="00801410">
        <w:rPr>
          <w:lang w:bidi="ar-SA"/>
        </w:rPr>
        <w:t xml:space="preserve"> Além disso, </w:t>
      </w:r>
      <w:r w:rsidR="00983C74" w:rsidRPr="00801410">
        <w:rPr>
          <w:lang w:bidi="ar-SA"/>
        </w:rPr>
        <w:t xml:space="preserve">o conjunto </w:t>
      </w:r>
      <w:r w:rsidR="00BA738F" w:rsidRPr="00801410">
        <w:rPr>
          <w:lang w:bidi="ar-SA"/>
        </w:rPr>
        <w:t xml:space="preserve">formado por </w:t>
      </w:r>
      <w:r w:rsidR="00983C74" w:rsidRPr="00801410">
        <w:rPr>
          <w:lang w:bidi="ar-SA"/>
        </w:rPr>
        <w:t xml:space="preserve">todos os subconjuntos possíveis de </w:t>
      </w:r>
      <m:oMath>
        <m:sSup>
          <m:sSupPr>
            <m:ctrlPr>
              <w:rPr>
                <w:rFonts w:ascii="Cambria Math" w:hAnsi="Cambria Math"/>
                <w:i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  <m:ctrlPr>
              <w:rPr>
                <w:rFonts w:ascii="Cambria Math" w:hAnsi="Cambria Math"/>
                <w:lang w:bidi="ar-SA"/>
              </w:rPr>
            </m:ctrlPr>
          </m:e>
          <m:sup>
            <m:r>
              <w:rPr>
                <w:rFonts w:ascii="Cambria Math" w:hAnsi="Cambria Math"/>
                <w:lang w:bidi="ar-SA"/>
              </w:rPr>
              <m:t>*</m:t>
            </m:r>
          </m:sup>
        </m:sSup>
      </m:oMath>
      <w:r w:rsidR="00BA738F" w:rsidRPr="00801410">
        <w:rPr>
          <w:lang w:bidi="ar-SA"/>
        </w:rPr>
        <w:t xml:space="preserve"> é o conjuto de todas as linguagens possíveis derivadas do 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241EE3" w:rsidRPr="00801410">
        <w:rPr>
          <w:lang w:bidi="ar-SA"/>
        </w:rPr>
        <w:t>.</w:t>
      </w:r>
      <w:r w:rsidR="00016124">
        <w:rPr>
          <w:lang w:bidi="ar-SA"/>
        </w:rPr>
        <w:t xml:space="preserve"> </w:t>
      </w:r>
    </w:p>
    <w:p w14:paraId="060F4ED6" w14:textId="659F150F" w:rsidR="00FA1F1E" w:rsidRDefault="00FA1F1E" w:rsidP="00A81786">
      <w:pPr>
        <w:rPr>
          <w:lang w:bidi="ar-SA"/>
        </w:rPr>
      </w:pPr>
      <w:r>
        <w:rPr>
          <w:lang w:bidi="ar-SA"/>
        </w:rPr>
        <w:t>Existe</w:t>
      </w:r>
      <w:r w:rsidR="00745CA3">
        <w:rPr>
          <w:lang w:bidi="ar-SA"/>
        </w:rPr>
        <w:t xml:space="preserve"> outra</w:t>
      </w:r>
      <w:r>
        <w:rPr>
          <w:lang w:bidi="ar-SA"/>
        </w:rPr>
        <w:t xml:space="preserve"> linguage</w:t>
      </w:r>
      <w:r w:rsidR="00745CA3">
        <w:rPr>
          <w:lang w:bidi="ar-SA"/>
        </w:rPr>
        <w:t>m</w:t>
      </w:r>
      <w:r>
        <w:rPr>
          <w:lang w:bidi="ar-SA"/>
        </w:rPr>
        <w:t xml:space="preserve"> </w:t>
      </w:r>
      <w:r w:rsidR="00FD2625">
        <w:rPr>
          <w:lang w:bidi="ar-SA"/>
        </w:rPr>
        <w:t xml:space="preserve">importantes derivada de um 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5A50BD">
        <w:rPr>
          <w:lang w:bidi="ar-SA"/>
        </w:rPr>
        <w:t xml:space="preserve"> qualquer e criadas por definição</w:t>
      </w:r>
      <w:r w:rsidR="006A5991">
        <w:rPr>
          <w:lang w:bidi="ar-SA"/>
        </w:rPr>
        <w:t xml:space="preserve">. A linguagem </w:t>
      </w:r>
      <m:oMath>
        <m:sSup>
          <m:sSupPr>
            <m:ctrlPr>
              <w:rPr>
                <w:rFonts w:ascii="Cambria Math" w:hAnsi="Cambria Math"/>
                <w:i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  <m:ctrlPr>
              <w:rPr>
                <w:rFonts w:ascii="Cambria Math" w:hAnsi="Cambria Math"/>
                <w:lang w:bidi="ar-SA"/>
              </w:rPr>
            </m:ctrlPr>
          </m:e>
          <m:sup>
            <m:r>
              <w:rPr>
                <w:rFonts w:ascii="Cambria Math" w:hAnsi="Cambria Math"/>
                <w:lang w:bidi="ar-SA"/>
              </w:rPr>
              <m:t>+</m:t>
            </m:r>
          </m:sup>
        </m:sSup>
      </m:oMath>
      <w:r w:rsidR="006A5991">
        <w:rPr>
          <w:lang w:bidi="ar-SA"/>
        </w:rPr>
        <w:t xml:space="preserve">que representa todas as </w:t>
      </w:r>
      <w:r w:rsidR="008665DD">
        <w:rPr>
          <w:i/>
          <w:iCs/>
          <w:lang w:bidi="ar-SA"/>
        </w:rPr>
        <w:t>strings</w:t>
      </w:r>
      <w:r w:rsidR="008665DD">
        <w:rPr>
          <w:lang w:bidi="ar-SA"/>
        </w:rPr>
        <w:t xml:space="preserve"> do alfabeto </w:t>
      </w:r>
      <m:oMath>
        <m:r>
          <m:rPr>
            <m:sty m:val="p"/>
          </m:rPr>
          <w:rPr>
            <w:rFonts w:ascii="Cambria Math" w:hAnsi="Cambria Math"/>
            <w:lang w:bidi="ar-SA"/>
          </w:rPr>
          <m:t>Σ</m:t>
        </m:r>
      </m:oMath>
      <w:r w:rsidR="00FF3DA0">
        <w:rPr>
          <w:lang w:bidi="ar-SA"/>
        </w:rPr>
        <w:t xml:space="preserve"> com comprimento maior ou igual a 1</w:t>
      </w:r>
      <w:r w:rsidR="00096775">
        <w:rPr>
          <w:lang w:bidi="ar-SA"/>
        </w:rPr>
        <w:t xml:space="preserve">. Neste caso, a linguagem </w:t>
      </w:r>
      <m:oMath>
        <m:sSup>
          <m:sSupPr>
            <m:ctrlPr>
              <w:rPr>
                <w:rFonts w:ascii="Cambria Math" w:hAnsi="Cambria Math"/>
                <w:i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ar-SA"/>
              </w:rPr>
              <m:t>Σ</m:t>
            </m:r>
            <m:ctrlPr>
              <w:rPr>
                <w:rFonts w:ascii="Cambria Math" w:hAnsi="Cambria Math"/>
                <w:lang w:bidi="ar-SA"/>
              </w:rPr>
            </m:ctrlPr>
          </m:e>
          <m:sup>
            <m:r>
              <w:rPr>
                <w:rFonts w:ascii="Cambria Math" w:hAnsi="Cambria Math"/>
                <w:lang w:bidi="ar-SA"/>
              </w:rPr>
              <m:t>+</m:t>
            </m:r>
          </m:sup>
        </m:sSup>
      </m:oMath>
      <w:r w:rsidR="00615F14">
        <w:rPr>
          <w:lang w:bidi="ar-SA"/>
        </w:rPr>
        <w:t xml:space="preserve"> não incluí a </w:t>
      </w:r>
      <w:r w:rsidR="00615F14">
        <w:rPr>
          <w:i/>
          <w:iCs/>
          <w:lang w:bidi="ar-SA"/>
        </w:rPr>
        <w:t xml:space="preserve">string </w:t>
      </w:r>
      <w:r w:rsidR="00615F14">
        <w:rPr>
          <w:lang w:bidi="ar-SA"/>
        </w:rPr>
        <w:t xml:space="preserve">vazia </w:t>
      </w:r>
      <m:oMath>
        <m:r>
          <w:rPr>
            <w:rFonts w:ascii="Cambria Math" w:hAnsi="Cambria Math"/>
            <w:lang w:bidi="ar-SA"/>
          </w:rPr>
          <m:t>ε</m:t>
        </m:r>
      </m:oMath>
      <w:r w:rsidR="00615F14">
        <w:rPr>
          <w:lang w:bidi="ar-SA"/>
        </w:rPr>
        <w:t>.</w:t>
      </w:r>
      <w:r w:rsidR="005D7332">
        <w:rPr>
          <w:lang w:bidi="ar-SA"/>
        </w:rPr>
        <w:t xml:space="preserve"> Em resumo temos:</w:t>
      </w:r>
    </w:p>
    <w:p w14:paraId="1234949C" w14:textId="71A9FD13" w:rsidR="00EC56CE" w:rsidRPr="00017FA1" w:rsidRDefault="00EC56CE" w:rsidP="003055B3">
      <w:pPr>
        <w:pStyle w:val="PargrafodaLista"/>
        <w:numPr>
          <w:ilvl w:val="0"/>
          <w:numId w:val="32"/>
        </w:numPr>
        <w:spacing w:line="380" w:lineRule="exact"/>
        <w:ind w:left="1077" w:hanging="357"/>
        <w:contextualSpacing/>
        <w:rPr>
          <w:rFonts w:ascii="Cambria Math" w:hAnsi="Cambria Math"/>
          <w:iCs/>
        </w:rPr>
      </w:pPr>
      <w:r w:rsidRPr="00017FA1">
        <w:rPr>
          <w:rFonts w:ascii="Cambria Math" w:hAnsi="Cambria Math"/>
          <w:iCs/>
        </w:rPr>
        <w:t>a</w:t>
      </w:r>
      <w:r w:rsidR="00F775EC" w:rsidRPr="00017FA1">
        <w:rPr>
          <w:rFonts w:ascii="Cambria Math" w:hAnsi="Cambria Math"/>
          <w:iCs/>
        </w:rPr>
        <w:t xml:space="preserve"> linguagem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F775EC" w:rsidRPr="00017FA1">
        <w:rPr>
          <w:rFonts w:ascii="Cambria Math" w:hAnsi="Cambria Math"/>
          <w:iCs/>
        </w:rPr>
        <w:t xml:space="preserve"> de um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D42C5E" w:rsidRPr="00017FA1">
        <w:rPr>
          <w:rFonts w:ascii="Cambria Math" w:hAnsi="Cambria Math"/>
          <w:iCs/>
        </w:rPr>
        <w:t>;</w:t>
      </w:r>
    </w:p>
    <w:p w14:paraId="22F7BBF0" w14:textId="0018A36F" w:rsidR="005D7332" w:rsidRPr="00017FA1" w:rsidRDefault="00EC56CE" w:rsidP="003055B3">
      <w:pPr>
        <w:pStyle w:val="PargrafodaLista"/>
        <w:numPr>
          <w:ilvl w:val="0"/>
          <w:numId w:val="32"/>
        </w:numPr>
        <w:spacing w:line="380" w:lineRule="exact"/>
        <w:ind w:left="1077" w:hanging="357"/>
        <w:contextualSpacing/>
        <w:rPr>
          <w:rFonts w:ascii="Cambria Math" w:hAnsi="Cambria Math"/>
          <w:iCs/>
        </w:rPr>
      </w:pPr>
      <w:r w:rsidRPr="00017FA1">
        <w:rPr>
          <w:rFonts w:ascii="Cambria Math" w:hAnsi="Cambria Math"/>
          <w:iCs/>
        </w:rPr>
        <w:t xml:space="preserve">a linguagem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B5439F" w:rsidRPr="00017FA1">
        <w:rPr>
          <w:rFonts w:ascii="Cambria Math" w:hAnsi="Cambria Math"/>
          <w:iCs/>
        </w:rPr>
        <w:t xml:space="preserve"> para todas as strings de comprimento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765A3" w:rsidRPr="00017FA1">
        <w:rPr>
          <w:rFonts w:ascii="Cambria Math" w:hAnsi="Cambria Math"/>
          <w:iCs/>
        </w:rPr>
        <w:t xml:space="preserve"> </w:t>
      </w:r>
      <w:r w:rsidR="009D0AB1" w:rsidRPr="00017FA1">
        <w:rPr>
          <w:rFonts w:ascii="Cambria Math" w:hAnsi="Cambria Math"/>
          <w:iCs/>
        </w:rPr>
        <w:t>para qu</w:t>
      </w:r>
      <w:r w:rsidR="00A642E4" w:rsidRPr="00017FA1">
        <w:rPr>
          <w:rFonts w:ascii="Cambria Math" w:hAnsi="Cambria Math"/>
          <w:iCs/>
        </w:rPr>
        <w:t xml:space="preserve">alquer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642E4" w:rsidRPr="00017FA1">
        <w:rPr>
          <w:rFonts w:ascii="Cambria Math" w:hAnsi="Cambria Math"/>
          <w:iCs/>
        </w:rPr>
        <w:t xml:space="preserve"> pertencente aos números naturais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="00297AF8" w:rsidRPr="00017FA1">
        <w:rPr>
          <w:rFonts w:ascii="Cambria Math" w:hAnsi="Cambria Math"/>
          <w:iCs/>
        </w:rPr>
        <w:t>;</w:t>
      </w:r>
    </w:p>
    <w:p w14:paraId="12659493" w14:textId="551D635B" w:rsidR="00D42C5E" w:rsidRPr="00017FA1" w:rsidRDefault="00D42C5E" w:rsidP="003055B3">
      <w:pPr>
        <w:pStyle w:val="PargrafodaLista"/>
        <w:numPr>
          <w:ilvl w:val="0"/>
          <w:numId w:val="32"/>
        </w:numPr>
        <w:spacing w:line="380" w:lineRule="exact"/>
        <w:ind w:left="1077" w:hanging="357"/>
        <w:contextualSpacing/>
        <w:rPr>
          <w:rFonts w:ascii="Cambria Math" w:hAnsi="Cambria Math"/>
          <w:iCs/>
        </w:rPr>
      </w:pPr>
      <w:r w:rsidRPr="00017FA1">
        <w:rPr>
          <w:rFonts w:ascii="Cambria Math" w:hAnsi="Cambria Math"/>
          <w:iCs/>
        </w:rPr>
        <w:t xml:space="preserve">A linguagem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B5593" w:rsidRPr="00017FA1">
        <w:rPr>
          <w:rFonts w:ascii="Cambria Math" w:hAnsi="Cambria Math"/>
          <w:iCs/>
        </w:rPr>
        <w:t xml:space="preserve">, para todas as strings de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9046A7" w:rsidRPr="00017FA1">
        <w:rPr>
          <w:rFonts w:ascii="Cambria Math" w:hAnsi="Cambria Math"/>
          <w:iCs/>
        </w:rPr>
        <w:t xml:space="preserve">; </w:t>
      </w:r>
    </w:p>
    <w:p w14:paraId="6A127337" w14:textId="7CE22B14" w:rsidR="009046A7" w:rsidRPr="00017FA1" w:rsidRDefault="009046A7" w:rsidP="003055B3">
      <w:pPr>
        <w:pStyle w:val="PargrafodaLista"/>
        <w:numPr>
          <w:ilvl w:val="0"/>
          <w:numId w:val="32"/>
        </w:numPr>
        <w:spacing w:line="380" w:lineRule="exact"/>
        <w:ind w:left="1077" w:hanging="357"/>
        <w:contextualSpacing/>
        <w:rPr>
          <w:rFonts w:ascii="Cambria Math" w:hAnsi="Cambria Math"/>
          <w:iCs/>
        </w:rPr>
      </w:pPr>
      <w:r w:rsidRPr="00017FA1">
        <w:rPr>
          <w:rFonts w:ascii="Cambria Math" w:hAnsi="Cambria Math"/>
          <w:iCs/>
        </w:rPr>
        <w:t xml:space="preserve">A linguagem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8D27C6" w:rsidRPr="00017FA1">
        <w:rPr>
          <w:rFonts w:ascii="Cambria Math" w:hAnsi="Cambria Math"/>
          <w:iCs/>
        </w:rPr>
        <w:t xml:space="preserve"> para todas as strings de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8D27C6" w:rsidRPr="00017FA1">
        <w:rPr>
          <w:rFonts w:ascii="Cambria Math" w:hAnsi="Cambria Math"/>
          <w:iCs/>
        </w:rPr>
        <w:t xml:space="preserve"> com comprimento maior ou igual a 1;</w:t>
      </w:r>
    </w:p>
    <w:p w14:paraId="5F614C5E" w14:textId="2E08B893" w:rsidR="008D27C6" w:rsidRPr="00017FA1" w:rsidRDefault="00935007" w:rsidP="003055B3">
      <w:pPr>
        <w:pStyle w:val="PargrafodaLista"/>
        <w:numPr>
          <w:ilvl w:val="0"/>
          <w:numId w:val="32"/>
        </w:numPr>
        <w:spacing w:line="380" w:lineRule="exact"/>
        <w:ind w:left="1077" w:hanging="357"/>
        <w:contextualSpacing/>
        <w:rPr>
          <w:rFonts w:ascii="Cambria Math" w:hAnsi="Cambria Math"/>
          <w:iCs/>
        </w:rPr>
      </w:pPr>
      <w:r w:rsidRPr="00017FA1">
        <w:rPr>
          <w:rFonts w:ascii="Cambria Math" w:hAnsi="Cambria Math"/>
          <w:iCs/>
        </w:rPr>
        <w:t xml:space="preserve">A linguagem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Pr="00017FA1">
        <w:rPr>
          <w:rFonts w:ascii="Cambria Math" w:hAnsi="Cambria Math"/>
          <w:iCs/>
        </w:rPr>
        <w:t xml:space="preserve"> </w:t>
      </w:r>
      <w:r w:rsidR="005E714A" w:rsidRPr="00017FA1">
        <w:rPr>
          <w:rFonts w:ascii="Cambria Math" w:hAnsi="Cambria Math"/>
          <w:iCs/>
        </w:rPr>
        <w:t xml:space="preserve">a linguagem sem nenhuma string do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E714A" w:rsidRPr="00017FA1">
        <w:rPr>
          <w:rFonts w:ascii="Cambria Math" w:hAnsi="Cambria Math"/>
          <w:iCs/>
        </w:rPr>
        <w:t xml:space="preserve">. </w:t>
      </w:r>
    </w:p>
    <w:p w14:paraId="78CB8E62" w14:textId="2F15547F" w:rsidR="002A210E" w:rsidRDefault="002A210E" w:rsidP="00BB0051">
      <w:pPr>
        <w:pStyle w:val="Exemplo"/>
        <w:rPr>
          <w:rFonts w:eastAsiaTheme="minorEastAsia"/>
        </w:rPr>
      </w:pPr>
      <w:r>
        <w:rPr>
          <w:rFonts w:eastAsiaTheme="minorEastAsia"/>
        </w:rPr>
        <w:t xml:space="preserve">Exemplo </w:t>
      </w:r>
      <w:r w:rsidR="002027D1">
        <w:rPr>
          <w:rFonts w:eastAsiaTheme="minorEastAsia"/>
        </w:rPr>
        <w:t>6</w:t>
      </w:r>
      <w:r w:rsidR="00BB0051">
        <w:rPr>
          <w:rFonts w:eastAsiaTheme="minorEastAsia"/>
        </w:rPr>
        <w:t>:</w:t>
      </w:r>
    </w:p>
    <w:p w14:paraId="0E6FCC6B" w14:textId="5300B075" w:rsidR="00115276" w:rsidRPr="009A5A2E" w:rsidRDefault="00115276" w:rsidP="004B22FA">
      <w:pPr>
        <w:pStyle w:val="ExemploTexto"/>
        <w:rPr>
          <w:lang w:val="pt-PT"/>
        </w:rPr>
      </w:pPr>
      <w:r>
        <w:rPr>
          <w:lang w:val="pt-PT"/>
        </w:rPr>
        <w:t xml:space="preserve">Considere o alfabeto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b</m:t>
            </m:r>
          </m:sub>
        </m:sSub>
        <m:r>
          <w:rPr>
            <w:rFonts w:ascii="Cambria Math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0,1</m:t>
            </m:r>
          </m:e>
        </m:d>
      </m:oMath>
      <w:r>
        <w:rPr>
          <w:lang w:val="pt-PT"/>
        </w:rPr>
        <w:t xml:space="preserve"> </w:t>
      </w:r>
    </w:p>
    <w:p w14:paraId="4D777F49" w14:textId="1420F50D" w:rsidR="009A5A2E" w:rsidRDefault="007B5896" w:rsidP="004B22FA">
      <w:pPr>
        <w:pStyle w:val="ExemploTexto"/>
        <w:numPr>
          <w:ilvl w:val="0"/>
          <w:numId w:val="29"/>
        </w:num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b</m:t>
            </m:r>
          </m:sub>
        </m:sSub>
      </m:oMath>
      <w:r w:rsidR="00090442">
        <w:rPr>
          <w:lang w:val="pt-PT"/>
        </w:rPr>
        <w:t xml:space="preserve">, </w:t>
      </w:r>
      <m:oMath>
        <m:r>
          <w:rPr>
            <w:rFonts w:ascii="Cambria Math" w:hAnsi="Cambria Math"/>
            <w:lang w:val="pt-PT"/>
          </w:rPr>
          <m:t xml:space="preserve">L= </m:t>
        </m:r>
        <m:sSubSup>
          <m:sSubSupPr>
            <m:ctrlPr>
              <w:rPr>
                <w:rFonts w:ascii="Cambria Math" w:hAnsi="Cambria Math"/>
                <w:i/>
                <w:lang w:val="pt-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</m:e>
          <m:sub>
            <m:r>
              <w:rPr>
                <w:rFonts w:ascii="Cambria Math" w:hAnsi="Cambria Math"/>
                <w:lang w:val="pt-PT"/>
              </w:rPr>
              <m:t>b</m:t>
            </m:r>
          </m:sub>
          <m:sup>
            <m:r>
              <w:rPr>
                <w:rFonts w:ascii="Cambria Math" w:hAnsi="Cambria Math"/>
                <w:lang w:val="pt-PT"/>
              </w:rPr>
              <m:t>2</m:t>
            </m:r>
          </m:sup>
        </m:sSubSup>
        <m:r>
          <w:rPr>
            <w:rFonts w:ascii="Cambria Math" w:hAnsi="Cambria Math"/>
            <w:lang w:val="pt-PT"/>
          </w:rPr>
          <m:t xml:space="preserve"> ⇒L=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00,01,10,11</m:t>
            </m:r>
          </m:e>
        </m:d>
      </m:oMath>
    </w:p>
    <w:p w14:paraId="4F65BAD4" w14:textId="6D238E2F" w:rsidR="00AD7D83" w:rsidRDefault="007B5896" w:rsidP="004B22FA">
      <w:pPr>
        <w:pStyle w:val="ExemploTexto"/>
        <w:numPr>
          <w:ilvl w:val="0"/>
          <w:numId w:val="2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b</m:t>
            </m:r>
          </m:sub>
        </m:sSub>
      </m:oMath>
      <w:r w:rsidR="00AD7D83" w:rsidRPr="00F40038">
        <w:rPr>
          <w:lang w:val="en-US"/>
        </w:rPr>
        <w:t xml:space="preserve">, </w:t>
      </w:r>
      <m:oMath>
        <m:r>
          <w:rPr>
            <w:rFonts w:ascii="Cambria Math" w:hAnsi="Cambria Math"/>
            <w:lang w:val="pt-PT"/>
          </w:rPr>
          <m:t>L</m:t>
        </m:r>
        <m:r>
          <w:rPr>
            <w:rFonts w:ascii="Cambria Math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pt-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Σ</m:t>
            </m:r>
          </m:e>
          <m:sub>
            <m:r>
              <w:rPr>
                <w:rFonts w:ascii="Cambria Math" w:hAnsi="Cambria Math"/>
                <w:lang w:val="pt-PT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8</m:t>
            </m:r>
          </m:sup>
        </m:sSubSup>
        <m:r>
          <w:rPr>
            <w:rFonts w:ascii="Cambria Math" w:hAnsi="Cambria Math"/>
            <w:lang w:val="en-US"/>
          </w:rPr>
          <m:t xml:space="preserve"> ⇒</m:t>
        </m:r>
        <m:r>
          <w:rPr>
            <w:rFonts w:ascii="Cambria Math" w:hAnsi="Cambria Math"/>
            <w:lang w:val="pt-PT"/>
          </w:rPr>
          <m:t>L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00000000, 00000001,…</m:t>
            </m:r>
          </m:e>
        </m:d>
      </m:oMath>
      <w:r w:rsidR="00F40038" w:rsidRPr="00F40038">
        <w:rPr>
          <w:lang w:val="en-US"/>
        </w:rPr>
        <w:t xml:space="preserve"> (bytes</w:t>
      </w:r>
      <w:r w:rsidR="00F40038">
        <w:rPr>
          <w:lang w:val="en-US"/>
        </w:rPr>
        <w:t>)</w:t>
      </w:r>
      <w:r w:rsidR="004B22FA">
        <w:rPr>
          <w:lang w:val="en-US"/>
        </w:rPr>
        <w:t>.</w:t>
      </w:r>
    </w:p>
    <w:p w14:paraId="56EBE0A5" w14:textId="196A7EB0" w:rsidR="00D1053C" w:rsidRDefault="00EE0F65" w:rsidP="004D4643">
      <w:pPr>
        <w:pStyle w:val="Ttulo3"/>
      </w:pPr>
      <w:r w:rsidRPr="00A66882">
        <w:rPr>
          <w:lang w:val="en-US"/>
        </w:rPr>
        <w:t xml:space="preserve"> </w:t>
      </w:r>
      <w:bookmarkStart w:id="9" w:name="_Toc34578256"/>
      <w:r w:rsidR="0020148E" w:rsidRPr="00801410">
        <w:t xml:space="preserve">Operações </w:t>
      </w:r>
      <w:r w:rsidR="004726B1">
        <w:t>com linguagens</w:t>
      </w:r>
      <w:bookmarkEnd w:id="9"/>
    </w:p>
    <w:p w14:paraId="2EA04420" w14:textId="0A64FF06" w:rsidR="00677E64" w:rsidRDefault="0046717D" w:rsidP="004726B1">
      <w:r>
        <w:t>Dado um alfabeto finito qualquer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podemos afirmar que: </w:t>
      </w:r>
    </w:p>
    <w:p w14:paraId="6DFFF376" w14:textId="703DB34E" w:rsidR="00960686" w:rsidRPr="00191A43" w:rsidRDefault="00820266" w:rsidP="009744DC">
      <w:pPr>
        <w:pStyle w:val="PargrafodaLista"/>
        <w:numPr>
          <w:ilvl w:val="0"/>
          <w:numId w:val="31"/>
        </w:numPr>
        <w:spacing w:after="240" w:line="320" w:lineRule="exact"/>
        <w:ind w:left="1077" w:hanging="357"/>
        <w:contextualSpacing/>
      </w:pPr>
      <m:oMath>
        <m:r>
          <w:rPr>
            <w:rFonts w:ascii="Cambria Math" w:hAnsi="Cambria Math"/>
          </w:rPr>
          <m:t>L=∅</m:t>
        </m:r>
      </m:oMath>
      <w:r w:rsidR="00123D85">
        <w:rPr>
          <w:rFonts w:eastAsiaTheme="minorEastAsia"/>
        </w:rPr>
        <w:t xml:space="preserve"> é uma linguagem </w:t>
      </w:r>
      <w:r w:rsidR="006C0F44">
        <w:rPr>
          <w:rFonts w:eastAsiaTheme="minorEastAsia"/>
        </w:rPr>
        <w:t>formal</w:t>
      </w:r>
      <w:r w:rsidR="00191A43">
        <w:rPr>
          <w:rFonts w:eastAsiaTheme="minorEastAsia"/>
        </w:rPr>
        <w:t>;</w:t>
      </w:r>
    </w:p>
    <w:p w14:paraId="694D34F2" w14:textId="75F996BB" w:rsidR="00191A43" w:rsidRPr="00EB6960" w:rsidRDefault="00191A43" w:rsidP="009744DC">
      <w:pPr>
        <w:pStyle w:val="PargrafodaLista"/>
        <w:numPr>
          <w:ilvl w:val="0"/>
          <w:numId w:val="31"/>
        </w:numPr>
        <w:spacing w:after="240" w:line="320" w:lineRule="exact"/>
        <w:ind w:left="1077" w:hanging="357"/>
        <w:contextualSpacing/>
      </w:pPr>
      <w:r>
        <w:t xml:space="preserve">Para qualquer </w:t>
      </w:r>
      <w:r w:rsidR="009A157D">
        <w:rPr>
          <w:i/>
          <w:iCs/>
        </w:rPr>
        <w:t xml:space="preserve">string </w:t>
      </w:r>
      <m:oMath>
        <m:r>
          <w:rPr>
            <w:rFonts w:ascii="Cambria Math" w:hAnsi="Cambria Math"/>
          </w:rPr>
          <m:t xml:space="preserve">s∈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  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20266">
        <w:rPr>
          <w:rFonts w:eastAsiaTheme="minorEastAsia"/>
          <w:i/>
          <w:iCs/>
        </w:rPr>
        <w:t xml:space="preserve"> </w:t>
      </w:r>
      <w:r w:rsidR="006C0F44" w:rsidRPr="006C0F44">
        <w:rPr>
          <w:rFonts w:eastAsiaTheme="minorEastAsia"/>
        </w:rPr>
        <w:t>é</w:t>
      </w:r>
      <w:r w:rsidR="006C0F44">
        <w:rPr>
          <w:rFonts w:eastAsiaTheme="minorEastAsia"/>
        </w:rPr>
        <w:t xml:space="preserve"> uma linguagem formal;</w:t>
      </w:r>
    </w:p>
    <w:p w14:paraId="03188DCE" w14:textId="6004D3B4" w:rsidR="00EB6960" w:rsidRPr="006C0F44" w:rsidRDefault="00EB6960" w:rsidP="009744DC">
      <w:pPr>
        <w:pStyle w:val="PargrafodaLista"/>
        <w:numPr>
          <w:ilvl w:val="0"/>
          <w:numId w:val="31"/>
        </w:numPr>
        <w:spacing w:after="240" w:line="320" w:lineRule="exact"/>
        <w:ind w:left="1077" w:hanging="357"/>
        <w:contextualSpacing/>
      </w:pPr>
      <w:r>
        <w:t xml:space="preserve">Para qualquer </w:t>
      </w:r>
      <w:r>
        <w:rPr>
          <w:i/>
          <w:iCs/>
        </w:rPr>
        <w:t xml:space="preserve">string </w:t>
      </w:r>
      <m:oMath>
        <m:r>
          <w:rPr>
            <w:rFonts w:ascii="Cambria Math" w:hAnsi="Cambria Math"/>
          </w:rPr>
          <m:t xml:space="preserve">s∈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  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  <w:i/>
          <w:iCs/>
        </w:rPr>
        <w:t xml:space="preserve"> </w:t>
      </w:r>
      <w:r w:rsidRPr="006C0F44">
        <w:rPr>
          <w:rFonts w:eastAsiaTheme="minorEastAsia"/>
        </w:rPr>
        <w:t>é</w:t>
      </w:r>
      <w:r>
        <w:rPr>
          <w:rFonts w:eastAsiaTheme="minorEastAsia"/>
        </w:rPr>
        <w:t xml:space="preserve"> uma linguagem formal;</w:t>
      </w:r>
    </w:p>
    <w:p w14:paraId="0C46E707" w14:textId="4C563F71" w:rsidR="006C0F44" w:rsidRPr="003E4A64" w:rsidRDefault="008000F5" w:rsidP="009744DC">
      <w:pPr>
        <w:pStyle w:val="PargrafodaLista"/>
        <w:numPr>
          <w:ilvl w:val="0"/>
          <w:numId w:val="31"/>
        </w:numPr>
        <w:spacing w:after="240" w:line="320" w:lineRule="exact"/>
        <w:ind w:left="1077" w:hanging="357"/>
        <w:contextualSpacing/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linguagens formais 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E4A64">
        <w:rPr>
          <w:rFonts w:eastAsiaTheme="minorEastAsia"/>
        </w:rPr>
        <w:t>, é uma linguagem formal;</w:t>
      </w:r>
    </w:p>
    <w:p w14:paraId="23CC9CE8" w14:textId="14B054A9" w:rsidR="003E4A64" w:rsidRPr="00261F10" w:rsidRDefault="00261F10" w:rsidP="009744DC">
      <w:pPr>
        <w:pStyle w:val="PargrafodaLista"/>
        <w:numPr>
          <w:ilvl w:val="0"/>
          <w:numId w:val="31"/>
        </w:numPr>
        <w:spacing w:after="240" w:line="320" w:lineRule="exact"/>
        <w:ind w:left="1077" w:hanging="357"/>
        <w:contextualSpacing/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linguagens formais 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é uma linguagem formal;</w:t>
      </w:r>
    </w:p>
    <w:p w14:paraId="4BAC8B9F" w14:textId="058DA7C2" w:rsidR="00261F10" w:rsidRPr="00A55AFA" w:rsidRDefault="00BE0D2D" w:rsidP="009744DC">
      <w:pPr>
        <w:pStyle w:val="PargrafodaLista"/>
        <w:numPr>
          <w:ilvl w:val="0"/>
          <w:numId w:val="31"/>
        </w:numPr>
        <w:spacing w:after="240" w:line="320" w:lineRule="exact"/>
        <w:ind w:left="1077" w:hanging="357"/>
        <w:contextualSpacing/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é uma linguagens formal então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737F1">
        <w:rPr>
          <w:rFonts w:eastAsiaTheme="minorEastAsia"/>
        </w:rPr>
        <w:t xml:space="preserve"> é uma linguagem formal</w:t>
      </w:r>
      <w:r w:rsidR="00A55AFA">
        <w:rPr>
          <w:rFonts w:eastAsiaTheme="minorEastAsia"/>
        </w:rPr>
        <w:t>.</w:t>
      </w:r>
    </w:p>
    <w:p w14:paraId="30F02B79" w14:textId="45CC66C6" w:rsidR="005B1AEA" w:rsidRDefault="00EB6960" w:rsidP="00401996">
      <w:r>
        <w:lastRenderedPageBreak/>
        <w:t xml:space="preserve">As </w:t>
      </w:r>
      <w:r w:rsidR="00473C15">
        <w:t xml:space="preserve">afirmações que indicam que </w:t>
      </w:r>
      <m:oMath>
        <m:r>
          <w:rPr>
            <w:rFonts w:ascii="Cambria Math" w:hAnsi="Cambria Math"/>
          </w:rPr>
          <m:t xml:space="preserve">∅,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</m:oMath>
      <w:r w:rsidR="00A6160E">
        <w:t xml:space="preserve"> são linguagens formais são as afirmações básicas sobre as quais construiremos, passo-a-passo,</w:t>
      </w:r>
      <w:r w:rsidR="00971D97">
        <w:t xml:space="preserve"> a definição de linguagem formal. </w:t>
      </w:r>
      <w:r w:rsidR="00401996">
        <w:t xml:space="preserve">As outras três, derivadas das operações </w:t>
      </w:r>
      <w:r w:rsidR="005B1AEA">
        <w:t>Uni</w:t>
      </w:r>
      <w:r w:rsidR="00582A79">
        <w:t xml:space="preserve">ão, Concatenação e </w:t>
      </w:r>
      <w:r w:rsidR="00401996">
        <w:t>fechamento</w:t>
      </w:r>
      <w:r w:rsidR="00582A79">
        <w:t xml:space="preserve"> têm </w:t>
      </w:r>
      <w:r w:rsidR="00401996">
        <w:t xml:space="preserve">importância </w:t>
      </w:r>
      <w:r w:rsidR="00EE44A7">
        <w:t>ímpar</w:t>
      </w:r>
      <w:r w:rsidR="00401996">
        <w:t xml:space="preserve"> </w:t>
      </w:r>
      <w:r w:rsidR="00582A79">
        <w:t>para a</w:t>
      </w:r>
      <w:r w:rsidR="003522AA">
        <w:t xml:space="preserve"> definição das</w:t>
      </w:r>
      <w:r w:rsidR="00582A79">
        <w:t xml:space="preserve"> linguagens formais.</w:t>
      </w:r>
      <w:r w:rsidR="00EE44A7">
        <w:t xml:space="preserve"> Antes de prosseguirmos, precisamos definir estas operações.</w:t>
      </w:r>
      <w:r w:rsidR="00582A79">
        <w:t xml:space="preserve"> </w:t>
      </w:r>
      <w:r w:rsidR="00A70E63">
        <w:t xml:space="preserve">Em linhas gerais, tudo que teremos que fazer </w:t>
      </w:r>
      <w:r w:rsidR="007B3C75">
        <w:t>é</w:t>
      </w:r>
      <w:r w:rsidR="00A70E63">
        <w:t xml:space="preserve"> </w:t>
      </w:r>
      <w:r w:rsidR="007B3C75">
        <w:t xml:space="preserve">observar as operações </w:t>
      </w:r>
      <w:r w:rsidR="00A70E63">
        <w:t xml:space="preserve">com </w:t>
      </w:r>
      <w:r w:rsidR="00A70E63">
        <w:rPr>
          <w:i/>
          <w:iCs/>
        </w:rPr>
        <w:t>strings</w:t>
      </w:r>
      <w:r w:rsidR="00A70E63">
        <w:t xml:space="preserve"> e aplicar a todas as </w:t>
      </w:r>
      <w:r w:rsidR="00A70E63">
        <w:rPr>
          <w:i/>
          <w:iCs/>
        </w:rPr>
        <w:t>strings</w:t>
      </w:r>
      <w:r w:rsidR="00A70E63">
        <w:t xml:space="preserve"> da linguagem. </w:t>
      </w:r>
    </w:p>
    <w:p w14:paraId="75E64239" w14:textId="7427EBAB" w:rsidR="009C0BF9" w:rsidRDefault="009C0BF9" w:rsidP="009C0BF9">
      <w:pPr>
        <w:pStyle w:val="Ttulo4"/>
      </w:pPr>
      <w:r>
        <w:t>União</w:t>
      </w:r>
    </w:p>
    <w:p w14:paraId="3A8901CC" w14:textId="6BFD4535" w:rsidR="009C0BF9" w:rsidRDefault="009C0BF9" w:rsidP="009C0BF9">
      <w:r>
        <w:t>Trata-se de uma operação binária</w:t>
      </w:r>
      <w:r w:rsidR="00851ACA">
        <w:t xml:space="preserve">. Considere as linguagens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51ACA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1ACA">
        <w:t xml:space="preserve"> referentes ao alfabeto 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851ACA">
        <w:t xml:space="preserve">. Definimos a </w:t>
      </w:r>
      <w:r w:rsidR="00BF7A90">
        <w:t>união</w:t>
      </w:r>
      <w:r w:rsidR="00851ACA">
        <w:t xml:space="preserve"> destas linguagens</w:t>
      </w:r>
      <w:r w:rsidR="00BF7A90">
        <w:t xml:space="preserve"> como</w:t>
      </w:r>
      <w:r w:rsidR="00851ACA">
        <w:t>:</w:t>
      </w:r>
    </w:p>
    <w:p w14:paraId="4BD0D0E8" w14:textId="6A0F9233" w:rsidR="00BF7A90" w:rsidRPr="006649EA" w:rsidRDefault="007B5896" w:rsidP="00BF7A90">
      <w:pPr>
        <w:pStyle w:val="PargrafodaLista"/>
        <w:numPr>
          <w:ilvl w:val="0"/>
          <w:numId w:val="0"/>
        </w:num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∨(y∈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)}</m:t>
          </m:r>
        </m:oMath>
      </m:oMathPara>
    </w:p>
    <w:p w14:paraId="537A5C31" w14:textId="530BDCB8" w:rsidR="00764876" w:rsidRDefault="00764876" w:rsidP="00764876">
      <w:pPr>
        <w:pStyle w:val="Exemplo"/>
        <w:rPr>
          <w:rFonts w:eastAsiaTheme="minorEastAsia"/>
        </w:rPr>
      </w:pPr>
      <w:r>
        <w:rPr>
          <w:rFonts w:eastAsiaTheme="minorEastAsia"/>
        </w:rPr>
        <w:t xml:space="preserve">Exemplo </w:t>
      </w:r>
      <w:r w:rsidR="00864419">
        <w:rPr>
          <w:rFonts w:eastAsiaTheme="minorEastAsia"/>
        </w:rPr>
        <w:t>7</w:t>
      </w:r>
      <w:r>
        <w:rPr>
          <w:rFonts w:eastAsiaTheme="minorEastAsia"/>
        </w:rPr>
        <w:t>:</w:t>
      </w:r>
    </w:p>
    <w:p w14:paraId="182F9B65" w14:textId="77777777" w:rsidR="00764876" w:rsidRPr="00592CA2" w:rsidRDefault="00764876" w:rsidP="00764876">
      <w:pPr>
        <w:pStyle w:val="ExemploTexto"/>
      </w:pPr>
      <w:r w:rsidRPr="00592CA2">
        <w:t xml:space="preserve">Considere o alfabeto </w:t>
      </w:r>
      <m:oMath>
        <m:r>
          <m:rPr>
            <m:sty m:val="p"/>
          </m:rPr>
          <w:rPr>
            <w:rFonts w:ascii="Cambria Math" w:hAnsi="Cambria Math"/>
          </w:rPr>
          <m:t>Σ={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592CA2">
        <w:t xml:space="preserve"> e as linguagens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bb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592CA2"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cc</m:t>
            </m:r>
            <m:r>
              <m:rPr>
                <m:sty m:val="p"/>
              </m:rPr>
              <w:rPr>
                <w:rFonts w:ascii="Cambria Math" w:hAnsi="Cambria Math"/>
              </w:rPr>
              <m:t>, c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592CA2">
        <w:t xml:space="preserve"> neste caso a concatenação entre estas duas linguagens será dada por:   </w:t>
      </w:r>
    </w:p>
    <w:p w14:paraId="75693220" w14:textId="35C0FD60" w:rsidR="00764876" w:rsidRPr="003978CB" w:rsidRDefault="007B5896" w:rsidP="0076487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∪L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c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={aa, bb, cc, cb}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7C51E72" w14:textId="55CF6002" w:rsidR="003978CB" w:rsidRDefault="00197840" w:rsidP="00764876">
      <w:r w:rsidRPr="00197840">
        <w:t>Algumas propriedades da união s</w:t>
      </w:r>
      <w:r>
        <w:t>ão importantes para o estudo das linguagens</w:t>
      </w:r>
      <w:r w:rsidR="00913212">
        <w:t xml:space="preserve"> formais e regulares</w:t>
      </w:r>
      <w:r>
        <w:t xml:space="preserve">: </w:t>
      </w:r>
    </w:p>
    <w:p w14:paraId="56500B27" w14:textId="394CEE8E" w:rsidR="00197840" w:rsidRDefault="002F2820" w:rsidP="00764876"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C10E6">
        <w:t xml:space="preserve"> (associativa);</w:t>
      </w:r>
    </w:p>
    <w:p w14:paraId="6F127688" w14:textId="496429FB" w:rsidR="00DC10E6" w:rsidRPr="00517EEC" w:rsidRDefault="00DC10E6" w:rsidP="00764876">
      <w:r w:rsidRPr="00517EEC">
        <w:t xml:space="preserve">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12130" w:rsidRPr="00517EEC">
        <w:t xml:space="preserve"> </w:t>
      </w:r>
      <w:r w:rsidR="00517EEC" w:rsidRPr="00517EEC">
        <w:t>(asso</w:t>
      </w:r>
      <w:r w:rsidR="00517EEC">
        <w:t>ciativa para concatenação).</w:t>
      </w:r>
    </w:p>
    <w:p w14:paraId="27837459" w14:textId="31063042" w:rsidR="005E7D46" w:rsidRDefault="005E7D46" w:rsidP="005E7D46">
      <w:pPr>
        <w:pStyle w:val="Ttulo4"/>
      </w:pPr>
      <w:r>
        <w:t>Concatenação</w:t>
      </w:r>
    </w:p>
    <w:p w14:paraId="65D7D3E9" w14:textId="03DCE4BE" w:rsidR="00901447" w:rsidRPr="006A1753" w:rsidRDefault="00A70E63" w:rsidP="0023230D">
      <w:pPr>
        <w:rPr>
          <w:rFonts w:eastAsiaTheme="minorHAnsi"/>
        </w:rPr>
      </w:pPr>
      <w:r>
        <w:t>T</w:t>
      </w:r>
      <w:r w:rsidR="002B0D9C">
        <w:t>rata-se de uma operação biná</w:t>
      </w:r>
      <w:r w:rsidR="00F0458D">
        <w:t>ria. Considere as l</w:t>
      </w:r>
      <w:r w:rsidR="00D86A37">
        <w:t xml:space="preserve">inguagens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6A37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1219">
        <w:t xml:space="preserve"> </w:t>
      </w:r>
      <w:r w:rsidR="00612609">
        <w:t xml:space="preserve">referentes ao alfabeto 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6A1753">
        <w:t>. Definimos a concatenação destas linguagens</w:t>
      </w:r>
      <w:r w:rsidR="00BF7A90">
        <w:t xml:space="preserve"> como</w:t>
      </w:r>
      <w:r w:rsidR="006A1753">
        <w:t xml:space="preserve">: </w:t>
      </w:r>
    </w:p>
    <w:p w14:paraId="64E0BAAB" w14:textId="26DBAFC8" w:rsidR="006A1753" w:rsidRPr="006649EA" w:rsidRDefault="007B5896" w:rsidP="006A1753">
      <w:pPr>
        <w:pStyle w:val="PargrafodaLista"/>
        <w:numPr>
          <w:ilvl w:val="0"/>
          <w:numId w:val="0"/>
        </w:num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xy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∧(y∈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)}</m:t>
          </m:r>
        </m:oMath>
      </m:oMathPara>
    </w:p>
    <w:p w14:paraId="54F360A0" w14:textId="13353C44" w:rsidR="006649EA" w:rsidRDefault="0023230D" w:rsidP="0023230D">
      <w:pPr>
        <w:pStyle w:val="Exemplo"/>
        <w:rPr>
          <w:rFonts w:eastAsiaTheme="minorEastAsia"/>
        </w:rPr>
      </w:pPr>
      <w:r>
        <w:rPr>
          <w:rFonts w:eastAsiaTheme="minorEastAsia"/>
        </w:rPr>
        <w:t xml:space="preserve">Exemplo </w:t>
      </w:r>
      <w:r w:rsidR="00864419">
        <w:rPr>
          <w:rFonts w:eastAsiaTheme="minorEastAsia"/>
        </w:rPr>
        <w:t>8</w:t>
      </w:r>
      <w:r w:rsidR="00764876">
        <w:rPr>
          <w:rFonts w:eastAsiaTheme="minorEastAsia"/>
        </w:rPr>
        <w:t>:</w:t>
      </w:r>
    </w:p>
    <w:p w14:paraId="115736E6" w14:textId="058968B1" w:rsidR="00130656" w:rsidRPr="00592CA2" w:rsidRDefault="00D0789C" w:rsidP="00592CA2">
      <w:pPr>
        <w:pStyle w:val="ExemploTexto"/>
      </w:pPr>
      <w:r w:rsidRPr="00592CA2">
        <w:t xml:space="preserve">Considere </w:t>
      </w:r>
      <w:r w:rsidR="00E76E7C" w:rsidRPr="00592CA2">
        <w:t xml:space="preserve">o alfabeto </w:t>
      </w:r>
      <m:oMath>
        <m:r>
          <m:rPr>
            <m:sty m:val="p"/>
          </m:rPr>
          <w:rPr>
            <w:rFonts w:ascii="Cambria Math" w:hAnsi="Cambria Math"/>
          </w:rPr>
          <m:t>Σ={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F42739" w:rsidRPr="00592CA2">
        <w:t xml:space="preserve"> e as lingu</w:t>
      </w:r>
      <w:r w:rsidR="000456AD" w:rsidRPr="00592CA2">
        <w:t xml:space="preserve">agens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bb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A74DCC" w:rsidRPr="00592CA2"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cc</m:t>
            </m:r>
            <m:r>
              <m:rPr>
                <m:sty m:val="p"/>
              </m:rPr>
              <w:rPr>
                <w:rFonts w:ascii="Cambria Math" w:hAnsi="Cambria Math"/>
              </w:rPr>
              <m:t>, c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592CA2" w:rsidRPr="00592CA2">
        <w:t xml:space="preserve"> neste caso a concatenação entre estas duas linguagens será dada por:  </w:t>
      </w:r>
      <w:r w:rsidRPr="00592CA2">
        <w:t xml:space="preserve"> </w:t>
      </w:r>
    </w:p>
    <w:p w14:paraId="01DB7BFE" w14:textId="19603192" w:rsidR="009D3A04" w:rsidRPr="002F2820" w:rsidRDefault="007B5896" w:rsidP="009D3A0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aa,bb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cc, cb</m:t>
              </m:r>
            </m:e>
          </m:d>
          <m:r>
            <w:rPr>
              <w:rFonts w:ascii="Cambria Math" w:hAnsi="Cambria Math"/>
            </w:rPr>
            <m:t xml:space="preserve">={aacc, aacb, bbcc, bbcb}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4186DB3" w14:textId="77777777" w:rsidR="00C54244" w:rsidRPr="002A5064" w:rsidRDefault="00C54244" w:rsidP="009D3A04">
      <w:pPr>
        <w:rPr>
          <w:lang w:val="en-US"/>
        </w:rPr>
      </w:pPr>
    </w:p>
    <w:p w14:paraId="67565A32" w14:textId="20135601" w:rsidR="002A5064" w:rsidRDefault="002A5064" w:rsidP="009D3A04">
      <w:r w:rsidRPr="00C54244">
        <w:lastRenderedPageBreak/>
        <w:t xml:space="preserve">A concatenação de uma </w:t>
      </w:r>
      <w:r w:rsidR="00C54244">
        <w:t xml:space="preserve">linguagem </w:t>
      </w:r>
      <m:oMath>
        <m:r>
          <w:rPr>
            <w:rFonts w:ascii="Cambria Math" w:hAnsi="Cambria Math"/>
          </w:rPr>
          <m:t>L</m:t>
        </m:r>
      </m:oMath>
      <w:r w:rsidR="00C54244">
        <w:t xml:space="preserve"> consigo mesma, repetidamente dá origem a uma </w:t>
      </w:r>
      <w:r w:rsidR="00D91103">
        <w:t>representação muito próxima da representação da operação de exponenciação.</w:t>
      </w:r>
      <w:r w:rsidR="003675E0">
        <w:t xml:space="preserve"> </w:t>
      </w:r>
      <w:r w:rsidR="0027700B">
        <w:t xml:space="preserve">Sendo assim, considerando uma linguagem </w:t>
      </w:r>
      <m:oMath>
        <m:r>
          <w:rPr>
            <w:rFonts w:ascii="Cambria Math" w:hAnsi="Cambria Math"/>
          </w:rPr>
          <m:t>L={a,b}</m:t>
        </m:r>
      </m:oMath>
      <w:r w:rsidR="0013650B">
        <w:t xml:space="preserve"> teremos:</w:t>
      </w:r>
    </w:p>
    <w:p w14:paraId="58343471" w14:textId="16F31E00" w:rsidR="0013650B" w:rsidRPr="002F2820" w:rsidRDefault="007B5896" w:rsidP="002F2820">
      <w:pPr>
        <w:pStyle w:val="PargrafodaLista"/>
        <w:numPr>
          <w:ilvl w:val="0"/>
          <w:numId w:val="46"/>
        </w:numPr>
        <w:spacing w:line="320" w:lineRule="exact"/>
        <w:contextualSpacing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=∅</m:t>
        </m:r>
      </m:oMath>
      <w:r w:rsidR="00803256" w:rsidRPr="002F2820">
        <w:rPr>
          <w:rFonts w:ascii="Cambria Math" w:hAnsi="Cambria Math"/>
          <w:iCs/>
        </w:rPr>
        <w:t xml:space="preserve"> </w:t>
      </w:r>
    </w:p>
    <w:p w14:paraId="6D50D68D" w14:textId="4600E260" w:rsidR="00FF1D06" w:rsidRPr="002F2820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=L=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</w:p>
    <w:p w14:paraId="67B993CF" w14:textId="5F7FB9C3" w:rsidR="007F6511" w:rsidRPr="002F2820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=LL=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aa, ab, ba, bb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</w:p>
    <w:p w14:paraId="66B10D1E" w14:textId="112203A7" w:rsidR="00F5110F" w:rsidRPr="002F2820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=LLL=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aa, ab, ba, bb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={aaa, aba, baa, bba, aab, abb, bab, bbb}</m:t>
        </m:r>
      </m:oMath>
      <w:r w:rsidR="003D1040" w:rsidRPr="002F2820">
        <w:rPr>
          <w:rFonts w:ascii="Cambria Math" w:hAnsi="Cambria Math"/>
          <w:iCs/>
        </w:rPr>
        <w:t>;</w:t>
      </w:r>
    </w:p>
    <w:p w14:paraId="24E64BFF" w14:textId="1B2BFD51" w:rsidR="003B2A0F" w:rsidRPr="002F2820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=LLL…L</m:t>
        </m:r>
      </m:oMath>
      <w:r w:rsidR="003D1040" w:rsidRPr="002F2820">
        <w:rPr>
          <w:rFonts w:ascii="Cambria Math" w:hAnsi="Cambria Math"/>
          <w:iCs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3D1040" w:rsidRPr="002F2820">
        <w:rPr>
          <w:rFonts w:ascii="Cambria Math" w:hAnsi="Cambria Math"/>
          <w:iCs/>
        </w:rPr>
        <w:t xml:space="preserve"> vezes).</w:t>
      </w:r>
    </w:p>
    <w:p w14:paraId="65711989" w14:textId="2FC7A458" w:rsidR="007C1BAD" w:rsidRPr="00712B37" w:rsidRDefault="007C1BA8" w:rsidP="000D20E3">
      <w:pPr>
        <w:pStyle w:val="Ttulo4"/>
      </w:pPr>
      <w:r w:rsidRPr="00712B37">
        <w:t>Fechamento</w:t>
      </w:r>
      <w:r w:rsidR="00712B37" w:rsidRPr="00712B37">
        <w:t xml:space="preserve"> </w:t>
      </w:r>
      <w:r w:rsidR="009A3197">
        <w:t>de Kleene</w:t>
      </w:r>
    </w:p>
    <w:p w14:paraId="31A30B10" w14:textId="27B6A35D" w:rsidR="007C1BA8" w:rsidRDefault="00D05F89" w:rsidP="007C1BA8">
      <w:r>
        <w:t>O fechamento de Kleene, também chamado de fechamento recursivo transitivo é uma operação unária</w:t>
      </w:r>
      <w:r w:rsidR="009D39DB">
        <w:t>.</w:t>
      </w:r>
      <w:r w:rsidR="00815F70">
        <w:t xml:space="preserve">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F29">
        <w:t xml:space="preserve"> for uma linguagem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7A42">
        <w:t xml:space="preserve"> indica </w:t>
      </w:r>
      <w:r w:rsidR="00911757">
        <w:t xml:space="preserve">que podemos pegar zero ou mais </w:t>
      </w:r>
      <w:r w:rsidR="00187267">
        <w:rPr>
          <w:i/>
          <w:iCs/>
        </w:rPr>
        <w:t>strings</w:t>
      </w:r>
      <w:r w:rsidR="00911757">
        <w:t xml:space="preserve"> de</w:t>
      </w:r>
      <w:r w:rsidR="0018726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87267">
        <w:t xml:space="preserve"> e </w:t>
      </w:r>
      <w:r w:rsidR="000F09C2">
        <w:t>concatená-los</w:t>
      </w:r>
      <w:r w:rsidR="00187267">
        <w:t>.</w:t>
      </w:r>
      <w:r w:rsidR="00911757">
        <w:t xml:space="preserve"> </w:t>
      </w:r>
      <w:r w:rsidR="00187267">
        <w:t>D</w:t>
      </w:r>
      <w:r w:rsidR="00C87F29">
        <w:t xml:space="preserve">efinimos seu fechamento por: </w:t>
      </w:r>
    </w:p>
    <w:p w14:paraId="342DA997" w14:textId="5CBD898A" w:rsidR="00D87ED1" w:rsidRPr="002E3992" w:rsidRDefault="007B5896" w:rsidP="007C1BA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i 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</m:e>
          </m:nary>
        </m:oMath>
      </m:oMathPara>
    </w:p>
    <w:p w14:paraId="379F57B8" w14:textId="2806DA0D" w:rsidR="009D39DB" w:rsidRDefault="002E3992" w:rsidP="007C1BA8">
      <w:r>
        <w:t xml:space="preserve">Em </w:t>
      </w:r>
      <w:r w:rsidR="0031768B">
        <w:t>palavras podemos dizer que o fechamento</w:t>
      </w:r>
      <w:r w:rsidR="00C067B5">
        <w:t xml:space="preserve"> de Kleene</w:t>
      </w:r>
      <w:r w:rsidR="0031768B">
        <w:t xml:space="preserve"> de uma linguagem </w:t>
      </w:r>
      <w:r w:rsidR="00C067B5">
        <w:t xml:space="preserve">dada </w:t>
      </w:r>
      <w:r w:rsidR="0031768B">
        <w:t xml:space="preserve">é a união de todas as </w:t>
      </w:r>
      <w:r w:rsidR="00E75C3A">
        <w:t xml:space="preserve">linguagens possíveis, </w:t>
      </w:r>
      <w:r w:rsidR="00AC6628">
        <w:t>formadas pela concatenação dela com ela</w:t>
      </w:r>
      <w:r w:rsidR="00C50481">
        <w:t xml:space="preserve"> </w:t>
      </w:r>
      <w:r w:rsidR="00AC6628">
        <w:t>mesma</w:t>
      </w:r>
      <w:r w:rsidR="00C50481">
        <w:t>, operação que definimos como</w:t>
      </w:r>
      <w:r w:rsidR="008061BA">
        <w:t xml:space="preserve"> repetição</w:t>
      </w:r>
      <w:r w:rsidR="00AA69CD">
        <w:t>.</w:t>
      </w:r>
      <w:r w:rsidR="00D4109E">
        <w:t xml:space="preserve"> </w:t>
      </w:r>
    </w:p>
    <w:p w14:paraId="2DE1BC87" w14:textId="69FEC489" w:rsidR="009D39DB" w:rsidRDefault="007B5896" w:rsidP="007C1B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{ε}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e>
              </m:eqArr>
            </m:e>
          </m:d>
        </m:oMath>
      </m:oMathPara>
    </w:p>
    <w:p w14:paraId="12752CD9" w14:textId="6D470937" w:rsidR="00A67515" w:rsidRDefault="00D4109E" w:rsidP="007C1BA8">
      <w:r>
        <w:t>Por causa desta relação com a concatenação este fechamento é dito como sendo um fechamento por concatenação</w:t>
      </w:r>
      <w:r w:rsidR="00A06395">
        <w:t xml:space="preserve"> e união</w:t>
      </w:r>
      <w:r w:rsidR="00CA2B78">
        <w:t xml:space="preserve">, ou se preferir </w:t>
      </w:r>
      <w:r w:rsidR="00D06C80">
        <w:t>um pouco mais de formalismo</w:t>
      </w:r>
      <w:r w:rsidR="00922B88">
        <w:t xml:space="preserve">, podemos </w:t>
      </w:r>
      <w:r w:rsidR="00D15D15">
        <w:t>recorrer a álgebra</w:t>
      </w:r>
      <w:r w:rsidR="009976D0">
        <w:t xml:space="preserve"> abstrata</w:t>
      </w:r>
      <w:r w:rsidR="00D15D15">
        <w:t>.</w:t>
      </w:r>
      <w:r w:rsidR="00D06C80">
        <w:t xml:space="preserve"> </w:t>
      </w:r>
      <w:r w:rsidR="00D15D15">
        <w:t>O</w:t>
      </w:r>
      <w:r w:rsidR="000A404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933EB">
        <w:t xml:space="preserve">, é chamado de </w:t>
      </w:r>
      <w:r w:rsidR="001629CE">
        <w:t>mon</w:t>
      </w:r>
      <w:r w:rsidR="00AC4AF7">
        <w:t>o</w:t>
      </w:r>
      <w:r w:rsidR="001629CE">
        <w:t>ide liv</w:t>
      </w:r>
      <w:r w:rsidR="00AC4AF7">
        <w:t>r</w:t>
      </w:r>
      <w:r w:rsidR="001629CE">
        <w:t>e</w:t>
      </w:r>
      <w:r w:rsidR="000933EB">
        <w:t>.</w:t>
      </w:r>
      <w:r w:rsidR="00BB17B8">
        <w:t xml:space="preserve"> </w:t>
      </w:r>
      <w:r w:rsidR="00193218">
        <w:t>E deste conceito</w:t>
      </w:r>
      <w:r w:rsidR="00131AED">
        <w:t xml:space="preserve"> </w:t>
      </w:r>
      <w:r w:rsidR="00193218">
        <w:t>podemos tirar o subgrupo livre,</w:t>
      </w:r>
      <w:r w:rsidR="00131AED" w:rsidRPr="00131AED">
        <w:t xml:space="preserve"> </w:t>
      </w:r>
      <w:r w:rsidR="00131AED">
        <w:t>também importado da álgebra, representado</w:t>
      </w:r>
      <w:r w:rsidR="00193218">
        <w:t xml:space="preserve">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193218">
        <w:t xml:space="preserve"> </w:t>
      </w:r>
      <w:r w:rsidR="00131AED">
        <w:t>definido por</w:t>
      </w:r>
      <w:r w:rsidR="00A67515">
        <w:t>:</w:t>
      </w:r>
    </w:p>
    <w:p w14:paraId="55116890" w14:textId="2AC27731" w:rsidR="00A67515" w:rsidRPr="00A67515" w:rsidRDefault="001629CE" w:rsidP="00A67515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i 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</m:e>
          </m:nary>
        </m:oMath>
      </m:oMathPara>
    </w:p>
    <w:p w14:paraId="016367D9" w14:textId="1ACABB2D" w:rsidR="00A67515" w:rsidRDefault="00A67515" w:rsidP="00A67515">
      <w:r>
        <w:t>Ou seja, todas as linguagens possíveis</w:t>
      </w:r>
      <w:r w:rsidR="00EF61C4">
        <w:t xml:space="preserve"> de serem criadas a partir</w:t>
      </w:r>
      <w:r>
        <w:t xml:space="preserve"> de um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D161A">
        <w:t xml:space="preserve"> excluindo </w:t>
      </w:r>
      <w:r w:rsidR="00C35ACB">
        <w:t>a linguagem vazia.</w:t>
      </w:r>
      <w:r w:rsidR="00BD161A">
        <w:t xml:space="preserve"> </w:t>
      </w:r>
      <w:r w:rsidR="000422F2">
        <w:t xml:space="preserve">Ou ainda: </w:t>
      </w:r>
    </w:p>
    <w:p w14:paraId="6E7B66D1" w14:textId="1D2F1438" w:rsidR="000422F2" w:rsidRPr="00465C4C" w:rsidRDefault="007B5896" w:rsidP="00A675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-{ε}</m:t>
          </m:r>
        </m:oMath>
      </m:oMathPara>
    </w:p>
    <w:p w14:paraId="32277406" w14:textId="477FE4E8" w:rsidR="00465C4C" w:rsidRPr="002E3992" w:rsidRDefault="00015B58" w:rsidP="00A67515">
      <w:r>
        <w:t>A linguag</w:t>
      </w:r>
      <w:r w:rsidR="00D84BB5">
        <w:t xml:space="preserve">em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631F5">
        <w:t>é o resultado da operação unária chamada de fechamento transitivo.</w:t>
      </w:r>
    </w:p>
    <w:p w14:paraId="3FC6F023" w14:textId="7F6899F7" w:rsidR="0081575E" w:rsidRDefault="0081575E" w:rsidP="0081575E">
      <w:pPr>
        <w:pStyle w:val="Exemplo"/>
        <w:rPr>
          <w:rFonts w:eastAsiaTheme="minorEastAsia"/>
        </w:rPr>
      </w:pPr>
      <w:r>
        <w:rPr>
          <w:rFonts w:eastAsiaTheme="minorEastAsia"/>
        </w:rPr>
        <w:lastRenderedPageBreak/>
        <w:t xml:space="preserve">Exemplo </w:t>
      </w:r>
      <w:r w:rsidR="00864419">
        <w:rPr>
          <w:rFonts w:eastAsiaTheme="minorEastAsia"/>
        </w:rPr>
        <w:t>9</w:t>
      </w:r>
      <w:r>
        <w:rPr>
          <w:rFonts w:eastAsiaTheme="minorEastAsia"/>
        </w:rPr>
        <w:t>:</w:t>
      </w:r>
    </w:p>
    <w:p w14:paraId="4DF737EC" w14:textId="0D3AB14F" w:rsidR="0081575E" w:rsidRPr="00EF61C4" w:rsidRDefault="0081575E" w:rsidP="00EF61C4">
      <w:pPr>
        <w:pStyle w:val="ExemploTexto"/>
      </w:pPr>
      <w:r w:rsidRPr="00EF61C4">
        <w:t xml:space="preserve">Considere o alfabeto </w:t>
      </w:r>
      <m:oMath>
        <m:r>
          <m:rPr>
            <m:sty m:val="p"/>
          </m:rPr>
          <w:rPr>
            <w:rFonts w:ascii="Cambria Math" w:hAnsi="Cambria Math"/>
          </w:rPr>
          <m:t>Σ={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EF61C4">
        <w:t xml:space="preserve"> e as linguagens </w:t>
      </w:r>
      <m:oMath>
        <m:r>
          <m:rPr>
            <m:sty m:val="p"/>
          </m:rPr>
          <w:rPr>
            <w:rFonts w:ascii="Cambria Math" w:hAnsi="Cambria Math"/>
          </w:rPr>
          <m:t>L={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bb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EF61C4">
        <w:t xml:space="preserve"> neste caso </w:t>
      </w:r>
      <w:r w:rsidR="00D65D04" w:rsidRPr="00EF61C4">
        <w:t xml:space="preserve">o fechamento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EF61C4">
        <w:t xml:space="preserve"> será dad</w:t>
      </w:r>
      <w:r w:rsidR="00AB74A4" w:rsidRPr="00EF61C4">
        <w:t>o</w:t>
      </w:r>
      <w:r w:rsidRPr="00EF61C4">
        <w:t xml:space="preserve"> por:   </w:t>
      </w:r>
    </w:p>
    <w:p w14:paraId="1FB0DEF8" w14:textId="2A79FF9F" w:rsidR="00CA770B" w:rsidRPr="00EF61C4" w:rsidRDefault="007B5896" w:rsidP="00EF61C4">
      <w:pPr>
        <w:pStyle w:val="ExemploTexto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14:paraId="25504BBB" w14:textId="649CAEA8" w:rsidR="000C1510" w:rsidRPr="00EF61C4" w:rsidRDefault="000C1510" w:rsidP="00EF61C4">
      <w:pPr>
        <w:pStyle w:val="ExemploTexto"/>
      </w:pPr>
      <w:r w:rsidRPr="00EF61C4">
        <w:t>Logo:</w:t>
      </w:r>
    </w:p>
    <w:p w14:paraId="2290E8B8" w14:textId="69E53D3E" w:rsidR="003148EF" w:rsidRPr="00EF61C4" w:rsidRDefault="007B5896" w:rsidP="00EF61C4">
      <w:pPr>
        <w:pStyle w:val="ExemploTexto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aa,bb,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aaaa,aabb,bbaa,bbbb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aaaaa,…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…} </m:t>
          </m:r>
        </m:oMath>
      </m:oMathPara>
    </w:p>
    <w:p w14:paraId="1A6B680A" w14:textId="4F8A17DB" w:rsidR="000C1510" w:rsidRPr="00EF61C4" w:rsidRDefault="000C1510" w:rsidP="00EF61C4">
      <w:pPr>
        <w:pStyle w:val="ExemploTexto"/>
      </w:pPr>
      <w:r w:rsidRPr="00EF61C4">
        <w:t>Finalmente temos que:</w:t>
      </w:r>
    </w:p>
    <w:p w14:paraId="202934F9" w14:textId="35D54841" w:rsidR="0081575E" w:rsidRPr="00EF61C4" w:rsidRDefault="007B5896" w:rsidP="00EF61C4">
      <w:pPr>
        <w:pStyle w:val="ExemploTexto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={ε, aa,bb,aaaa,aabb,bbaa,bbbb, aaaaa,…}  </m:t>
          </m:r>
        </m:oMath>
      </m:oMathPara>
    </w:p>
    <w:p w14:paraId="207DFD93" w14:textId="0D785E3C" w:rsidR="004C232B" w:rsidRDefault="00471DA3" w:rsidP="00192A6B">
      <w:r>
        <w:t xml:space="preserve">O fechamento </w:t>
      </w:r>
      <w:r w:rsidR="000F59CE">
        <w:t>de Kleene</w:t>
      </w:r>
      <w:r w:rsidR="0006030C">
        <w:t xml:space="preserve"> de uma linguagem </w:t>
      </w:r>
      <w:r w:rsidR="00752304">
        <w:t xml:space="preserve">finita </w:t>
      </w:r>
      <m:oMath>
        <m:r>
          <w:rPr>
            <w:rFonts w:ascii="Cambria Math" w:hAnsi="Cambria Math"/>
          </w:rPr>
          <m:t>L</m:t>
        </m:r>
      </m:oMath>
      <w:r w:rsidR="00752304">
        <w:t xml:space="preserve"> qualquer resulta em uma linguagem infinita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540D7">
        <w:t>, com apenas duas exceções</w:t>
      </w:r>
      <w:r w:rsidR="00B751FA">
        <w:t>:</w:t>
      </w:r>
      <w:r w:rsidR="00C540D7">
        <w:t xml:space="preserve"> </w:t>
      </w:r>
      <w:r w:rsidR="00C87387">
        <w:t xml:space="preserve">a linguagem </w:t>
      </w:r>
      <m:oMath>
        <m:r>
          <w:rPr>
            <w:rFonts w:ascii="Cambria Math" w:hAnsi="Cambria Math"/>
          </w:rPr>
          <m:t>∅</m:t>
        </m:r>
      </m:oMath>
      <w:r w:rsidR="001A7F21">
        <w:t xml:space="preserve"> e linguagem que contém apenas a </w:t>
      </w:r>
      <w:r w:rsidR="001A7F21">
        <w:rPr>
          <w:i/>
          <w:iCs/>
        </w:rPr>
        <w:t xml:space="preserve">string </w:t>
      </w:r>
      <w:r w:rsidR="001A7F21">
        <w:t xml:space="preserve">vazia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</m:oMath>
      <w:r w:rsidR="00B751FA">
        <w:t>, nos dois casos, o resultado da operação de fechamento será a própria linguagem.</w:t>
      </w:r>
    </w:p>
    <w:p w14:paraId="5E296955" w14:textId="032DF487" w:rsidR="0072536D" w:rsidRDefault="004C232B" w:rsidP="00192A6B">
      <w:r>
        <w:t xml:space="preserve">Podemos voltar um pouco e ver as linguagens definidas anteriormente com relação a um alfabeto e </w:t>
      </w:r>
      <w:r w:rsidR="00C029C0">
        <w:t xml:space="preserve">observar que </w:t>
      </w:r>
      <w:r w:rsidR="006063AF">
        <w:t xml:space="preserve">dado um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1C773D">
        <w:t xml:space="preserve"> qualquer e uma linguagem </w:t>
      </w:r>
      <m:oMath>
        <m:r>
          <w:rPr>
            <w:rFonts w:ascii="Cambria Math" w:hAnsi="Cambria Math"/>
          </w:rPr>
          <m:t>L</m:t>
        </m:r>
      </m:oMath>
      <w:r w:rsidR="001C773D">
        <w:t xml:space="preserve"> derivada deste alfabeto o fechamento da linguagem </w:t>
      </w:r>
      <m:oMath>
        <m:r>
          <w:rPr>
            <w:rFonts w:ascii="Cambria Math" w:hAnsi="Cambria Math"/>
          </w:rPr>
          <m:t>L</m:t>
        </m:r>
      </m:oMath>
      <w:r w:rsidR="00AB44B0">
        <w:t xml:space="preserve"> é igual a linguagem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11212">
        <w:t xml:space="preserve">, </w:t>
      </w:r>
      <w:r w:rsidR="00225696">
        <w:t xml:space="preserve">e contém todas as </w:t>
      </w:r>
      <w:r w:rsidR="00225696">
        <w:rPr>
          <w:i/>
          <w:iCs/>
        </w:rPr>
        <w:t>strings</w:t>
      </w:r>
      <w:r w:rsidR="00225696">
        <w:t xml:space="preserve"> possíveis do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A5DF1">
        <w:t>.</w:t>
      </w:r>
      <w:r w:rsidR="00FB614B">
        <w:t xml:space="preserve"> </w:t>
      </w:r>
      <w:r w:rsidR="00E33F01">
        <w:t xml:space="preserve">Isso </w:t>
      </w:r>
      <w:r w:rsidR="00911212">
        <w:t>mostra</w:t>
      </w:r>
      <w:r w:rsidR="00E33F01">
        <w:t xml:space="preserve"> que: </w:t>
      </w:r>
    </w:p>
    <w:p w14:paraId="393CA593" w14:textId="6AB19792" w:rsidR="00E33F01" w:rsidRPr="00CA4C26" w:rsidRDefault="00E33F01" w:rsidP="00192A6B">
      <m:oMathPara>
        <m:oMath>
          <m:r>
            <w:rPr>
              <w:rFonts w:ascii="Cambria Math" w:hAnsi="Cambria Math"/>
            </w:rPr>
            <m:t>L⊆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A10BECA" w14:textId="7D2A38E3" w:rsidR="00CA4C26" w:rsidRDefault="00D477AF" w:rsidP="00911212">
      <w:pPr>
        <w:ind w:firstLine="0"/>
      </w:pPr>
      <w:r>
        <w:t>Equação que</w:t>
      </w:r>
      <w:r w:rsidR="00CA4C26">
        <w:t xml:space="preserve"> pode</w:t>
      </w:r>
      <w:r w:rsidR="00911212">
        <w:t>mos</w:t>
      </w:r>
      <w:r w:rsidR="00CA4C26">
        <w:t xml:space="preserve"> </w:t>
      </w:r>
      <w:r w:rsidR="00C764F6">
        <w:t>extrapolar e ler</w:t>
      </w:r>
      <w:r w:rsidR="00CA4C26">
        <w:t xml:space="preserve"> como: toda e qualquer linguagem </w:t>
      </w:r>
      <m:oMath>
        <m:r>
          <w:rPr>
            <w:rFonts w:ascii="Cambria Math" w:hAnsi="Cambria Math"/>
          </w:rPr>
          <m:t>L</m:t>
        </m:r>
      </m:oMath>
      <w:r w:rsidR="00CA4C26">
        <w:t xml:space="preserve"> definida a partir de um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354A5B">
        <w:t xml:space="preserve"> é um subconjunto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54A5B">
        <w:t xml:space="preserve">. </w:t>
      </w:r>
      <w:r w:rsidR="003358F3">
        <w:t xml:space="preserve">Podemos destacar algumas propriedades interessantes do fechamento por concatenação: </w:t>
      </w:r>
    </w:p>
    <w:p w14:paraId="321329C5" w14:textId="5C6DFC77" w:rsidR="00895633" w:rsidRPr="00AF6607" w:rsidRDefault="00895633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</w:pPr>
      <m:oMath>
        <m:r>
          <w:rPr>
            <w:rFonts w:ascii="Cambria Math" w:hAnsi="Cambria Math"/>
          </w:rPr>
          <m:t>L⊆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7896">
        <w:rPr>
          <w:rFonts w:eastAsiaTheme="minorEastAsia"/>
        </w:rPr>
        <w:t>;</w:t>
      </w:r>
    </w:p>
    <w:p w14:paraId="17C36005" w14:textId="14E41B89" w:rsidR="00AF6607" w:rsidRPr="00AE44DB" w:rsidRDefault="00B3291D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</w:pPr>
      <m:oMath>
        <m: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* </m:t>
            </m:r>
          </m:sup>
        </m:sSup>
        <m:r>
          <w:rPr>
            <w:rFonts w:ascii="Cambria Math" w:hAnsi="Cambria Math"/>
          </w:rPr>
          <m:t xml:space="preserve">∧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* </m:t>
            </m:r>
          </m:sup>
        </m:sSup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7896">
        <w:rPr>
          <w:rFonts w:eastAsiaTheme="minorEastAsia"/>
        </w:rPr>
        <w:t>;</w:t>
      </w:r>
    </w:p>
    <w:p w14:paraId="3EF3D247" w14:textId="07C1412D" w:rsidR="00BE60B2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E158F">
        <w:rPr>
          <w:rFonts w:eastAsiaTheme="minorEastAsia"/>
        </w:rPr>
        <w:t>;</w:t>
      </w:r>
    </w:p>
    <w:p w14:paraId="2E774073" w14:textId="77777777" w:rsidR="000A28BE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A28BE">
        <w:rPr>
          <w:rFonts w:eastAsiaTheme="minorEastAsia"/>
        </w:rPr>
        <w:t>;</w:t>
      </w:r>
    </w:p>
    <w:p w14:paraId="08F82484" w14:textId="77777777" w:rsidR="00DB313C" w:rsidRPr="00DB313C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∅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=ε;</m:t>
        </m:r>
      </m:oMath>
    </w:p>
    <w:p w14:paraId="701F8B57" w14:textId="12CE2860" w:rsidR="002E158F" w:rsidRDefault="007B5896" w:rsidP="002F2820">
      <w:pPr>
        <w:pStyle w:val="PargrafodaLista"/>
        <w:numPr>
          <w:ilvl w:val="0"/>
          <w:numId w:val="46"/>
        </w:numPr>
        <w:spacing w:line="320" w:lineRule="exact"/>
        <w:ind w:left="1077" w:hanging="357"/>
        <w:contextualSpacing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C07B69">
        <w:rPr>
          <w:rFonts w:eastAsiaTheme="minorEastAsia"/>
        </w:rPr>
        <w:t xml:space="preserve"> </w:t>
      </w:r>
    </w:p>
    <w:p w14:paraId="09EF948A" w14:textId="4D6E1298" w:rsidR="008E14B8" w:rsidRDefault="00023DDB" w:rsidP="001A3BB3">
      <w:r>
        <w:t xml:space="preserve">Por fim, já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51B6A">
        <w:t xml:space="preserve"> representa a maior linguagem possível referente a um determinando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32F69">
        <w:t xml:space="preserve"> podemos </w:t>
      </w:r>
      <w:r w:rsidR="0085390A">
        <w:t xml:space="preserve">definir o complemento de uma linguagem como sendo: </w:t>
      </w:r>
    </w:p>
    <w:p w14:paraId="12CC2092" w14:textId="36084D8D" w:rsidR="0085390A" w:rsidRDefault="007B5896" w:rsidP="001A3BB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-L</m:t>
          </m:r>
        </m:oMath>
      </m:oMathPara>
    </w:p>
    <w:p w14:paraId="7AB8ABE7" w14:textId="5162FB63" w:rsidR="005C5491" w:rsidRDefault="005B4C4A" w:rsidP="005B4C4A">
      <w:pPr>
        <w:pStyle w:val="Exemplo"/>
      </w:pPr>
      <w:r>
        <w:t>Exemplo 10:</w:t>
      </w:r>
    </w:p>
    <w:p w14:paraId="5139B45C" w14:textId="2A9240A7" w:rsidR="00357054" w:rsidRDefault="001C1C45" w:rsidP="001C1C45">
      <w:pPr>
        <w:pStyle w:val="ExemploTexto"/>
        <w:rPr>
          <w:lang w:val="pt-PT"/>
        </w:rPr>
      </w:pPr>
      <w:r>
        <w:rPr>
          <w:lang w:val="pt-PT"/>
        </w:rPr>
        <w:t xml:space="preserve">Vamos considerar uma linguagem de programação qualquer que defina os nomes dos seus identificadores, variáveis por exempo, como tendo que ser escritos com letras maiúsculas e números. </w:t>
      </w:r>
      <w:r w:rsidR="00357054">
        <w:rPr>
          <w:lang w:val="pt-PT"/>
        </w:rPr>
        <w:t xml:space="preserve">Podemos avaliar este problema considerando dois alfabetos: </w:t>
      </w:r>
    </w:p>
    <w:p w14:paraId="47C70289" w14:textId="6C75552D" w:rsidR="00522566" w:rsidRPr="00802AC5" w:rsidRDefault="007B5896" w:rsidP="00522566">
      <w:pPr>
        <w:rPr>
          <w:lang w:val="pt-PT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PT" w:bidi="ar-SA"/>
                </w:rPr>
                <m:t>Σ</m:t>
              </m:r>
              <m:ctrlPr>
                <w:rPr>
                  <w:rFonts w:ascii="Cambria Math" w:hAnsi="Cambria Math"/>
                  <w:lang w:val="pt-PT" w:bidi="ar-SA"/>
                </w:rPr>
              </m:ctrlPr>
            </m:e>
            <m:sub>
              <m:r>
                <w:rPr>
                  <w:rFonts w:ascii="Cambria Math" w:hAnsi="Cambria Math"/>
                  <w:lang w:val="pt-PT" w:bidi="ar-SA"/>
                </w:rPr>
                <m:t>letras</m:t>
              </m:r>
            </m:sub>
          </m:sSub>
          <m:r>
            <w:rPr>
              <w:rFonts w:ascii="Cambria Math" w:hAnsi="Cambria Math"/>
              <w:lang w:val="pt-PT" w:bidi="ar-SA"/>
            </w:rPr>
            <m:t>={A, B, ..Z}</m:t>
          </m:r>
        </m:oMath>
      </m:oMathPara>
    </w:p>
    <w:p w14:paraId="6C519DAD" w14:textId="1FA0C2D5" w:rsidR="00802AC5" w:rsidRPr="005F3630" w:rsidRDefault="007B5896" w:rsidP="00522566">
      <w:pPr>
        <w:rPr>
          <w:lang w:val="pt-PT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PT" w:bidi="ar-SA"/>
                </w:rPr>
                <m:t>Σ</m:t>
              </m:r>
              <m:ctrlPr>
                <w:rPr>
                  <w:rFonts w:ascii="Cambria Math" w:hAnsi="Cambria Math"/>
                  <w:lang w:val="pt-PT" w:bidi="ar-SA"/>
                </w:rPr>
              </m:ctrlPr>
            </m:e>
            <m:sub>
              <m:r>
                <w:rPr>
                  <w:rFonts w:ascii="Cambria Math" w:hAnsi="Cambria Math"/>
                  <w:lang w:val="pt-PT" w:bidi="ar-SA"/>
                </w:rPr>
                <m:t>números</m:t>
              </m:r>
            </m:sub>
          </m:sSub>
          <m:r>
            <w:rPr>
              <w:rFonts w:ascii="Cambria Math" w:hAnsi="Cambria Math"/>
              <w:lang w:val="pt-PT" w:bidi="ar-SA"/>
            </w:rPr>
            <m:t>={0,1,2,3,4,5,6,7,8,9}</m:t>
          </m:r>
        </m:oMath>
      </m:oMathPara>
    </w:p>
    <w:p w14:paraId="755F15C8" w14:textId="0F8E5D9A" w:rsidR="005F3630" w:rsidRDefault="00B60867" w:rsidP="00522566">
      <w:pPr>
        <w:rPr>
          <w:lang w:val="pt-PT" w:bidi="ar-SA"/>
        </w:rPr>
      </w:pPr>
      <w:r>
        <w:rPr>
          <w:lang w:val="pt-PT" w:bidi="ar-SA"/>
        </w:rPr>
        <w:t>De tal forma que o nosso alfabeto será</w:t>
      </w:r>
      <w:r w:rsidR="00B02B44">
        <w:rPr>
          <w:lang w:val="pt-PT" w:bidi="ar-SA"/>
        </w:rPr>
        <w:t>:</w:t>
      </w:r>
    </w:p>
    <w:p w14:paraId="63A9A998" w14:textId="5CA18B17" w:rsidR="00B02B44" w:rsidRPr="00522566" w:rsidRDefault="00B02B44" w:rsidP="00522566">
      <w:pPr>
        <w:rPr>
          <w:lang w:val="pt-PT" w:bidi="ar-S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t-PT" w:bidi="ar-SA"/>
            </w:rPr>
            <m:t>Σ</m:t>
          </m:r>
          <m:r>
            <w:rPr>
              <w:rFonts w:ascii="Cambria Math" w:hAnsi="Cambria Math"/>
              <w:lang w:val="pt-PT" w:bidi="ar-S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PT" w:bidi="ar-SA"/>
                </w:rPr>
                <m:t>Σ</m:t>
              </m:r>
              <m:ctrlPr>
                <w:rPr>
                  <w:rFonts w:ascii="Cambria Math" w:hAnsi="Cambria Math"/>
                  <w:lang w:val="pt-PT" w:bidi="ar-SA"/>
                </w:rPr>
              </m:ctrlPr>
            </m:e>
            <m:sub>
              <m:r>
                <w:rPr>
                  <w:rFonts w:ascii="Cambria Math" w:hAnsi="Cambria Math"/>
                  <w:lang w:val="pt-PT" w:bidi="ar-SA"/>
                </w:rPr>
                <m:t>letras</m:t>
              </m:r>
            </m:sub>
          </m:sSub>
          <m:r>
            <w:rPr>
              <w:rFonts w:ascii="Cambria Math" w:hAnsi="Cambria Math"/>
              <w:lang w:val="pt-PT" w:bidi="ar-SA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PT" w:bidi="ar-SA"/>
                </w:rPr>
                <m:t>Σ</m:t>
              </m:r>
              <m:ctrlPr>
                <w:rPr>
                  <w:rFonts w:ascii="Cambria Math" w:hAnsi="Cambria Math"/>
                  <w:lang w:val="pt-PT" w:bidi="ar-SA"/>
                </w:rPr>
              </m:ctrlPr>
            </m:e>
            <m:sub>
              <m:r>
                <w:rPr>
                  <w:rFonts w:ascii="Cambria Math" w:hAnsi="Cambria Math"/>
                  <w:lang w:val="pt-PT" w:bidi="ar-SA"/>
                </w:rPr>
                <m:t>números</m:t>
              </m:r>
            </m:sub>
          </m:sSub>
        </m:oMath>
      </m:oMathPara>
    </w:p>
    <w:p w14:paraId="5D52E971" w14:textId="7FDB1DA4" w:rsidR="005B4C4A" w:rsidRDefault="0079005A" w:rsidP="001C1C45">
      <w:pPr>
        <w:pStyle w:val="ExemploTexto"/>
        <w:rPr>
          <w:lang w:val="pt-PT"/>
        </w:rPr>
      </w:pPr>
      <w:r>
        <w:rPr>
          <w:lang w:val="pt-PT"/>
        </w:rPr>
        <w:t>Com estes dois conjuntos podemos construir</w:t>
      </w:r>
      <w:r w:rsidR="0073087C">
        <w:rPr>
          <w:lang w:val="pt-PT"/>
        </w:rPr>
        <w:t xml:space="preserve"> uma linguagem para as variáveis utilizando a união e o fechamento de Kleene. </w:t>
      </w:r>
    </w:p>
    <w:p w14:paraId="140D245A" w14:textId="4F467BEB" w:rsidR="0073087C" w:rsidRPr="003F41ED" w:rsidRDefault="007B5896" w:rsidP="0073087C">
      <w:pPr>
        <w:rPr>
          <w:lang w:val="pt-PT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bPr>
            <m:e>
              <m:r>
                <w:rPr>
                  <w:rFonts w:ascii="Cambria Math" w:hAnsi="Cambria Math"/>
                  <w:lang w:val="pt-PT" w:bidi="ar-SA"/>
                </w:rPr>
                <m:t>L</m:t>
              </m:r>
            </m:e>
            <m:sub>
              <m:r>
                <w:rPr>
                  <w:rFonts w:ascii="Cambria Math" w:hAnsi="Cambria Math"/>
                  <w:lang w:val="pt-PT" w:bidi="ar-SA"/>
                </w:rPr>
                <m:t>var</m:t>
              </m:r>
            </m:sub>
          </m:sSub>
          <m:r>
            <w:rPr>
              <w:rFonts w:ascii="Cambria Math" w:hAnsi="Cambria Math"/>
              <w:lang w:val="pt-PT" w:bidi="ar-SA"/>
            </w:rPr>
            <m:t xml:space="preserve"> ⊆</m:t>
          </m:r>
          <m:sSup>
            <m:sSup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pt-PT" w:bidi="ar-SA"/>
                </w:rPr>
                <m:t>Σ</m:t>
              </m:r>
            </m:e>
            <m:sup>
              <m:r>
                <w:rPr>
                  <w:rFonts w:ascii="Cambria Math" w:hAnsi="Cambria Math"/>
                  <w:lang w:val="pt-PT" w:bidi="ar-SA"/>
                </w:rPr>
                <m:t>*</m:t>
              </m:r>
            </m:sup>
          </m:sSup>
          <m:r>
            <w:rPr>
              <w:rFonts w:ascii="Cambria Math" w:hAnsi="Cambria Math"/>
              <w:lang w:val="pt-PT" w:bidi="ar-SA"/>
            </w:rPr>
            <m:t xml:space="preserve"> </m:t>
          </m:r>
        </m:oMath>
      </m:oMathPara>
    </w:p>
    <w:p w14:paraId="7CA35443" w14:textId="1DA6741E" w:rsidR="003F41ED" w:rsidRPr="002D0F9B" w:rsidRDefault="003F41ED" w:rsidP="0068595D">
      <w:pPr>
        <w:pStyle w:val="ExemploTexto"/>
        <w:rPr>
          <w:lang w:val="pt-PT"/>
        </w:rPr>
      </w:pPr>
      <w:r>
        <w:rPr>
          <w:lang w:val="pt-PT"/>
        </w:rPr>
        <w:t xml:space="preserve">Que podemos ler como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L</m:t>
            </m:r>
          </m:e>
          <m:sub>
            <m:r>
              <w:rPr>
                <w:rFonts w:ascii="Cambria Math" w:hAnsi="Cambria Math"/>
                <w:lang w:val="pt-PT"/>
              </w:rPr>
              <m:t>var</m:t>
            </m:r>
          </m:sub>
        </m:sSub>
      </m:oMath>
      <w:r w:rsidR="0068595D">
        <w:rPr>
          <w:lang w:val="pt-PT"/>
        </w:rPr>
        <w:t xml:space="preserve"> é um subconjuto de todas as </w:t>
      </w:r>
      <w:r w:rsidR="0068595D">
        <w:rPr>
          <w:i/>
          <w:iCs/>
          <w:lang w:val="pt-PT"/>
        </w:rPr>
        <w:t>strings</w:t>
      </w:r>
      <w:r w:rsidR="0068595D">
        <w:rPr>
          <w:lang w:val="pt-PT"/>
        </w:rPr>
        <w:t xml:space="preserve"> que podem ser criadas com a união dos dois alfabetos definidos</w:t>
      </w:r>
      <w:r w:rsidR="003A2034">
        <w:rPr>
          <w:lang w:val="pt-PT"/>
        </w:rPr>
        <w:t>.</w:t>
      </w:r>
      <w:r w:rsidR="00D4516F">
        <w:rPr>
          <w:lang w:val="pt-PT"/>
        </w:rPr>
        <w:t xml:space="preserve"> </w:t>
      </w:r>
      <w:r w:rsidR="00C46DFB">
        <w:rPr>
          <w:lang w:val="pt-PT"/>
        </w:rPr>
        <w:t xml:space="preserve">O que inclui as </w:t>
      </w:r>
      <w:r w:rsidR="00C46DFB">
        <w:rPr>
          <w:i/>
          <w:iCs/>
          <w:lang w:val="pt-PT"/>
        </w:rPr>
        <w:t>strings</w:t>
      </w:r>
      <w:r w:rsidR="00C46DFB">
        <w:rPr>
          <w:lang w:val="pt-PT"/>
        </w:rPr>
        <w:t xml:space="preserve"> vazias </w:t>
      </w:r>
      <m:oMath>
        <m:r>
          <w:rPr>
            <w:rFonts w:ascii="Cambria Math" w:hAnsi="Cambria Math"/>
            <w:sz w:val="28"/>
            <w:szCs w:val="28"/>
            <w:lang w:val="pt-PT"/>
          </w:rPr>
          <m:t>ε</m:t>
        </m:r>
      </m:oMath>
      <w:r w:rsidR="003B5FE2">
        <w:rPr>
          <w:sz w:val="28"/>
          <w:szCs w:val="28"/>
          <w:lang w:val="pt-PT"/>
        </w:rPr>
        <w:t xml:space="preserve">. </w:t>
      </w:r>
      <w:r w:rsidR="003B5FE2">
        <w:rPr>
          <w:lang w:val="pt-PT"/>
        </w:rPr>
        <w:t>Não p</w:t>
      </w:r>
      <w:r w:rsidR="006310D4">
        <w:rPr>
          <w:lang w:val="pt-PT"/>
        </w:rPr>
        <w:t>arece ser uma boa ideia ter uma linguagem de program</w:t>
      </w:r>
      <w:r w:rsidR="003D56CA">
        <w:rPr>
          <w:lang w:val="pt-PT"/>
        </w:rPr>
        <w:t xml:space="preserve">ação com a possibilidade de termos identificadores, variáveis, que </w:t>
      </w:r>
      <w:r w:rsidR="002D0F9B">
        <w:rPr>
          <w:lang w:val="pt-PT"/>
        </w:rPr>
        <w:t xml:space="preserve">sejam </w:t>
      </w:r>
      <w:r w:rsidR="002D0F9B">
        <w:rPr>
          <w:i/>
          <w:iCs/>
          <w:lang w:val="pt-PT"/>
        </w:rPr>
        <w:t>strings</w:t>
      </w:r>
      <w:r w:rsidR="002D0F9B">
        <w:rPr>
          <w:lang w:val="pt-PT"/>
        </w:rPr>
        <w:t xml:space="preserve"> vazias. Sendo assim: </w:t>
      </w:r>
    </w:p>
    <w:p w14:paraId="2AB2A90D" w14:textId="137997F8" w:rsidR="00085433" w:rsidRPr="00744CC3" w:rsidRDefault="007B5896" w:rsidP="00085433">
      <w:pPr>
        <w:rPr>
          <w:lang w:val="pt-PT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bPr>
            <m:e>
              <m:r>
                <w:rPr>
                  <w:rFonts w:ascii="Cambria Math" w:hAnsi="Cambria Math"/>
                  <w:lang w:val="pt-PT" w:bidi="ar-SA"/>
                </w:rPr>
                <m:t>L</m:t>
              </m:r>
            </m:e>
            <m:sub>
              <m:r>
                <w:rPr>
                  <w:rFonts w:ascii="Cambria Math" w:hAnsi="Cambria Math"/>
                  <w:lang w:val="pt-PT" w:bidi="ar-SA"/>
                </w:rPr>
                <m:t>var</m:t>
              </m:r>
            </m:sub>
          </m:sSub>
          <m:r>
            <w:rPr>
              <w:rFonts w:ascii="Cambria Math" w:hAnsi="Cambria Math"/>
              <w:lang w:val="pt-PT" w:bidi="ar-SA"/>
            </w:rPr>
            <m:t xml:space="preserve"> ⊆</m:t>
          </m:r>
          <m:sSup>
            <m:sSupPr>
              <m:ctrlPr>
                <w:rPr>
                  <w:rFonts w:ascii="Cambria Math" w:hAnsi="Cambria Math"/>
                  <w:i/>
                  <w:lang w:val="pt-PT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pt-PT" w:bidi="ar-SA"/>
                </w:rPr>
                <m:t>Σ</m:t>
              </m:r>
            </m:e>
            <m:sup>
              <m:r>
                <w:rPr>
                  <w:rFonts w:ascii="Cambria Math" w:hAnsi="Cambria Math"/>
                  <w:lang w:val="pt-PT" w:bidi="ar-SA"/>
                </w:rPr>
                <m:t>+</m:t>
              </m:r>
            </m:sup>
          </m:sSup>
        </m:oMath>
      </m:oMathPara>
    </w:p>
    <w:p w14:paraId="3AC7BF3D" w14:textId="28104F27" w:rsidR="00744CC3" w:rsidRDefault="00A14D4B" w:rsidP="00A46C9F">
      <w:pPr>
        <w:pStyle w:val="ExemploTexto"/>
        <w:rPr>
          <w:lang w:val="pt-PT"/>
        </w:rPr>
      </w:pPr>
      <w:r>
        <w:rPr>
          <w:lang w:val="pt-PT"/>
        </w:rPr>
        <w:t xml:space="preserve">O que garante que podemos ter identificadores, </w:t>
      </w:r>
      <w:r w:rsidR="00A46C9F">
        <w:rPr>
          <w:lang w:val="pt-PT"/>
        </w:rPr>
        <w:t xml:space="preserve">formados por </w:t>
      </w:r>
      <w:r w:rsidR="00A46C9F">
        <w:rPr>
          <w:i/>
          <w:iCs/>
          <w:lang w:val="pt-PT"/>
        </w:rPr>
        <w:t>strings</w:t>
      </w:r>
      <w:r w:rsidR="00A46C9F">
        <w:rPr>
          <w:lang w:val="pt-PT"/>
        </w:rPr>
        <w:t xml:space="preserve"> do alfabeto </w:t>
      </w:r>
      <m:oMath>
        <m:r>
          <m:rPr>
            <m:sty m:val="p"/>
          </m:rPr>
          <w:rPr>
            <w:rFonts w:ascii="Cambria Math" w:hAnsi="Cambria Math"/>
            <w:lang w:val="pt-PT"/>
          </w:rPr>
          <m:t>Σ</m:t>
        </m:r>
      </m:oMath>
      <w:r w:rsidR="006E21E5">
        <w:rPr>
          <w:lang w:val="pt-PT"/>
        </w:rPr>
        <w:t xml:space="preserve"> de qualquer comprimento, usando qualquer combinação de letras e numeros inteiros. </w:t>
      </w:r>
    </w:p>
    <w:p w14:paraId="14B958B9" w14:textId="3FF40629" w:rsidR="00250B6A" w:rsidRDefault="00250B6A" w:rsidP="00250B6A">
      <w:pPr>
        <w:rPr>
          <w:lang w:val="pt-PT" w:bidi="ar-SA"/>
        </w:rPr>
      </w:pPr>
      <w:r>
        <w:rPr>
          <w:lang w:val="pt-PT" w:bidi="ar-SA"/>
        </w:rPr>
        <w:t xml:space="preserve">Neste ponto podemos fazer uma afirmaçao </w:t>
      </w:r>
      <w:r w:rsidR="001111F7">
        <w:rPr>
          <w:lang w:val="pt-PT" w:bidi="ar-SA"/>
        </w:rPr>
        <w:t>poderosa.</w:t>
      </w:r>
      <w:r w:rsidR="00DA1F0B">
        <w:rPr>
          <w:lang w:val="pt-PT" w:bidi="ar-SA"/>
        </w:rPr>
        <w:t xml:space="preserve"> Uma linguagem </w:t>
      </w:r>
      <w:r w:rsidR="00C40CAB">
        <w:rPr>
          <w:lang w:val="pt-PT" w:bidi="ar-SA"/>
        </w:rPr>
        <w:t xml:space="preserve">derivada de um alfabeto será considerada regular se </w:t>
      </w:r>
      <w:r w:rsidR="008F77F2">
        <w:rPr>
          <w:lang w:val="pt-PT" w:bidi="ar-SA"/>
        </w:rPr>
        <w:t xml:space="preserve">puder ser definida por meio da </w:t>
      </w:r>
      <w:r w:rsidR="008F77F2">
        <w:rPr>
          <w:i/>
          <w:iCs/>
          <w:lang w:val="pt-PT" w:bidi="ar-SA"/>
        </w:rPr>
        <w:t>string</w:t>
      </w:r>
      <w:r w:rsidR="008F77F2">
        <w:rPr>
          <w:lang w:val="pt-PT" w:bidi="ar-SA"/>
        </w:rPr>
        <w:t xml:space="preserve"> vazia e </w:t>
      </w:r>
      <w:r w:rsidR="00DF4E08">
        <w:rPr>
          <w:lang w:val="pt-PT" w:bidi="ar-SA"/>
        </w:rPr>
        <w:t>um conjunto finito de oper</w:t>
      </w:r>
      <w:r w:rsidR="006529F1">
        <w:rPr>
          <w:lang w:val="pt-PT" w:bidi="ar-SA"/>
        </w:rPr>
        <w:t>a</w:t>
      </w:r>
      <w:r w:rsidR="00DF4E08">
        <w:rPr>
          <w:lang w:val="pt-PT" w:bidi="ar-SA"/>
        </w:rPr>
        <w:t>ções de união, concatenação e fechamento</w:t>
      </w:r>
      <w:r w:rsidR="00B87915">
        <w:rPr>
          <w:lang w:val="pt-PT" w:bidi="ar-SA"/>
        </w:rPr>
        <w:t xml:space="preserve">. </w:t>
      </w:r>
      <w:r w:rsidR="00B33C90">
        <w:rPr>
          <w:lang w:val="pt-PT" w:bidi="ar-SA"/>
        </w:rPr>
        <w:t xml:space="preserve"> </w:t>
      </w:r>
      <w:r w:rsidR="009A0017">
        <w:rPr>
          <w:lang w:val="pt-PT" w:bidi="ar-SA"/>
        </w:rPr>
        <w:t>Ao conjunto destas operações, capazes de de</w:t>
      </w:r>
      <w:r w:rsidR="006A4913">
        <w:rPr>
          <w:lang w:val="pt-PT" w:bidi="ar-SA"/>
        </w:rPr>
        <w:t xml:space="preserve">terminar que uma determinada linguagem seja regular daremos o nome de </w:t>
      </w:r>
      <w:r w:rsidR="006A4913">
        <w:rPr>
          <w:i/>
          <w:iCs/>
          <w:lang w:val="pt-PT" w:bidi="ar-SA"/>
        </w:rPr>
        <w:t>expressões regulares</w:t>
      </w:r>
      <w:r w:rsidR="006A4913">
        <w:rPr>
          <w:lang w:val="pt-PT" w:bidi="ar-SA"/>
        </w:rPr>
        <w:t>.</w:t>
      </w:r>
      <w:r w:rsidR="00EE0CA7">
        <w:rPr>
          <w:lang w:val="pt-PT" w:bidi="ar-SA"/>
        </w:rPr>
        <w:t xml:space="preserve"> </w:t>
      </w:r>
      <w:r w:rsidR="006A4913">
        <w:rPr>
          <w:lang w:val="pt-PT" w:bidi="ar-SA"/>
        </w:rPr>
        <w:t xml:space="preserve"> </w:t>
      </w:r>
    </w:p>
    <w:p w14:paraId="0F9D34D4" w14:textId="5175BF7D" w:rsidR="00544041" w:rsidRDefault="00544041" w:rsidP="0009083F">
      <w:pPr>
        <w:pStyle w:val="Ttulo2"/>
        <w:rPr>
          <w:lang w:val="pt-PT" w:bidi="ar-SA"/>
        </w:rPr>
      </w:pPr>
      <w:bookmarkStart w:id="10" w:name="_Toc34578257"/>
      <w:r>
        <w:rPr>
          <w:lang w:val="pt-PT" w:bidi="ar-SA"/>
        </w:rPr>
        <w:t>Expressões regulares</w:t>
      </w:r>
      <w:bookmarkEnd w:id="10"/>
    </w:p>
    <w:p w14:paraId="2D3FEF56" w14:textId="5FC11ADB" w:rsidR="00CB69E5" w:rsidRDefault="00CC4DD9" w:rsidP="00CB69E5">
      <w:pPr>
        <w:rPr>
          <w:lang w:val="pt-PT" w:bidi="ar-SA"/>
        </w:rPr>
      </w:pPr>
      <w:r>
        <w:rPr>
          <w:lang w:val="pt-PT" w:bidi="ar-SA"/>
        </w:rPr>
        <w:t xml:space="preserve">Uma expressão regular é um forma lógica e algébrica para </w:t>
      </w:r>
      <w:r w:rsidR="001877C9">
        <w:rPr>
          <w:lang w:val="pt-PT" w:bidi="ar-SA"/>
        </w:rPr>
        <w:t>representar uma linguagem formal</w:t>
      </w:r>
      <w:r w:rsidR="004444B9">
        <w:rPr>
          <w:lang w:val="pt-PT" w:bidi="ar-SA"/>
        </w:rPr>
        <w:t>, regular e complexa em termos de linguagens simples combinadas por meio dos operadores de união, concatenção e fechamento. Antes de nos aprofundarmos neste processo vamos melhorar um pouco a forma como lemos estas expressões</w:t>
      </w:r>
      <w:r w:rsidR="004F4213">
        <w:rPr>
          <w:lang w:val="pt-PT" w:bidi="ar-SA"/>
        </w:rPr>
        <w:t>:</w:t>
      </w:r>
    </w:p>
    <w:p w14:paraId="0E302006" w14:textId="3227A3BB" w:rsidR="001214BE" w:rsidRPr="009A5B8A" w:rsidRDefault="001214BE" w:rsidP="001214B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União</w:t>
      </w:r>
      <w:r w:rsidR="009A5B8A">
        <w:rPr>
          <w:rFonts w:eastAsiaTheme="minorEastAsia"/>
          <w:lang w:val="pt-PT"/>
        </w:rPr>
        <w:t xml:space="preserve">: pode ser lida como </w:t>
      </w:r>
      <w:r w:rsidR="003978CB">
        <w:rPr>
          <w:rFonts w:eastAsiaTheme="minorEastAsia"/>
          <w:lang w:val="pt-PT"/>
        </w:rPr>
        <w:t>e,</w:t>
      </w:r>
      <w:r w:rsidR="009A5B8A">
        <w:rPr>
          <w:rFonts w:eastAsiaTheme="minorEastAsia"/>
          <w:lang w:val="pt-PT"/>
        </w:rPr>
        <w:t xml:space="preserve"> e representada por </w:t>
      </w:r>
      <m:oMath>
        <m:r>
          <m:rPr>
            <m:lit/>
          </m:rPr>
          <w:rPr>
            <w:rFonts w:ascii="Cambria Math" w:eastAsiaTheme="minorEastAsia" w:hAnsi="Cambria Math"/>
            <w:lang w:val="pt-PT"/>
          </w:rPr>
          <m:t>+</m:t>
        </m:r>
      </m:oMath>
      <w:r w:rsidR="00794498">
        <w:rPr>
          <w:rFonts w:eastAsiaTheme="minorEastAsia"/>
          <w:lang w:val="pt-PT"/>
        </w:rPr>
        <w:t xml:space="preserve"> ou </w:t>
      </w:r>
      <m:oMath>
        <m:r>
          <w:rPr>
            <w:rFonts w:ascii="Cambria Math" w:eastAsiaTheme="minorEastAsia" w:hAnsi="Cambria Math"/>
            <w:lang w:val="pt-PT"/>
          </w:rPr>
          <m:t>∨</m:t>
        </m:r>
      </m:oMath>
      <w:r w:rsidR="009A5B8A">
        <w:rPr>
          <w:rFonts w:eastAsiaTheme="minorEastAsia"/>
          <w:lang w:val="pt-PT"/>
        </w:rPr>
        <w:t>;</w:t>
      </w:r>
    </w:p>
    <w:p w14:paraId="4B74A846" w14:textId="5DEFB280" w:rsidR="009A5B8A" w:rsidRPr="009A5B8A" w:rsidRDefault="009A5B8A" w:rsidP="001214B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rFonts w:eastAsiaTheme="minorEastAsia"/>
          <w:lang w:val="pt-PT"/>
        </w:rPr>
        <w:t>Concatenação: pode ser lida como “seguida por” ou “concatenado à”;</w:t>
      </w:r>
    </w:p>
    <w:p w14:paraId="4F9FB0FD" w14:textId="562C85E3" w:rsidR="009A5B8A" w:rsidRPr="00333106" w:rsidRDefault="002929D7" w:rsidP="001214B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rFonts w:eastAsiaTheme="minorEastAsia"/>
          <w:lang w:val="pt-PT"/>
        </w:rPr>
        <w:t xml:space="preserve">Fechamento: </w:t>
      </w:r>
      <w:r w:rsidR="0074083C">
        <w:rPr>
          <w:rFonts w:eastAsiaTheme="minorEastAsia"/>
          <w:lang w:val="pt-PT"/>
        </w:rPr>
        <w:t>pode ser lido por “tantas</w:t>
      </w:r>
      <w:r w:rsidR="00BA3FFD">
        <w:rPr>
          <w:rFonts w:eastAsiaTheme="minorEastAsia"/>
          <w:lang w:val="pt-PT"/>
        </w:rPr>
        <w:t xml:space="preserve"> ... </w:t>
      </w:r>
      <w:r w:rsidR="00333106">
        <w:rPr>
          <w:rFonts w:eastAsiaTheme="minorEastAsia"/>
          <w:lang w:val="pt-PT"/>
        </w:rPr>
        <w:t xml:space="preserve">quanto desejado”; </w:t>
      </w:r>
    </w:p>
    <w:p w14:paraId="7D0F6D59" w14:textId="5FA3FF5F" w:rsidR="00333106" w:rsidRDefault="00B9149C" w:rsidP="00B9149C">
      <w:pPr>
        <w:ind w:left="720" w:firstLine="0"/>
        <w:rPr>
          <w:lang w:val="pt-PT"/>
        </w:rPr>
      </w:pPr>
      <w:r>
        <w:rPr>
          <w:lang w:val="pt-PT"/>
        </w:rPr>
        <w:t xml:space="preserve">Assim: </w:t>
      </w:r>
    </w:p>
    <w:p w14:paraId="3188D1EE" w14:textId="59E6E348" w:rsidR="00B9149C" w:rsidRPr="00370CBE" w:rsidRDefault="00C6068C" w:rsidP="00B9149C">
      <w:pPr>
        <w:ind w:left="720" w:firstLine="0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x∨d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c</m:t>
              </m:r>
            </m:e>
            <m:sup>
              <m:r>
                <w:rPr>
                  <w:rFonts w:ascii="Cambria Math" w:hAnsi="Cambria Math"/>
                  <w:lang w:val="pt-PT"/>
                </w:rPr>
                <m:t>*</m:t>
              </m:r>
            </m:sup>
          </m:sSup>
        </m:oMath>
      </m:oMathPara>
    </w:p>
    <w:p w14:paraId="220B44E2" w14:textId="64436920" w:rsidR="009B7856" w:rsidRDefault="00370CBE" w:rsidP="009B7856">
      <w:pPr>
        <w:rPr>
          <w:lang w:val="pt-PT"/>
        </w:rPr>
      </w:pPr>
      <w:r>
        <w:rPr>
          <w:lang w:val="pt-PT"/>
        </w:rPr>
        <w:t xml:space="preserve">Pode ser lido como: </w:t>
      </w:r>
      <w:r w:rsidR="0004153B">
        <w:rPr>
          <w:i/>
          <w:iCs/>
          <w:lang w:val="pt-PT"/>
        </w:rPr>
        <w:t>x</w:t>
      </w:r>
      <w:r w:rsidR="009C2E90">
        <w:rPr>
          <w:i/>
          <w:iCs/>
          <w:lang w:val="pt-PT"/>
        </w:rPr>
        <w:t xml:space="preserve"> </w:t>
      </w:r>
      <w:r w:rsidR="003978CB">
        <w:rPr>
          <w:i/>
          <w:iCs/>
          <w:lang w:val="pt-PT"/>
        </w:rPr>
        <w:t>e</w:t>
      </w:r>
      <w:r w:rsidR="009C2E90">
        <w:rPr>
          <w:i/>
          <w:iCs/>
          <w:lang w:val="pt-PT"/>
        </w:rPr>
        <w:t xml:space="preserve"> d seguido</w:t>
      </w:r>
      <w:r w:rsidR="00C902EC">
        <w:rPr>
          <w:i/>
          <w:iCs/>
          <w:lang w:val="pt-PT"/>
        </w:rPr>
        <w:t xml:space="preserve"> de quantos c desejarmos</w:t>
      </w:r>
      <w:r w:rsidR="00C902EC">
        <w:rPr>
          <w:lang w:val="pt-PT"/>
        </w:rPr>
        <w:t xml:space="preserve">. </w:t>
      </w:r>
    </w:p>
    <w:p w14:paraId="2DDF7F24" w14:textId="77777777" w:rsidR="009B7856" w:rsidRDefault="009B7856" w:rsidP="009B7856">
      <w:pPr>
        <w:pStyle w:val="Exemplo"/>
      </w:pPr>
      <w:r>
        <w:lastRenderedPageBreak/>
        <w:t>Exemplo 11:</w:t>
      </w:r>
    </w:p>
    <w:p w14:paraId="721D4511" w14:textId="77777777" w:rsidR="009B7856" w:rsidRDefault="009B7856" w:rsidP="009B7856">
      <w:pPr>
        <w:pStyle w:val="ExemploTexto"/>
        <w:rPr>
          <w:lang w:val="pt-PT"/>
        </w:rPr>
      </w:pPr>
      <w:r>
        <w:rPr>
          <w:lang w:val="pt-PT"/>
        </w:rPr>
        <w:t xml:space="preserve">Considere o alfabeto </w:t>
      </w:r>
      <m:oMath>
        <m:r>
          <w:rPr>
            <w:rFonts w:ascii="Cambria Math" w:hAnsi="Cambria Math"/>
            <w:lang w:val="pt-PT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0,1</m:t>
            </m:r>
          </m:e>
        </m:d>
        <m:r>
          <w:rPr>
            <w:rFonts w:ascii="Cambria Math" w:hAnsi="Cambria Math"/>
            <w:lang w:val="pt-PT"/>
          </w:rPr>
          <m:t xml:space="preserve"> </m:t>
        </m:r>
      </m:oMath>
      <w:r>
        <w:rPr>
          <w:lang w:val="pt-PT"/>
        </w:rPr>
        <w:t xml:space="preserve">a linguagem </w:t>
      </w:r>
      <m:oMath>
        <m:r>
          <w:rPr>
            <w:rFonts w:ascii="Cambria Math" w:hAnsi="Cambria Math"/>
            <w:lang w:val="pt-PT"/>
          </w:rPr>
          <m:t>L={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0</m:t>
            </m:r>
          </m:e>
          <m:sup>
            <m:r>
              <w:rPr>
                <w:rFonts w:ascii="Cambria Math" w:hAnsi="Cambria Math"/>
                <w:lang w:val="pt-PT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1</m:t>
            </m:r>
          </m:e>
          <m:sup>
            <m:r>
              <w:rPr>
                <w:rFonts w:ascii="Cambria Math" w:hAnsi="Cambria Math"/>
                <w:lang w:val="pt-PT"/>
              </w:rPr>
              <m:t>k</m:t>
            </m:r>
          </m:sup>
        </m:sSup>
        <m:r>
          <w:rPr>
            <w:rFonts w:ascii="Cambria Math" w:hAnsi="Cambria Math"/>
            <w:lang w:val="pt-PT"/>
          </w:rPr>
          <m:t>|m≥0, n≥0}</m:t>
        </m:r>
      </m:oMath>
      <w:r>
        <w:rPr>
          <w:lang w:val="pt-PT"/>
        </w:rPr>
        <w:t xml:space="preserve">, neste caso, podemos ler </w:t>
      </w:r>
      <m:oMath>
        <m:r>
          <w:rPr>
            <w:rFonts w:ascii="Cambria Math" w:hAnsi="Cambria Math"/>
            <w:lang w:val="pt-PT"/>
          </w:rPr>
          <m:t>L</m:t>
        </m:r>
      </m:oMath>
      <w:r>
        <w:rPr>
          <w:lang w:val="pt-PT"/>
        </w:rPr>
        <w:t xml:space="preserve"> como sendo a linguagem formada por </w:t>
      </w:r>
      <w:r>
        <w:rPr>
          <w:i/>
          <w:iCs/>
          <w:lang w:val="pt-PT"/>
        </w:rPr>
        <w:t>strings</w:t>
      </w:r>
      <w:r>
        <w:rPr>
          <w:lang w:val="pt-PT"/>
        </w:rPr>
        <w:t xml:space="preserve"> de qualquer quantidade de zeros concatendos a qualquer quantidade de uns, ou seja: </w:t>
      </w:r>
    </w:p>
    <w:p w14:paraId="67EF97D5" w14:textId="77777777" w:rsidR="009B7856" w:rsidRPr="001F5BF7" w:rsidRDefault="009B7856" w:rsidP="009B7856">
      <w:pPr>
        <w:rPr>
          <w:lang w:val="pt-PT" w:bidi="ar-SA"/>
        </w:rPr>
      </w:pPr>
      <m:oMathPara>
        <m:oMath>
          <m:r>
            <w:rPr>
              <w:rFonts w:ascii="Cambria Math" w:hAnsi="Cambria Math"/>
              <w:lang w:val="pt-PT" w:bidi="ar-SA"/>
            </w:rPr>
            <m:t>L={ε, 0, 1, 00, 01, 10, 11, 000,…}</m:t>
          </m:r>
        </m:oMath>
      </m:oMathPara>
    </w:p>
    <w:p w14:paraId="3BCC537A" w14:textId="3C7C0306" w:rsidR="007F2AB9" w:rsidRDefault="009B7856" w:rsidP="009E0322">
      <w:pPr>
        <w:spacing w:after="240" w:line="320" w:lineRule="exact"/>
        <w:contextualSpacing/>
        <w:rPr>
          <w:lang w:val="pt-PT"/>
        </w:rPr>
      </w:pPr>
      <w:r>
        <w:t xml:space="preserve"> </w:t>
      </w:r>
      <w:r w:rsidR="007516DB">
        <w:rPr>
          <w:lang w:val="pt-PT"/>
        </w:rPr>
        <w:t xml:space="preserve">Com um pouco de formalismo podemos definir uma linguagem </w:t>
      </w:r>
      <w:r w:rsidR="0042108C">
        <w:rPr>
          <w:lang w:val="pt-PT"/>
        </w:rPr>
        <w:t xml:space="preserve">regular </w:t>
      </w:r>
      <m:oMath>
        <m:r>
          <w:rPr>
            <w:rFonts w:ascii="Cambria Math" w:hAnsi="Cambria Math"/>
            <w:lang w:val="pt-PT"/>
          </w:rPr>
          <m:t>R</m:t>
        </m:r>
      </m:oMath>
      <w:r w:rsidR="0042108C">
        <w:rPr>
          <w:lang w:val="pt-PT"/>
        </w:rPr>
        <w:t xml:space="preserve"> derivada de um alfabeto </w:t>
      </w:r>
      <m:oMath>
        <m:r>
          <m:rPr>
            <m:sty m:val="p"/>
          </m:rPr>
          <w:rPr>
            <w:rFonts w:ascii="Cambria Math" w:hAnsi="Cambria Math"/>
            <w:lang w:val="pt-PT"/>
          </w:rPr>
          <m:t>Σ</m:t>
        </m:r>
      </m:oMath>
      <w:r w:rsidR="003F7A68">
        <w:rPr>
          <w:lang w:val="pt-PT"/>
        </w:rPr>
        <w:t xml:space="preserve"> se pudermos expressar esta linguagem</w:t>
      </w:r>
      <w:r w:rsidR="004D7AF8">
        <w:rPr>
          <w:lang w:val="pt-PT"/>
        </w:rPr>
        <w:t xml:space="preserve"> a partir da aplicação de um conjunto finito de operações união, concatenação e fechamento </w:t>
      </w:r>
      <w:r w:rsidR="00F07F7D">
        <w:rPr>
          <w:lang w:val="pt-PT"/>
        </w:rPr>
        <w:t xml:space="preserve">sobre um conjunto de linguagens mais simples, que estejam contidas em </w:t>
      </w:r>
      <m:oMath>
        <m:r>
          <w:rPr>
            <w:rFonts w:ascii="Cambria Math" w:hAnsi="Cambria Math"/>
            <w:lang w:val="pt-PT"/>
          </w:rPr>
          <m:t>R</m:t>
        </m:r>
      </m:oMath>
      <w:r w:rsidR="00F07F7D">
        <w:rPr>
          <w:lang w:val="pt-PT"/>
        </w:rPr>
        <w:t xml:space="preserve"> começando com </w:t>
      </w:r>
      <w:r w:rsidR="00AA1802">
        <w:rPr>
          <w:lang w:val="pt-PT"/>
        </w:rPr>
        <w:t xml:space="preserve">a linguagem vazia </w:t>
      </w:r>
      <m:oMath>
        <m:r>
          <w:rPr>
            <w:rFonts w:ascii="Cambria Math" w:hAnsi="Cambria Math"/>
            <w:lang w:val="pt-PT"/>
          </w:rPr>
          <m:t>∅</m:t>
        </m:r>
      </m:oMath>
      <w:r w:rsidR="00E14F0E">
        <w:rPr>
          <w:lang w:val="pt-PT"/>
        </w:rPr>
        <w:t xml:space="preserve">. </w:t>
      </w:r>
    </w:p>
    <w:p w14:paraId="2892EB92" w14:textId="50CB282D" w:rsidR="00E2767A" w:rsidRDefault="00757426" w:rsidP="007516DB">
      <w:pPr>
        <w:rPr>
          <w:lang w:val="pt-PT"/>
        </w:rPr>
      </w:pPr>
      <w:r>
        <w:rPr>
          <w:lang w:val="pt-PT"/>
        </w:rPr>
        <w:t>Expressões regulares sã</w:t>
      </w:r>
      <w:r w:rsidR="001F365B">
        <w:rPr>
          <w:lang w:val="pt-PT"/>
        </w:rPr>
        <w:t>o</w:t>
      </w:r>
      <w:r w:rsidR="00F968C1">
        <w:rPr>
          <w:lang w:val="pt-PT"/>
        </w:rPr>
        <w:t xml:space="preserve"> conjuntos diversos das operações de união, concatenação e </w:t>
      </w:r>
      <w:r w:rsidR="00651998">
        <w:rPr>
          <w:lang w:val="pt-PT"/>
        </w:rPr>
        <w:t>fechamento em</w:t>
      </w:r>
      <w:r w:rsidR="001F365B">
        <w:rPr>
          <w:lang w:val="pt-PT"/>
        </w:rPr>
        <w:t xml:space="preserve"> uma notação</w:t>
      </w:r>
      <w:r w:rsidR="002F423B">
        <w:rPr>
          <w:lang w:val="pt-PT"/>
        </w:rPr>
        <w:t xml:space="preserve">. </w:t>
      </w:r>
      <w:r w:rsidR="00C10FA3">
        <w:rPr>
          <w:lang w:val="pt-PT"/>
        </w:rPr>
        <w:t>Sendo assim, podemos afirmar que</w:t>
      </w:r>
      <w:r w:rsidR="004603E3">
        <w:rPr>
          <w:lang w:val="pt-PT"/>
        </w:rPr>
        <w:t xml:space="preserve"> </w:t>
      </w:r>
      <w:r w:rsidR="00C607B6">
        <w:rPr>
          <w:lang w:val="pt-PT"/>
        </w:rPr>
        <w:t>que</w:t>
      </w:r>
      <w:r w:rsidR="004603E3">
        <w:rPr>
          <w:lang w:val="pt-PT"/>
        </w:rPr>
        <w:t xml:space="preserve"> qualquer linguagem </w:t>
      </w:r>
      <m:oMath>
        <m:r>
          <w:rPr>
            <w:rFonts w:ascii="Cambria Math" w:hAnsi="Cambria Math"/>
            <w:lang w:val="pt-PT"/>
          </w:rPr>
          <m:t>R</m:t>
        </m:r>
      </m:oMath>
      <w:r w:rsidR="004603E3">
        <w:rPr>
          <w:lang w:val="pt-PT"/>
        </w:rPr>
        <w:t xml:space="preserve"> derivada do alfabeto </w:t>
      </w:r>
      <m:oMath>
        <m:r>
          <m:rPr>
            <m:sty m:val="p"/>
          </m:rPr>
          <w:rPr>
            <w:rFonts w:ascii="Cambria Math" w:hAnsi="Cambria Math"/>
            <w:lang w:val="pt-PT"/>
          </w:rPr>
          <m:t>Σ</m:t>
        </m:r>
      </m:oMath>
      <w:r w:rsidR="004603E3">
        <w:rPr>
          <w:lang w:val="pt-PT"/>
        </w:rPr>
        <w:t xml:space="preserve"> </w:t>
      </w:r>
      <w:r w:rsidR="00EB263C">
        <w:rPr>
          <w:lang w:val="pt-PT"/>
        </w:rPr>
        <w:t>se</w:t>
      </w:r>
      <w:r w:rsidR="00EE23A3">
        <w:rPr>
          <w:lang w:val="pt-PT"/>
        </w:rPr>
        <w:t>rá considerada regular se ela puder ser expressa apenas com as seguintes regras</w:t>
      </w:r>
      <w:r w:rsidR="00C10FA3">
        <w:rPr>
          <w:lang w:val="pt-PT"/>
        </w:rPr>
        <w:t xml:space="preserve">: </w:t>
      </w:r>
    </w:p>
    <w:p w14:paraId="6C6507FF" w14:textId="54849E50" w:rsidR="00C10FA3" w:rsidRPr="00124227" w:rsidRDefault="00C10FA3" w:rsidP="00982391">
      <w:pPr>
        <w:pStyle w:val="PargrafodaLista"/>
        <w:numPr>
          <w:ilvl w:val="0"/>
          <w:numId w:val="45"/>
        </w:numPr>
        <w:spacing w:after="240" w:line="320" w:lineRule="exact"/>
        <w:contextualSpacing/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é uma </w:t>
      </w:r>
      <w:r w:rsidR="008E6374">
        <w:rPr>
          <w:rFonts w:eastAsiaTheme="minorEastAsia"/>
        </w:rPr>
        <w:t>expressão</w:t>
      </w:r>
      <w:r>
        <w:rPr>
          <w:rFonts w:eastAsiaTheme="minorEastAsia"/>
        </w:rPr>
        <w:t xml:space="preserve"> regular</w:t>
      </w:r>
      <w:r w:rsidR="00C26007">
        <w:rPr>
          <w:rFonts w:eastAsiaTheme="minorEastAsia"/>
        </w:rPr>
        <w:t xml:space="preserve"> </w:t>
      </w:r>
      <w:r w:rsidR="007625D2">
        <w:rPr>
          <w:rFonts w:eastAsiaTheme="minorEastAsia"/>
        </w:rPr>
        <w:t>representa uma linguagem vazia</w:t>
      </w:r>
      <w:r w:rsidR="008D7FA4">
        <w:rPr>
          <w:rFonts w:eastAsiaTheme="minorEastAsia"/>
        </w:rPr>
        <w:t xml:space="preserve">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}</m:t>
        </m:r>
      </m:oMath>
      <w:r w:rsidR="007625D2">
        <w:rPr>
          <w:rFonts w:eastAsiaTheme="minorEastAsia"/>
        </w:rPr>
        <w:t>;</w:t>
      </w:r>
    </w:p>
    <w:p w14:paraId="1D57E843" w14:textId="242A2013" w:rsidR="00124227" w:rsidRPr="00191A43" w:rsidRDefault="00124227" w:rsidP="00982391">
      <w:pPr>
        <w:pStyle w:val="PargrafodaLista"/>
        <w:numPr>
          <w:ilvl w:val="0"/>
          <w:numId w:val="45"/>
        </w:numPr>
        <w:spacing w:after="240" w:line="320" w:lineRule="exact"/>
        <w:contextualSpacing/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é uma expressão regular</w:t>
      </w:r>
      <w:r w:rsidR="00C26007">
        <w:rPr>
          <w:rFonts w:eastAsiaTheme="minorEastAsia"/>
        </w:rPr>
        <w:t xml:space="preserve"> </w:t>
      </w:r>
      <w:r w:rsidR="007625D2">
        <w:rPr>
          <w:rFonts w:eastAsiaTheme="minorEastAsia"/>
        </w:rPr>
        <w:t xml:space="preserve">e representa uma linguagem com uma </w:t>
      </w:r>
      <w:r w:rsidR="007625D2">
        <w:rPr>
          <w:rFonts w:eastAsiaTheme="minorEastAsia"/>
          <w:i/>
          <w:iCs/>
        </w:rPr>
        <w:t>string</w:t>
      </w:r>
      <w:r w:rsidR="007625D2">
        <w:rPr>
          <w:rFonts w:eastAsiaTheme="minorEastAsia"/>
        </w:rPr>
        <w:t xml:space="preserve">, a </w:t>
      </w:r>
      <w:r w:rsidR="007625D2">
        <w:rPr>
          <w:rFonts w:eastAsiaTheme="minorEastAsia"/>
          <w:i/>
          <w:iCs/>
        </w:rPr>
        <w:t xml:space="preserve">string </w:t>
      </w:r>
      <w:r w:rsidR="007625D2">
        <w:rPr>
          <w:rFonts w:eastAsiaTheme="minorEastAsia"/>
        </w:rPr>
        <w:t>vazia</w:t>
      </w:r>
      <w:r w:rsidR="00815C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{ε}</m:t>
        </m:r>
      </m:oMath>
      <w:r>
        <w:rPr>
          <w:rFonts w:eastAsiaTheme="minorEastAsia"/>
        </w:rPr>
        <w:t>;</w:t>
      </w:r>
    </w:p>
    <w:p w14:paraId="7AF0BB51" w14:textId="66206DA3" w:rsidR="00C10FA3" w:rsidRPr="00EB6960" w:rsidRDefault="0096076D" w:rsidP="00982391">
      <w:pPr>
        <w:pStyle w:val="PargrafodaLista"/>
        <w:numPr>
          <w:ilvl w:val="0"/>
          <w:numId w:val="45"/>
        </w:numPr>
        <w:spacing w:after="240" w:line="320" w:lineRule="exact"/>
        <w:ind w:left="1077" w:hanging="357"/>
        <w:contextualSpacing/>
      </w:pPr>
      <w:r>
        <w:t>se</w:t>
      </w:r>
      <w:r w:rsidR="00C10FA3">
        <w:rPr>
          <w:i/>
          <w:iCs/>
        </w:rPr>
        <w:t xml:space="preserve"> </w:t>
      </w:r>
      <m:oMath>
        <m:r>
          <w:rPr>
            <w:rFonts w:ascii="Cambria Math" w:hAnsi="Cambria Math"/>
          </w:rPr>
          <m:t xml:space="preserve">s∈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 s </m:t>
        </m:r>
      </m:oMath>
      <w:r w:rsidR="00C10FA3" w:rsidRPr="006C0F44">
        <w:rPr>
          <w:rFonts w:eastAsiaTheme="minorEastAsia"/>
        </w:rPr>
        <w:t>é</w:t>
      </w:r>
      <w:r w:rsidR="00C10FA3">
        <w:rPr>
          <w:rFonts w:eastAsiaTheme="minorEastAsia"/>
        </w:rPr>
        <w:t xml:space="preserve"> uma </w:t>
      </w:r>
      <w:r w:rsidR="00972DA8">
        <w:rPr>
          <w:rFonts w:eastAsiaTheme="minorEastAsia"/>
        </w:rPr>
        <w:t>expressão</w:t>
      </w:r>
      <w:r w:rsidR="00C10FA3">
        <w:rPr>
          <w:rFonts w:eastAsiaTheme="minorEastAsia"/>
        </w:rPr>
        <w:t xml:space="preserve"> </w:t>
      </w:r>
      <w:r w:rsidR="00A01738">
        <w:rPr>
          <w:rFonts w:eastAsiaTheme="minorEastAsia"/>
        </w:rPr>
        <w:t>regular</w:t>
      </w:r>
      <w:r w:rsidR="003529CE">
        <w:rPr>
          <w:rFonts w:eastAsiaTheme="minorEastAsia"/>
        </w:rPr>
        <w:t xml:space="preserve"> e representa uma linguagem com apenas uma string </w:t>
      </w:r>
      <m:oMath>
        <m:r>
          <w:rPr>
            <w:rFonts w:ascii="Cambria Math" w:eastAsiaTheme="minorEastAsia" w:hAnsi="Cambria Math"/>
          </w:rPr>
          <m:t>{s};</m:t>
        </m:r>
      </m:oMath>
    </w:p>
    <w:p w14:paraId="74737D44" w14:textId="6271CC6D" w:rsidR="00C10FA3" w:rsidRPr="003E4A64" w:rsidRDefault="00C10FA3" w:rsidP="00982391">
      <w:pPr>
        <w:pStyle w:val="PargrafodaLista"/>
        <w:numPr>
          <w:ilvl w:val="0"/>
          <w:numId w:val="45"/>
        </w:numPr>
        <w:spacing w:after="240" w:line="320" w:lineRule="exact"/>
        <w:ind w:left="1077" w:hanging="357"/>
        <w:contextualSpacing/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</w:t>
      </w:r>
      <w:r w:rsidR="00AB293B">
        <w:rPr>
          <w:rFonts w:eastAsiaTheme="minorEastAsia"/>
        </w:rPr>
        <w:t>expressões</w:t>
      </w:r>
      <w:r>
        <w:rPr>
          <w:rFonts w:eastAsiaTheme="minorEastAsia"/>
        </w:rPr>
        <w:t xml:space="preserve"> </w:t>
      </w:r>
      <w:r w:rsidR="00A01738">
        <w:rPr>
          <w:rFonts w:eastAsiaTheme="minorEastAsia"/>
        </w:rPr>
        <w:t>regulares</w:t>
      </w:r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é uma </w:t>
      </w:r>
      <w:r w:rsidR="00AB4185">
        <w:rPr>
          <w:rFonts w:eastAsiaTheme="minorEastAsia"/>
        </w:rPr>
        <w:t>expressão</w:t>
      </w:r>
      <w:r>
        <w:rPr>
          <w:rFonts w:eastAsiaTheme="minorEastAsia"/>
        </w:rPr>
        <w:t xml:space="preserve"> </w:t>
      </w:r>
      <w:r w:rsidR="00A01738">
        <w:rPr>
          <w:rFonts w:eastAsiaTheme="minorEastAsia"/>
        </w:rPr>
        <w:t>regular</w:t>
      </w:r>
      <w:r w:rsidR="00AF22D8">
        <w:rPr>
          <w:rFonts w:eastAsiaTheme="minorEastAsia"/>
        </w:rPr>
        <w:t xml:space="preserve"> que representa uma linguagem com todos os elementos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14:paraId="0D999B09" w14:textId="5CA91C30" w:rsidR="00C10FA3" w:rsidRPr="00261F10" w:rsidRDefault="00C10FA3" w:rsidP="00982391">
      <w:pPr>
        <w:pStyle w:val="PargrafodaLista"/>
        <w:numPr>
          <w:ilvl w:val="0"/>
          <w:numId w:val="45"/>
        </w:numPr>
        <w:spacing w:after="240" w:line="320" w:lineRule="exact"/>
        <w:ind w:left="1077" w:hanging="357"/>
        <w:contextualSpacing/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</w:t>
      </w:r>
      <w:r w:rsidR="00CB0370">
        <w:rPr>
          <w:rFonts w:eastAsiaTheme="minorEastAsia"/>
        </w:rPr>
        <w:t>expressões</w:t>
      </w:r>
      <w:r>
        <w:rPr>
          <w:rFonts w:eastAsiaTheme="minorEastAsia"/>
        </w:rPr>
        <w:t xml:space="preserve"> </w:t>
      </w:r>
      <w:r w:rsidR="00A01738">
        <w:rPr>
          <w:rFonts w:eastAsiaTheme="minorEastAsia"/>
        </w:rPr>
        <w:t>regulares</w:t>
      </w:r>
      <w:r>
        <w:rPr>
          <w:rFonts w:eastAsiaTheme="minorEastAsia"/>
        </w:rPr>
        <w:t xml:space="preserve"> 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é uma </w:t>
      </w:r>
      <w:r w:rsidR="00802429">
        <w:rPr>
          <w:rFonts w:eastAsiaTheme="minorEastAsia"/>
        </w:rPr>
        <w:t>expressão regular</w:t>
      </w:r>
      <w:r w:rsidR="00583C7D">
        <w:rPr>
          <w:rFonts w:eastAsiaTheme="minorEastAsia"/>
        </w:rPr>
        <w:t xml:space="preserve"> que representa uma linguagem resultante da concatenação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3C7D">
        <w:rPr>
          <w:rFonts w:eastAsiaTheme="minorEastAsia"/>
        </w:rPr>
        <w:t>;</w:t>
      </w:r>
    </w:p>
    <w:p w14:paraId="58DD5766" w14:textId="1B1B9DE0" w:rsidR="00C10FA3" w:rsidRPr="00FD42A6" w:rsidRDefault="00C10FA3" w:rsidP="00982391">
      <w:pPr>
        <w:pStyle w:val="PargrafodaLista"/>
        <w:numPr>
          <w:ilvl w:val="0"/>
          <w:numId w:val="45"/>
        </w:numPr>
        <w:spacing w:after="240" w:line="320" w:lineRule="exact"/>
        <w:ind w:left="1077" w:hanging="357"/>
        <w:contextualSpacing/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é uma </w:t>
      </w:r>
      <w:r w:rsidR="00802429">
        <w:rPr>
          <w:rFonts w:eastAsiaTheme="minorEastAsia"/>
        </w:rPr>
        <w:t>expressão regular</w:t>
      </w:r>
      <w:r>
        <w:rPr>
          <w:rFonts w:eastAsiaTheme="minorEastAsia"/>
        </w:rPr>
        <w:t xml:space="preserve"> então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é uma </w:t>
      </w:r>
      <w:r w:rsidR="00802429">
        <w:rPr>
          <w:rFonts w:eastAsiaTheme="minorEastAsia"/>
        </w:rPr>
        <w:t>expressão regular</w:t>
      </w:r>
      <w:r>
        <w:rPr>
          <w:rFonts w:eastAsiaTheme="minorEastAsia"/>
        </w:rPr>
        <w:t>.</w:t>
      </w:r>
    </w:p>
    <w:p w14:paraId="619D83DE" w14:textId="6057645E" w:rsidR="00AD4436" w:rsidRDefault="00FD42A6" w:rsidP="00FD42A6">
      <w:pPr>
        <w:spacing w:after="240" w:line="320" w:lineRule="exact"/>
        <w:contextualSpacing/>
      </w:pPr>
      <w:r>
        <w:t>Onde cada uma destas expressões regulares representa um conjunto co</w:t>
      </w:r>
      <w:r w:rsidR="002528CE">
        <w:t xml:space="preserve">ntendo </w:t>
      </w:r>
      <w:r w:rsidR="00152115">
        <w:t xml:space="preserve">linguagens formais possíveis derivadas do mesmo alfabeto. O que pode ser facilmente </w:t>
      </w:r>
      <w:r w:rsidR="00044253">
        <w:t xml:space="preserve">percebido comparando-se estes itens com as afirmações feitas no início da seção </w:t>
      </w:r>
      <w:r w:rsidR="00AD62F0">
        <w:t>2</w:t>
      </w:r>
      <w:r w:rsidR="00F86503">
        <w:t>.21</w:t>
      </w:r>
      <w:r w:rsidR="00AD4436">
        <w:t xml:space="preserve"> indicando que expressões regulares são linguagens formais e regulares e vice-versa.</w:t>
      </w:r>
      <w:r w:rsidR="00D154F4">
        <w:t xml:space="preserve"> </w:t>
      </w:r>
    </w:p>
    <w:p w14:paraId="13B263E9" w14:textId="7C133633" w:rsidR="000056CB" w:rsidRDefault="000056CB" w:rsidP="00FD42A6">
      <w:pPr>
        <w:spacing w:after="240" w:line="320" w:lineRule="exact"/>
        <w:contextualSpacing/>
      </w:pPr>
      <w:r>
        <w:t>As expressões regulares são as ferramentas com as quais podemos criar linguagens regulares.</w:t>
      </w:r>
      <w:r w:rsidR="00412E08">
        <w:t xml:space="preserve"> Podemos traçar um paralelo com a </w:t>
      </w:r>
      <w:r w:rsidR="00CC6CA1">
        <w:t xml:space="preserve">aritmética. Na aritmética podemos utilizar as operações básicas para criar </w:t>
      </w:r>
      <w:r w:rsidR="000B76F1">
        <w:t>expressões, no mundo da linguagem computacional</w:t>
      </w:r>
      <w:r w:rsidR="00284B70">
        <w:t xml:space="preserve"> usamos as expressões regulares para </w:t>
      </w:r>
      <w:r w:rsidR="000A1C5C">
        <w:t xml:space="preserve">criar linguagens. Ainda um pouco mais, podemos utilizar as expressões regulares para validar uma determinada linguagem ou </w:t>
      </w:r>
      <w:r w:rsidR="000A1C5C">
        <w:rPr>
          <w:i/>
          <w:iCs/>
        </w:rPr>
        <w:t>string</w:t>
      </w:r>
      <w:r w:rsidR="000A1C5C">
        <w:t xml:space="preserve">. </w:t>
      </w:r>
    </w:p>
    <w:p w14:paraId="08133758" w14:textId="77777777" w:rsidR="000A1C5C" w:rsidRPr="000A1C5C" w:rsidRDefault="000A1C5C" w:rsidP="00FD42A6">
      <w:pPr>
        <w:spacing w:after="240" w:line="320" w:lineRule="exact"/>
        <w:contextualSpacing/>
      </w:pPr>
    </w:p>
    <w:sdt>
      <w:sdtPr>
        <w:rPr>
          <w:rFonts w:ascii="Arial Nova" w:eastAsiaTheme="minorEastAsia" w:hAnsi="Arial Nova" w:cstheme="minorBidi"/>
          <w:color w:val="auto"/>
          <w:sz w:val="24"/>
          <w:szCs w:val="24"/>
        </w:rPr>
        <w:id w:val="-9759891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p w14:paraId="1B0F2F34" w14:textId="1CE6F24D" w:rsidR="00D55192" w:rsidRDefault="00D55192" w:rsidP="003642A1">
          <w:pPr>
            <w:pStyle w:val="Ttulo1"/>
          </w:pPr>
          <w:r>
            <w:t>Obras Citadas</w:t>
          </w:r>
        </w:p>
        <w:p w14:paraId="1E8D3B37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>
            <w:fldChar w:fldCharType="begin"/>
          </w:r>
          <w:r w:rsidRPr="00D55192">
            <w:rPr>
              <w:lang w:val="en-US"/>
            </w:rPr>
            <w:instrText>BIBLIOGRAPHY</w:instrText>
          </w:r>
          <w:r>
            <w:fldChar w:fldCharType="separate"/>
          </w:r>
          <w:r w:rsidRPr="00D55192">
            <w:rPr>
              <w:noProof/>
              <w:lang w:val="en-US"/>
            </w:rPr>
            <w:t xml:space="preserve">BARRAL, B. File:AnalyticalMachine Babbage London.jpg. </w:t>
          </w:r>
          <w:r w:rsidRPr="00D55192">
            <w:rPr>
              <w:b/>
              <w:bCs/>
              <w:noProof/>
              <w:lang w:val="en-US"/>
            </w:rPr>
            <w:t>Wikipedia</w:t>
          </w:r>
          <w:r w:rsidRPr="00D55192">
            <w:rPr>
              <w:noProof/>
              <w:lang w:val="en-US"/>
            </w:rPr>
            <w:t xml:space="preserve">, 2009. </w:t>
          </w:r>
          <w:r>
            <w:rPr>
              <w:noProof/>
            </w:rPr>
            <w:t xml:space="preserve">Disponivel em: &lt;https://commons.wikimedia.org/wiki/File:AnalyticalMachine_Babbage_London.jpg#filelinks&gt;. </w:t>
          </w:r>
          <w:r w:rsidRPr="00D55192">
            <w:rPr>
              <w:noProof/>
              <w:lang w:val="en-US"/>
            </w:rPr>
            <w:t>Acesso em: 20 Fev. 2020.</w:t>
          </w:r>
        </w:p>
        <w:p w14:paraId="2B255DC3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 w:rsidRPr="00D55192">
            <w:rPr>
              <w:noProof/>
              <w:lang w:val="en-US"/>
            </w:rPr>
            <w:t xml:space="preserve">BERGIN, T. J. </w:t>
          </w:r>
          <w:r w:rsidRPr="00D55192">
            <w:rPr>
              <w:b/>
              <w:bCs/>
              <w:noProof/>
              <w:lang w:val="en-US"/>
            </w:rPr>
            <w:t>50 Years of Army Computing from Eniac to MSRC</w:t>
          </w:r>
          <w:r w:rsidRPr="00D55192">
            <w:rPr>
              <w:noProof/>
              <w:lang w:val="en-US"/>
            </w:rPr>
            <w:t>. Aberdeen, MD. USA: Army Research Laboratory, 1996.</w:t>
          </w:r>
        </w:p>
        <w:p w14:paraId="538ABED5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 w:rsidRPr="00D55192">
            <w:rPr>
              <w:noProof/>
              <w:lang w:val="en-US"/>
            </w:rPr>
            <w:t xml:space="preserve">BÖHM, C.; JACOPINI, G. Flow diagrams, turing machines and languages with only two formation rules. </w:t>
          </w:r>
          <w:r w:rsidRPr="00D55192">
            <w:rPr>
              <w:b/>
              <w:bCs/>
              <w:noProof/>
              <w:lang w:val="en-US"/>
            </w:rPr>
            <w:t>Communications of the ACM</w:t>
          </w:r>
          <w:r w:rsidRPr="00D55192">
            <w:rPr>
              <w:noProof/>
              <w:lang w:val="en-US"/>
            </w:rPr>
            <w:t>, v. 9, n. 5, p. 366-371, 1966.</w:t>
          </w:r>
        </w:p>
        <w:p w14:paraId="0CC7C5AD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 w:rsidRPr="00D55192">
            <w:rPr>
              <w:noProof/>
              <w:lang w:val="en-US"/>
            </w:rPr>
            <w:t xml:space="preserve">DAVIS, J. S. File:Commodore Grace M. Hopper, USN (covered).jpg. </w:t>
          </w:r>
          <w:r w:rsidRPr="00D55192">
            <w:rPr>
              <w:b/>
              <w:bCs/>
              <w:noProof/>
              <w:lang w:val="en-US"/>
            </w:rPr>
            <w:t>Wikipedia</w:t>
          </w:r>
          <w:r w:rsidRPr="00D55192">
            <w:rPr>
              <w:noProof/>
              <w:lang w:val="en-US"/>
            </w:rPr>
            <w:t xml:space="preserve">, 1984. </w:t>
          </w:r>
          <w:r>
            <w:rPr>
              <w:noProof/>
            </w:rPr>
            <w:t xml:space="preserve">Disponivel em: &lt;https://en.wikipedia.org/wiki/File:Commodore_Grace_M._Hopper,_USN_(covered).jpg&gt;. </w:t>
          </w:r>
          <w:r w:rsidRPr="00D55192">
            <w:rPr>
              <w:noProof/>
              <w:lang w:val="en-US"/>
            </w:rPr>
            <w:t>Acesso em: 20 Fev. 2020.</w:t>
          </w:r>
        </w:p>
        <w:p w14:paraId="66F73E95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 w:rsidRPr="00D55192">
            <w:rPr>
              <w:noProof/>
              <w:lang w:val="en-US"/>
            </w:rPr>
            <w:t xml:space="preserve">DIJKSTRA, E. W. A Case against the GO TO Statement. </w:t>
          </w:r>
          <w:r w:rsidRPr="00D55192">
            <w:rPr>
              <w:b/>
              <w:bCs/>
              <w:noProof/>
              <w:lang w:val="en-US"/>
            </w:rPr>
            <w:t xml:space="preserve">Commun. ACM </w:t>
          </w:r>
          <w:r w:rsidRPr="00D55192">
            <w:rPr>
              <w:noProof/>
              <w:lang w:val="en-US"/>
            </w:rPr>
            <w:t>, v. 3, n. 1, p. 147-148, Mar. 1968.</w:t>
          </w:r>
        </w:p>
        <w:p w14:paraId="3628D7EF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 w:rsidRPr="00D55192">
            <w:rPr>
              <w:noProof/>
              <w:lang w:val="en-US"/>
            </w:rPr>
            <w:t xml:space="preserve">KNUTH, D. E. Structured programming with go to statements. </w:t>
          </w:r>
          <w:r w:rsidRPr="00D55192">
            <w:rPr>
              <w:b/>
              <w:bCs/>
              <w:noProof/>
              <w:lang w:val="en-US"/>
            </w:rPr>
            <w:t>ACM Computing Surveys (CSUR)</w:t>
          </w:r>
          <w:r w:rsidRPr="00D55192">
            <w:rPr>
              <w:noProof/>
              <w:lang w:val="en-US"/>
            </w:rPr>
            <w:t>, v. 6, n. 4, p. 261-301, 1974.</w:t>
          </w:r>
        </w:p>
        <w:p w14:paraId="57F0C4B0" w14:textId="77777777" w:rsid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</w:rPr>
          </w:pPr>
          <w:r w:rsidRPr="00D55192">
            <w:rPr>
              <w:noProof/>
              <w:lang w:val="en-US"/>
            </w:rPr>
            <w:t xml:space="preserve">MENABREA, L. F. The Analitical Engine Invented by Charles Babbage. </w:t>
          </w:r>
          <w:r>
            <w:rPr>
              <w:b/>
              <w:bCs/>
              <w:noProof/>
            </w:rPr>
            <w:t>Fourmilab</w:t>
          </w:r>
          <w:r>
            <w:rPr>
              <w:noProof/>
            </w:rPr>
            <w:t>, 1842. Disponivel em: &lt;http://www.fourmilab.ch/babbage/sketch.html#NoteG&gt;. Acesso em: 20 Fev. 2020.</w:t>
          </w:r>
        </w:p>
        <w:p w14:paraId="4AB67E1C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>
            <w:rPr>
              <w:noProof/>
            </w:rPr>
            <w:t xml:space="preserve">MICROSOFT. Microsoft Macro Assembler - Documentation. </w:t>
          </w:r>
          <w:r>
            <w:rPr>
              <w:b/>
              <w:bCs/>
              <w:noProof/>
            </w:rPr>
            <w:t>MSDN - Microsoft Developers Network</w:t>
          </w:r>
          <w:r>
            <w:rPr>
              <w:noProof/>
            </w:rPr>
            <w:t xml:space="preserve">, 2010. Disponivel em: &lt;https://docs.microsoft.com/en-us/cpp/assembler/masm/microsoft-macro-assembler-reference?view=vs-2019&gt;. </w:t>
          </w:r>
          <w:r w:rsidRPr="00D55192">
            <w:rPr>
              <w:noProof/>
              <w:lang w:val="en-US"/>
            </w:rPr>
            <w:t>Acesso em: 01 Mar. 2020.</w:t>
          </w:r>
        </w:p>
        <w:p w14:paraId="5610E0C5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 w:rsidRPr="00D55192">
            <w:rPr>
              <w:noProof/>
              <w:lang w:val="en-US"/>
            </w:rPr>
            <w:t xml:space="preserve">NAUR, P. et al. Revised report on the algorithmic language Algol 60. </w:t>
          </w:r>
          <w:r w:rsidRPr="00D55192">
            <w:rPr>
              <w:b/>
              <w:bCs/>
              <w:noProof/>
              <w:lang w:val="en-US"/>
            </w:rPr>
            <w:t>Communications of the ACM</w:t>
          </w:r>
          <w:r w:rsidRPr="00D55192">
            <w:rPr>
              <w:noProof/>
              <w:lang w:val="en-US"/>
            </w:rPr>
            <w:t>, v. 6, n. 1, p. 1-17, 1963.</w:t>
          </w:r>
        </w:p>
        <w:p w14:paraId="608BD548" w14:textId="77777777" w:rsidR="00D55192" w:rsidRPr="00D55192" w:rsidRDefault="00D55192" w:rsidP="002B780D">
          <w:pPr>
            <w:pStyle w:val="Bibliografia"/>
            <w:spacing w:line="288" w:lineRule="auto"/>
            <w:ind w:left="567" w:firstLine="0"/>
            <w:rPr>
              <w:noProof/>
              <w:lang w:val="en-US"/>
            </w:rPr>
          </w:pPr>
          <w:r w:rsidRPr="00D55192">
            <w:rPr>
              <w:noProof/>
              <w:lang w:val="en-US"/>
            </w:rPr>
            <w:t>WIKIMEDIA COMMONS. File:JohnvonNeumann-LosAlamos.gif --- Wikimedia Commons</w:t>
          </w:r>
        </w:p>
        <w:p w14:paraId="3092A659" w14:textId="4C34B3EA" w:rsidR="00D55192" w:rsidRDefault="00D55192" w:rsidP="002B780D">
          <w:pPr>
            <w:spacing w:line="288" w:lineRule="auto"/>
            <w:ind w:left="567" w:firstLine="0"/>
          </w:pPr>
          <w:r>
            <w:rPr>
              <w:b/>
              <w:bCs/>
            </w:rPr>
            <w:fldChar w:fldCharType="end"/>
          </w:r>
        </w:p>
      </w:sdtContent>
    </w:sdt>
    <w:p w14:paraId="0EA183FF" w14:textId="77777777" w:rsidR="00D55192" w:rsidRPr="00801410" w:rsidRDefault="00D55192" w:rsidP="00192A6B"/>
    <w:p w14:paraId="69427EB2" w14:textId="77777777" w:rsidR="008F3D85" w:rsidRPr="002B780D" w:rsidRDefault="008F3D85" w:rsidP="00192A6B">
      <w:pPr>
        <w:rPr>
          <w:u w:val="single"/>
        </w:rPr>
      </w:pPr>
    </w:p>
    <w:sectPr w:rsidR="008F3D85" w:rsidRPr="002B780D" w:rsidSect="003A7073">
      <w:footerReference w:type="default" r:id="rId15"/>
      <w:pgSz w:w="11906" w:h="16838" w:code="9"/>
      <w:pgMar w:top="1417" w:right="1701" w:bottom="1417" w:left="1701" w:header="0" w:footer="68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frank alcantara" w:date="2020-03-01T15:18:00Z" w:initials="fa">
    <w:p w14:paraId="35E227FD" w14:textId="2B63334F" w:rsidR="00976CBA" w:rsidRDefault="00976CBA" w:rsidP="00192A6B">
      <w:pPr>
        <w:pStyle w:val="Textodecomentrio"/>
      </w:pPr>
      <w:r>
        <w:rPr>
          <w:rStyle w:val="Refdecomentrio"/>
        </w:rPr>
        <w:annotationRef/>
      </w:r>
      <w:r>
        <w:t>Esta descrição dos módulos está muito pobre, melhore isso</w:t>
      </w:r>
    </w:p>
  </w:comment>
  <w:comment w:id="4" w:author="frank alcantara" w:date="2020-03-01T15:18:00Z" w:initials="fa">
    <w:p w14:paraId="20F207DE" w14:textId="48E28A58" w:rsidR="00976CBA" w:rsidRDefault="00976CBA" w:rsidP="00192A6B">
      <w:pPr>
        <w:pStyle w:val="Textodecomentrio"/>
      </w:pPr>
      <w:r>
        <w:rPr>
          <w:rStyle w:val="Refdecomentrio"/>
        </w:rPr>
        <w:annotationRef/>
      </w:r>
      <w:r>
        <w:t>Coloque aqui uma descrição mais detalhada do processo de interpretação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E227FD" w15:done="0"/>
  <w15:commentEx w15:paraId="20F207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650C5" w16cex:dateUtc="2020-03-01T18:18:00Z"/>
  <w16cex:commentExtensible w16cex:durableId="220650AB" w16cex:dateUtc="2020-03-01T1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E227FD" w16cid:durableId="220650C5"/>
  <w16cid:commentId w16cid:paraId="20F207DE" w16cid:durableId="220650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E690A" w14:textId="77777777" w:rsidR="007B5896" w:rsidRDefault="007B5896" w:rsidP="00192A6B">
      <w:r>
        <w:separator/>
      </w:r>
    </w:p>
  </w:endnote>
  <w:endnote w:type="continuationSeparator" w:id="0">
    <w:p w14:paraId="7091063E" w14:textId="77777777" w:rsidR="007B5896" w:rsidRDefault="007B5896" w:rsidP="00192A6B">
      <w:r>
        <w:continuationSeparator/>
      </w:r>
    </w:p>
  </w:endnote>
  <w:endnote w:type="continuationNotice" w:id="1">
    <w:p w14:paraId="2ED12603" w14:textId="77777777" w:rsidR="007B5896" w:rsidRDefault="007B5896" w:rsidP="00192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2F2E9" w14:textId="2F647B6A" w:rsidR="00FB5A64" w:rsidRDefault="00FB5A64" w:rsidP="003A7073">
    <w:pPr>
      <w:pStyle w:val="Rodap"/>
      <w:spacing w:before="240"/>
      <w:jc w:val="left"/>
    </w:pPr>
    <w:r>
      <w:t xml:space="preserve">Frank Coelho de Alcantara – 202 </w:t>
    </w:r>
    <w:r>
      <w:tab/>
    </w:r>
    <w:r>
      <w:tab/>
    </w:r>
    <w:sdt>
      <w:sdtPr>
        <w:id w:val="-210171226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D27AB0C" w14:textId="76312DB2" w:rsidR="00B67DB0" w:rsidRDefault="00B67D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0B581" w14:textId="77777777" w:rsidR="007B5896" w:rsidRDefault="007B5896" w:rsidP="00192A6B">
      <w:r>
        <w:separator/>
      </w:r>
    </w:p>
  </w:footnote>
  <w:footnote w:type="continuationSeparator" w:id="0">
    <w:p w14:paraId="5B388847" w14:textId="77777777" w:rsidR="007B5896" w:rsidRDefault="007B5896" w:rsidP="00192A6B">
      <w:r>
        <w:continuationSeparator/>
      </w:r>
    </w:p>
  </w:footnote>
  <w:footnote w:type="continuationNotice" w:id="1">
    <w:p w14:paraId="45C0CA19" w14:textId="77777777" w:rsidR="007B5896" w:rsidRDefault="007B5896" w:rsidP="00192A6B"/>
  </w:footnote>
  <w:footnote w:id="2">
    <w:p w14:paraId="13AE4DDE" w14:textId="33B63BB1" w:rsidR="00976CBA" w:rsidRPr="005F5E9B" w:rsidRDefault="00976CBA" w:rsidP="00192A6B">
      <w:pPr>
        <w:pStyle w:val="Textodenotaderodap"/>
      </w:pPr>
      <w:r>
        <w:rPr>
          <w:rStyle w:val="Refdenotaderodap"/>
        </w:rPr>
        <w:footnoteRef/>
      </w:r>
      <w:r>
        <w:t xml:space="preserve"> AST é uma abreviação da expressão inglesa </w:t>
      </w:r>
      <w:r w:rsidRPr="005F5E9B">
        <w:rPr>
          <w:i/>
          <w:iCs/>
        </w:rPr>
        <w:t>Abstract Sintact Tree</w:t>
      </w:r>
      <w:r>
        <w:t>, ou, em tradução livre: árvore sintática abstrata.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DCCC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125A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3872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9E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A20E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1E9F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45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0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367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B43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B29B4"/>
    <w:multiLevelType w:val="hybridMultilevel"/>
    <w:tmpl w:val="19DC74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FB726E"/>
    <w:multiLevelType w:val="hybridMultilevel"/>
    <w:tmpl w:val="F6500532"/>
    <w:lvl w:ilvl="0" w:tplc="E63AD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274E8F"/>
    <w:multiLevelType w:val="hybridMultilevel"/>
    <w:tmpl w:val="BFD25CBA"/>
    <w:lvl w:ilvl="0" w:tplc="DCE8678C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27D6750"/>
    <w:multiLevelType w:val="hybridMultilevel"/>
    <w:tmpl w:val="72F21500"/>
    <w:lvl w:ilvl="0" w:tplc="EF60E4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C62161"/>
    <w:multiLevelType w:val="hybridMultilevel"/>
    <w:tmpl w:val="9A82E7AA"/>
    <w:lvl w:ilvl="0" w:tplc="08E45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CD0A48"/>
    <w:multiLevelType w:val="hybridMultilevel"/>
    <w:tmpl w:val="A0B01B1E"/>
    <w:lvl w:ilvl="0" w:tplc="E63AD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245CEE"/>
    <w:multiLevelType w:val="hybridMultilevel"/>
    <w:tmpl w:val="DD06B8B2"/>
    <w:lvl w:ilvl="0" w:tplc="A68AA7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55BDD"/>
    <w:multiLevelType w:val="hybridMultilevel"/>
    <w:tmpl w:val="94DA1B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DC34A6"/>
    <w:multiLevelType w:val="hybridMultilevel"/>
    <w:tmpl w:val="BB567790"/>
    <w:lvl w:ilvl="0" w:tplc="E63AD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E632BE"/>
    <w:multiLevelType w:val="hybridMultilevel"/>
    <w:tmpl w:val="A8B015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59B3A83"/>
    <w:multiLevelType w:val="hybridMultilevel"/>
    <w:tmpl w:val="29D2C69E"/>
    <w:lvl w:ilvl="0" w:tplc="63B8E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0C0CED"/>
    <w:multiLevelType w:val="hybridMultilevel"/>
    <w:tmpl w:val="6C48848E"/>
    <w:lvl w:ilvl="0" w:tplc="EB3CF512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4" w:hanging="360"/>
      </w:pPr>
    </w:lvl>
    <w:lvl w:ilvl="2" w:tplc="0416001B" w:tentative="1">
      <w:start w:val="1"/>
      <w:numFmt w:val="lowerRoman"/>
      <w:lvlText w:val="%3."/>
      <w:lvlJc w:val="right"/>
      <w:pPr>
        <w:ind w:left="2114" w:hanging="180"/>
      </w:pPr>
    </w:lvl>
    <w:lvl w:ilvl="3" w:tplc="0416000F" w:tentative="1">
      <w:start w:val="1"/>
      <w:numFmt w:val="decimal"/>
      <w:lvlText w:val="%4."/>
      <w:lvlJc w:val="left"/>
      <w:pPr>
        <w:ind w:left="2834" w:hanging="360"/>
      </w:pPr>
    </w:lvl>
    <w:lvl w:ilvl="4" w:tplc="04160019" w:tentative="1">
      <w:start w:val="1"/>
      <w:numFmt w:val="lowerLetter"/>
      <w:lvlText w:val="%5."/>
      <w:lvlJc w:val="left"/>
      <w:pPr>
        <w:ind w:left="3554" w:hanging="360"/>
      </w:pPr>
    </w:lvl>
    <w:lvl w:ilvl="5" w:tplc="0416001B" w:tentative="1">
      <w:start w:val="1"/>
      <w:numFmt w:val="lowerRoman"/>
      <w:lvlText w:val="%6."/>
      <w:lvlJc w:val="right"/>
      <w:pPr>
        <w:ind w:left="4274" w:hanging="180"/>
      </w:pPr>
    </w:lvl>
    <w:lvl w:ilvl="6" w:tplc="0416000F" w:tentative="1">
      <w:start w:val="1"/>
      <w:numFmt w:val="decimal"/>
      <w:lvlText w:val="%7."/>
      <w:lvlJc w:val="left"/>
      <w:pPr>
        <w:ind w:left="4994" w:hanging="360"/>
      </w:pPr>
    </w:lvl>
    <w:lvl w:ilvl="7" w:tplc="04160019" w:tentative="1">
      <w:start w:val="1"/>
      <w:numFmt w:val="lowerLetter"/>
      <w:lvlText w:val="%8."/>
      <w:lvlJc w:val="left"/>
      <w:pPr>
        <w:ind w:left="5714" w:hanging="360"/>
      </w:pPr>
    </w:lvl>
    <w:lvl w:ilvl="8" w:tplc="0416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2" w15:restartNumberingAfterBreak="0">
    <w:nsid w:val="3BC65B8D"/>
    <w:multiLevelType w:val="hybridMultilevel"/>
    <w:tmpl w:val="110EBE1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4E569C"/>
    <w:multiLevelType w:val="hybridMultilevel"/>
    <w:tmpl w:val="84507880"/>
    <w:lvl w:ilvl="0" w:tplc="0CC2E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A95D5E"/>
    <w:multiLevelType w:val="hybridMultilevel"/>
    <w:tmpl w:val="623272FA"/>
    <w:lvl w:ilvl="0" w:tplc="64F81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645FFD"/>
    <w:multiLevelType w:val="hybridMultilevel"/>
    <w:tmpl w:val="A8683542"/>
    <w:lvl w:ilvl="0" w:tplc="305A7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3338EA"/>
    <w:multiLevelType w:val="hybridMultilevel"/>
    <w:tmpl w:val="745C502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1104EE"/>
    <w:multiLevelType w:val="hybridMultilevel"/>
    <w:tmpl w:val="7FAA3CD0"/>
    <w:lvl w:ilvl="0" w:tplc="7CD22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9B4B67"/>
    <w:multiLevelType w:val="hybridMultilevel"/>
    <w:tmpl w:val="EE5AA0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B5661C"/>
    <w:multiLevelType w:val="hybridMultilevel"/>
    <w:tmpl w:val="13C61A0C"/>
    <w:lvl w:ilvl="0" w:tplc="8F344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763DF1"/>
    <w:multiLevelType w:val="multilevel"/>
    <w:tmpl w:val="9D50A6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1" w:hanging="720"/>
      </w:pPr>
      <w:rPr>
        <w:i w:val="0"/>
        <w:i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6CF1404"/>
    <w:multiLevelType w:val="hybridMultilevel"/>
    <w:tmpl w:val="15E4199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0A0E72"/>
    <w:multiLevelType w:val="hybridMultilevel"/>
    <w:tmpl w:val="F6500532"/>
    <w:lvl w:ilvl="0" w:tplc="E63AD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146B38"/>
    <w:multiLevelType w:val="hybridMultilevel"/>
    <w:tmpl w:val="F6500532"/>
    <w:lvl w:ilvl="0" w:tplc="E63AD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634494"/>
    <w:multiLevelType w:val="hybridMultilevel"/>
    <w:tmpl w:val="9A82E7AA"/>
    <w:lvl w:ilvl="0" w:tplc="08E45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976201"/>
    <w:multiLevelType w:val="hybridMultilevel"/>
    <w:tmpl w:val="C910E248"/>
    <w:lvl w:ilvl="0" w:tplc="DD84B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2524F2"/>
    <w:multiLevelType w:val="hybridMultilevel"/>
    <w:tmpl w:val="3C2A7EC2"/>
    <w:lvl w:ilvl="0" w:tplc="E63AD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7F1DA2"/>
    <w:multiLevelType w:val="hybridMultilevel"/>
    <w:tmpl w:val="8D269086"/>
    <w:lvl w:ilvl="0" w:tplc="5A0CF102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6A72D98"/>
    <w:multiLevelType w:val="hybridMultilevel"/>
    <w:tmpl w:val="8346B406"/>
    <w:lvl w:ilvl="0" w:tplc="EE340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D20"/>
    <w:multiLevelType w:val="hybridMultilevel"/>
    <w:tmpl w:val="E8BC0C8C"/>
    <w:lvl w:ilvl="0" w:tplc="100C0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B6B11ED"/>
    <w:multiLevelType w:val="hybridMultilevel"/>
    <w:tmpl w:val="29D2C69E"/>
    <w:lvl w:ilvl="0" w:tplc="63B8E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494025"/>
    <w:multiLevelType w:val="multilevel"/>
    <w:tmpl w:val="A45874A4"/>
    <w:lvl w:ilvl="0">
      <w:start w:val="1"/>
      <w:numFmt w:val="decimal"/>
      <w:pStyle w:val="CabealhodoSumri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37"/>
  </w:num>
  <w:num w:numId="13">
    <w:abstractNumId w:val="38"/>
  </w:num>
  <w:num w:numId="14">
    <w:abstractNumId w:val="21"/>
  </w:num>
  <w:num w:numId="15">
    <w:abstractNumId w:val="41"/>
  </w:num>
  <w:num w:numId="16">
    <w:abstractNumId w:val="17"/>
  </w:num>
  <w:num w:numId="17">
    <w:abstractNumId w:val="30"/>
  </w:num>
  <w:num w:numId="18">
    <w:abstractNumId w:val="24"/>
  </w:num>
  <w:num w:numId="19">
    <w:abstractNumId w:val="10"/>
  </w:num>
  <w:num w:numId="20">
    <w:abstractNumId w:val="29"/>
  </w:num>
  <w:num w:numId="21">
    <w:abstractNumId w:val="23"/>
  </w:num>
  <w:num w:numId="22">
    <w:abstractNumId w:val="27"/>
  </w:num>
  <w:num w:numId="23">
    <w:abstractNumId w:val="26"/>
  </w:num>
  <w:num w:numId="24">
    <w:abstractNumId w:val="11"/>
  </w:num>
  <w:num w:numId="25">
    <w:abstractNumId w:val="22"/>
  </w:num>
  <w:num w:numId="26">
    <w:abstractNumId w:val="25"/>
  </w:num>
  <w:num w:numId="27">
    <w:abstractNumId w:val="16"/>
  </w:num>
  <w:num w:numId="28">
    <w:abstractNumId w:val="31"/>
  </w:num>
  <w:num w:numId="29">
    <w:abstractNumId w:val="19"/>
  </w:num>
  <w:num w:numId="30">
    <w:abstractNumId w:val="35"/>
  </w:num>
  <w:num w:numId="31">
    <w:abstractNumId w:val="40"/>
  </w:num>
  <w:num w:numId="32">
    <w:abstractNumId w:val="14"/>
  </w:num>
  <w:num w:numId="33">
    <w:abstractNumId w:val="29"/>
  </w:num>
  <w:num w:numId="34">
    <w:abstractNumId w:val="13"/>
  </w:num>
  <w:num w:numId="35">
    <w:abstractNumId w:val="28"/>
  </w:num>
  <w:num w:numId="36">
    <w:abstractNumId w:val="39"/>
  </w:num>
  <w:num w:numId="37">
    <w:abstractNumId w:val="33"/>
  </w:num>
  <w:num w:numId="38">
    <w:abstractNumId w:val="29"/>
  </w:num>
  <w:num w:numId="39">
    <w:abstractNumId w:val="32"/>
  </w:num>
  <w:num w:numId="40">
    <w:abstractNumId w:val="15"/>
  </w:num>
  <w:num w:numId="41">
    <w:abstractNumId w:val="18"/>
  </w:num>
  <w:num w:numId="42">
    <w:abstractNumId w:val="36"/>
  </w:num>
  <w:num w:numId="43">
    <w:abstractNumId w:val="29"/>
  </w:num>
  <w:num w:numId="44">
    <w:abstractNumId w:val="29"/>
  </w:num>
  <w:num w:numId="45">
    <w:abstractNumId w:val="20"/>
  </w:num>
  <w:num w:numId="4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k alcantara">
    <w15:presenceInfo w15:providerId="Windows Live" w15:userId="1f2f30011ccfbb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B5"/>
    <w:rsid w:val="000004E3"/>
    <w:rsid w:val="00000F44"/>
    <w:rsid w:val="00002E6F"/>
    <w:rsid w:val="00003348"/>
    <w:rsid w:val="00004924"/>
    <w:rsid w:val="000056CB"/>
    <w:rsid w:val="00005CF2"/>
    <w:rsid w:val="0000683D"/>
    <w:rsid w:val="00007F46"/>
    <w:rsid w:val="00010248"/>
    <w:rsid w:val="000105B3"/>
    <w:rsid w:val="00010F68"/>
    <w:rsid w:val="0001192D"/>
    <w:rsid w:val="00015809"/>
    <w:rsid w:val="00015B58"/>
    <w:rsid w:val="00016124"/>
    <w:rsid w:val="0001691E"/>
    <w:rsid w:val="000177AB"/>
    <w:rsid w:val="00017FA1"/>
    <w:rsid w:val="00017FF7"/>
    <w:rsid w:val="00020A66"/>
    <w:rsid w:val="0002126C"/>
    <w:rsid w:val="00021995"/>
    <w:rsid w:val="00021CD7"/>
    <w:rsid w:val="0002241F"/>
    <w:rsid w:val="00022ABE"/>
    <w:rsid w:val="00022D28"/>
    <w:rsid w:val="00023460"/>
    <w:rsid w:val="00023DDB"/>
    <w:rsid w:val="00023F15"/>
    <w:rsid w:val="0002404F"/>
    <w:rsid w:val="00024E55"/>
    <w:rsid w:val="00024F42"/>
    <w:rsid w:val="00025A23"/>
    <w:rsid w:val="00026761"/>
    <w:rsid w:val="0003034A"/>
    <w:rsid w:val="00030923"/>
    <w:rsid w:val="000312AC"/>
    <w:rsid w:val="00031674"/>
    <w:rsid w:val="00032B9B"/>
    <w:rsid w:val="00032DB3"/>
    <w:rsid w:val="00033067"/>
    <w:rsid w:val="00033AEF"/>
    <w:rsid w:val="00034C81"/>
    <w:rsid w:val="00036037"/>
    <w:rsid w:val="00036EB0"/>
    <w:rsid w:val="00036FDA"/>
    <w:rsid w:val="0003791B"/>
    <w:rsid w:val="000402E9"/>
    <w:rsid w:val="000403A6"/>
    <w:rsid w:val="00040552"/>
    <w:rsid w:val="00041050"/>
    <w:rsid w:val="0004153B"/>
    <w:rsid w:val="000422F2"/>
    <w:rsid w:val="00043375"/>
    <w:rsid w:val="00043761"/>
    <w:rsid w:val="000438F9"/>
    <w:rsid w:val="00044253"/>
    <w:rsid w:val="0004461B"/>
    <w:rsid w:val="000456AD"/>
    <w:rsid w:val="00047226"/>
    <w:rsid w:val="00050F51"/>
    <w:rsid w:val="000510C5"/>
    <w:rsid w:val="00052670"/>
    <w:rsid w:val="000540F9"/>
    <w:rsid w:val="00054354"/>
    <w:rsid w:val="00054A7B"/>
    <w:rsid w:val="0005581B"/>
    <w:rsid w:val="000569E6"/>
    <w:rsid w:val="00057033"/>
    <w:rsid w:val="0006030C"/>
    <w:rsid w:val="00060B54"/>
    <w:rsid w:val="00060B61"/>
    <w:rsid w:val="00061476"/>
    <w:rsid w:val="000615DF"/>
    <w:rsid w:val="00062ABF"/>
    <w:rsid w:val="00062CD0"/>
    <w:rsid w:val="0006364B"/>
    <w:rsid w:val="00063FCB"/>
    <w:rsid w:val="000640D2"/>
    <w:rsid w:val="00065070"/>
    <w:rsid w:val="000658DD"/>
    <w:rsid w:val="00066A41"/>
    <w:rsid w:val="0007027C"/>
    <w:rsid w:val="000715D1"/>
    <w:rsid w:val="0007263B"/>
    <w:rsid w:val="0007298C"/>
    <w:rsid w:val="00073D3F"/>
    <w:rsid w:val="00073E9B"/>
    <w:rsid w:val="00073FAA"/>
    <w:rsid w:val="00075E4B"/>
    <w:rsid w:val="00076B84"/>
    <w:rsid w:val="0008229B"/>
    <w:rsid w:val="00082360"/>
    <w:rsid w:val="000828D8"/>
    <w:rsid w:val="00083CA5"/>
    <w:rsid w:val="000847A7"/>
    <w:rsid w:val="00085433"/>
    <w:rsid w:val="00086D9D"/>
    <w:rsid w:val="00087A40"/>
    <w:rsid w:val="00087CE2"/>
    <w:rsid w:val="00090442"/>
    <w:rsid w:val="0009083F"/>
    <w:rsid w:val="00091219"/>
    <w:rsid w:val="0009209D"/>
    <w:rsid w:val="000933EB"/>
    <w:rsid w:val="00094DC8"/>
    <w:rsid w:val="00095D5F"/>
    <w:rsid w:val="00096775"/>
    <w:rsid w:val="00096FEC"/>
    <w:rsid w:val="000A154E"/>
    <w:rsid w:val="000A1AA2"/>
    <w:rsid w:val="000A1C5C"/>
    <w:rsid w:val="000A2078"/>
    <w:rsid w:val="000A28BE"/>
    <w:rsid w:val="000A2BD2"/>
    <w:rsid w:val="000A384B"/>
    <w:rsid w:val="000A404E"/>
    <w:rsid w:val="000A4228"/>
    <w:rsid w:val="000A5865"/>
    <w:rsid w:val="000A6149"/>
    <w:rsid w:val="000A6846"/>
    <w:rsid w:val="000A6A30"/>
    <w:rsid w:val="000A7DD4"/>
    <w:rsid w:val="000B0AD0"/>
    <w:rsid w:val="000B289E"/>
    <w:rsid w:val="000B382F"/>
    <w:rsid w:val="000B448D"/>
    <w:rsid w:val="000B492F"/>
    <w:rsid w:val="000B5381"/>
    <w:rsid w:val="000B5D41"/>
    <w:rsid w:val="000B76E6"/>
    <w:rsid w:val="000B76F1"/>
    <w:rsid w:val="000B76F4"/>
    <w:rsid w:val="000B7D8F"/>
    <w:rsid w:val="000C0861"/>
    <w:rsid w:val="000C1510"/>
    <w:rsid w:val="000C1DA9"/>
    <w:rsid w:val="000C33E0"/>
    <w:rsid w:val="000C44C1"/>
    <w:rsid w:val="000C459D"/>
    <w:rsid w:val="000C6F1A"/>
    <w:rsid w:val="000C708E"/>
    <w:rsid w:val="000C7F8E"/>
    <w:rsid w:val="000D121D"/>
    <w:rsid w:val="000D20E3"/>
    <w:rsid w:val="000D2863"/>
    <w:rsid w:val="000D2A7B"/>
    <w:rsid w:val="000D3542"/>
    <w:rsid w:val="000D4510"/>
    <w:rsid w:val="000D454C"/>
    <w:rsid w:val="000D4B94"/>
    <w:rsid w:val="000D5111"/>
    <w:rsid w:val="000D590E"/>
    <w:rsid w:val="000D676D"/>
    <w:rsid w:val="000D7992"/>
    <w:rsid w:val="000E0077"/>
    <w:rsid w:val="000E07C7"/>
    <w:rsid w:val="000E08F2"/>
    <w:rsid w:val="000E12C2"/>
    <w:rsid w:val="000E1657"/>
    <w:rsid w:val="000E20F3"/>
    <w:rsid w:val="000E2293"/>
    <w:rsid w:val="000E2F9A"/>
    <w:rsid w:val="000E333A"/>
    <w:rsid w:val="000E4CE7"/>
    <w:rsid w:val="000E4DFE"/>
    <w:rsid w:val="000E4FC0"/>
    <w:rsid w:val="000E50A1"/>
    <w:rsid w:val="000E567A"/>
    <w:rsid w:val="000E59C6"/>
    <w:rsid w:val="000E604A"/>
    <w:rsid w:val="000F09C2"/>
    <w:rsid w:val="000F0ABE"/>
    <w:rsid w:val="000F26BE"/>
    <w:rsid w:val="000F3C2F"/>
    <w:rsid w:val="000F4448"/>
    <w:rsid w:val="000F59CE"/>
    <w:rsid w:val="000F6EE4"/>
    <w:rsid w:val="000F7860"/>
    <w:rsid w:val="00100134"/>
    <w:rsid w:val="00102224"/>
    <w:rsid w:val="0010293D"/>
    <w:rsid w:val="00103F3E"/>
    <w:rsid w:val="00105103"/>
    <w:rsid w:val="00105927"/>
    <w:rsid w:val="00105952"/>
    <w:rsid w:val="00106046"/>
    <w:rsid w:val="00107309"/>
    <w:rsid w:val="0010774C"/>
    <w:rsid w:val="00110E69"/>
    <w:rsid w:val="001111E1"/>
    <w:rsid w:val="001111F7"/>
    <w:rsid w:val="00111854"/>
    <w:rsid w:val="00113AA6"/>
    <w:rsid w:val="00113BD9"/>
    <w:rsid w:val="00114E4E"/>
    <w:rsid w:val="00115276"/>
    <w:rsid w:val="00117AA2"/>
    <w:rsid w:val="00117AA6"/>
    <w:rsid w:val="00120DAD"/>
    <w:rsid w:val="001211CF"/>
    <w:rsid w:val="001214BE"/>
    <w:rsid w:val="00121A86"/>
    <w:rsid w:val="00123D85"/>
    <w:rsid w:val="00123F46"/>
    <w:rsid w:val="00124227"/>
    <w:rsid w:val="001243B4"/>
    <w:rsid w:val="0012483B"/>
    <w:rsid w:val="0012743A"/>
    <w:rsid w:val="00127BA1"/>
    <w:rsid w:val="00130341"/>
    <w:rsid w:val="00130359"/>
    <w:rsid w:val="00130656"/>
    <w:rsid w:val="00130EB7"/>
    <w:rsid w:val="00131504"/>
    <w:rsid w:val="00131618"/>
    <w:rsid w:val="00131AED"/>
    <w:rsid w:val="00132050"/>
    <w:rsid w:val="0013351F"/>
    <w:rsid w:val="001344D0"/>
    <w:rsid w:val="00135098"/>
    <w:rsid w:val="00135AA0"/>
    <w:rsid w:val="00135BA3"/>
    <w:rsid w:val="0013650B"/>
    <w:rsid w:val="001375D7"/>
    <w:rsid w:val="00137840"/>
    <w:rsid w:val="00140590"/>
    <w:rsid w:val="0014062C"/>
    <w:rsid w:val="001415FB"/>
    <w:rsid w:val="00141946"/>
    <w:rsid w:val="00141FA0"/>
    <w:rsid w:val="001420A9"/>
    <w:rsid w:val="00142A96"/>
    <w:rsid w:val="00142B05"/>
    <w:rsid w:val="00143978"/>
    <w:rsid w:val="00144298"/>
    <w:rsid w:val="00146373"/>
    <w:rsid w:val="001500A4"/>
    <w:rsid w:val="0015079B"/>
    <w:rsid w:val="00150876"/>
    <w:rsid w:val="00150C7E"/>
    <w:rsid w:val="0015157E"/>
    <w:rsid w:val="00152115"/>
    <w:rsid w:val="00152F99"/>
    <w:rsid w:val="0015355D"/>
    <w:rsid w:val="0015367B"/>
    <w:rsid w:val="00155A7A"/>
    <w:rsid w:val="00156029"/>
    <w:rsid w:val="00157B2D"/>
    <w:rsid w:val="00157E9F"/>
    <w:rsid w:val="00160295"/>
    <w:rsid w:val="00160822"/>
    <w:rsid w:val="001612F6"/>
    <w:rsid w:val="001614A5"/>
    <w:rsid w:val="001614A9"/>
    <w:rsid w:val="001628CB"/>
    <w:rsid w:val="001629CE"/>
    <w:rsid w:val="00163300"/>
    <w:rsid w:val="001642F4"/>
    <w:rsid w:val="00164FF7"/>
    <w:rsid w:val="001654E1"/>
    <w:rsid w:val="001654F9"/>
    <w:rsid w:val="001662A0"/>
    <w:rsid w:val="00166A81"/>
    <w:rsid w:val="00167A1C"/>
    <w:rsid w:val="001707E6"/>
    <w:rsid w:val="00172C11"/>
    <w:rsid w:val="0017420C"/>
    <w:rsid w:val="00174BB4"/>
    <w:rsid w:val="00175DCE"/>
    <w:rsid w:val="00176495"/>
    <w:rsid w:val="00176C72"/>
    <w:rsid w:val="001772A0"/>
    <w:rsid w:val="0017772D"/>
    <w:rsid w:val="00177B77"/>
    <w:rsid w:val="00177F3D"/>
    <w:rsid w:val="00180FE1"/>
    <w:rsid w:val="00181A81"/>
    <w:rsid w:val="00182029"/>
    <w:rsid w:val="001838C3"/>
    <w:rsid w:val="00186063"/>
    <w:rsid w:val="001863A7"/>
    <w:rsid w:val="00187267"/>
    <w:rsid w:val="001877C9"/>
    <w:rsid w:val="001879D0"/>
    <w:rsid w:val="00187F59"/>
    <w:rsid w:val="00190072"/>
    <w:rsid w:val="00190D56"/>
    <w:rsid w:val="00191971"/>
    <w:rsid w:val="00191A43"/>
    <w:rsid w:val="001925AB"/>
    <w:rsid w:val="00192812"/>
    <w:rsid w:val="00192A6B"/>
    <w:rsid w:val="00193087"/>
    <w:rsid w:val="00193218"/>
    <w:rsid w:val="001935CE"/>
    <w:rsid w:val="00194323"/>
    <w:rsid w:val="0019477D"/>
    <w:rsid w:val="00194B21"/>
    <w:rsid w:val="00194F68"/>
    <w:rsid w:val="00197840"/>
    <w:rsid w:val="001A0C7B"/>
    <w:rsid w:val="001A1644"/>
    <w:rsid w:val="001A1A8A"/>
    <w:rsid w:val="001A215B"/>
    <w:rsid w:val="001A28D6"/>
    <w:rsid w:val="001A3160"/>
    <w:rsid w:val="001A3726"/>
    <w:rsid w:val="001A3BB3"/>
    <w:rsid w:val="001A49CA"/>
    <w:rsid w:val="001A4B54"/>
    <w:rsid w:val="001A4BD5"/>
    <w:rsid w:val="001A5E2D"/>
    <w:rsid w:val="001A64C5"/>
    <w:rsid w:val="001A6CF7"/>
    <w:rsid w:val="001A74E8"/>
    <w:rsid w:val="001A7F21"/>
    <w:rsid w:val="001B1495"/>
    <w:rsid w:val="001B27A1"/>
    <w:rsid w:val="001B32CC"/>
    <w:rsid w:val="001B446B"/>
    <w:rsid w:val="001B6529"/>
    <w:rsid w:val="001B6DBB"/>
    <w:rsid w:val="001B77FD"/>
    <w:rsid w:val="001C1C45"/>
    <w:rsid w:val="001C28C6"/>
    <w:rsid w:val="001C2A4F"/>
    <w:rsid w:val="001C2BEC"/>
    <w:rsid w:val="001C2DB6"/>
    <w:rsid w:val="001C4566"/>
    <w:rsid w:val="001C47B0"/>
    <w:rsid w:val="001C4C11"/>
    <w:rsid w:val="001C5296"/>
    <w:rsid w:val="001C619D"/>
    <w:rsid w:val="001C6339"/>
    <w:rsid w:val="001C7002"/>
    <w:rsid w:val="001C773D"/>
    <w:rsid w:val="001C7CC6"/>
    <w:rsid w:val="001C7D33"/>
    <w:rsid w:val="001D004D"/>
    <w:rsid w:val="001D01B6"/>
    <w:rsid w:val="001D05DE"/>
    <w:rsid w:val="001D08BF"/>
    <w:rsid w:val="001D168E"/>
    <w:rsid w:val="001D2279"/>
    <w:rsid w:val="001D3DAB"/>
    <w:rsid w:val="001D708A"/>
    <w:rsid w:val="001D7F49"/>
    <w:rsid w:val="001E0C33"/>
    <w:rsid w:val="001E0EB8"/>
    <w:rsid w:val="001E24E6"/>
    <w:rsid w:val="001E323D"/>
    <w:rsid w:val="001E4124"/>
    <w:rsid w:val="001E5432"/>
    <w:rsid w:val="001E55BF"/>
    <w:rsid w:val="001E55C7"/>
    <w:rsid w:val="001E5C01"/>
    <w:rsid w:val="001E63A1"/>
    <w:rsid w:val="001E7100"/>
    <w:rsid w:val="001E77FB"/>
    <w:rsid w:val="001F059D"/>
    <w:rsid w:val="001F076E"/>
    <w:rsid w:val="001F2869"/>
    <w:rsid w:val="001F28D9"/>
    <w:rsid w:val="001F365B"/>
    <w:rsid w:val="001F405E"/>
    <w:rsid w:val="001F4691"/>
    <w:rsid w:val="001F505D"/>
    <w:rsid w:val="001F5BF7"/>
    <w:rsid w:val="001F673C"/>
    <w:rsid w:val="001F7B3E"/>
    <w:rsid w:val="001F7B9C"/>
    <w:rsid w:val="00200E64"/>
    <w:rsid w:val="0020148E"/>
    <w:rsid w:val="002016F0"/>
    <w:rsid w:val="00201BD5"/>
    <w:rsid w:val="002027D1"/>
    <w:rsid w:val="002028EA"/>
    <w:rsid w:val="00206118"/>
    <w:rsid w:val="00206958"/>
    <w:rsid w:val="00206C01"/>
    <w:rsid w:val="00207900"/>
    <w:rsid w:val="00207971"/>
    <w:rsid w:val="00210560"/>
    <w:rsid w:val="00210B6A"/>
    <w:rsid w:val="00211797"/>
    <w:rsid w:val="002118F5"/>
    <w:rsid w:val="00212611"/>
    <w:rsid w:val="00212BC3"/>
    <w:rsid w:val="00212DB2"/>
    <w:rsid w:val="002156E4"/>
    <w:rsid w:val="00215A69"/>
    <w:rsid w:val="00215FA3"/>
    <w:rsid w:val="00216983"/>
    <w:rsid w:val="00216FE4"/>
    <w:rsid w:val="0021705C"/>
    <w:rsid w:val="00220F23"/>
    <w:rsid w:val="00222223"/>
    <w:rsid w:val="00223497"/>
    <w:rsid w:val="00223875"/>
    <w:rsid w:val="00223BE6"/>
    <w:rsid w:val="00223E5F"/>
    <w:rsid w:val="00225253"/>
    <w:rsid w:val="00225510"/>
    <w:rsid w:val="00225696"/>
    <w:rsid w:val="00226C4F"/>
    <w:rsid w:val="00230A58"/>
    <w:rsid w:val="00230CE1"/>
    <w:rsid w:val="00230F17"/>
    <w:rsid w:val="00231072"/>
    <w:rsid w:val="00231B40"/>
    <w:rsid w:val="0023230D"/>
    <w:rsid w:val="0023296D"/>
    <w:rsid w:val="0023334C"/>
    <w:rsid w:val="002359BD"/>
    <w:rsid w:val="00237696"/>
    <w:rsid w:val="00240C4E"/>
    <w:rsid w:val="00241A25"/>
    <w:rsid w:val="00241EE3"/>
    <w:rsid w:val="00242FF9"/>
    <w:rsid w:val="00244608"/>
    <w:rsid w:val="00244739"/>
    <w:rsid w:val="0024485B"/>
    <w:rsid w:val="002450A2"/>
    <w:rsid w:val="002451CB"/>
    <w:rsid w:val="002453E9"/>
    <w:rsid w:val="002470DF"/>
    <w:rsid w:val="0024763B"/>
    <w:rsid w:val="00247BC2"/>
    <w:rsid w:val="00247C64"/>
    <w:rsid w:val="0025019F"/>
    <w:rsid w:val="00250B6A"/>
    <w:rsid w:val="00251A37"/>
    <w:rsid w:val="002522D5"/>
    <w:rsid w:val="002528CE"/>
    <w:rsid w:val="00252E9B"/>
    <w:rsid w:val="00253056"/>
    <w:rsid w:val="00253227"/>
    <w:rsid w:val="002532C6"/>
    <w:rsid w:val="00253C34"/>
    <w:rsid w:val="0025436D"/>
    <w:rsid w:val="00254742"/>
    <w:rsid w:val="00254823"/>
    <w:rsid w:val="00255108"/>
    <w:rsid w:val="00255375"/>
    <w:rsid w:val="002554F2"/>
    <w:rsid w:val="00256D6E"/>
    <w:rsid w:val="00256EE9"/>
    <w:rsid w:val="00257B29"/>
    <w:rsid w:val="00257C50"/>
    <w:rsid w:val="002619B2"/>
    <w:rsid w:val="00261F10"/>
    <w:rsid w:val="00262C86"/>
    <w:rsid w:val="00264108"/>
    <w:rsid w:val="00264432"/>
    <w:rsid w:val="002646BA"/>
    <w:rsid w:val="00265C88"/>
    <w:rsid w:val="00270F07"/>
    <w:rsid w:val="00270FAD"/>
    <w:rsid w:val="002718DB"/>
    <w:rsid w:val="0027247D"/>
    <w:rsid w:val="0027309C"/>
    <w:rsid w:val="002737D9"/>
    <w:rsid w:val="002752EB"/>
    <w:rsid w:val="00275CF5"/>
    <w:rsid w:val="00276DE0"/>
    <w:rsid w:val="0027700B"/>
    <w:rsid w:val="0027744E"/>
    <w:rsid w:val="00277535"/>
    <w:rsid w:val="00277704"/>
    <w:rsid w:val="00277DCD"/>
    <w:rsid w:val="00280798"/>
    <w:rsid w:val="00281380"/>
    <w:rsid w:val="00283012"/>
    <w:rsid w:val="00283AB3"/>
    <w:rsid w:val="002843A0"/>
    <w:rsid w:val="002844F2"/>
    <w:rsid w:val="00284B70"/>
    <w:rsid w:val="00284FFF"/>
    <w:rsid w:val="0028541D"/>
    <w:rsid w:val="0028606F"/>
    <w:rsid w:val="0028752B"/>
    <w:rsid w:val="00287B6B"/>
    <w:rsid w:val="002900B4"/>
    <w:rsid w:val="0029010E"/>
    <w:rsid w:val="002928E2"/>
    <w:rsid w:val="002929D7"/>
    <w:rsid w:val="00293D0C"/>
    <w:rsid w:val="00294761"/>
    <w:rsid w:val="00294E31"/>
    <w:rsid w:val="00296A36"/>
    <w:rsid w:val="00297179"/>
    <w:rsid w:val="00297AF8"/>
    <w:rsid w:val="002A00CF"/>
    <w:rsid w:val="002A02DE"/>
    <w:rsid w:val="002A210E"/>
    <w:rsid w:val="002A2A25"/>
    <w:rsid w:val="002A2C60"/>
    <w:rsid w:val="002A3F8A"/>
    <w:rsid w:val="002A456E"/>
    <w:rsid w:val="002A4794"/>
    <w:rsid w:val="002A4AA9"/>
    <w:rsid w:val="002A5064"/>
    <w:rsid w:val="002A5EEC"/>
    <w:rsid w:val="002A6187"/>
    <w:rsid w:val="002A7461"/>
    <w:rsid w:val="002A7B08"/>
    <w:rsid w:val="002A7BF6"/>
    <w:rsid w:val="002B0D9C"/>
    <w:rsid w:val="002B17D1"/>
    <w:rsid w:val="002B3723"/>
    <w:rsid w:val="002B3E5F"/>
    <w:rsid w:val="002B522E"/>
    <w:rsid w:val="002B6C02"/>
    <w:rsid w:val="002B780D"/>
    <w:rsid w:val="002C1B8E"/>
    <w:rsid w:val="002C28C0"/>
    <w:rsid w:val="002C3051"/>
    <w:rsid w:val="002C3FB1"/>
    <w:rsid w:val="002C404F"/>
    <w:rsid w:val="002C5352"/>
    <w:rsid w:val="002C63CE"/>
    <w:rsid w:val="002C6955"/>
    <w:rsid w:val="002C7D7A"/>
    <w:rsid w:val="002C7D83"/>
    <w:rsid w:val="002D01D7"/>
    <w:rsid w:val="002D03D6"/>
    <w:rsid w:val="002D0F9B"/>
    <w:rsid w:val="002D2956"/>
    <w:rsid w:val="002D3BDA"/>
    <w:rsid w:val="002D4786"/>
    <w:rsid w:val="002D4AF8"/>
    <w:rsid w:val="002D7438"/>
    <w:rsid w:val="002E022B"/>
    <w:rsid w:val="002E0CCA"/>
    <w:rsid w:val="002E158F"/>
    <w:rsid w:val="002E1C5B"/>
    <w:rsid w:val="002E1E93"/>
    <w:rsid w:val="002E22FE"/>
    <w:rsid w:val="002E2AB6"/>
    <w:rsid w:val="002E3992"/>
    <w:rsid w:val="002E3DA7"/>
    <w:rsid w:val="002E502D"/>
    <w:rsid w:val="002E5F27"/>
    <w:rsid w:val="002E6589"/>
    <w:rsid w:val="002E6BB8"/>
    <w:rsid w:val="002F029D"/>
    <w:rsid w:val="002F1BD8"/>
    <w:rsid w:val="002F2820"/>
    <w:rsid w:val="002F338C"/>
    <w:rsid w:val="002F3852"/>
    <w:rsid w:val="002F423B"/>
    <w:rsid w:val="002F60FB"/>
    <w:rsid w:val="002F6AC5"/>
    <w:rsid w:val="002F7432"/>
    <w:rsid w:val="002F7DA8"/>
    <w:rsid w:val="003005C7"/>
    <w:rsid w:val="00301F4B"/>
    <w:rsid w:val="003026D8"/>
    <w:rsid w:val="00302DFE"/>
    <w:rsid w:val="0030350C"/>
    <w:rsid w:val="003055B3"/>
    <w:rsid w:val="003076E5"/>
    <w:rsid w:val="00311513"/>
    <w:rsid w:val="00311F50"/>
    <w:rsid w:val="00312D88"/>
    <w:rsid w:val="00313250"/>
    <w:rsid w:val="003135CB"/>
    <w:rsid w:val="003135DB"/>
    <w:rsid w:val="003136E1"/>
    <w:rsid w:val="00313E42"/>
    <w:rsid w:val="00314096"/>
    <w:rsid w:val="003143BD"/>
    <w:rsid w:val="003148EF"/>
    <w:rsid w:val="0031511D"/>
    <w:rsid w:val="00317367"/>
    <w:rsid w:val="00317680"/>
    <w:rsid w:val="0031768B"/>
    <w:rsid w:val="00321D90"/>
    <w:rsid w:val="00322BE5"/>
    <w:rsid w:val="00325356"/>
    <w:rsid w:val="003257CC"/>
    <w:rsid w:val="00332D77"/>
    <w:rsid w:val="00333106"/>
    <w:rsid w:val="0033421E"/>
    <w:rsid w:val="0033426C"/>
    <w:rsid w:val="00334524"/>
    <w:rsid w:val="003358F3"/>
    <w:rsid w:val="00335E5E"/>
    <w:rsid w:val="0033610D"/>
    <w:rsid w:val="00340EC7"/>
    <w:rsid w:val="00340F3E"/>
    <w:rsid w:val="00342E43"/>
    <w:rsid w:val="00344153"/>
    <w:rsid w:val="00344D83"/>
    <w:rsid w:val="00345CD2"/>
    <w:rsid w:val="00345E57"/>
    <w:rsid w:val="00346788"/>
    <w:rsid w:val="00347F29"/>
    <w:rsid w:val="00350E5A"/>
    <w:rsid w:val="00351948"/>
    <w:rsid w:val="003522AA"/>
    <w:rsid w:val="003529CE"/>
    <w:rsid w:val="0035303C"/>
    <w:rsid w:val="00354A5B"/>
    <w:rsid w:val="003561D8"/>
    <w:rsid w:val="00356870"/>
    <w:rsid w:val="00357054"/>
    <w:rsid w:val="0035765F"/>
    <w:rsid w:val="00357EF0"/>
    <w:rsid w:val="003642A1"/>
    <w:rsid w:val="0036507A"/>
    <w:rsid w:val="00365681"/>
    <w:rsid w:val="0036730A"/>
    <w:rsid w:val="003675E0"/>
    <w:rsid w:val="0036775F"/>
    <w:rsid w:val="00370BF9"/>
    <w:rsid w:val="00370CA9"/>
    <w:rsid w:val="00370CBE"/>
    <w:rsid w:val="00372F83"/>
    <w:rsid w:val="003732B8"/>
    <w:rsid w:val="0037445E"/>
    <w:rsid w:val="00374BC9"/>
    <w:rsid w:val="00374C53"/>
    <w:rsid w:val="00375AEA"/>
    <w:rsid w:val="003760DF"/>
    <w:rsid w:val="003764CA"/>
    <w:rsid w:val="003765A3"/>
    <w:rsid w:val="00376EFB"/>
    <w:rsid w:val="00377648"/>
    <w:rsid w:val="0038001E"/>
    <w:rsid w:val="00381F60"/>
    <w:rsid w:val="00382C8A"/>
    <w:rsid w:val="003842E0"/>
    <w:rsid w:val="0038552F"/>
    <w:rsid w:val="00385CBF"/>
    <w:rsid w:val="00386106"/>
    <w:rsid w:val="00387016"/>
    <w:rsid w:val="0038770F"/>
    <w:rsid w:val="00390136"/>
    <w:rsid w:val="003913DE"/>
    <w:rsid w:val="00391E58"/>
    <w:rsid w:val="00392D59"/>
    <w:rsid w:val="00394D01"/>
    <w:rsid w:val="00394D31"/>
    <w:rsid w:val="00394EE4"/>
    <w:rsid w:val="0039527F"/>
    <w:rsid w:val="003963C5"/>
    <w:rsid w:val="00396B8F"/>
    <w:rsid w:val="003978CB"/>
    <w:rsid w:val="003A094C"/>
    <w:rsid w:val="003A17B8"/>
    <w:rsid w:val="003A1B35"/>
    <w:rsid w:val="003A2034"/>
    <w:rsid w:val="003A21CE"/>
    <w:rsid w:val="003A23FD"/>
    <w:rsid w:val="003A319C"/>
    <w:rsid w:val="003A330D"/>
    <w:rsid w:val="003A4E78"/>
    <w:rsid w:val="003A6485"/>
    <w:rsid w:val="003A7073"/>
    <w:rsid w:val="003A7F49"/>
    <w:rsid w:val="003B1362"/>
    <w:rsid w:val="003B2A0F"/>
    <w:rsid w:val="003B37CC"/>
    <w:rsid w:val="003B3E78"/>
    <w:rsid w:val="003B41DB"/>
    <w:rsid w:val="003B4BAC"/>
    <w:rsid w:val="003B57C7"/>
    <w:rsid w:val="003B5E3F"/>
    <w:rsid w:val="003B5FE2"/>
    <w:rsid w:val="003C05A3"/>
    <w:rsid w:val="003C0EA4"/>
    <w:rsid w:val="003C1E78"/>
    <w:rsid w:val="003C3655"/>
    <w:rsid w:val="003C380A"/>
    <w:rsid w:val="003C3AEB"/>
    <w:rsid w:val="003C42AA"/>
    <w:rsid w:val="003C4434"/>
    <w:rsid w:val="003C45D3"/>
    <w:rsid w:val="003C4ED4"/>
    <w:rsid w:val="003C5279"/>
    <w:rsid w:val="003D039E"/>
    <w:rsid w:val="003D1040"/>
    <w:rsid w:val="003D1203"/>
    <w:rsid w:val="003D29F6"/>
    <w:rsid w:val="003D35E3"/>
    <w:rsid w:val="003D4283"/>
    <w:rsid w:val="003D4F39"/>
    <w:rsid w:val="003D56CA"/>
    <w:rsid w:val="003D6008"/>
    <w:rsid w:val="003D7782"/>
    <w:rsid w:val="003D7C7D"/>
    <w:rsid w:val="003E0ED9"/>
    <w:rsid w:val="003E0FEF"/>
    <w:rsid w:val="003E1991"/>
    <w:rsid w:val="003E340B"/>
    <w:rsid w:val="003E3FFA"/>
    <w:rsid w:val="003E48D4"/>
    <w:rsid w:val="003E4A64"/>
    <w:rsid w:val="003E62B1"/>
    <w:rsid w:val="003E6EC0"/>
    <w:rsid w:val="003E70DC"/>
    <w:rsid w:val="003E7394"/>
    <w:rsid w:val="003F123A"/>
    <w:rsid w:val="003F2186"/>
    <w:rsid w:val="003F2B64"/>
    <w:rsid w:val="003F3E75"/>
    <w:rsid w:val="003F41ED"/>
    <w:rsid w:val="003F52AD"/>
    <w:rsid w:val="003F5FC9"/>
    <w:rsid w:val="003F6AEF"/>
    <w:rsid w:val="003F7A68"/>
    <w:rsid w:val="003F7CA6"/>
    <w:rsid w:val="004008D0"/>
    <w:rsid w:val="00400D80"/>
    <w:rsid w:val="00401996"/>
    <w:rsid w:val="004025BF"/>
    <w:rsid w:val="004028F5"/>
    <w:rsid w:val="00403125"/>
    <w:rsid w:val="004047FB"/>
    <w:rsid w:val="0040592E"/>
    <w:rsid w:val="0041002E"/>
    <w:rsid w:val="00410A97"/>
    <w:rsid w:val="00412C8D"/>
    <w:rsid w:val="00412D74"/>
    <w:rsid w:val="00412E08"/>
    <w:rsid w:val="00415CD9"/>
    <w:rsid w:val="004178B2"/>
    <w:rsid w:val="0042108C"/>
    <w:rsid w:val="00421590"/>
    <w:rsid w:val="004220B7"/>
    <w:rsid w:val="004255B5"/>
    <w:rsid w:val="00425CB0"/>
    <w:rsid w:val="00426342"/>
    <w:rsid w:val="004308D7"/>
    <w:rsid w:val="004315C9"/>
    <w:rsid w:val="00433D8D"/>
    <w:rsid w:val="004346AA"/>
    <w:rsid w:val="004355BE"/>
    <w:rsid w:val="004357C6"/>
    <w:rsid w:val="004357FC"/>
    <w:rsid w:val="00435850"/>
    <w:rsid w:val="00435F8D"/>
    <w:rsid w:val="0043638C"/>
    <w:rsid w:val="0043719C"/>
    <w:rsid w:val="004404BA"/>
    <w:rsid w:val="00442863"/>
    <w:rsid w:val="004428F6"/>
    <w:rsid w:val="00442CB9"/>
    <w:rsid w:val="0044306C"/>
    <w:rsid w:val="00443A6C"/>
    <w:rsid w:val="00443D77"/>
    <w:rsid w:val="004444B9"/>
    <w:rsid w:val="004453B5"/>
    <w:rsid w:val="004463DD"/>
    <w:rsid w:val="00446458"/>
    <w:rsid w:val="004466FB"/>
    <w:rsid w:val="00450B55"/>
    <w:rsid w:val="00453903"/>
    <w:rsid w:val="004544F6"/>
    <w:rsid w:val="00455A4B"/>
    <w:rsid w:val="00456096"/>
    <w:rsid w:val="004567F3"/>
    <w:rsid w:val="00456FE1"/>
    <w:rsid w:val="004576F2"/>
    <w:rsid w:val="00457855"/>
    <w:rsid w:val="004603E3"/>
    <w:rsid w:val="004609B8"/>
    <w:rsid w:val="00460E15"/>
    <w:rsid w:val="004616C5"/>
    <w:rsid w:val="00462604"/>
    <w:rsid w:val="004630EE"/>
    <w:rsid w:val="00464ED8"/>
    <w:rsid w:val="00465719"/>
    <w:rsid w:val="00465C4C"/>
    <w:rsid w:val="00465CC9"/>
    <w:rsid w:val="00465DFF"/>
    <w:rsid w:val="0046717D"/>
    <w:rsid w:val="00467391"/>
    <w:rsid w:val="00467437"/>
    <w:rsid w:val="00467B2C"/>
    <w:rsid w:val="00471D46"/>
    <w:rsid w:val="00471DA3"/>
    <w:rsid w:val="00472542"/>
    <w:rsid w:val="004726B1"/>
    <w:rsid w:val="00472A28"/>
    <w:rsid w:val="00473C15"/>
    <w:rsid w:val="0047447A"/>
    <w:rsid w:val="004749E7"/>
    <w:rsid w:val="004760EB"/>
    <w:rsid w:val="004761FB"/>
    <w:rsid w:val="00476D2F"/>
    <w:rsid w:val="00477BA1"/>
    <w:rsid w:val="0048090B"/>
    <w:rsid w:val="00481911"/>
    <w:rsid w:val="00481DB1"/>
    <w:rsid w:val="00481F04"/>
    <w:rsid w:val="00483997"/>
    <w:rsid w:val="00484047"/>
    <w:rsid w:val="00484C80"/>
    <w:rsid w:val="004869C8"/>
    <w:rsid w:val="004901CB"/>
    <w:rsid w:val="0049046F"/>
    <w:rsid w:val="00490B16"/>
    <w:rsid w:val="00490C3D"/>
    <w:rsid w:val="00491580"/>
    <w:rsid w:val="00491E9F"/>
    <w:rsid w:val="00493263"/>
    <w:rsid w:val="00494E30"/>
    <w:rsid w:val="00495668"/>
    <w:rsid w:val="0049579A"/>
    <w:rsid w:val="004974CC"/>
    <w:rsid w:val="004A0F11"/>
    <w:rsid w:val="004A16E8"/>
    <w:rsid w:val="004A1CAE"/>
    <w:rsid w:val="004A2B90"/>
    <w:rsid w:val="004A2BA4"/>
    <w:rsid w:val="004A2F1F"/>
    <w:rsid w:val="004A3C5D"/>
    <w:rsid w:val="004A5E6D"/>
    <w:rsid w:val="004A6011"/>
    <w:rsid w:val="004A66A3"/>
    <w:rsid w:val="004A67CB"/>
    <w:rsid w:val="004A6E0F"/>
    <w:rsid w:val="004B0124"/>
    <w:rsid w:val="004B1C51"/>
    <w:rsid w:val="004B1DB4"/>
    <w:rsid w:val="004B22FA"/>
    <w:rsid w:val="004B3828"/>
    <w:rsid w:val="004B38D9"/>
    <w:rsid w:val="004B3B52"/>
    <w:rsid w:val="004B3C14"/>
    <w:rsid w:val="004B3D55"/>
    <w:rsid w:val="004B4256"/>
    <w:rsid w:val="004B6DDA"/>
    <w:rsid w:val="004B78C3"/>
    <w:rsid w:val="004C0A31"/>
    <w:rsid w:val="004C0B09"/>
    <w:rsid w:val="004C21D8"/>
    <w:rsid w:val="004C21E5"/>
    <w:rsid w:val="004C232B"/>
    <w:rsid w:val="004C3B90"/>
    <w:rsid w:val="004C4034"/>
    <w:rsid w:val="004C58DE"/>
    <w:rsid w:val="004D1864"/>
    <w:rsid w:val="004D250B"/>
    <w:rsid w:val="004D4643"/>
    <w:rsid w:val="004D49EB"/>
    <w:rsid w:val="004D57AD"/>
    <w:rsid w:val="004D716E"/>
    <w:rsid w:val="004D7968"/>
    <w:rsid w:val="004D7AF8"/>
    <w:rsid w:val="004E3027"/>
    <w:rsid w:val="004E323C"/>
    <w:rsid w:val="004E38CB"/>
    <w:rsid w:val="004E7B89"/>
    <w:rsid w:val="004F068D"/>
    <w:rsid w:val="004F1D77"/>
    <w:rsid w:val="004F1DE8"/>
    <w:rsid w:val="004F206B"/>
    <w:rsid w:val="004F2583"/>
    <w:rsid w:val="004F308E"/>
    <w:rsid w:val="004F4213"/>
    <w:rsid w:val="004F43E2"/>
    <w:rsid w:val="004F504E"/>
    <w:rsid w:val="004F57F5"/>
    <w:rsid w:val="004F5F6B"/>
    <w:rsid w:val="004F6885"/>
    <w:rsid w:val="00501439"/>
    <w:rsid w:val="005014E5"/>
    <w:rsid w:val="005022CA"/>
    <w:rsid w:val="005028E3"/>
    <w:rsid w:val="00502F1C"/>
    <w:rsid w:val="005030FC"/>
    <w:rsid w:val="00503106"/>
    <w:rsid w:val="00503A82"/>
    <w:rsid w:val="00504C8A"/>
    <w:rsid w:val="0050618C"/>
    <w:rsid w:val="005108F7"/>
    <w:rsid w:val="00512620"/>
    <w:rsid w:val="00512852"/>
    <w:rsid w:val="005128E7"/>
    <w:rsid w:val="00513E39"/>
    <w:rsid w:val="005147FC"/>
    <w:rsid w:val="005148BE"/>
    <w:rsid w:val="005153F9"/>
    <w:rsid w:val="005163B8"/>
    <w:rsid w:val="00516DB1"/>
    <w:rsid w:val="00517EEC"/>
    <w:rsid w:val="00520DF5"/>
    <w:rsid w:val="00522365"/>
    <w:rsid w:val="00522566"/>
    <w:rsid w:val="0052499B"/>
    <w:rsid w:val="00524D47"/>
    <w:rsid w:val="0052583D"/>
    <w:rsid w:val="00526ABD"/>
    <w:rsid w:val="00526F8E"/>
    <w:rsid w:val="00527910"/>
    <w:rsid w:val="0052791D"/>
    <w:rsid w:val="00527C5D"/>
    <w:rsid w:val="00527C67"/>
    <w:rsid w:val="00532215"/>
    <w:rsid w:val="005323E3"/>
    <w:rsid w:val="005346B1"/>
    <w:rsid w:val="005347B3"/>
    <w:rsid w:val="00534AEA"/>
    <w:rsid w:val="00534EBF"/>
    <w:rsid w:val="00535F6D"/>
    <w:rsid w:val="00536C77"/>
    <w:rsid w:val="00536CF6"/>
    <w:rsid w:val="00541D2D"/>
    <w:rsid w:val="00543238"/>
    <w:rsid w:val="00543B6C"/>
    <w:rsid w:val="00544041"/>
    <w:rsid w:val="0054450E"/>
    <w:rsid w:val="00546773"/>
    <w:rsid w:val="005470F4"/>
    <w:rsid w:val="00547358"/>
    <w:rsid w:val="00550801"/>
    <w:rsid w:val="00550812"/>
    <w:rsid w:val="005509BA"/>
    <w:rsid w:val="00551172"/>
    <w:rsid w:val="0055160A"/>
    <w:rsid w:val="00551C04"/>
    <w:rsid w:val="00553724"/>
    <w:rsid w:val="00554891"/>
    <w:rsid w:val="00555AAE"/>
    <w:rsid w:val="00556725"/>
    <w:rsid w:val="00560E0F"/>
    <w:rsid w:val="00560E3C"/>
    <w:rsid w:val="00561849"/>
    <w:rsid w:val="00561932"/>
    <w:rsid w:val="00562D31"/>
    <w:rsid w:val="00562F4F"/>
    <w:rsid w:val="005636FA"/>
    <w:rsid w:val="00563E4A"/>
    <w:rsid w:val="00564288"/>
    <w:rsid w:val="005648FD"/>
    <w:rsid w:val="00564A2D"/>
    <w:rsid w:val="00564B0B"/>
    <w:rsid w:val="00566936"/>
    <w:rsid w:val="00570A77"/>
    <w:rsid w:val="005740F0"/>
    <w:rsid w:val="00574835"/>
    <w:rsid w:val="00576FF6"/>
    <w:rsid w:val="005770B5"/>
    <w:rsid w:val="005774C5"/>
    <w:rsid w:val="005800A9"/>
    <w:rsid w:val="00582294"/>
    <w:rsid w:val="00582A79"/>
    <w:rsid w:val="00583C7D"/>
    <w:rsid w:val="00584055"/>
    <w:rsid w:val="005840D3"/>
    <w:rsid w:val="00584B43"/>
    <w:rsid w:val="00585555"/>
    <w:rsid w:val="00585E25"/>
    <w:rsid w:val="005864F5"/>
    <w:rsid w:val="0059023F"/>
    <w:rsid w:val="005910D8"/>
    <w:rsid w:val="00592CA2"/>
    <w:rsid w:val="00593303"/>
    <w:rsid w:val="0059470D"/>
    <w:rsid w:val="005956B8"/>
    <w:rsid w:val="005963DC"/>
    <w:rsid w:val="00596A16"/>
    <w:rsid w:val="005A0B1D"/>
    <w:rsid w:val="005A278F"/>
    <w:rsid w:val="005A2B5E"/>
    <w:rsid w:val="005A3CA7"/>
    <w:rsid w:val="005A4E02"/>
    <w:rsid w:val="005A50BD"/>
    <w:rsid w:val="005A5DF1"/>
    <w:rsid w:val="005A7718"/>
    <w:rsid w:val="005A7ABA"/>
    <w:rsid w:val="005B0B86"/>
    <w:rsid w:val="005B1AEA"/>
    <w:rsid w:val="005B1F2D"/>
    <w:rsid w:val="005B4151"/>
    <w:rsid w:val="005B4A80"/>
    <w:rsid w:val="005B4C4A"/>
    <w:rsid w:val="005B563F"/>
    <w:rsid w:val="005B5D47"/>
    <w:rsid w:val="005B6627"/>
    <w:rsid w:val="005B69D6"/>
    <w:rsid w:val="005B72D0"/>
    <w:rsid w:val="005C2287"/>
    <w:rsid w:val="005C2D56"/>
    <w:rsid w:val="005C2EAF"/>
    <w:rsid w:val="005C370E"/>
    <w:rsid w:val="005C42B9"/>
    <w:rsid w:val="005C5491"/>
    <w:rsid w:val="005C67E8"/>
    <w:rsid w:val="005C6E9E"/>
    <w:rsid w:val="005C7170"/>
    <w:rsid w:val="005D08E8"/>
    <w:rsid w:val="005D0BE4"/>
    <w:rsid w:val="005D433F"/>
    <w:rsid w:val="005D47EB"/>
    <w:rsid w:val="005D5068"/>
    <w:rsid w:val="005D6377"/>
    <w:rsid w:val="005D7332"/>
    <w:rsid w:val="005D78CA"/>
    <w:rsid w:val="005D7E9A"/>
    <w:rsid w:val="005E17F2"/>
    <w:rsid w:val="005E1A7B"/>
    <w:rsid w:val="005E1E63"/>
    <w:rsid w:val="005E334C"/>
    <w:rsid w:val="005E343E"/>
    <w:rsid w:val="005E378A"/>
    <w:rsid w:val="005E49E9"/>
    <w:rsid w:val="005E56E3"/>
    <w:rsid w:val="005E5776"/>
    <w:rsid w:val="005E5BD1"/>
    <w:rsid w:val="005E6464"/>
    <w:rsid w:val="005E714A"/>
    <w:rsid w:val="005E77D2"/>
    <w:rsid w:val="005E7806"/>
    <w:rsid w:val="005E7D46"/>
    <w:rsid w:val="005E7D4B"/>
    <w:rsid w:val="005F0474"/>
    <w:rsid w:val="005F0887"/>
    <w:rsid w:val="005F0FAE"/>
    <w:rsid w:val="005F1859"/>
    <w:rsid w:val="005F3630"/>
    <w:rsid w:val="005F39C4"/>
    <w:rsid w:val="005F4EC4"/>
    <w:rsid w:val="005F5E9B"/>
    <w:rsid w:val="00600AE6"/>
    <w:rsid w:val="00600B3F"/>
    <w:rsid w:val="00600E78"/>
    <w:rsid w:val="006036EF"/>
    <w:rsid w:val="00604A06"/>
    <w:rsid w:val="00605040"/>
    <w:rsid w:val="00605F49"/>
    <w:rsid w:val="0060608A"/>
    <w:rsid w:val="006063AF"/>
    <w:rsid w:val="00606850"/>
    <w:rsid w:val="00610527"/>
    <w:rsid w:val="0061114B"/>
    <w:rsid w:val="00611360"/>
    <w:rsid w:val="00612609"/>
    <w:rsid w:val="0061283D"/>
    <w:rsid w:val="006137D1"/>
    <w:rsid w:val="0061446D"/>
    <w:rsid w:val="006146B5"/>
    <w:rsid w:val="00615EF9"/>
    <w:rsid w:val="00615F14"/>
    <w:rsid w:val="00616E52"/>
    <w:rsid w:val="00617FA8"/>
    <w:rsid w:val="006201F7"/>
    <w:rsid w:val="00621609"/>
    <w:rsid w:val="0062192C"/>
    <w:rsid w:val="00621CB3"/>
    <w:rsid w:val="00621E50"/>
    <w:rsid w:val="006223E1"/>
    <w:rsid w:val="00622A5B"/>
    <w:rsid w:val="00622A79"/>
    <w:rsid w:val="006235FE"/>
    <w:rsid w:val="006237C3"/>
    <w:rsid w:val="00624D0F"/>
    <w:rsid w:val="00625D12"/>
    <w:rsid w:val="00625D6D"/>
    <w:rsid w:val="00626B44"/>
    <w:rsid w:val="00627958"/>
    <w:rsid w:val="006310D4"/>
    <w:rsid w:val="00633367"/>
    <w:rsid w:val="00633C53"/>
    <w:rsid w:val="006360E9"/>
    <w:rsid w:val="00637C8F"/>
    <w:rsid w:val="006403C4"/>
    <w:rsid w:val="00641305"/>
    <w:rsid w:val="00641A1C"/>
    <w:rsid w:val="00641B53"/>
    <w:rsid w:val="00643358"/>
    <w:rsid w:val="006450C5"/>
    <w:rsid w:val="0064697C"/>
    <w:rsid w:val="00646F2C"/>
    <w:rsid w:val="006478A6"/>
    <w:rsid w:val="006500A7"/>
    <w:rsid w:val="00650640"/>
    <w:rsid w:val="00650B10"/>
    <w:rsid w:val="00650BB6"/>
    <w:rsid w:val="006513E4"/>
    <w:rsid w:val="00651998"/>
    <w:rsid w:val="00651E2E"/>
    <w:rsid w:val="006529F1"/>
    <w:rsid w:val="006532B8"/>
    <w:rsid w:val="00654417"/>
    <w:rsid w:val="0065473A"/>
    <w:rsid w:val="00654C4B"/>
    <w:rsid w:val="00655774"/>
    <w:rsid w:val="006567A5"/>
    <w:rsid w:val="0065732A"/>
    <w:rsid w:val="0066106F"/>
    <w:rsid w:val="0066324E"/>
    <w:rsid w:val="006636A4"/>
    <w:rsid w:val="00664023"/>
    <w:rsid w:val="00664625"/>
    <w:rsid w:val="006649EA"/>
    <w:rsid w:val="00665667"/>
    <w:rsid w:val="00666B50"/>
    <w:rsid w:val="00666C41"/>
    <w:rsid w:val="00670080"/>
    <w:rsid w:val="0067080E"/>
    <w:rsid w:val="00670C42"/>
    <w:rsid w:val="00670EB8"/>
    <w:rsid w:val="006711A4"/>
    <w:rsid w:val="00671765"/>
    <w:rsid w:val="006718B1"/>
    <w:rsid w:val="00672320"/>
    <w:rsid w:val="00675C9C"/>
    <w:rsid w:val="0067612A"/>
    <w:rsid w:val="00677A1B"/>
    <w:rsid w:val="00677A8D"/>
    <w:rsid w:val="00677E64"/>
    <w:rsid w:val="006815D6"/>
    <w:rsid w:val="00681B36"/>
    <w:rsid w:val="00682805"/>
    <w:rsid w:val="00682A5F"/>
    <w:rsid w:val="0068335C"/>
    <w:rsid w:val="00684051"/>
    <w:rsid w:val="00684C5D"/>
    <w:rsid w:val="0068595D"/>
    <w:rsid w:val="00685CF1"/>
    <w:rsid w:val="006873A2"/>
    <w:rsid w:val="00690070"/>
    <w:rsid w:val="00690262"/>
    <w:rsid w:val="00690354"/>
    <w:rsid w:val="00692318"/>
    <w:rsid w:val="00692683"/>
    <w:rsid w:val="0069277A"/>
    <w:rsid w:val="006927F8"/>
    <w:rsid w:val="00692AFD"/>
    <w:rsid w:val="00693F77"/>
    <w:rsid w:val="0069636E"/>
    <w:rsid w:val="00696E32"/>
    <w:rsid w:val="006A099E"/>
    <w:rsid w:val="006A1753"/>
    <w:rsid w:val="006A1A47"/>
    <w:rsid w:val="006A3424"/>
    <w:rsid w:val="006A358A"/>
    <w:rsid w:val="006A3911"/>
    <w:rsid w:val="006A3ED3"/>
    <w:rsid w:val="006A4913"/>
    <w:rsid w:val="006A541E"/>
    <w:rsid w:val="006A556F"/>
    <w:rsid w:val="006A5991"/>
    <w:rsid w:val="006A6308"/>
    <w:rsid w:val="006A726B"/>
    <w:rsid w:val="006A7D41"/>
    <w:rsid w:val="006B05A4"/>
    <w:rsid w:val="006B12CD"/>
    <w:rsid w:val="006B220C"/>
    <w:rsid w:val="006B22DF"/>
    <w:rsid w:val="006B23A7"/>
    <w:rsid w:val="006B27CE"/>
    <w:rsid w:val="006B3E08"/>
    <w:rsid w:val="006B44FD"/>
    <w:rsid w:val="006B53C0"/>
    <w:rsid w:val="006B5597"/>
    <w:rsid w:val="006B70E4"/>
    <w:rsid w:val="006C0998"/>
    <w:rsid w:val="006C0B1D"/>
    <w:rsid w:val="006C0F44"/>
    <w:rsid w:val="006C3249"/>
    <w:rsid w:val="006C3863"/>
    <w:rsid w:val="006C44CB"/>
    <w:rsid w:val="006C4C19"/>
    <w:rsid w:val="006C56AF"/>
    <w:rsid w:val="006C5757"/>
    <w:rsid w:val="006C59BB"/>
    <w:rsid w:val="006C5BD2"/>
    <w:rsid w:val="006C667B"/>
    <w:rsid w:val="006C68DF"/>
    <w:rsid w:val="006C7273"/>
    <w:rsid w:val="006C764B"/>
    <w:rsid w:val="006C76C5"/>
    <w:rsid w:val="006D12C2"/>
    <w:rsid w:val="006D275B"/>
    <w:rsid w:val="006D2992"/>
    <w:rsid w:val="006D2B14"/>
    <w:rsid w:val="006D32DA"/>
    <w:rsid w:val="006D356B"/>
    <w:rsid w:val="006D4633"/>
    <w:rsid w:val="006D6CBF"/>
    <w:rsid w:val="006D71BD"/>
    <w:rsid w:val="006E013F"/>
    <w:rsid w:val="006E0A98"/>
    <w:rsid w:val="006E115B"/>
    <w:rsid w:val="006E21E5"/>
    <w:rsid w:val="006E229C"/>
    <w:rsid w:val="006E2ACD"/>
    <w:rsid w:val="006E2E88"/>
    <w:rsid w:val="006E43C0"/>
    <w:rsid w:val="006E6069"/>
    <w:rsid w:val="006E6775"/>
    <w:rsid w:val="006E6CD9"/>
    <w:rsid w:val="006F061A"/>
    <w:rsid w:val="006F0A01"/>
    <w:rsid w:val="006F144C"/>
    <w:rsid w:val="006F3808"/>
    <w:rsid w:val="006F4C3C"/>
    <w:rsid w:val="006F55F1"/>
    <w:rsid w:val="00700261"/>
    <w:rsid w:val="007002BC"/>
    <w:rsid w:val="00700447"/>
    <w:rsid w:val="00701B79"/>
    <w:rsid w:val="00702360"/>
    <w:rsid w:val="00702C5F"/>
    <w:rsid w:val="00702E0A"/>
    <w:rsid w:val="00702E87"/>
    <w:rsid w:val="00704CE6"/>
    <w:rsid w:val="00705E50"/>
    <w:rsid w:val="00706FF3"/>
    <w:rsid w:val="007073ED"/>
    <w:rsid w:val="007128AA"/>
    <w:rsid w:val="007129C9"/>
    <w:rsid w:val="00712A3D"/>
    <w:rsid w:val="00712B37"/>
    <w:rsid w:val="00713B63"/>
    <w:rsid w:val="00713FB7"/>
    <w:rsid w:val="0071490C"/>
    <w:rsid w:val="00715DAF"/>
    <w:rsid w:val="007160B1"/>
    <w:rsid w:val="007163F0"/>
    <w:rsid w:val="00716BA6"/>
    <w:rsid w:val="007172CC"/>
    <w:rsid w:val="0072316F"/>
    <w:rsid w:val="00723D72"/>
    <w:rsid w:val="00725011"/>
    <w:rsid w:val="0072536D"/>
    <w:rsid w:val="00725CDC"/>
    <w:rsid w:val="00726128"/>
    <w:rsid w:val="0073087C"/>
    <w:rsid w:val="0073188E"/>
    <w:rsid w:val="00732597"/>
    <w:rsid w:val="007328F2"/>
    <w:rsid w:val="00735347"/>
    <w:rsid w:val="007366AC"/>
    <w:rsid w:val="00736F16"/>
    <w:rsid w:val="0073700D"/>
    <w:rsid w:val="0073706B"/>
    <w:rsid w:val="0074083C"/>
    <w:rsid w:val="00740E9F"/>
    <w:rsid w:val="00741232"/>
    <w:rsid w:val="00741426"/>
    <w:rsid w:val="00742AB5"/>
    <w:rsid w:val="00742AF2"/>
    <w:rsid w:val="00743CCD"/>
    <w:rsid w:val="00744CC3"/>
    <w:rsid w:val="00745AF9"/>
    <w:rsid w:val="00745CA3"/>
    <w:rsid w:val="00746677"/>
    <w:rsid w:val="0074674A"/>
    <w:rsid w:val="00750014"/>
    <w:rsid w:val="00750E62"/>
    <w:rsid w:val="00751590"/>
    <w:rsid w:val="007516DB"/>
    <w:rsid w:val="00751F1A"/>
    <w:rsid w:val="00752304"/>
    <w:rsid w:val="00752FCE"/>
    <w:rsid w:val="00753782"/>
    <w:rsid w:val="007545C1"/>
    <w:rsid w:val="007549CF"/>
    <w:rsid w:val="00756742"/>
    <w:rsid w:val="00757426"/>
    <w:rsid w:val="007609CE"/>
    <w:rsid w:val="007625D2"/>
    <w:rsid w:val="007631F5"/>
    <w:rsid w:val="0076359A"/>
    <w:rsid w:val="00764876"/>
    <w:rsid w:val="00764971"/>
    <w:rsid w:val="00764989"/>
    <w:rsid w:val="00764A49"/>
    <w:rsid w:val="00764AC9"/>
    <w:rsid w:val="00766437"/>
    <w:rsid w:val="00766A1E"/>
    <w:rsid w:val="00767457"/>
    <w:rsid w:val="00770E4F"/>
    <w:rsid w:val="007711EE"/>
    <w:rsid w:val="0077147A"/>
    <w:rsid w:val="007715E4"/>
    <w:rsid w:val="00774C39"/>
    <w:rsid w:val="007758C2"/>
    <w:rsid w:val="00776FAC"/>
    <w:rsid w:val="007777AD"/>
    <w:rsid w:val="00781FC3"/>
    <w:rsid w:val="007837E9"/>
    <w:rsid w:val="00783E6A"/>
    <w:rsid w:val="00785309"/>
    <w:rsid w:val="0079005A"/>
    <w:rsid w:val="007907BB"/>
    <w:rsid w:val="00791EC2"/>
    <w:rsid w:val="00793306"/>
    <w:rsid w:val="00793B02"/>
    <w:rsid w:val="00794498"/>
    <w:rsid w:val="007944C3"/>
    <w:rsid w:val="00794534"/>
    <w:rsid w:val="00794ACE"/>
    <w:rsid w:val="0079520C"/>
    <w:rsid w:val="00795BF2"/>
    <w:rsid w:val="007960E8"/>
    <w:rsid w:val="00796434"/>
    <w:rsid w:val="00796FB7"/>
    <w:rsid w:val="00797BAF"/>
    <w:rsid w:val="007A0313"/>
    <w:rsid w:val="007A0970"/>
    <w:rsid w:val="007A1FA2"/>
    <w:rsid w:val="007A2E89"/>
    <w:rsid w:val="007A329B"/>
    <w:rsid w:val="007A4250"/>
    <w:rsid w:val="007A67F1"/>
    <w:rsid w:val="007A6CD8"/>
    <w:rsid w:val="007A776D"/>
    <w:rsid w:val="007B038A"/>
    <w:rsid w:val="007B0902"/>
    <w:rsid w:val="007B0A30"/>
    <w:rsid w:val="007B0D83"/>
    <w:rsid w:val="007B16D7"/>
    <w:rsid w:val="007B17E5"/>
    <w:rsid w:val="007B1E67"/>
    <w:rsid w:val="007B24DC"/>
    <w:rsid w:val="007B2A34"/>
    <w:rsid w:val="007B3C75"/>
    <w:rsid w:val="007B54BA"/>
    <w:rsid w:val="007B56FA"/>
    <w:rsid w:val="007B573F"/>
    <w:rsid w:val="007B5896"/>
    <w:rsid w:val="007B655A"/>
    <w:rsid w:val="007C0826"/>
    <w:rsid w:val="007C1270"/>
    <w:rsid w:val="007C14A2"/>
    <w:rsid w:val="007C1BA8"/>
    <w:rsid w:val="007C1BAD"/>
    <w:rsid w:val="007C24F0"/>
    <w:rsid w:val="007C35F1"/>
    <w:rsid w:val="007C477C"/>
    <w:rsid w:val="007C4EB8"/>
    <w:rsid w:val="007C7016"/>
    <w:rsid w:val="007C7896"/>
    <w:rsid w:val="007C7CA8"/>
    <w:rsid w:val="007D06C8"/>
    <w:rsid w:val="007D0D46"/>
    <w:rsid w:val="007D265D"/>
    <w:rsid w:val="007D4DB7"/>
    <w:rsid w:val="007D5C23"/>
    <w:rsid w:val="007D67B5"/>
    <w:rsid w:val="007D6D06"/>
    <w:rsid w:val="007D766A"/>
    <w:rsid w:val="007D7961"/>
    <w:rsid w:val="007E039F"/>
    <w:rsid w:val="007E0926"/>
    <w:rsid w:val="007E0E32"/>
    <w:rsid w:val="007E29E1"/>
    <w:rsid w:val="007E3641"/>
    <w:rsid w:val="007E374B"/>
    <w:rsid w:val="007E3948"/>
    <w:rsid w:val="007E50B3"/>
    <w:rsid w:val="007E5A4D"/>
    <w:rsid w:val="007F018E"/>
    <w:rsid w:val="007F0D0F"/>
    <w:rsid w:val="007F16CD"/>
    <w:rsid w:val="007F1A1F"/>
    <w:rsid w:val="007F2AB9"/>
    <w:rsid w:val="007F425A"/>
    <w:rsid w:val="007F470A"/>
    <w:rsid w:val="007F4A0C"/>
    <w:rsid w:val="007F5803"/>
    <w:rsid w:val="007F638E"/>
    <w:rsid w:val="007F6511"/>
    <w:rsid w:val="007F7118"/>
    <w:rsid w:val="007F736E"/>
    <w:rsid w:val="007F783E"/>
    <w:rsid w:val="008000F5"/>
    <w:rsid w:val="008001CE"/>
    <w:rsid w:val="008009BE"/>
    <w:rsid w:val="00800D85"/>
    <w:rsid w:val="00801410"/>
    <w:rsid w:val="00802289"/>
    <w:rsid w:val="008022A2"/>
    <w:rsid w:val="00802429"/>
    <w:rsid w:val="008027D1"/>
    <w:rsid w:val="00802AC5"/>
    <w:rsid w:val="00802EC8"/>
    <w:rsid w:val="00803032"/>
    <w:rsid w:val="00803256"/>
    <w:rsid w:val="00804900"/>
    <w:rsid w:val="00804C98"/>
    <w:rsid w:val="008061BA"/>
    <w:rsid w:val="008071AD"/>
    <w:rsid w:val="00807A97"/>
    <w:rsid w:val="0081170E"/>
    <w:rsid w:val="00812567"/>
    <w:rsid w:val="0081384C"/>
    <w:rsid w:val="008155CD"/>
    <w:rsid w:val="0081575E"/>
    <w:rsid w:val="00815C5D"/>
    <w:rsid w:val="00815F70"/>
    <w:rsid w:val="008167FB"/>
    <w:rsid w:val="00816B4D"/>
    <w:rsid w:val="00820266"/>
    <w:rsid w:val="0082037C"/>
    <w:rsid w:val="00820601"/>
    <w:rsid w:val="00821EA3"/>
    <w:rsid w:val="008223F9"/>
    <w:rsid w:val="008228B7"/>
    <w:rsid w:val="00825C02"/>
    <w:rsid w:val="00826C71"/>
    <w:rsid w:val="0083022F"/>
    <w:rsid w:val="00832490"/>
    <w:rsid w:val="0083296E"/>
    <w:rsid w:val="00833802"/>
    <w:rsid w:val="00833B5C"/>
    <w:rsid w:val="00834B4B"/>
    <w:rsid w:val="0083672A"/>
    <w:rsid w:val="00836B24"/>
    <w:rsid w:val="00837C5A"/>
    <w:rsid w:val="008406A2"/>
    <w:rsid w:val="00841D6F"/>
    <w:rsid w:val="008426BF"/>
    <w:rsid w:val="00842F31"/>
    <w:rsid w:val="00845805"/>
    <w:rsid w:val="008458C1"/>
    <w:rsid w:val="00846871"/>
    <w:rsid w:val="00847B39"/>
    <w:rsid w:val="00851ACA"/>
    <w:rsid w:val="00852128"/>
    <w:rsid w:val="00853398"/>
    <w:rsid w:val="0085390A"/>
    <w:rsid w:val="0085460E"/>
    <w:rsid w:val="0085463E"/>
    <w:rsid w:val="008547DA"/>
    <w:rsid w:val="008577DF"/>
    <w:rsid w:val="00857EAB"/>
    <w:rsid w:val="00860EE0"/>
    <w:rsid w:val="00861394"/>
    <w:rsid w:val="00861D40"/>
    <w:rsid w:val="008621BE"/>
    <w:rsid w:val="00862598"/>
    <w:rsid w:val="00862EE0"/>
    <w:rsid w:val="00863848"/>
    <w:rsid w:val="00864419"/>
    <w:rsid w:val="0086543E"/>
    <w:rsid w:val="00865CE8"/>
    <w:rsid w:val="00865F14"/>
    <w:rsid w:val="0086627D"/>
    <w:rsid w:val="008665DD"/>
    <w:rsid w:val="00866C20"/>
    <w:rsid w:val="008714DC"/>
    <w:rsid w:val="00872340"/>
    <w:rsid w:val="00872982"/>
    <w:rsid w:val="00872AB3"/>
    <w:rsid w:val="00874275"/>
    <w:rsid w:val="00874E23"/>
    <w:rsid w:val="00875243"/>
    <w:rsid w:val="00875744"/>
    <w:rsid w:val="00877125"/>
    <w:rsid w:val="0087731B"/>
    <w:rsid w:val="00877EF2"/>
    <w:rsid w:val="00880023"/>
    <w:rsid w:val="00880697"/>
    <w:rsid w:val="00882856"/>
    <w:rsid w:val="0088287E"/>
    <w:rsid w:val="0088323D"/>
    <w:rsid w:val="0088365E"/>
    <w:rsid w:val="008840D7"/>
    <w:rsid w:val="0088610A"/>
    <w:rsid w:val="008861FF"/>
    <w:rsid w:val="0088761E"/>
    <w:rsid w:val="00887B8C"/>
    <w:rsid w:val="008901B5"/>
    <w:rsid w:val="00890ADD"/>
    <w:rsid w:val="00891492"/>
    <w:rsid w:val="0089172B"/>
    <w:rsid w:val="00891C7B"/>
    <w:rsid w:val="00892376"/>
    <w:rsid w:val="00894EC9"/>
    <w:rsid w:val="00895633"/>
    <w:rsid w:val="008A1AAF"/>
    <w:rsid w:val="008A1CC5"/>
    <w:rsid w:val="008A2B4F"/>
    <w:rsid w:val="008A30E4"/>
    <w:rsid w:val="008A35A0"/>
    <w:rsid w:val="008A3DB6"/>
    <w:rsid w:val="008A3F4B"/>
    <w:rsid w:val="008A43E8"/>
    <w:rsid w:val="008A4517"/>
    <w:rsid w:val="008A50F4"/>
    <w:rsid w:val="008A60DE"/>
    <w:rsid w:val="008B14D4"/>
    <w:rsid w:val="008B1778"/>
    <w:rsid w:val="008B2FD1"/>
    <w:rsid w:val="008B43D1"/>
    <w:rsid w:val="008B4A44"/>
    <w:rsid w:val="008B7135"/>
    <w:rsid w:val="008B7270"/>
    <w:rsid w:val="008C1BEE"/>
    <w:rsid w:val="008C2E63"/>
    <w:rsid w:val="008C54A4"/>
    <w:rsid w:val="008C6589"/>
    <w:rsid w:val="008D024C"/>
    <w:rsid w:val="008D05A6"/>
    <w:rsid w:val="008D243B"/>
    <w:rsid w:val="008D27C6"/>
    <w:rsid w:val="008D2E9B"/>
    <w:rsid w:val="008D4CFB"/>
    <w:rsid w:val="008D61AA"/>
    <w:rsid w:val="008D62D7"/>
    <w:rsid w:val="008D62DA"/>
    <w:rsid w:val="008D7A49"/>
    <w:rsid w:val="008D7FA4"/>
    <w:rsid w:val="008E0160"/>
    <w:rsid w:val="008E078D"/>
    <w:rsid w:val="008E14B8"/>
    <w:rsid w:val="008E1A0C"/>
    <w:rsid w:val="008E22BF"/>
    <w:rsid w:val="008E2AC5"/>
    <w:rsid w:val="008E4679"/>
    <w:rsid w:val="008E4E6B"/>
    <w:rsid w:val="008E5EF3"/>
    <w:rsid w:val="008E5F11"/>
    <w:rsid w:val="008E6374"/>
    <w:rsid w:val="008E65D3"/>
    <w:rsid w:val="008E7701"/>
    <w:rsid w:val="008E7DF8"/>
    <w:rsid w:val="008F06D5"/>
    <w:rsid w:val="008F10B1"/>
    <w:rsid w:val="008F279A"/>
    <w:rsid w:val="008F33B3"/>
    <w:rsid w:val="008F3D69"/>
    <w:rsid w:val="008F3D85"/>
    <w:rsid w:val="008F558D"/>
    <w:rsid w:val="008F64E6"/>
    <w:rsid w:val="008F7266"/>
    <w:rsid w:val="008F77F2"/>
    <w:rsid w:val="008F7FD6"/>
    <w:rsid w:val="00900386"/>
    <w:rsid w:val="0090046D"/>
    <w:rsid w:val="00901447"/>
    <w:rsid w:val="009029EC"/>
    <w:rsid w:val="00902E38"/>
    <w:rsid w:val="00903151"/>
    <w:rsid w:val="009046A7"/>
    <w:rsid w:val="00905D9E"/>
    <w:rsid w:val="00905E7D"/>
    <w:rsid w:val="0090693D"/>
    <w:rsid w:val="00906BE2"/>
    <w:rsid w:val="009076B8"/>
    <w:rsid w:val="00910870"/>
    <w:rsid w:val="00911212"/>
    <w:rsid w:val="00911757"/>
    <w:rsid w:val="00911C35"/>
    <w:rsid w:val="009124D5"/>
    <w:rsid w:val="00913212"/>
    <w:rsid w:val="009138BF"/>
    <w:rsid w:val="00917335"/>
    <w:rsid w:val="009178C0"/>
    <w:rsid w:val="00917AD5"/>
    <w:rsid w:val="00920004"/>
    <w:rsid w:val="0092288A"/>
    <w:rsid w:val="00922B88"/>
    <w:rsid w:val="00923798"/>
    <w:rsid w:val="009255E2"/>
    <w:rsid w:val="00925B06"/>
    <w:rsid w:val="00926A72"/>
    <w:rsid w:val="00926AA9"/>
    <w:rsid w:val="00927F62"/>
    <w:rsid w:val="00930051"/>
    <w:rsid w:val="00930B0A"/>
    <w:rsid w:val="00932D53"/>
    <w:rsid w:val="00934D38"/>
    <w:rsid w:val="00935007"/>
    <w:rsid w:val="00936EA5"/>
    <w:rsid w:val="00941742"/>
    <w:rsid w:val="00942046"/>
    <w:rsid w:val="00943949"/>
    <w:rsid w:val="009439FC"/>
    <w:rsid w:val="0094575C"/>
    <w:rsid w:val="00945999"/>
    <w:rsid w:val="00946820"/>
    <w:rsid w:val="00947196"/>
    <w:rsid w:val="009507AB"/>
    <w:rsid w:val="00951326"/>
    <w:rsid w:val="00951B6A"/>
    <w:rsid w:val="00952F9D"/>
    <w:rsid w:val="00953873"/>
    <w:rsid w:val="00954586"/>
    <w:rsid w:val="009559D8"/>
    <w:rsid w:val="00955EDE"/>
    <w:rsid w:val="009566AC"/>
    <w:rsid w:val="00956D06"/>
    <w:rsid w:val="0096020D"/>
    <w:rsid w:val="00960686"/>
    <w:rsid w:val="0096076D"/>
    <w:rsid w:val="0096088A"/>
    <w:rsid w:val="00961ABA"/>
    <w:rsid w:val="00961ECA"/>
    <w:rsid w:val="00962649"/>
    <w:rsid w:val="00962E68"/>
    <w:rsid w:val="0096312B"/>
    <w:rsid w:val="009643C4"/>
    <w:rsid w:val="0096453B"/>
    <w:rsid w:val="00964E94"/>
    <w:rsid w:val="00965226"/>
    <w:rsid w:val="00965333"/>
    <w:rsid w:val="009657B5"/>
    <w:rsid w:val="0096645E"/>
    <w:rsid w:val="00966650"/>
    <w:rsid w:val="0096799F"/>
    <w:rsid w:val="00970AF3"/>
    <w:rsid w:val="00970DB2"/>
    <w:rsid w:val="009712D3"/>
    <w:rsid w:val="00971696"/>
    <w:rsid w:val="00971D97"/>
    <w:rsid w:val="00971E98"/>
    <w:rsid w:val="00972510"/>
    <w:rsid w:val="00972DA8"/>
    <w:rsid w:val="009739CD"/>
    <w:rsid w:val="00973DBF"/>
    <w:rsid w:val="009744A5"/>
    <w:rsid w:val="009744DC"/>
    <w:rsid w:val="0097542A"/>
    <w:rsid w:val="00976CBA"/>
    <w:rsid w:val="0097774E"/>
    <w:rsid w:val="00977E45"/>
    <w:rsid w:val="009805C4"/>
    <w:rsid w:val="00981708"/>
    <w:rsid w:val="00982391"/>
    <w:rsid w:val="00982C43"/>
    <w:rsid w:val="00983C74"/>
    <w:rsid w:val="00984093"/>
    <w:rsid w:val="00985977"/>
    <w:rsid w:val="00985A33"/>
    <w:rsid w:val="00985AAA"/>
    <w:rsid w:val="00985F01"/>
    <w:rsid w:val="009876DA"/>
    <w:rsid w:val="009906E7"/>
    <w:rsid w:val="0099255C"/>
    <w:rsid w:val="00993494"/>
    <w:rsid w:val="009944D7"/>
    <w:rsid w:val="00994694"/>
    <w:rsid w:val="00994B44"/>
    <w:rsid w:val="00994FB0"/>
    <w:rsid w:val="00995CEF"/>
    <w:rsid w:val="00996A56"/>
    <w:rsid w:val="009976D0"/>
    <w:rsid w:val="009A0017"/>
    <w:rsid w:val="009A157D"/>
    <w:rsid w:val="009A3197"/>
    <w:rsid w:val="009A3E86"/>
    <w:rsid w:val="009A43DF"/>
    <w:rsid w:val="009A4A32"/>
    <w:rsid w:val="009A4FF5"/>
    <w:rsid w:val="009A567E"/>
    <w:rsid w:val="009A5A2E"/>
    <w:rsid w:val="009A5B8A"/>
    <w:rsid w:val="009A62E6"/>
    <w:rsid w:val="009A6D5A"/>
    <w:rsid w:val="009A7BDC"/>
    <w:rsid w:val="009B0223"/>
    <w:rsid w:val="009B072C"/>
    <w:rsid w:val="009B3A4A"/>
    <w:rsid w:val="009B3D08"/>
    <w:rsid w:val="009B47DB"/>
    <w:rsid w:val="009B4A0B"/>
    <w:rsid w:val="009B6711"/>
    <w:rsid w:val="009B7586"/>
    <w:rsid w:val="009B7856"/>
    <w:rsid w:val="009B7944"/>
    <w:rsid w:val="009B798B"/>
    <w:rsid w:val="009C065B"/>
    <w:rsid w:val="009C0BF9"/>
    <w:rsid w:val="009C132E"/>
    <w:rsid w:val="009C2E90"/>
    <w:rsid w:val="009C2E9F"/>
    <w:rsid w:val="009C4BEE"/>
    <w:rsid w:val="009C4C4E"/>
    <w:rsid w:val="009C4F5F"/>
    <w:rsid w:val="009C6D06"/>
    <w:rsid w:val="009D010C"/>
    <w:rsid w:val="009D0248"/>
    <w:rsid w:val="009D0AB1"/>
    <w:rsid w:val="009D1161"/>
    <w:rsid w:val="009D1C4F"/>
    <w:rsid w:val="009D21BE"/>
    <w:rsid w:val="009D37AE"/>
    <w:rsid w:val="009D39DB"/>
    <w:rsid w:val="009D3A04"/>
    <w:rsid w:val="009D4EB8"/>
    <w:rsid w:val="009D7BB2"/>
    <w:rsid w:val="009D7C1E"/>
    <w:rsid w:val="009D7CBB"/>
    <w:rsid w:val="009E0322"/>
    <w:rsid w:val="009E11B7"/>
    <w:rsid w:val="009E1B6C"/>
    <w:rsid w:val="009E30CD"/>
    <w:rsid w:val="009E459F"/>
    <w:rsid w:val="009E5A59"/>
    <w:rsid w:val="009E6AB9"/>
    <w:rsid w:val="009E6AF7"/>
    <w:rsid w:val="009E7E41"/>
    <w:rsid w:val="009E7FB6"/>
    <w:rsid w:val="009F074E"/>
    <w:rsid w:val="009F0EA2"/>
    <w:rsid w:val="009F1465"/>
    <w:rsid w:val="009F213C"/>
    <w:rsid w:val="009F3870"/>
    <w:rsid w:val="009F387C"/>
    <w:rsid w:val="009F5426"/>
    <w:rsid w:val="009F7DA8"/>
    <w:rsid w:val="00A0077B"/>
    <w:rsid w:val="00A00E3A"/>
    <w:rsid w:val="00A01738"/>
    <w:rsid w:val="00A017B8"/>
    <w:rsid w:val="00A01956"/>
    <w:rsid w:val="00A01DFA"/>
    <w:rsid w:val="00A03299"/>
    <w:rsid w:val="00A04841"/>
    <w:rsid w:val="00A05124"/>
    <w:rsid w:val="00A06395"/>
    <w:rsid w:val="00A0654D"/>
    <w:rsid w:val="00A068AC"/>
    <w:rsid w:val="00A0698E"/>
    <w:rsid w:val="00A06B02"/>
    <w:rsid w:val="00A06EF4"/>
    <w:rsid w:val="00A0751B"/>
    <w:rsid w:val="00A10314"/>
    <w:rsid w:val="00A1120B"/>
    <w:rsid w:val="00A116CA"/>
    <w:rsid w:val="00A129E7"/>
    <w:rsid w:val="00A12E29"/>
    <w:rsid w:val="00A131CA"/>
    <w:rsid w:val="00A131EF"/>
    <w:rsid w:val="00A133E9"/>
    <w:rsid w:val="00A14850"/>
    <w:rsid w:val="00A14987"/>
    <w:rsid w:val="00A14A06"/>
    <w:rsid w:val="00A14AD3"/>
    <w:rsid w:val="00A14D4B"/>
    <w:rsid w:val="00A157C3"/>
    <w:rsid w:val="00A17E90"/>
    <w:rsid w:val="00A2037C"/>
    <w:rsid w:val="00A2097C"/>
    <w:rsid w:val="00A20E32"/>
    <w:rsid w:val="00A214D3"/>
    <w:rsid w:val="00A22243"/>
    <w:rsid w:val="00A23431"/>
    <w:rsid w:val="00A24E08"/>
    <w:rsid w:val="00A25816"/>
    <w:rsid w:val="00A271C7"/>
    <w:rsid w:val="00A33CB1"/>
    <w:rsid w:val="00A340FB"/>
    <w:rsid w:val="00A34E41"/>
    <w:rsid w:val="00A36E37"/>
    <w:rsid w:val="00A3711A"/>
    <w:rsid w:val="00A37405"/>
    <w:rsid w:val="00A3776F"/>
    <w:rsid w:val="00A41A36"/>
    <w:rsid w:val="00A42139"/>
    <w:rsid w:val="00A44320"/>
    <w:rsid w:val="00A444A5"/>
    <w:rsid w:val="00A451D2"/>
    <w:rsid w:val="00A460B6"/>
    <w:rsid w:val="00A468F5"/>
    <w:rsid w:val="00A46C9F"/>
    <w:rsid w:val="00A471AF"/>
    <w:rsid w:val="00A47F8D"/>
    <w:rsid w:val="00A50892"/>
    <w:rsid w:val="00A50E0B"/>
    <w:rsid w:val="00A52980"/>
    <w:rsid w:val="00A52D74"/>
    <w:rsid w:val="00A533D8"/>
    <w:rsid w:val="00A5347B"/>
    <w:rsid w:val="00A54228"/>
    <w:rsid w:val="00A54E4D"/>
    <w:rsid w:val="00A55676"/>
    <w:rsid w:val="00A55AFA"/>
    <w:rsid w:val="00A57033"/>
    <w:rsid w:val="00A572E7"/>
    <w:rsid w:val="00A606B2"/>
    <w:rsid w:val="00A6160E"/>
    <w:rsid w:val="00A61A9D"/>
    <w:rsid w:val="00A61DD6"/>
    <w:rsid w:val="00A627A8"/>
    <w:rsid w:val="00A62CE1"/>
    <w:rsid w:val="00A63907"/>
    <w:rsid w:val="00A64085"/>
    <w:rsid w:val="00A642E4"/>
    <w:rsid w:val="00A64A63"/>
    <w:rsid w:val="00A65212"/>
    <w:rsid w:val="00A65A57"/>
    <w:rsid w:val="00A65F9B"/>
    <w:rsid w:val="00A66569"/>
    <w:rsid w:val="00A66858"/>
    <w:rsid w:val="00A66882"/>
    <w:rsid w:val="00A66A33"/>
    <w:rsid w:val="00A67515"/>
    <w:rsid w:val="00A67D5A"/>
    <w:rsid w:val="00A70E63"/>
    <w:rsid w:val="00A7106D"/>
    <w:rsid w:val="00A710F6"/>
    <w:rsid w:val="00A719F9"/>
    <w:rsid w:val="00A7212A"/>
    <w:rsid w:val="00A723A1"/>
    <w:rsid w:val="00A73860"/>
    <w:rsid w:val="00A74044"/>
    <w:rsid w:val="00A745A9"/>
    <w:rsid w:val="00A74DCC"/>
    <w:rsid w:val="00A75759"/>
    <w:rsid w:val="00A75A12"/>
    <w:rsid w:val="00A773D6"/>
    <w:rsid w:val="00A77C5C"/>
    <w:rsid w:val="00A81786"/>
    <w:rsid w:val="00A81843"/>
    <w:rsid w:val="00A819A5"/>
    <w:rsid w:val="00A81C63"/>
    <w:rsid w:val="00A820DB"/>
    <w:rsid w:val="00A82B7B"/>
    <w:rsid w:val="00A82D84"/>
    <w:rsid w:val="00A82D8E"/>
    <w:rsid w:val="00A82F0F"/>
    <w:rsid w:val="00A83828"/>
    <w:rsid w:val="00A84172"/>
    <w:rsid w:val="00A844E7"/>
    <w:rsid w:val="00A84D89"/>
    <w:rsid w:val="00A85FEC"/>
    <w:rsid w:val="00A8600F"/>
    <w:rsid w:val="00A8701E"/>
    <w:rsid w:val="00A8713F"/>
    <w:rsid w:val="00A874EC"/>
    <w:rsid w:val="00A90912"/>
    <w:rsid w:val="00A90989"/>
    <w:rsid w:val="00A90E7B"/>
    <w:rsid w:val="00A92512"/>
    <w:rsid w:val="00A92863"/>
    <w:rsid w:val="00A9430F"/>
    <w:rsid w:val="00A943AC"/>
    <w:rsid w:val="00A9563A"/>
    <w:rsid w:val="00A956ED"/>
    <w:rsid w:val="00A9575E"/>
    <w:rsid w:val="00A968AA"/>
    <w:rsid w:val="00A96A78"/>
    <w:rsid w:val="00A97003"/>
    <w:rsid w:val="00AA13DD"/>
    <w:rsid w:val="00AA1802"/>
    <w:rsid w:val="00AA26F1"/>
    <w:rsid w:val="00AA2AAC"/>
    <w:rsid w:val="00AA2C3E"/>
    <w:rsid w:val="00AA2D03"/>
    <w:rsid w:val="00AA3338"/>
    <w:rsid w:val="00AA37CF"/>
    <w:rsid w:val="00AA3EAA"/>
    <w:rsid w:val="00AA47D4"/>
    <w:rsid w:val="00AA59CF"/>
    <w:rsid w:val="00AA69CD"/>
    <w:rsid w:val="00AB0C1A"/>
    <w:rsid w:val="00AB1838"/>
    <w:rsid w:val="00AB2341"/>
    <w:rsid w:val="00AB247D"/>
    <w:rsid w:val="00AB293B"/>
    <w:rsid w:val="00AB2DB1"/>
    <w:rsid w:val="00AB2DCD"/>
    <w:rsid w:val="00AB3647"/>
    <w:rsid w:val="00AB4185"/>
    <w:rsid w:val="00AB44B0"/>
    <w:rsid w:val="00AB47E3"/>
    <w:rsid w:val="00AB48FD"/>
    <w:rsid w:val="00AB5708"/>
    <w:rsid w:val="00AB74A4"/>
    <w:rsid w:val="00AC0909"/>
    <w:rsid w:val="00AC13F6"/>
    <w:rsid w:val="00AC1999"/>
    <w:rsid w:val="00AC1B4F"/>
    <w:rsid w:val="00AC2AB7"/>
    <w:rsid w:val="00AC4AF7"/>
    <w:rsid w:val="00AC5B75"/>
    <w:rsid w:val="00AC5C6A"/>
    <w:rsid w:val="00AC5E82"/>
    <w:rsid w:val="00AC5FD3"/>
    <w:rsid w:val="00AC6628"/>
    <w:rsid w:val="00AC67EC"/>
    <w:rsid w:val="00AC68F5"/>
    <w:rsid w:val="00AC72DD"/>
    <w:rsid w:val="00AC7DDE"/>
    <w:rsid w:val="00AD1019"/>
    <w:rsid w:val="00AD22D8"/>
    <w:rsid w:val="00AD4436"/>
    <w:rsid w:val="00AD5878"/>
    <w:rsid w:val="00AD60E2"/>
    <w:rsid w:val="00AD62F0"/>
    <w:rsid w:val="00AD7D83"/>
    <w:rsid w:val="00AE0FF9"/>
    <w:rsid w:val="00AE1B8A"/>
    <w:rsid w:val="00AE2DE4"/>
    <w:rsid w:val="00AE341A"/>
    <w:rsid w:val="00AE42B4"/>
    <w:rsid w:val="00AE44DB"/>
    <w:rsid w:val="00AE50E3"/>
    <w:rsid w:val="00AE5583"/>
    <w:rsid w:val="00AE5AE8"/>
    <w:rsid w:val="00AE65A1"/>
    <w:rsid w:val="00AE6ADA"/>
    <w:rsid w:val="00AE6F08"/>
    <w:rsid w:val="00AE6F91"/>
    <w:rsid w:val="00AE7344"/>
    <w:rsid w:val="00AE77B3"/>
    <w:rsid w:val="00AF0349"/>
    <w:rsid w:val="00AF16CC"/>
    <w:rsid w:val="00AF22D8"/>
    <w:rsid w:val="00AF2F5E"/>
    <w:rsid w:val="00AF32BD"/>
    <w:rsid w:val="00AF6607"/>
    <w:rsid w:val="00AF7492"/>
    <w:rsid w:val="00AF776A"/>
    <w:rsid w:val="00B00816"/>
    <w:rsid w:val="00B0106D"/>
    <w:rsid w:val="00B01BB8"/>
    <w:rsid w:val="00B01C53"/>
    <w:rsid w:val="00B02B44"/>
    <w:rsid w:val="00B04BB6"/>
    <w:rsid w:val="00B04CF3"/>
    <w:rsid w:val="00B05FC6"/>
    <w:rsid w:val="00B074F0"/>
    <w:rsid w:val="00B10195"/>
    <w:rsid w:val="00B10808"/>
    <w:rsid w:val="00B1086E"/>
    <w:rsid w:val="00B10DE5"/>
    <w:rsid w:val="00B11EA9"/>
    <w:rsid w:val="00B15617"/>
    <w:rsid w:val="00B1593F"/>
    <w:rsid w:val="00B15A90"/>
    <w:rsid w:val="00B15E0E"/>
    <w:rsid w:val="00B17911"/>
    <w:rsid w:val="00B17E04"/>
    <w:rsid w:val="00B20BEB"/>
    <w:rsid w:val="00B212A1"/>
    <w:rsid w:val="00B21689"/>
    <w:rsid w:val="00B225AC"/>
    <w:rsid w:val="00B233F2"/>
    <w:rsid w:val="00B237E6"/>
    <w:rsid w:val="00B24010"/>
    <w:rsid w:val="00B241FE"/>
    <w:rsid w:val="00B246CA"/>
    <w:rsid w:val="00B2567E"/>
    <w:rsid w:val="00B26A82"/>
    <w:rsid w:val="00B273EA"/>
    <w:rsid w:val="00B278AB"/>
    <w:rsid w:val="00B3291D"/>
    <w:rsid w:val="00B32F69"/>
    <w:rsid w:val="00B33C90"/>
    <w:rsid w:val="00B3618D"/>
    <w:rsid w:val="00B362D2"/>
    <w:rsid w:val="00B36BB7"/>
    <w:rsid w:val="00B36FE4"/>
    <w:rsid w:val="00B3706C"/>
    <w:rsid w:val="00B40111"/>
    <w:rsid w:val="00B4019F"/>
    <w:rsid w:val="00B44275"/>
    <w:rsid w:val="00B4623A"/>
    <w:rsid w:val="00B46474"/>
    <w:rsid w:val="00B47697"/>
    <w:rsid w:val="00B47B3D"/>
    <w:rsid w:val="00B47C56"/>
    <w:rsid w:val="00B50B2C"/>
    <w:rsid w:val="00B53180"/>
    <w:rsid w:val="00B5439F"/>
    <w:rsid w:val="00B54870"/>
    <w:rsid w:val="00B54FAB"/>
    <w:rsid w:val="00B55CBE"/>
    <w:rsid w:val="00B5707F"/>
    <w:rsid w:val="00B57A21"/>
    <w:rsid w:val="00B60867"/>
    <w:rsid w:val="00B60910"/>
    <w:rsid w:val="00B60F97"/>
    <w:rsid w:val="00B6117D"/>
    <w:rsid w:val="00B62D26"/>
    <w:rsid w:val="00B6376F"/>
    <w:rsid w:val="00B64A42"/>
    <w:rsid w:val="00B65607"/>
    <w:rsid w:val="00B67DB0"/>
    <w:rsid w:val="00B711BE"/>
    <w:rsid w:val="00B71347"/>
    <w:rsid w:val="00B71615"/>
    <w:rsid w:val="00B73E10"/>
    <w:rsid w:val="00B7414F"/>
    <w:rsid w:val="00B744C5"/>
    <w:rsid w:val="00B74986"/>
    <w:rsid w:val="00B751FA"/>
    <w:rsid w:val="00B7533C"/>
    <w:rsid w:val="00B7569B"/>
    <w:rsid w:val="00B766A6"/>
    <w:rsid w:val="00B81552"/>
    <w:rsid w:val="00B81BBF"/>
    <w:rsid w:val="00B81D60"/>
    <w:rsid w:val="00B82D9D"/>
    <w:rsid w:val="00B83C36"/>
    <w:rsid w:val="00B84C11"/>
    <w:rsid w:val="00B84DA9"/>
    <w:rsid w:val="00B872EF"/>
    <w:rsid w:val="00B87915"/>
    <w:rsid w:val="00B90182"/>
    <w:rsid w:val="00B9149C"/>
    <w:rsid w:val="00B91D52"/>
    <w:rsid w:val="00B933DB"/>
    <w:rsid w:val="00B93CDB"/>
    <w:rsid w:val="00B9413B"/>
    <w:rsid w:val="00B95CE5"/>
    <w:rsid w:val="00B9751E"/>
    <w:rsid w:val="00BA0092"/>
    <w:rsid w:val="00BA05B9"/>
    <w:rsid w:val="00BA19E6"/>
    <w:rsid w:val="00BA3FFD"/>
    <w:rsid w:val="00BA54EB"/>
    <w:rsid w:val="00BA5815"/>
    <w:rsid w:val="00BA5A9A"/>
    <w:rsid w:val="00BA62F1"/>
    <w:rsid w:val="00BA67F5"/>
    <w:rsid w:val="00BA6E2F"/>
    <w:rsid w:val="00BA7243"/>
    <w:rsid w:val="00BA738F"/>
    <w:rsid w:val="00BB0051"/>
    <w:rsid w:val="00BB00A0"/>
    <w:rsid w:val="00BB07E6"/>
    <w:rsid w:val="00BB0A21"/>
    <w:rsid w:val="00BB17B8"/>
    <w:rsid w:val="00BB36B9"/>
    <w:rsid w:val="00BB509F"/>
    <w:rsid w:val="00BB6CCA"/>
    <w:rsid w:val="00BB76A2"/>
    <w:rsid w:val="00BC0C5F"/>
    <w:rsid w:val="00BC3204"/>
    <w:rsid w:val="00BC37B4"/>
    <w:rsid w:val="00BC3EC5"/>
    <w:rsid w:val="00BC5123"/>
    <w:rsid w:val="00BC5AE7"/>
    <w:rsid w:val="00BC7E90"/>
    <w:rsid w:val="00BD1187"/>
    <w:rsid w:val="00BD161A"/>
    <w:rsid w:val="00BD1A32"/>
    <w:rsid w:val="00BD41D2"/>
    <w:rsid w:val="00BD5022"/>
    <w:rsid w:val="00BD74F9"/>
    <w:rsid w:val="00BE0A07"/>
    <w:rsid w:val="00BE0D2D"/>
    <w:rsid w:val="00BE0DA9"/>
    <w:rsid w:val="00BE24A0"/>
    <w:rsid w:val="00BE33F3"/>
    <w:rsid w:val="00BE5737"/>
    <w:rsid w:val="00BE5ADD"/>
    <w:rsid w:val="00BE60B2"/>
    <w:rsid w:val="00BE6D08"/>
    <w:rsid w:val="00BE7A3B"/>
    <w:rsid w:val="00BF04C0"/>
    <w:rsid w:val="00BF193A"/>
    <w:rsid w:val="00BF1C2E"/>
    <w:rsid w:val="00BF3822"/>
    <w:rsid w:val="00BF435A"/>
    <w:rsid w:val="00BF4DF7"/>
    <w:rsid w:val="00BF4F1B"/>
    <w:rsid w:val="00BF6D6B"/>
    <w:rsid w:val="00BF7181"/>
    <w:rsid w:val="00BF7A5E"/>
    <w:rsid w:val="00BF7A90"/>
    <w:rsid w:val="00BF7B55"/>
    <w:rsid w:val="00BF7F25"/>
    <w:rsid w:val="00C029C0"/>
    <w:rsid w:val="00C04D64"/>
    <w:rsid w:val="00C04E1B"/>
    <w:rsid w:val="00C067B5"/>
    <w:rsid w:val="00C07B69"/>
    <w:rsid w:val="00C10FA3"/>
    <w:rsid w:val="00C12BF0"/>
    <w:rsid w:val="00C161A9"/>
    <w:rsid w:val="00C16250"/>
    <w:rsid w:val="00C16519"/>
    <w:rsid w:val="00C1699A"/>
    <w:rsid w:val="00C17A42"/>
    <w:rsid w:val="00C21FED"/>
    <w:rsid w:val="00C24113"/>
    <w:rsid w:val="00C24387"/>
    <w:rsid w:val="00C2446E"/>
    <w:rsid w:val="00C246C7"/>
    <w:rsid w:val="00C2485E"/>
    <w:rsid w:val="00C256B0"/>
    <w:rsid w:val="00C25A61"/>
    <w:rsid w:val="00C26007"/>
    <w:rsid w:val="00C26487"/>
    <w:rsid w:val="00C268B0"/>
    <w:rsid w:val="00C27C26"/>
    <w:rsid w:val="00C301ED"/>
    <w:rsid w:val="00C3043A"/>
    <w:rsid w:val="00C304AE"/>
    <w:rsid w:val="00C3153D"/>
    <w:rsid w:val="00C333B1"/>
    <w:rsid w:val="00C34537"/>
    <w:rsid w:val="00C34B46"/>
    <w:rsid w:val="00C34F97"/>
    <w:rsid w:val="00C355D0"/>
    <w:rsid w:val="00C35ACB"/>
    <w:rsid w:val="00C35CE2"/>
    <w:rsid w:val="00C36098"/>
    <w:rsid w:val="00C367A5"/>
    <w:rsid w:val="00C36E1D"/>
    <w:rsid w:val="00C37DD4"/>
    <w:rsid w:val="00C40CAB"/>
    <w:rsid w:val="00C42128"/>
    <w:rsid w:val="00C4241F"/>
    <w:rsid w:val="00C442D7"/>
    <w:rsid w:val="00C44A08"/>
    <w:rsid w:val="00C44F07"/>
    <w:rsid w:val="00C467F8"/>
    <w:rsid w:val="00C46DFB"/>
    <w:rsid w:val="00C472AC"/>
    <w:rsid w:val="00C50481"/>
    <w:rsid w:val="00C50828"/>
    <w:rsid w:val="00C512B4"/>
    <w:rsid w:val="00C51807"/>
    <w:rsid w:val="00C53324"/>
    <w:rsid w:val="00C53332"/>
    <w:rsid w:val="00C5353A"/>
    <w:rsid w:val="00C53E0A"/>
    <w:rsid w:val="00C53E50"/>
    <w:rsid w:val="00C53EF4"/>
    <w:rsid w:val="00C540D7"/>
    <w:rsid w:val="00C54244"/>
    <w:rsid w:val="00C57467"/>
    <w:rsid w:val="00C579BB"/>
    <w:rsid w:val="00C57F21"/>
    <w:rsid w:val="00C602A2"/>
    <w:rsid w:val="00C6068C"/>
    <w:rsid w:val="00C607B6"/>
    <w:rsid w:val="00C61659"/>
    <w:rsid w:val="00C62399"/>
    <w:rsid w:val="00C657C3"/>
    <w:rsid w:val="00C65935"/>
    <w:rsid w:val="00C65C2E"/>
    <w:rsid w:val="00C65EB4"/>
    <w:rsid w:val="00C661C3"/>
    <w:rsid w:val="00C668EA"/>
    <w:rsid w:val="00C71637"/>
    <w:rsid w:val="00C718D1"/>
    <w:rsid w:val="00C73CB4"/>
    <w:rsid w:val="00C73F46"/>
    <w:rsid w:val="00C74234"/>
    <w:rsid w:val="00C7443F"/>
    <w:rsid w:val="00C74A9A"/>
    <w:rsid w:val="00C74F47"/>
    <w:rsid w:val="00C74F92"/>
    <w:rsid w:val="00C7517D"/>
    <w:rsid w:val="00C75299"/>
    <w:rsid w:val="00C75AFF"/>
    <w:rsid w:val="00C764F6"/>
    <w:rsid w:val="00C803AB"/>
    <w:rsid w:val="00C8086A"/>
    <w:rsid w:val="00C814BD"/>
    <w:rsid w:val="00C81BF5"/>
    <w:rsid w:val="00C828CF"/>
    <w:rsid w:val="00C829CF"/>
    <w:rsid w:val="00C82F0A"/>
    <w:rsid w:val="00C8328D"/>
    <w:rsid w:val="00C83364"/>
    <w:rsid w:val="00C834DD"/>
    <w:rsid w:val="00C844BC"/>
    <w:rsid w:val="00C84616"/>
    <w:rsid w:val="00C847DA"/>
    <w:rsid w:val="00C847EB"/>
    <w:rsid w:val="00C8521A"/>
    <w:rsid w:val="00C8598C"/>
    <w:rsid w:val="00C859E2"/>
    <w:rsid w:val="00C87387"/>
    <w:rsid w:val="00C87F29"/>
    <w:rsid w:val="00C90091"/>
    <w:rsid w:val="00C9016C"/>
    <w:rsid w:val="00C902EC"/>
    <w:rsid w:val="00C91076"/>
    <w:rsid w:val="00C91B9F"/>
    <w:rsid w:val="00C921C0"/>
    <w:rsid w:val="00C92359"/>
    <w:rsid w:val="00C9257F"/>
    <w:rsid w:val="00C925E2"/>
    <w:rsid w:val="00C927F3"/>
    <w:rsid w:val="00C92AD9"/>
    <w:rsid w:val="00C92D15"/>
    <w:rsid w:val="00C932EC"/>
    <w:rsid w:val="00C949B5"/>
    <w:rsid w:val="00C975BB"/>
    <w:rsid w:val="00CA18A4"/>
    <w:rsid w:val="00CA1A42"/>
    <w:rsid w:val="00CA2017"/>
    <w:rsid w:val="00CA2B78"/>
    <w:rsid w:val="00CA2EAE"/>
    <w:rsid w:val="00CA3098"/>
    <w:rsid w:val="00CA3161"/>
    <w:rsid w:val="00CA4C26"/>
    <w:rsid w:val="00CA4C78"/>
    <w:rsid w:val="00CA5D26"/>
    <w:rsid w:val="00CA6C1D"/>
    <w:rsid w:val="00CA770B"/>
    <w:rsid w:val="00CB0370"/>
    <w:rsid w:val="00CB1930"/>
    <w:rsid w:val="00CB4474"/>
    <w:rsid w:val="00CB55E9"/>
    <w:rsid w:val="00CB5EA0"/>
    <w:rsid w:val="00CB6957"/>
    <w:rsid w:val="00CB69E5"/>
    <w:rsid w:val="00CB78B3"/>
    <w:rsid w:val="00CB7D8F"/>
    <w:rsid w:val="00CC055E"/>
    <w:rsid w:val="00CC0C9E"/>
    <w:rsid w:val="00CC0D98"/>
    <w:rsid w:val="00CC1A73"/>
    <w:rsid w:val="00CC1B02"/>
    <w:rsid w:val="00CC2ECC"/>
    <w:rsid w:val="00CC3375"/>
    <w:rsid w:val="00CC38C3"/>
    <w:rsid w:val="00CC4294"/>
    <w:rsid w:val="00CC4DD9"/>
    <w:rsid w:val="00CC5FD7"/>
    <w:rsid w:val="00CC67D3"/>
    <w:rsid w:val="00CC6A4C"/>
    <w:rsid w:val="00CC6CA1"/>
    <w:rsid w:val="00CC7A39"/>
    <w:rsid w:val="00CC7D89"/>
    <w:rsid w:val="00CC7FF5"/>
    <w:rsid w:val="00CD00A1"/>
    <w:rsid w:val="00CD0AE8"/>
    <w:rsid w:val="00CD0BF8"/>
    <w:rsid w:val="00CD0CDA"/>
    <w:rsid w:val="00CD21E0"/>
    <w:rsid w:val="00CD43B0"/>
    <w:rsid w:val="00CD4E18"/>
    <w:rsid w:val="00CE06E4"/>
    <w:rsid w:val="00CE0D9D"/>
    <w:rsid w:val="00CE0FF0"/>
    <w:rsid w:val="00CE180A"/>
    <w:rsid w:val="00CE343D"/>
    <w:rsid w:val="00CE3D95"/>
    <w:rsid w:val="00CE4995"/>
    <w:rsid w:val="00CE4E7E"/>
    <w:rsid w:val="00CE6023"/>
    <w:rsid w:val="00CE70E1"/>
    <w:rsid w:val="00CF03B2"/>
    <w:rsid w:val="00CF071B"/>
    <w:rsid w:val="00CF122D"/>
    <w:rsid w:val="00CF20D2"/>
    <w:rsid w:val="00CF33FF"/>
    <w:rsid w:val="00CF3B55"/>
    <w:rsid w:val="00CF4B3C"/>
    <w:rsid w:val="00CF58BF"/>
    <w:rsid w:val="00CF5FED"/>
    <w:rsid w:val="00CF6720"/>
    <w:rsid w:val="00CF71D4"/>
    <w:rsid w:val="00CF72AB"/>
    <w:rsid w:val="00CF767F"/>
    <w:rsid w:val="00CF7EB9"/>
    <w:rsid w:val="00D0093C"/>
    <w:rsid w:val="00D00F11"/>
    <w:rsid w:val="00D023E7"/>
    <w:rsid w:val="00D02CF7"/>
    <w:rsid w:val="00D034DC"/>
    <w:rsid w:val="00D05F89"/>
    <w:rsid w:val="00D064FB"/>
    <w:rsid w:val="00D06C80"/>
    <w:rsid w:val="00D0789C"/>
    <w:rsid w:val="00D1021D"/>
    <w:rsid w:val="00D1053C"/>
    <w:rsid w:val="00D11225"/>
    <w:rsid w:val="00D11681"/>
    <w:rsid w:val="00D13770"/>
    <w:rsid w:val="00D14029"/>
    <w:rsid w:val="00D14CBE"/>
    <w:rsid w:val="00D15455"/>
    <w:rsid w:val="00D154F4"/>
    <w:rsid w:val="00D15BF5"/>
    <w:rsid w:val="00D15D15"/>
    <w:rsid w:val="00D164ED"/>
    <w:rsid w:val="00D20106"/>
    <w:rsid w:val="00D21ECA"/>
    <w:rsid w:val="00D22979"/>
    <w:rsid w:val="00D2311D"/>
    <w:rsid w:val="00D23CE5"/>
    <w:rsid w:val="00D2500A"/>
    <w:rsid w:val="00D30718"/>
    <w:rsid w:val="00D3202F"/>
    <w:rsid w:val="00D32779"/>
    <w:rsid w:val="00D32EDE"/>
    <w:rsid w:val="00D33135"/>
    <w:rsid w:val="00D336E0"/>
    <w:rsid w:val="00D336E8"/>
    <w:rsid w:val="00D34487"/>
    <w:rsid w:val="00D34524"/>
    <w:rsid w:val="00D347C5"/>
    <w:rsid w:val="00D352D5"/>
    <w:rsid w:val="00D3541F"/>
    <w:rsid w:val="00D3622E"/>
    <w:rsid w:val="00D37523"/>
    <w:rsid w:val="00D37925"/>
    <w:rsid w:val="00D37A19"/>
    <w:rsid w:val="00D409D1"/>
    <w:rsid w:val="00D4109E"/>
    <w:rsid w:val="00D4204E"/>
    <w:rsid w:val="00D426F0"/>
    <w:rsid w:val="00D427FB"/>
    <w:rsid w:val="00D42C5E"/>
    <w:rsid w:val="00D438A9"/>
    <w:rsid w:val="00D43E92"/>
    <w:rsid w:val="00D4448A"/>
    <w:rsid w:val="00D4516F"/>
    <w:rsid w:val="00D456AE"/>
    <w:rsid w:val="00D466C1"/>
    <w:rsid w:val="00D477AF"/>
    <w:rsid w:val="00D500BA"/>
    <w:rsid w:val="00D505DE"/>
    <w:rsid w:val="00D50F83"/>
    <w:rsid w:val="00D52A49"/>
    <w:rsid w:val="00D53A15"/>
    <w:rsid w:val="00D548F0"/>
    <w:rsid w:val="00D55192"/>
    <w:rsid w:val="00D56511"/>
    <w:rsid w:val="00D6020F"/>
    <w:rsid w:val="00D602E4"/>
    <w:rsid w:val="00D60475"/>
    <w:rsid w:val="00D61047"/>
    <w:rsid w:val="00D627FE"/>
    <w:rsid w:val="00D62B94"/>
    <w:rsid w:val="00D6335C"/>
    <w:rsid w:val="00D64F2E"/>
    <w:rsid w:val="00D65D04"/>
    <w:rsid w:val="00D65E29"/>
    <w:rsid w:val="00D67810"/>
    <w:rsid w:val="00D7085D"/>
    <w:rsid w:val="00D712CB"/>
    <w:rsid w:val="00D722CE"/>
    <w:rsid w:val="00D74030"/>
    <w:rsid w:val="00D75394"/>
    <w:rsid w:val="00D75F5C"/>
    <w:rsid w:val="00D76ECB"/>
    <w:rsid w:val="00D77DC6"/>
    <w:rsid w:val="00D824E6"/>
    <w:rsid w:val="00D82E7B"/>
    <w:rsid w:val="00D839F5"/>
    <w:rsid w:val="00D83CED"/>
    <w:rsid w:val="00D84BB5"/>
    <w:rsid w:val="00D85345"/>
    <w:rsid w:val="00D86018"/>
    <w:rsid w:val="00D86A0D"/>
    <w:rsid w:val="00D86A37"/>
    <w:rsid w:val="00D87ED1"/>
    <w:rsid w:val="00D91103"/>
    <w:rsid w:val="00D969BC"/>
    <w:rsid w:val="00D97437"/>
    <w:rsid w:val="00D97669"/>
    <w:rsid w:val="00D97DA2"/>
    <w:rsid w:val="00DA01CE"/>
    <w:rsid w:val="00DA0294"/>
    <w:rsid w:val="00DA0AEC"/>
    <w:rsid w:val="00DA1BEC"/>
    <w:rsid w:val="00DA1F0B"/>
    <w:rsid w:val="00DA23C5"/>
    <w:rsid w:val="00DA331F"/>
    <w:rsid w:val="00DA4A69"/>
    <w:rsid w:val="00DA4F63"/>
    <w:rsid w:val="00DA5291"/>
    <w:rsid w:val="00DA6A16"/>
    <w:rsid w:val="00DA6A78"/>
    <w:rsid w:val="00DB0895"/>
    <w:rsid w:val="00DB2E8D"/>
    <w:rsid w:val="00DB313C"/>
    <w:rsid w:val="00DB4B6A"/>
    <w:rsid w:val="00DB61E8"/>
    <w:rsid w:val="00DB7448"/>
    <w:rsid w:val="00DC09EB"/>
    <w:rsid w:val="00DC0F8D"/>
    <w:rsid w:val="00DC10E6"/>
    <w:rsid w:val="00DC11E5"/>
    <w:rsid w:val="00DC1724"/>
    <w:rsid w:val="00DC19D4"/>
    <w:rsid w:val="00DC1B3A"/>
    <w:rsid w:val="00DC2307"/>
    <w:rsid w:val="00DC2D56"/>
    <w:rsid w:val="00DC4AD7"/>
    <w:rsid w:val="00DC541A"/>
    <w:rsid w:val="00DC56C4"/>
    <w:rsid w:val="00DC5988"/>
    <w:rsid w:val="00DC6855"/>
    <w:rsid w:val="00DC69A5"/>
    <w:rsid w:val="00DC69DE"/>
    <w:rsid w:val="00DC7B67"/>
    <w:rsid w:val="00DC7F8E"/>
    <w:rsid w:val="00DD00AE"/>
    <w:rsid w:val="00DD107C"/>
    <w:rsid w:val="00DD141A"/>
    <w:rsid w:val="00DD25FA"/>
    <w:rsid w:val="00DD3049"/>
    <w:rsid w:val="00DD373D"/>
    <w:rsid w:val="00DD3F6F"/>
    <w:rsid w:val="00DD533B"/>
    <w:rsid w:val="00DD5772"/>
    <w:rsid w:val="00DE0313"/>
    <w:rsid w:val="00DE07CC"/>
    <w:rsid w:val="00DE0C38"/>
    <w:rsid w:val="00DE1F58"/>
    <w:rsid w:val="00DE2D2B"/>
    <w:rsid w:val="00DE3019"/>
    <w:rsid w:val="00DE4343"/>
    <w:rsid w:val="00DE5243"/>
    <w:rsid w:val="00DE62A8"/>
    <w:rsid w:val="00DE62FD"/>
    <w:rsid w:val="00DF21CB"/>
    <w:rsid w:val="00DF2738"/>
    <w:rsid w:val="00DF3146"/>
    <w:rsid w:val="00DF449E"/>
    <w:rsid w:val="00DF4E08"/>
    <w:rsid w:val="00DF7356"/>
    <w:rsid w:val="00E00373"/>
    <w:rsid w:val="00E009DF"/>
    <w:rsid w:val="00E01E0C"/>
    <w:rsid w:val="00E02704"/>
    <w:rsid w:val="00E02EAB"/>
    <w:rsid w:val="00E0386D"/>
    <w:rsid w:val="00E05011"/>
    <w:rsid w:val="00E077E8"/>
    <w:rsid w:val="00E10151"/>
    <w:rsid w:val="00E102A7"/>
    <w:rsid w:val="00E10D86"/>
    <w:rsid w:val="00E12DC0"/>
    <w:rsid w:val="00E12EA1"/>
    <w:rsid w:val="00E130A5"/>
    <w:rsid w:val="00E13C5D"/>
    <w:rsid w:val="00E14EC4"/>
    <w:rsid w:val="00E14F0E"/>
    <w:rsid w:val="00E15389"/>
    <w:rsid w:val="00E16E6F"/>
    <w:rsid w:val="00E16EA1"/>
    <w:rsid w:val="00E230CD"/>
    <w:rsid w:val="00E246A6"/>
    <w:rsid w:val="00E24E25"/>
    <w:rsid w:val="00E2596D"/>
    <w:rsid w:val="00E26C98"/>
    <w:rsid w:val="00E2767A"/>
    <w:rsid w:val="00E277D2"/>
    <w:rsid w:val="00E279E6"/>
    <w:rsid w:val="00E3075A"/>
    <w:rsid w:val="00E31201"/>
    <w:rsid w:val="00E31726"/>
    <w:rsid w:val="00E3306D"/>
    <w:rsid w:val="00E3357A"/>
    <w:rsid w:val="00E33F01"/>
    <w:rsid w:val="00E34336"/>
    <w:rsid w:val="00E34567"/>
    <w:rsid w:val="00E34821"/>
    <w:rsid w:val="00E37C75"/>
    <w:rsid w:val="00E41AE2"/>
    <w:rsid w:val="00E41E7C"/>
    <w:rsid w:val="00E41FE5"/>
    <w:rsid w:val="00E42702"/>
    <w:rsid w:val="00E429D6"/>
    <w:rsid w:val="00E434D7"/>
    <w:rsid w:val="00E45BA3"/>
    <w:rsid w:val="00E46D09"/>
    <w:rsid w:val="00E4742E"/>
    <w:rsid w:val="00E47486"/>
    <w:rsid w:val="00E5000A"/>
    <w:rsid w:val="00E504E2"/>
    <w:rsid w:val="00E504FF"/>
    <w:rsid w:val="00E5093D"/>
    <w:rsid w:val="00E512C2"/>
    <w:rsid w:val="00E53070"/>
    <w:rsid w:val="00E53FC3"/>
    <w:rsid w:val="00E541EC"/>
    <w:rsid w:val="00E54EF2"/>
    <w:rsid w:val="00E55430"/>
    <w:rsid w:val="00E56278"/>
    <w:rsid w:val="00E57302"/>
    <w:rsid w:val="00E61ACD"/>
    <w:rsid w:val="00E63079"/>
    <w:rsid w:val="00E64890"/>
    <w:rsid w:val="00E65BEE"/>
    <w:rsid w:val="00E66331"/>
    <w:rsid w:val="00E663B7"/>
    <w:rsid w:val="00E666A6"/>
    <w:rsid w:val="00E668F0"/>
    <w:rsid w:val="00E67FAC"/>
    <w:rsid w:val="00E70982"/>
    <w:rsid w:val="00E70EB0"/>
    <w:rsid w:val="00E73339"/>
    <w:rsid w:val="00E7343B"/>
    <w:rsid w:val="00E736DC"/>
    <w:rsid w:val="00E75C3A"/>
    <w:rsid w:val="00E76D45"/>
    <w:rsid w:val="00E76E7C"/>
    <w:rsid w:val="00E76FD7"/>
    <w:rsid w:val="00E80060"/>
    <w:rsid w:val="00E804A1"/>
    <w:rsid w:val="00E83ECC"/>
    <w:rsid w:val="00E841DD"/>
    <w:rsid w:val="00E851FC"/>
    <w:rsid w:val="00E85B2C"/>
    <w:rsid w:val="00E8636C"/>
    <w:rsid w:val="00E872A4"/>
    <w:rsid w:val="00E87DBB"/>
    <w:rsid w:val="00E87F61"/>
    <w:rsid w:val="00E901A4"/>
    <w:rsid w:val="00E90CF2"/>
    <w:rsid w:val="00E918D8"/>
    <w:rsid w:val="00E925A0"/>
    <w:rsid w:val="00E971CE"/>
    <w:rsid w:val="00EA18D5"/>
    <w:rsid w:val="00EA26AF"/>
    <w:rsid w:val="00EA2BF6"/>
    <w:rsid w:val="00EA2C2C"/>
    <w:rsid w:val="00EA3B0E"/>
    <w:rsid w:val="00EA3C22"/>
    <w:rsid w:val="00EA4A73"/>
    <w:rsid w:val="00EA4C8F"/>
    <w:rsid w:val="00EA5EBF"/>
    <w:rsid w:val="00EA61BA"/>
    <w:rsid w:val="00EA7836"/>
    <w:rsid w:val="00EA7AEE"/>
    <w:rsid w:val="00EB0F85"/>
    <w:rsid w:val="00EB1CFB"/>
    <w:rsid w:val="00EB263C"/>
    <w:rsid w:val="00EB2AE5"/>
    <w:rsid w:val="00EB34EF"/>
    <w:rsid w:val="00EB38AF"/>
    <w:rsid w:val="00EB3B70"/>
    <w:rsid w:val="00EB40AD"/>
    <w:rsid w:val="00EB53D9"/>
    <w:rsid w:val="00EB5DEB"/>
    <w:rsid w:val="00EB62DC"/>
    <w:rsid w:val="00EB6960"/>
    <w:rsid w:val="00EC13D4"/>
    <w:rsid w:val="00EC221C"/>
    <w:rsid w:val="00EC26ED"/>
    <w:rsid w:val="00EC3599"/>
    <w:rsid w:val="00EC4FB2"/>
    <w:rsid w:val="00EC5572"/>
    <w:rsid w:val="00EC56CE"/>
    <w:rsid w:val="00EC65BA"/>
    <w:rsid w:val="00EC6ACA"/>
    <w:rsid w:val="00EC6F80"/>
    <w:rsid w:val="00EC7E3C"/>
    <w:rsid w:val="00ED01FB"/>
    <w:rsid w:val="00ED1151"/>
    <w:rsid w:val="00ED1F19"/>
    <w:rsid w:val="00ED2187"/>
    <w:rsid w:val="00ED24AE"/>
    <w:rsid w:val="00ED28B3"/>
    <w:rsid w:val="00ED33F0"/>
    <w:rsid w:val="00ED3BB7"/>
    <w:rsid w:val="00ED46F2"/>
    <w:rsid w:val="00ED5797"/>
    <w:rsid w:val="00ED5FF1"/>
    <w:rsid w:val="00ED6050"/>
    <w:rsid w:val="00EE01FE"/>
    <w:rsid w:val="00EE087C"/>
    <w:rsid w:val="00EE0A0C"/>
    <w:rsid w:val="00EE0B86"/>
    <w:rsid w:val="00EE0CA7"/>
    <w:rsid w:val="00EE0F65"/>
    <w:rsid w:val="00EE1A80"/>
    <w:rsid w:val="00EE2127"/>
    <w:rsid w:val="00EE23A3"/>
    <w:rsid w:val="00EE2986"/>
    <w:rsid w:val="00EE2A17"/>
    <w:rsid w:val="00EE3AF7"/>
    <w:rsid w:val="00EE3F08"/>
    <w:rsid w:val="00EE4064"/>
    <w:rsid w:val="00EE44A7"/>
    <w:rsid w:val="00EE48A5"/>
    <w:rsid w:val="00EE5058"/>
    <w:rsid w:val="00EE5BE0"/>
    <w:rsid w:val="00EE5D0D"/>
    <w:rsid w:val="00EE63C1"/>
    <w:rsid w:val="00EE6AC4"/>
    <w:rsid w:val="00EE6BE6"/>
    <w:rsid w:val="00EE7970"/>
    <w:rsid w:val="00EF0A34"/>
    <w:rsid w:val="00EF1370"/>
    <w:rsid w:val="00EF38A7"/>
    <w:rsid w:val="00EF390F"/>
    <w:rsid w:val="00EF4DCE"/>
    <w:rsid w:val="00EF61C4"/>
    <w:rsid w:val="00EF6E3B"/>
    <w:rsid w:val="00F010D6"/>
    <w:rsid w:val="00F0320D"/>
    <w:rsid w:val="00F04109"/>
    <w:rsid w:val="00F0458D"/>
    <w:rsid w:val="00F054EF"/>
    <w:rsid w:val="00F05F0D"/>
    <w:rsid w:val="00F05FC0"/>
    <w:rsid w:val="00F07F7D"/>
    <w:rsid w:val="00F10ED2"/>
    <w:rsid w:val="00F11975"/>
    <w:rsid w:val="00F12130"/>
    <w:rsid w:val="00F125D8"/>
    <w:rsid w:val="00F14CF3"/>
    <w:rsid w:val="00F15833"/>
    <w:rsid w:val="00F15FA5"/>
    <w:rsid w:val="00F175A2"/>
    <w:rsid w:val="00F20881"/>
    <w:rsid w:val="00F21837"/>
    <w:rsid w:val="00F22873"/>
    <w:rsid w:val="00F234BA"/>
    <w:rsid w:val="00F243A5"/>
    <w:rsid w:val="00F24583"/>
    <w:rsid w:val="00F25B30"/>
    <w:rsid w:val="00F26515"/>
    <w:rsid w:val="00F26722"/>
    <w:rsid w:val="00F26A03"/>
    <w:rsid w:val="00F27200"/>
    <w:rsid w:val="00F273F6"/>
    <w:rsid w:val="00F2740B"/>
    <w:rsid w:val="00F275D1"/>
    <w:rsid w:val="00F27C91"/>
    <w:rsid w:val="00F31075"/>
    <w:rsid w:val="00F310D1"/>
    <w:rsid w:val="00F3210C"/>
    <w:rsid w:val="00F33F59"/>
    <w:rsid w:val="00F342AF"/>
    <w:rsid w:val="00F3456E"/>
    <w:rsid w:val="00F357E4"/>
    <w:rsid w:val="00F35BA3"/>
    <w:rsid w:val="00F36C52"/>
    <w:rsid w:val="00F36F05"/>
    <w:rsid w:val="00F40038"/>
    <w:rsid w:val="00F401D6"/>
    <w:rsid w:val="00F40471"/>
    <w:rsid w:val="00F40DE3"/>
    <w:rsid w:val="00F42739"/>
    <w:rsid w:val="00F428FB"/>
    <w:rsid w:val="00F444C5"/>
    <w:rsid w:val="00F44F38"/>
    <w:rsid w:val="00F45966"/>
    <w:rsid w:val="00F472BC"/>
    <w:rsid w:val="00F475D1"/>
    <w:rsid w:val="00F47F2E"/>
    <w:rsid w:val="00F507F1"/>
    <w:rsid w:val="00F5110F"/>
    <w:rsid w:val="00F51163"/>
    <w:rsid w:val="00F53593"/>
    <w:rsid w:val="00F536A5"/>
    <w:rsid w:val="00F53B2A"/>
    <w:rsid w:val="00F544BD"/>
    <w:rsid w:val="00F57D39"/>
    <w:rsid w:val="00F62A8D"/>
    <w:rsid w:val="00F66337"/>
    <w:rsid w:val="00F66DAB"/>
    <w:rsid w:val="00F67D80"/>
    <w:rsid w:val="00F67E31"/>
    <w:rsid w:val="00F7126B"/>
    <w:rsid w:val="00F720F6"/>
    <w:rsid w:val="00F737F1"/>
    <w:rsid w:val="00F73D00"/>
    <w:rsid w:val="00F74527"/>
    <w:rsid w:val="00F74FF4"/>
    <w:rsid w:val="00F758FF"/>
    <w:rsid w:val="00F75CB7"/>
    <w:rsid w:val="00F7669A"/>
    <w:rsid w:val="00F775EC"/>
    <w:rsid w:val="00F8190B"/>
    <w:rsid w:val="00F81E8E"/>
    <w:rsid w:val="00F82C32"/>
    <w:rsid w:val="00F83121"/>
    <w:rsid w:val="00F8495E"/>
    <w:rsid w:val="00F85997"/>
    <w:rsid w:val="00F85B07"/>
    <w:rsid w:val="00F86472"/>
    <w:rsid w:val="00F86503"/>
    <w:rsid w:val="00F92081"/>
    <w:rsid w:val="00F93D63"/>
    <w:rsid w:val="00F948BE"/>
    <w:rsid w:val="00F968C1"/>
    <w:rsid w:val="00F96E06"/>
    <w:rsid w:val="00F977BE"/>
    <w:rsid w:val="00F97B26"/>
    <w:rsid w:val="00FA0F53"/>
    <w:rsid w:val="00FA1F1E"/>
    <w:rsid w:val="00FA32AC"/>
    <w:rsid w:val="00FA39B7"/>
    <w:rsid w:val="00FA4EE4"/>
    <w:rsid w:val="00FA6917"/>
    <w:rsid w:val="00FA715D"/>
    <w:rsid w:val="00FA7907"/>
    <w:rsid w:val="00FA7E80"/>
    <w:rsid w:val="00FB075A"/>
    <w:rsid w:val="00FB0A3F"/>
    <w:rsid w:val="00FB0A87"/>
    <w:rsid w:val="00FB0C24"/>
    <w:rsid w:val="00FB0D23"/>
    <w:rsid w:val="00FB1F7F"/>
    <w:rsid w:val="00FB27AB"/>
    <w:rsid w:val="00FB28BC"/>
    <w:rsid w:val="00FB2B50"/>
    <w:rsid w:val="00FB2F13"/>
    <w:rsid w:val="00FB34F8"/>
    <w:rsid w:val="00FB4CF2"/>
    <w:rsid w:val="00FB5593"/>
    <w:rsid w:val="00FB5898"/>
    <w:rsid w:val="00FB5A64"/>
    <w:rsid w:val="00FB614B"/>
    <w:rsid w:val="00FB69E0"/>
    <w:rsid w:val="00FB6EFD"/>
    <w:rsid w:val="00FB710B"/>
    <w:rsid w:val="00FC0EFE"/>
    <w:rsid w:val="00FC1A01"/>
    <w:rsid w:val="00FC23F4"/>
    <w:rsid w:val="00FC30CF"/>
    <w:rsid w:val="00FC3D92"/>
    <w:rsid w:val="00FC5380"/>
    <w:rsid w:val="00FC5F52"/>
    <w:rsid w:val="00FC65B8"/>
    <w:rsid w:val="00FC6862"/>
    <w:rsid w:val="00FC6952"/>
    <w:rsid w:val="00FC6B96"/>
    <w:rsid w:val="00FC6CAE"/>
    <w:rsid w:val="00FC6D24"/>
    <w:rsid w:val="00FC7941"/>
    <w:rsid w:val="00FD0F9C"/>
    <w:rsid w:val="00FD23DB"/>
    <w:rsid w:val="00FD2625"/>
    <w:rsid w:val="00FD2F8C"/>
    <w:rsid w:val="00FD3307"/>
    <w:rsid w:val="00FD3E5A"/>
    <w:rsid w:val="00FD41D9"/>
    <w:rsid w:val="00FD42A6"/>
    <w:rsid w:val="00FD568F"/>
    <w:rsid w:val="00FD58F5"/>
    <w:rsid w:val="00FD6F4E"/>
    <w:rsid w:val="00FD7AA3"/>
    <w:rsid w:val="00FD7DAC"/>
    <w:rsid w:val="00FE108E"/>
    <w:rsid w:val="00FE1226"/>
    <w:rsid w:val="00FE2165"/>
    <w:rsid w:val="00FE32E5"/>
    <w:rsid w:val="00FE3F39"/>
    <w:rsid w:val="00FE3F6D"/>
    <w:rsid w:val="00FE4DE6"/>
    <w:rsid w:val="00FE686F"/>
    <w:rsid w:val="00FE7A8A"/>
    <w:rsid w:val="00FF13ED"/>
    <w:rsid w:val="00FF1567"/>
    <w:rsid w:val="00FF1D06"/>
    <w:rsid w:val="00FF258B"/>
    <w:rsid w:val="00FF261C"/>
    <w:rsid w:val="00FF3BD2"/>
    <w:rsid w:val="00FF3DA0"/>
    <w:rsid w:val="00FF4F08"/>
    <w:rsid w:val="00FF596A"/>
    <w:rsid w:val="00FF5A4C"/>
    <w:rsid w:val="00FF5F80"/>
    <w:rsid w:val="00FF6D4C"/>
    <w:rsid w:val="00FF75A2"/>
    <w:rsid w:val="21F07849"/>
    <w:rsid w:val="2DC8DC88"/>
    <w:rsid w:val="45C0F947"/>
    <w:rsid w:val="4E8CB367"/>
    <w:rsid w:val="5D79E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,"/>
  <w:listSeparator w:val=";"/>
  <w14:docId w14:val="4A7B7F32"/>
  <w15:docId w15:val="{B16A99CE-6887-494B-993F-C31BB1BA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29F1"/>
    <w:pPr>
      <w:spacing w:before="120" w:after="120" w:line="340" w:lineRule="atLeast"/>
      <w:ind w:firstLine="720"/>
      <w:jc w:val="both"/>
    </w:pPr>
    <w:rPr>
      <w:rFonts w:ascii="Arial Nova" w:hAnsi="Arial Nova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42A1"/>
    <w:pPr>
      <w:keepNext/>
      <w:keepLines/>
      <w:pageBreakBefore/>
      <w:pBdr>
        <w:bottom w:val="single" w:sz="12" w:space="1" w:color="auto"/>
      </w:pBdr>
      <w:spacing w:before="0" w:after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09083F"/>
    <w:pPr>
      <w:keepNext/>
      <w:keepLines/>
      <w:spacing w:before="360" w:line="240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4D4643"/>
    <w:pPr>
      <w:keepNext/>
      <w:keepLines/>
      <w:spacing w:before="360" w:after="240"/>
      <w:ind w:firstLine="0"/>
      <w:outlineLvl w:val="2"/>
    </w:pPr>
    <w:rPr>
      <w:rFonts w:asciiTheme="majorHAnsi" w:eastAsiaTheme="majorEastAsia" w:hAnsiTheme="majorHAnsi" w:cstheme="majorBidi"/>
      <w:b/>
      <w:bCs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7A19"/>
    <w:pPr>
      <w:keepNext/>
      <w:keepLines/>
      <w:numPr>
        <w:ilvl w:val="3"/>
        <w:numId w:val="17"/>
      </w:numPr>
      <w:spacing w:before="240" w:line="360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Cs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0B61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511707" w:themeColor="accent1" w:themeShade="7F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0B61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0B61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0B61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0B61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2A1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09083F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D4643"/>
    <w:rPr>
      <w:rFonts w:asciiTheme="majorHAnsi" w:eastAsiaTheme="majorEastAsia" w:hAnsiTheme="majorHAnsi" w:cstheme="majorBidi"/>
      <w:b/>
      <w:bCs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D37A19"/>
    <w:rPr>
      <w:rFonts w:asciiTheme="majorHAnsi" w:eastAsiaTheme="majorEastAsia" w:hAnsiTheme="majorHAnsi" w:cstheme="majorBidi"/>
      <w:b/>
      <w:bCs/>
      <w:iCs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060B61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060B61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060B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060B61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060B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2C3FB1"/>
    <w:pPr>
      <w:spacing w:before="0" w:line="240" w:lineRule="auto"/>
      <w:ind w:firstLine="0"/>
    </w:pPr>
    <w:rPr>
      <w:b/>
      <w:bCs/>
      <w:color w:val="000000" w:themeColor="text1"/>
      <w:sz w:val="18"/>
      <w:szCs w:val="18"/>
    </w:rPr>
  </w:style>
  <w:style w:type="paragraph" w:customStyle="1" w:styleId="Ttulododirectrio">
    <w:name w:val="Título_do_directório"/>
    <w:link w:val="Caracteredettulododirectrio"/>
    <w:qFormat/>
    <w:rsid w:val="00882856"/>
    <w:pPr>
      <w:jc w:val="right"/>
    </w:pPr>
    <w:rPr>
      <w:rFonts w:asciiTheme="majorHAnsi" w:hAnsiTheme="majorHAnsi"/>
      <w:b/>
      <w:color w:val="FFFFFF" w:themeColor="background1"/>
      <w:spacing w:val="20"/>
      <w:sz w:val="80"/>
      <w:szCs w:val="80"/>
    </w:rPr>
  </w:style>
  <w:style w:type="character" w:customStyle="1" w:styleId="Caracteredettulododirectrio">
    <w:name w:val="Caractere de título_do_directório"/>
    <w:basedOn w:val="Fontepargpadro"/>
    <w:link w:val="Ttulododirectrio"/>
    <w:rsid w:val="00882856"/>
    <w:rPr>
      <w:rFonts w:asciiTheme="majorHAnsi" w:hAnsiTheme="majorHAnsi"/>
      <w:b/>
      <w:color w:val="FFFFFF" w:themeColor="background1"/>
      <w:spacing w:val="20"/>
      <w:sz w:val="80"/>
      <w:szCs w:val="80"/>
    </w:rPr>
  </w:style>
  <w:style w:type="character" w:styleId="TextodoEspaoReservado">
    <w:name w:val="Placeholder Text"/>
    <w:basedOn w:val="Fontepargpadro"/>
    <w:uiPriority w:val="99"/>
    <w:semiHidden/>
    <w:rsid w:val="00060B61"/>
    <w:rPr>
      <w:color w:val="808080"/>
    </w:rPr>
  </w:style>
  <w:style w:type="paragraph" w:customStyle="1" w:styleId="Estaoano">
    <w:name w:val="Estação_ano"/>
    <w:basedOn w:val="Nomedaorganizao"/>
    <w:link w:val="Caracteredeestaoano"/>
    <w:qFormat/>
    <w:rsid w:val="000E1657"/>
    <w:pPr>
      <w:framePr w:wrap="around"/>
      <w:jc w:val="right"/>
    </w:pPr>
    <w:rPr>
      <w:b w:val="0"/>
      <w:color w:val="FFFFFF" w:themeColor="background1"/>
    </w:rPr>
  </w:style>
  <w:style w:type="paragraph" w:customStyle="1" w:styleId="Nomedaorganizao">
    <w:name w:val="Nome_da_organização"/>
    <w:basedOn w:val="Normal"/>
    <w:link w:val="Caracteredenomedaorganizao"/>
    <w:qFormat/>
    <w:rsid w:val="000E1657"/>
    <w:pPr>
      <w:framePr w:hSpace="180" w:wrap="around" w:vAnchor="text" w:hAnchor="text" w:x="-40" w:y="609"/>
      <w:ind w:firstLine="288"/>
    </w:pPr>
    <w:rPr>
      <w:rFonts w:asciiTheme="majorHAnsi" w:eastAsia="Times New Roman" w:hAnsiTheme="majorHAnsi" w:cs="Arial"/>
      <w:b/>
      <w:color w:val="000000" w:themeColor="text1"/>
      <w:spacing w:val="20"/>
      <w:sz w:val="52"/>
      <w:szCs w:val="16"/>
      <w:lang w:bidi="ar-SA"/>
    </w:rPr>
  </w:style>
  <w:style w:type="character" w:customStyle="1" w:styleId="Caracteredenomedaorganizao">
    <w:name w:val="Caractere de nome_da_organização"/>
    <w:basedOn w:val="Fontepargpadro"/>
    <w:link w:val="Nomedaorganizao"/>
    <w:rsid w:val="000E1657"/>
    <w:rPr>
      <w:rFonts w:asciiTheme="majorHAnsi" w:eastAsia="Times New Roman" w:hAnsiTheme="majorHAnsi" w:cs="Arial"/>
      <w:b/>
      <w:color w:val="000000" w:themeColor="text1"/>
      <w:spacing w:val="20"/>
      <w:sz w:val="52"/>
      <w:szCs w:val="16"/>
      <w:lang w:bidi="ar-SA"/>
    </w:rPr>
  </w:style>
  <w:style w:type="character" w:customStyle="1" w:styleId="Caracteredeestaoano">
    <w:name w:val="Caractere de estação_ano"/>
    <w:basedOn w:val="Fontepargpadro"/>
    <w:link w:val="Estaoano"/>
    <w:rsid w:val="000E1657"/>
    <w:rPr>
      <w:rFonts w:asciiTheme="majorHAnsi" w:eastAsia="Times New Roman" w:hAnsiTheme="majorHAnsi" w:cs="Arial"/>
      <w:color w:val="FFFFFF" w:themeColor="background1"/>
      <w:spacing w:val="20"/>
      <w:sz w:val="52"/>
      <w:szCs w:val="16"/>
      <w:lang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0B61"/>
    <w:pPr>
      <w:numPr>
        <w:numId w:val="15"/>
      </w:numPr>
      <w:outlineLvl w:val="9"/>
    </w:pPr>
  </w:style>
  <w:style w:type="paragraph" w:styleId="Cabealho">
    <w:name w:val="header"/>
    <w:basedOn w:val="Normal"/>
    <w:link w:val="CabealhoChar"/>
    <w:uiPriority w:val="99"/>
    <w:unhideWhenUsed/>
    <w:qFormat/>
    <w:rsid w:val="00060B61"/>
    <w:pPr>
      <w:tabs>
        <w:tab w:val="center" w:pos="4680"/>
        <w:tab w:val="right" w:pos="9360"/>
      </w:tabs>
      <w:jc w:val="right"/>
    </w:pPr>
    <w:rPr>
      <w:rFonts w:asciiTheme="minorHAnsi" w:hAnsiTheme="minorHAnsi"/>
      <w:color w:val="171B25" w:themeColor="text2" w:themeShade="BF"/>
    </w:rPr>
  </w:style>
  <w:style w:type="character" w:customStyle="1" w:styleId="CabealhoChar">
    <w:name w:val="Cabeçalho Char"/>
    <w:basedOn w:val="Fontepargpadro"/>
    <w:link w:val="Cabealho"/>
    <w:uiPriority w:val="99"/>
    <w:rsid w:val="00060B61"/>
    <w:rPr>
      <w:color w:val="171B25" w:themeColor="text2" w:themeShade="BF"/>
      <w:szCs w:val="24"/>
    </w:rPr>
  </w:style>
  <w:style w:type="paragraph" w:styleId="Rodap">
    <w:name w:val="footer"/>
    <w:basedOn w:val="Normal"/>
    <w:link w:val="RodapChar"/>
    <w:uiPriority w:val="99"/>
    <w:unhideWhenUsed/>
    <w:qFormat/>
    <w:rsid w:val="003642A1"/>
    <w:pPr>
      <w:tabs>
        <w:tab w:val="center" w:pos="4680"/>
        <w:tab w:val="right" w:pos="9360"/>
      </w:tabs>
      <w:spacing w:line="240" w:lineRule="auto"/>
      <w:ind w:firstLine="0"/>
      <w:jc w:val="right"/>
    </w:pPr>
    <w:rPr>
      <w:rFonts w:asciiTheme="minorHAnsi" w:hAnsiTheme="minorHAnsi"/>
      <w:color w:val="171B25" w:themeColor="text2" w:themeShade="BF"/>
    </w:rPr>
  </w:style>
  <w:style w:type="character" w:customStyle="1" w:styleId="RodapChar">
    <w:name w:val="Rodapé Char"/>
    <w:basedOn w:val="Fontepargpadro"/>
    <w:link w:val="Rodap"/>
    <w:uiPriority w:val="99"/>
    <w:rsid w:val="003642A1"/>
    <w:rPr>
      <w:color w:val="171B25" w:themeColor="text2" w:themeShade="BF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0B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B61"/>
    <w:rPr>
      <w:rFonts w:ascii="Tahoma" w:hAnsi="Tahoma" w:cs="Tahoma"/>
      <w:sz w:val="16"/>
      <w:szCs w:val="16"/>
    </w:rPr>
  </w:style>
  <w:style w:type="paragraph" w:customStyle="1" w:styleId="Nome">
    <w:name w:val="Nome"/>
    <w:basedOn w:val="Exemplo"/>
    <w:link w:val="Caracteredenome"/>
    <w:qFormat/>
    <w:rsid w:val="0033610D"/>
    <w:pPr>
      <w:framePr w:hSpace="187" w:wrap="around" w:vAnchor="page" w:hAnchor="text" w:x="90" w:y="2272"/>
      <w:suppressOverlap/>
    </w:pPr>
    <w:rPr>
      <w:sz w:val="32"/>
      <w:szCs w:val="32"/>
    </w:rPr>
  </w:style>
  <w:style w:type="paragraph" w:customStyle="1" w:styleId="Exemplo">
    <w:name w:val="Exemplo"/>
    <w:next w:val="ExemploTexto"/>
    <w:link w:val="ExemploChar"/>
    <w:qFormat/>
    <w:rsid w:val="007C1BAD"/>
    <w:pPr>
      <w:spacing w:before="240" w:after="120"/>
    </w:pPr>
    <w:rPr>
      <w:rFonts w:eastAsia="Times New Roman" w:cs="Arial"/>
      <w:b/>
      <w:color w:val="000000" w:themeColor="text1"/>
      <w:sz w:val="28"/>
      <w:szCs w:val="48"/>
      <w:lang w:bidi="ar-SA"/>
    </w:rPr>
  </w:style>
  <w:style w:type="character" w:customStyle="1" w:styleId="ExemploChar">
    <w:name w:val="Exemplo Char"/>
    <w:basedOn w:val="Fontepargpadro"/>
    <w:link w:val="Exemplo"/>
    <w:rsid w:val="007C1BAD"/>
    <w:rPr>
      <w:rFonts w:eastAsia="Times New Roman" w:cs="Arial"/>
      <w:b/>
      <w:color w:val="000000" w:themeColor="text1"/>
      <w:sz w:val="28"/>
      <w:szCs w:val="48"/>
      <w:lang w:bidi="ar-SA"/>
    </w:rPr>
  </w:style>
  <w:style w:type="character" w:customStyle="1" w:styleId="Caracteredenome">
    <w:name w:val="Caractere de nome"/>
    <w:basedOn w:val="Fontepargpadro"/>
    <w:link w:val="Nome"/>
    <w:rsid w:val="0033610D"/>
    <w:rPr>
      <w:rFonts w:eastAsia="Times New Roman" w:cs="Arial"/>
      <w:b/>
      <w:color w:val="000000" w:themeColor="text1"/>
      <w:sz w:val="32"/>
      <w:szCs w:val="32"/>
      <w:lang w:bidi="ar-SA"/>
    </w:rPr>
  </w:style>
  <w:style w:type="table" w:styleId="Tabelacomgrade">
    <w:name w:val="Table Grid"/>
    <w:basedOn w:val="Tabelanormal"/>
    <w:uiPriority w:val="59"/>
    <w:rsid w:val="00060B6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dasanotaes">
    <w:name w:val="Título das anotações"/>
    <w:basedOn w:val="Nome"/>
    <w:link w:val="Caracteredettulodasanotaes"/>
    <w:qFormat/>
    <w:rsid w:val="00993494"/>
    <w:pPr>
      <w:framePr w:wrap="around"/>
      <w:spacing w:before="120"/>
    </w:pPr>
    <w:rPr>
      <w:b w:val="0"/>
      <w:color w:val="171B25" w:themeColor="text2" w:themeShade="BF"/>
      <w:sz w:val="24"/>
    </w:rPr>
  </w:style>
  <w:style w:type="character" w:customStyle="1" w:styleId="Caracteredettulodasanotaes">
    <w:name w:val="Caractere de título das anotações"/>
    <w:basedOn w:val="Caracteredenome"/>
    <w:link w:val="Ttulodasanotaes"/>
    <w:rsid w:val="00993494"/>
    <w:rPr>
      <w:rFonts w:eastAsia="Times New Roman" w:cs="Arial"/>
      <w:b w:val="0"/>
      <w:color w:val="171B25" w:themeColor="text2" w:themeShade="BF"/>
      <w:sz w:val="24"/>
      <w:szCs w:val="32"/>
      <w:lang w:bidi="ar-SA"/>
    </w:rPr>
  </w:style>
  <w:style w:type="paragraph" w:customStyle="1" w:styleId="Textodeanotaes">
    <w:name w:val="Texto de anotações"/>
    <w:link w:val="Caracteredetextodeanotaes"/>
    <w:qFormat/>
    <w:rsid w:val="00A34E41"/>
    <w:rPr>
      <w:color w:val="0D0D0D" w:themeColor="text1" w:themeTint="F2"/>
      <w:sz w:val="28"/>
      <w:szCs w:val="24"/>
    </w:rPr>
  </w:style>
  <w:style w:type="character" w:customStyle="1" w:styleId="Caracteredetextodeanotaes">
    <w:name w:val="Caractere de texto de anotações"/>
    <w:basedOn w:val="Fontepargpadro"/>
    <w:link w:val="Textodeanotaes"/>
    <w:rsid w:val="00A34E41"/>
    <w:rPr>
      <w:color w:val="0D0D0D" w:themeColor="text1" w:themeTint="F2"/>
      <w:sz w:val="28"/>
      <w:szCs w:val="24"/>
    </w:rPr>
  </w:style>
  <w:style w:type="paragraph" w:customStyle="1" w:styleId="ttulolateral">
    <w:name w:val="título lateral"/>
    <w:basedOn w:val="Normal"/>
    <w:link w:val="Caracteredettulolateral"/>
    <w:qFormat/>
    <w:rsid w:val="00882856"/>
    <w:pPr>
      <w:jc w:val="center"/>
    </w:pPr>
    <w:rPr>
      <w:rFonts w:asciiTheme="majorHAnsi" w:hAnsiTheme="majorHAnsi"/>
      <w:color w:val="C3540E" w:themeColor="accent3" w:themeShade="BF"/>
      <w:spacing w:val="200"/>
      <w:sz w:val="180"/>
      <w:szCs w:val="180"/>
    </w:rPr>
  </w:style>
  <w:style w:type="character" w:customStyle="1" w:styleId="Caracteredettulolateral">
    <w:name w:val="Caractere de título lateral"/>
    <w:basedOn w:val="Fontepargpadro"/>
    <w:link w:val="ttulolateral"/>
    <w:rsid w:val="00882856"/>
    <w:rPr>
      <w:rFonts w:asciiTheme="majorHAnsi" w:hAnsiTheme="majorHAnsi"/>
      <w:color w:val="C3540E" w:themeColor="accent3" w:themeShade="BF"/>
      <w:spacing w:val="200"/>
      <w:sz w:val="180"/>
      <w:szCs w:val="180"/>
    </w:rPr>
  </w:style>
  <w:style w:type="paragraph" w:styleId="CitaoIntensa">
    <w:name w:val="Intense Quote"/>
    <w:basedOn w:val="Normal"/>
    <w:next w:val="Normal"/>
    <w:link w:val="CitaoIntensaChar"/>
    <w:uiPriority w:val="30"/>
    <w:rsid w:val="00877125"/>
    <w:pPr>
      <w:pBdr>
        <w:top w:val="single" w:sz="4" w:space="10" w:color="A5300F" w:themeColor="accent1"/>
        <w:bottom w:val="single" w:sz="4" w:space="10" w:color="A5300F" w:themeColor="accent1"/>
      </w:pBdr>
      <w:spacing w:before="360"/>
      <w:ind w:left="864" w:right="864"/>
      <w:jc w:val="center"/>
    </w:pPr>
    <w:rPr>
      <w:i/>
      <w:iCs/>
      <w:color w:val="A5300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125"/>
    <w:rPr>
      <w:rFonts w:ascii="Candara" w:hAnsi="Candara"/>
      <w:i/>
      <w:iCs/>
      <w:color w:val="A5300F" w:themeColor="accent1"/>
      <w:szCs w:val="24"/>
    </w:rPr>
  </w:style>
  <w:style w:type="character" w:styleId="RefernciaIntensa">
    <w:name w:val="Intense Reference"/>
    <w:basedOn w:val="Fontepargpadro"/>
    <w:uiPriority w:val="32"/>
    <w:rsid w:val="00877125"/>
    <w:rPr>
      <w:b/>
      <w:bCs/>
      <w:smallCaps/>
      <w:color w:val="A5300F" w:themeColor="accent1"/>
      <w:spacing w:val="5"/>
    </w:rPr>
  </w:style>
  <w:style w:type="character" w:styleId="nfase">
    <w:name w:val="Emphasis"/>
    <w:basedOn w:val="Fontepargpadro"/>
    <w:uiPriority w:val="20"/>
    <w:qFormat/>
    <w:rsid w:val="0033610D"/>
    <w:rPr>
      <w:i/>
      <w:iCs/>
      <w:sz w:val="36"/>
      <w:szCs w:val="32"/>
    </w:rPr>
  </w:style>
  <w:style w:type="paragraph" w:styleId="PargrafodaLista">
    <w:name w:val="List Paragraph"/>
    <w:basedOn w:val="Normal"/>
    <w:uiPriority w:val="34"/>
    <w:qFormat/>
    <w:rsid w:val="003F3E75"/>
    <w:pPr>
      <w:numPr>
        <w:numId w:val="20"/>
      </w:numPr>
      <w:spacing w:before="240" w:after="160" w:line="276" w:lineRule="auto"/>
      <w:ind w:left="1418" w:firstLine="0"/>
    </w:pPr>
    <w:rPr>
      <w:rFonts w:ascii="Arial" w:eastAsiaTheme="minorHAnsi" w:hAnsi="Arial"/>
      <w:szCs w:val="22"/>
      <w:lang w:bidi="ar-SA"/>
    </w:rPr>
  </w:style>
  <w:style w:type="character" w:styleId="Hyperlink">
    <w:name w:val="Hyperlink"/>
    <w:basedOn w:val="Fontepargpadro"/>
    <w:uiPriority w:val="99"/>
    <w:unhideWhenUsed/>
    <w:rsid w:val="006146B5"/>
    <w:rPr>
      <w:color w:val="B19C7D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63300"/>
    <w:pPr>
      <w:spacing w:line="240" w:lineRule="auto"/>
    </w:pPr>
    <w:rPr>
      <w:rFonts w:asciiTheme="minorHAnsi" w:eastAsiaTheme="minorHAnsi" w:hAnsiTheme="minorHAnsi"/>
      <w:sz w:val="20"/>
      <w:szCs w:val="20"/>
      <w:lang w:bidi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63300"/>
    <w:rPr>
      <w:rFonts w:eastAsiaTheme="minorHAnsi"/>
      <w:sz w:val="20"/>
      <w:szCs w:val="20"/>
      <w:lang w:val="pt-BR" w:bidi="ar-SA"/>
    </w:rPr>
  </w:style>
  <w:style w:type="character" w:styleId="Refdenotaderodap">
    <w:name w:val="footnote reference"/>
    <w:basedOn w:val="Fontepargpadro"/>
    <w:uiPriority w:val="99"/>
    <w:semiHidden/>
    <w:unhideWhenUsed/>
    <w:rsid w:val="006146B5"/>
    <w:rPr>
      <w:vertAlign w:val="superscript"/>
    </w:rPr>
  </w:style>
  <w:style w:type="table" w:customStyle="1" w:styleId="TableGrid0">
    <w:name w:val="Table Grid0"/>
    <w:rsid w:val="006146B5"/>
    <w:rPr>
      <w:lang w:val="pt-BR" w:eastAsia="pt-B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D62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2DA"/>
    <w:pPr>
      <w:spacing w:after="100"/>
      <w:ind w:left="240"/>
    </w:pPr>
  </w:style>
  <w:style w:type="paragraph" w:styleId="Ttulo">
    <w:name w:val="Title"/>
    <w:basedOn w:val="Normal"/>
    <w:next w:val="Normal"/>
    <w:link w:val="TtuloChar"/>
    <w:uiPriority w:val="10"/>
    <w:rsid w:val="008D62DA"/>
    <w:pPr>
      <w:spacing w:before="0" w:after="0" w:line="240" w:lineRule="auto"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62DA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5AA0"/>
    <w:rPr>
      <w:b/>
      <w:bCs/>
    </w:rPr>
  </w:style>
  <w:style w:type="table" w:styleId="TabeladeGrade5Escura-nfase1">
    <w:name w:val="Grid Table 5 Dark Accent 1"/>
    <w:basedOn w:val="Tabelanormal"/>
    <w:uiPriority w:val="50"/>
    <w:rsid w:val="00222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paragraph" w:styleId="Listadecontinuao">
    <w:name w:val="List Continue"/>
    <w:basedOn w:val="Normal"/>
    <w:uiPriority w:val="99"/>
    <w:unhideWhenUsed/>
    <w:rsid w:val="0088323D"/>
    <w:pPr>
      <w:ind w:left="283"/>
    </w:pPr>
  </w:style>
  <w:style w:type="paragraph" w:styleId="Listadecontinuao5">
    <w:name w:val="List Continue 5"/>
    <w:basedOn w:val="Normal"/>
    <w:uiPriority w:val="99"/>
    <w:unhideWhenUsed/>
    <w:rsid w:val="00356870"/>
    <w:pPr>
      <w:ind w:left="1415"/>
    </w:pPr>
  </w:style>
  <w:style w:type="paragraph" w:styleId="Lista">
    <w:name w:val="List"/>
    <w:basedOn w:val="Normal"/>
    <w:uiPriority w:val="99"/>
    <w:unhideWhenUsed/>
    <w:rsid w:val="00356870"/>
    <w:pPr>
      <w:ind w:left="283" w:hanging="283"/>
    </w:p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 Nova" w:hAnsi="Arial Nova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unhideWhenUsed/>
    <w:rsid w:val="00993494"/>
    <w:pPr>
      <w:tabs>
        <w:tab w:val="right" w:leader="dot" w:pos="1320"/>
      </w:tabs>
      <w:spacing w:after="100"/>
      <w:ind w:left="480"/>
    </w:p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5AA0"/>
    <w:rPr>
      <w:rFonts w:ascii="Arial Nova" w:hAnsi="Arial Nova"/>
      <w:b/>
      <w:bCs/>
      <w:sz w:val="20"/>
      <w:szCs w:val="20"/>
    </w:rPr>
  </w:style>
  <w:style w:type="paragraph" w:customStyle="1" w:styleId="ExemploTexto">
    <w:name w:val="Exemplo Texto"/>
    <w:basedOn w:val="Normal"/>
    <w:next w:val="Normal"/>
    <w:rsid w:val="002F60FB"/>
    <w:pPr>
      <w:spacing w:before="240" w:after="240" w:line="240" w:lineRule="auto"/>
      <w:ind w:left="709" w:firstLine="0"/>
      <w:contextualSpacing/>
    </w:pPr>
    <w:rPr>
      <w:lang w:bidi="ar-SA"/>
    </w:rPr>
  </w:style>
  <w:style w:type="character" w:styleId="Forte">
    <w:name w:val="Strong"/>
    <w:basedOn w:val="Fontepargpadro"/>
    <w:uiPriority w:val="22"/>
    <w:qFormat/>
    <w:rsid w:val="00C932EC"/>
    <w:rPr>
      <w:b/>
      <w:bCs/>
    </w:rPr>
  </w:style>
  <w:style w:type="paragraph" w:customStyle="1" w:styleId="Comeocapitulo">
    <w:name w:val="Começo capitulo"/>
    <w:basedOn w:val="Normal"/>
    <w:next w:val="Normal"/>
    <w:rsid w:val="007B17E5"/>
    <w:pPr>
      <w:spacing w:before="240" w:after="360" w:line="240" w:lineRule="auto"/>
      <w:ind w:left="1701" w:firstLine="0"/>
      <w:contextualSpacing/>
      <w:jc w:val="right"/>
    </w:pPr>
    <w:rPr>
      <w:i/>
      <w:iCs/>
      <w:lang w:val="en-US"/>
    </w:rPr>
  </w:style>
  <w:style w:type="table" w:styleId="TabeladeGrade6Colorida-nfase4">
    <w:name w:val="Grid Table 6 Colorful Accent 4"/>
    <w:basedOn w:val="Tabelanormal"/>
    <w:uiPriority w:val="51"/>
    <w:rsid w:val="00457855"/>
    <w:rPr>
      <w:color w:val="262A35" w:themeColor="accent4" w:themeShade="BF"/>
    </w:rPr>
    <w:tblPr>
      <w:tblStyleRowBandSize w:val="1"/>
      <w:tblStyleColBandSize w:val="1"/>
      <w:tblBorders>
        <w:top w:val="single" w:sz="4" w:space="0" w:color="77829D" w:themeColor="accent4" w:themeTint="99"/>
        <w:left w:val="single" w:sz="4" w:space="0" w:color="77829D" w:themeColor="accent4" w:themeTint="99"/>
        <w:bottom w:val="single" w:sz="4" w:space="0" w:color="77829D" w:themeColor="accent4" w:themeTint="99"/>
        <w:right w:val="single" w:sz="4" w:space="0" w:color="77829D" w:themeColor="accent4" w:themeTint="99"/>
        <w:insideH w:val="single" w:sz="4" w:space="0" w:color="77829D" w:themeColor="accent4" w:themeTint="99"/>
        <w:insideV w:val="single" w:sz="4" w:space="0" w:color="7782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782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82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5DE" w:themeFill="accent4" w:themeFillTint="33"/>
      </w:tcPr>
    </w:tblStylePr>
    <w:tblStylePr w:type="band1Horz">
      <w:tblPr/>
      <w:tcPr>
        <w:shd w:val="clear" w:color="auto" w:fill="D1D5DE" w:themeFill="accent4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D5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AppData\Roaming\Microsoft\Templates\Diret&#243;rio%20de%20membros.dotx" TargetMode="External"/></Relationships>
</file>

<file path=word/theme/theme1.xml><?xml version="1.0" encoding="utf-8"?>
<a:theme xmlns:a="http://schemas.openxmlformats.org/drawingml/2006/main" name="Office Theme">
  <a:themeElements>
    <a:clrScheme name="Custom 54">
      <a:dk1>
        <a:sysClr val="windowText" lastClr="000000"/>
      </a:dk1>
      <a:lt1>
        <a:sysClr val="window" lastClr="FFFFFF"/>
      </a:lt1>
      <a:dk2>
        <a:srgbClr val="1F2432"/>
      </a:dk2>
      <a:lt2>
        <a:srgbClr val="E5C243"/>
      </a:lt2>
      <a:accent1>
        <a:srgbClr val="A5300F"/>
      </a:accent1>
      <a:accent2>
        <a:srgbClr val="D45927"/>
      </a:accent2>
      <a:accent3>
        <a:srgbClr val="EF7629"/>
      </a:accent3>
      <a:accent4>
        <a:srgbClr val="333947"/>
      </a:accent4>
      <a:accent5>
        <a:srgbClr val="B19C7D"/>
      </a:accent5>
      <a:accent6>
        <a:srgbClr val="7F5F52"/>
      </a:accent6>
      <a:hlink>
        <a:srgbClr val="B19C7D"/>
      </a:hlink>
      <a:folHlink>
        <a:srgbClr val="B26B02"/>
      </a:folHlink>
    </a:clrScheme>
    <a:fontScheme name="Custom 28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LFM42</b:Tag>
    <b:SourceType>InternetSite</b:SourceType>
    <b:Guid>{16C62229-1C9F-4430-91A2-FB71CF06DA89}</b:Guid>
    <b:Title>The Analitical Engine Invented by Charles Babbage</b:Title>
    <b:Year>1842</b:Year>
    <b:Author>
      <b:Author>
        <b:NameList>
          <b:Person>
            <b:Last>MENABREA</b:Last>
            <b:First>L.</b:First>
            <b:Middle>F.</b:Middle>
          </b:Person>
        </b:NameList>
      </b:Author>
    </b:Author>
    <b:InternetSiteTitle>Fourmilab</b:InternetSiteTitle>
    <b:YearAccessed>2020</b:YearAccessed>
    <b:MonthAccessed>Fev.</b:MonthAccessed>
    <b:DayAccessed>20</b:DayAccessed>
    <b:URL>http://www.fourmilab.ch/babbage/sketch.html#NoteG</b:URL>
    <b:RefOrder>1</b:RefOrder>
  </b:Source>
  <b:Source>
    <b:Tag>Bru09</b:Tag>
    <b:SourceType>InternetSite</b:SourceType>
    <b:Guid>{CE7F8BC8-43F0-448F-973D-85AB4941F0A7}</b:Guid>
    <b:Author>
      <b:Author>
        <b:NameList>
          <b:Person>
            <b:Last>Barral</b:Last>
            <b:First>Bruno</b:First>
          </b:Person>
        </b:NameList>
      </b:Author>
    </b:Author>
    <b:Title>File:AnalyticalMachine Babbage London.jpg</b:Title>
    <b:InternetSiteTitle>Wikipedia</b:InternetSiteTitle>
    <b:Year>2009</b:Year>
    <b:YearAccessed>2020</b:YearAccessed>
    <b:MonthAccessed>Fev.</b:MonthAccessed>
    <b:DayAccessed>20</b:DayAccessed>
    <b:URL>https://commons.wikimedia.org/wiki/File:AnalyticalMachine_Babbage_London.jpg#filelinks</b:URL>
    <b:RefOrder>7</b:RefOrder>
  </b:Source>
  <b:Source>
    <b:Tag>Jam84</b:Tag>
    <b:SourceType>InternetSite</b:SourceType>
    <b:Guid>{DD0801B3-D518-4E4C-9E7C-F91DB8369128}</b:Guid>
    <b:Author>
      <b:Author>
        <b:NameList>
          <b:Person>
            <b:Last>Davis</b:Last>
            <b:First>James</b:First>
            <b:Middle>S.</b:Middle>
          </b:Person>
        </b:NameList>
      </b:Author>
    </b:Author>
    <b:Title>File:Commodore Grace M. Hopper, USN (covered).jpg</b:Title>
    <b:InternetSiteTitle>Wikipedia</b:InternetSiteTitle>
    <b:Year>1984</b:Year>
    <b:YearAccessed>2020</b:YearAccessed>
    <b:MonthAccessed>Fev.</b:MonthAccessed>
    <b:DayAccessed>20</b:DayAccessed>
    <b:URL>https://en.wikipedia.org/wiki/File:Commodore_Grace_M._Hopper,_USN_(covered).jpg</b:URL>
    <b:RefOrder>8</b:RefOrder>
  </b:Source>
  <b:Source>
    <b:Tag>Nau63</b:Tag>
    <b:SourceType>JournalArticle</b:SourceType>
    <b:Guid>{3B5F56E6-3D2E-4CDA-AE0B-62CD9F931927}</b:Guid>
    <b:Title>Revised report on the algorithmic language Algol 60</b:Title>
    <b:Year>1963</b:Year>
    <b:Author>
      <b:Author>
        <b:NameList>
          <b:Person>
            <b:Last>Naur</b:Last>
            <b:First>Peter</b:First>
          </b:Person>
          <b:Person>
            <b:Last>Backus</b:Last>
            <b:First>John</b:First>
            <b:Middle>W.</b:Middle>
          </b:Person>
          <b:Person>
            <b:Last>Bauer</b:Last>
            <b:First>Friedrich</b:First>
            <b:Middle>L.</b:Middle>
          </b:Person>
          <b:Person>
            <b:Last>Green</b:Last>
            <b:First>Julien</b:First>
          </b:Person>
          <b:Person>
            <b:Last>Katz</b:Last>
            <b:First>Charles</b:First>
          </b:Person>
          <b:Person>
            <b:Last>McCarthy</b:Last>
            <b:First>John</b:First>
          </b:Person>
        </b:NameList>
      </b:Author>
    </b:Author>
    <b:PeriodicalTitle>Communications of the ACM</b:PeriodicalTitle>
    <b:Pages>1-17</b:Pages>
    <b:JournalName>Communications of the ACM</b:JournalName>
    <b:Volume>6</b:Volume>
    <b:Issue>1</b:Issue>
    <b:RefOrder>2</b:RefOrder>
  </b:Source>
  <b:Source>
    <b:Tag>Mic101</b:Tag>
    <b:SourceType>InternetSite</b:SourceType>
    <b:Guid>{98442ACE-843D-499A-93ED-345AE4E874B8}</b:Guid>
    <b:Title>Microsoft Macro Assembler - Documentation</b:Title>
    <b:Year>2010</b:Year>
    <b:Author>
      <b:Author>
        <b:Corporate>Microsoft</b:Corporate>
      </b:Author>
    </b:Author>
    <b:InternetSiteTitle>MSDN - Microsoft Developers Network</b:InternetSiteTitle>
    <b:YearAccessed>2020</b:YearAccessed>
    <b:MonthAccessed>Mar.</b:MonthAccessed>
    <b:DayAccessed>01</b:DayAccessed>
    <b:URL>https://docs.microsoft.com/en-us/cpp/assembler/masm/microsoft-macro-assembler-reference?view=vs-2019</b:URL>
    <b:RefOrder>9</b:RefOrder>
  </b:Source>
  <b:Source>
    <b:Tag>Wik19</b:Tag>
    <b:SourceType>InternetSite</b:SourceType>
    <b:Guid>{5FCD95AE-9D46-40E7-B15B-38E06783B603}</b:Guid>
    <b:Author>
      <b:Author>
        <b:Corporate>Wikimedia Commons</b:Corporate>
      </b:Author>
    </b:Author>
    <b:Title>File:JohnvonNeumann-LosAlamos.gif --- Wikimedia Commons{,} the free media repository</b:Title>
    <b:InternetSiteTitle>Wikipedia</b:InternetSiteTitle>
    <b:Year>2019</b:Year>
    <b:YearAccessed>01</b:YearAccessed>
    <b:MonthAccessed>Mar.</b:MonthAccessed>
    <b:DayAccessed>2020</b:DayAccessed>
    <b:URL>https://commons.wikimedia.org/w/index.php?title=File:JohnvonNeumann-LosAlamos.gif&amp;oldid=375603904</b:URL>
    <b:RefOrder>10</b:RefOrder>
  </b:Source>
  <b:Source>
    <b:Tag>Böh66</b:Tag>
    <b:SourceType>JournalArticle</b:SourceType>
    <b:Guid>{1D3817B6-87E2-438C-BFDF-B1871BC0A18A}</b:Guid>
    <b:Title>Flow diagrams, turing machines and languages with only two formation rules</b:Title>
    <b:Year>1966</b:Year>
    <b:Author>
      <b:Author>
        <b:NameList>
          <b:Person>
            <b:Last>Böhm</b:Last>
            <b:First>Corrado</b:First>
          </b:Person>
          <b:Person>
            <b:Last>Jacopini</b:Last>
            <b:First>Giuseppe</b:First>
          </b:Person>
        </b:NameList>
      </b:Author>
    </b:Author>
    <b:PeriodicalTitle>Communications of the ACM </b:PeriodicalTitle>
    <b:Pages>366-371</b:Pages>
    <b:JournalName>Communications of the ACM</b:JournalName>
    <b:Volume>9</b:Volume>
    <b:Issue>5</b:Issue>
    <b:RefOrder>5</b:RefOrder>
  </b:Source>
  <b:Source>
    <b:Tag>Esd68</b:Tag>
    <b:SourceType>JournalArticle</b:SourceType>
    <b:Guid>{2BA33960-9C95-4C27-A6AD-F8A1CCC15D67}</b:Guid>
    <b:Author>
      <b:Author>
        <b:NameList>
          <b:Person>
            <b:Last>Dijkstra</b:Last>
            <b:First>Esdger</b:First>
            <b:Middle>W.</b:Middle>
          </b:Person>
        </b:NameList>
      </b:Author>
    </b:Author>
    <b:Title>A Case against the GO TO Statement</b:Title>
    <b:JournalName>Commun. ACM </b:JournalName>
    <b:Year>1968</b:Year>
    <b:Month>Mar.</b:Month>
    <b:Pages>147-148</b:Pages>
    <b:Volume>3</b:Volume>
    <b:Issue>1</b:Issue>
    <b:RefOrder>4</b:RefOrder>
  </b:Source>
  <b:Source>
    <b:Tag>Don74</b:Tag>
    <b:SourceType>JournalArticle</b:SourceType>
    <b:Guid>{E7AC7DDF-8F0E-48D7-8FCD-B44D456CB798}</b:Guid>
    <b:Author>
      <b:Author>
        <b:NameList>
          <b:Person>
            <b:Last>Knuth</b:Last>
            <b:First>Donald</b:First>
            <b:Middle>E.</b:Middle>
          </b:Person>
        </b:NameList>
      </b:Author>
    </b:Author>
    <b:Title>Structured programming with go to statements</b:Title>
    <b:JournalName>ACM Computing Surveys (CSUR)</b:JournalName>
    <b:Year>1974</b:Year>
    <b:Pages>261-301</b:Pages>
    <b:Volume>6</b:Volume>
    <b:Issue>4</b:Issue>
    <b:RefOrder>3</b:RefOrder>
  </b:Source>
  <b:Source>
    <b:Tag>Tho96</b:Tag>
    <b:SourceType>Book</b:SourceType>
    <b:Guid>{FE36608B-CB6A-4BA6-B542-14A8A2C19CBC}</b:Guid>
    <b:Title>50 Years of Army Computing from Eniac to MSRC</b:Title>
    <b:Year>1996</b:Year>
    <b:City>Aberdeen, MD. USA</b:City>
    <b:Publisher>Army Research Laboratory</b:Publisher>
    <b:Author>
      <b:Author>
        <b:NameList>
          <b:Person>
            <b:Last>Bergin</b:Last>
            <b:First>Thomas</b:First>
            <b:Middle>J.</b:Middle>
          </b:Person>
        </b:NameList>
      </b:Author>
      <b:Editor>
        <b:NameList>
          <b:Person>
            <b:Last>Bergin</b:Last>
            <b:First>Thomas</b:First>
            <b:Middle>J.</b:Middle>
          </b:Person>
        </b:NameList>
      </b:Editor>
    </b:Author>
    <b:RefOrder>6</b:RefOrder>
  </b:Source>
</b:Sources>
</file>

<file path=customXml/itemProps1.xml><?xml version="1.0" encoding="utf-8"?>
<ds:datastoreItem xmlns:ds="http://schemas.openxmlformats.org/officeDocument/2006/customXml" ds:itemID="{6F17CAF0-66DC-4166-A748-F8B00E0E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Diretório de membros</Template>
  <TotalTime>4</TotalTime>
  <Pages>22</Pages>
  <Words>6509</Words>
  <Characters>35150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41576</CharactersWithSpaces>
  <SharedDoc>false</SharedDoc>
  <HLinks>
    <vt:vector size="78" baseType="variant">
      <vt:variant>
        <vt:i4>4063345</vt:i4>
      </vt:variant>
      <vt:variant>
        <vt:i4>87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3670117</vt:i4>
      </vt:variant>
      <vt:variant>
        <vt:i4>84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4259934</vt:i4>
      </vt:variant>
      <vt:variant>
        <vt:i4>72</vt:i4>
      </vt:variant>
      <vt:variant>
        <vt:i4>0</vt:i4>
      </vt:variant>
      <vt:variant>
        <vt:i4>5</vt:i4>
      </vt:variant>
      <vt:variant>
        <vt:lpwstr>https://gcc.gnu.org/</vt:lpwstr>
      </vt:variant>
      <vt:variant>
        <vt:lpwstr/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_Toc33518923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_Toc33518922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_Toc33518921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_Toc33518920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_Toc33518919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_Toc33518918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_Toc33518917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_Toc33518916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_Toc33518915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_Toc33518914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alcantara</dc:creator>
  <cp:lastModifiedBy>frank alcantara</cp:lastModifiedBy>
  <cp:revision>7</cp:revision>
  <cp:lastPrinted>2020-08-12T21:15:00Z</cp:lastPrinted>
  <dcterms:created xsi:type="dcterms:W3CDTF">2020-08-12T21:11:00Z</dcterms:created>
  <dcterms:modified xsi:type="dcterms:W3CDTF">2020-08-12T21:15:00Z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