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21" w:rsidRDefault="00606321" w:rsidP="005B0B86">
      <w:pPr>
        <w:ind w:left="-1418"/>
        <w:rPr>
          <w:sz w:val="16"/>
          <w:szCs w:val="16"/>
        </w:rPr>
      </w:pPr>
    </w:p>
    <w:tbl>
      <w:tblPr>
        <w:tblpPr w:leftFromText="141" w:rightFromText="141" w:vertAnchor="page" w:horzAnchor="margin" w:tblpXSpec="center" w:tblpY="1166"/>
        <w:tblW w:w="113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39"/>
        <w:gridCol w:w="850"/>
        <w:gridCol w:w="851"/>
        <w:gridCol w:w="992"/>
        <w:gridCol w:w="851"/>
        <w:gridCol w:w="992"/>
        <w:gridCol w:w="850"/>
        <w:gridCol w:w="851"/>
        <w:gridCol w:w="992"/>
        <w:gridCol w:w="992"/>
      </w:tblGrid>
      <w:tr w:rsidR="005B0B86" w:rsidRPr="005B0B86" w:rsidTr="005B0B86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Sprint 12</w:t>
            </w:r>
          </w:p>
        </w:tc>
      </w:tr>
      <w:tr w:rsidR="005B0B86" w:rsidRPr="005B0B86" w:rsidTr="005B0B86">
        <w:trPr>
          <w:trHeight w:val="357"/>
        </w:trPr>
        <w:tc>
          <w:tcPr>
            <w:tcW w:w="2280" w:type="dxa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SEGURIDAD, GEST. DE PERFIL Y STREAMING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HU-2019-0030</w:t>
            </w:r>
          </w:p>
        </w:tc>
      </w:tr>
      <w:tr w:rsidR="005B0B86" w:rsidRPr="005B0B86" w:rsidTr="005B0B86">
        <w:trPr>
          <w:trHeight w:val="127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cesar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Insertar y guardar datos personales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Insertar usuario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Ins.contraseña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boton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logueo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con red social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 enviar correo para restablecer contraseña y actualizar datos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captcha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y guardar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Enviar correo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suscripcion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para editar todo el sistema: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para editar todo el sistema: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perfil y actualizar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el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"Vivo" y realizar retransmisiones del streaming.</w:t>
            </w:r>
          </w:p>
        </w:tc>
      </w:tr>
      <w:tr w:rsidR="005B0B86" w:rsidRPr="005B0B86" w:rsidTr="005B0B86">
        <w:trPr>
          <w:trHeight w:val="298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EVENTOS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HU-2019-0009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HU-2019-0022</w:t>
            </w:r>
          </w:p>
        </w:tc>
      </w:tr>
      <w:tr w:rsidR="005B0B86" w:rsidRPr="005B0B86" w:rsidTr="005B0B86">
        <w:trPr>
          <w:trHeight w:val="158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raul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6F6B85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Implementar contador en el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Form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. Auspiciadores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6F6B85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Implementar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. </w:t>
            </w:r>
            <w:proofErr w:type="gram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y</w:t>
            </w:r>
            <w:proofErr w:type="gram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 sub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. mostrar datos en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catidades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 de todo el certamen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6F6B85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. </w:t>
            </w:r>
            <w:proofErr w:type="gram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organización</w:t>
            </w:r>
            <w:proofErr w:type="gram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, Sub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. "ceremonias" y muestra datos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6F6B85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Sub 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."</w:t>
            </w: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Comite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 organizador" mostrar datos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6F6B85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proofErr w:type="spellStart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Mod</w:t>
            </w:r>
            <w:proofErr w:type="spellEnd"/>
            <w:r w:rsidRPr="006F6B8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. "Auspiciadores" mostrar datos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Men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Desplegable - Implementar calendario de todos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losnecuentros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dep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Filtrar y mostrar participantes por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pais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, nombre y logros.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Ver resumen de acciones en 15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seg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Raking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con filtro por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paises</w:t>
            </w:r>
            <w:proofErr w:type="spellEnd"/>
          </w:p>
        </w:tc>
      </w:tr>
      <w:tr w:rsidR="005B0B86" w:rsidRPr="005B0B86" w:rsidTr="005B0B86">
        <w:trPr>
          <w:trHeight w:val="391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MULTIMEDIA</w:t>
            </w:r>
          </w:p>
        </w:tc>
        <w:tc>
          <w:tcPr>
            <w:tcW w:w="1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HU-2019-0049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HU-2019-0050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HU-2019-0037</w:t>
            </w:r>
          </w:p>
        </w:tc>
      </w:tr>
      <w:tr w:rsidR="005B0B86" w:rsidRPr="005B0B86" w:rsidTr="005B0B86">
        <w:trPr>
          <w:trHeight w:val="168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bernabe</w:t>
            </w:r>
            <w:proofErr w:type="spellEnd"/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Galeria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Multimedia que muestre fotos, videos y docs.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Banner de Auspiciadores para mostrar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imagenes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Gestor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Galeria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Multimedia.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equipos para gestionar participantes, mostrar y actualizar datos.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"Disciplinas" para insertar, actualizar, eliminar, mostrar y actualizar datos.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871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Adim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disciplinas registradas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Admin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"Disciplinas" para gestionar sedes, mostrar y actualizar datos.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cancelacion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evento.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Notificacion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cambios de Evento</w:t>
            </w:r>
          </w:p>
        </w:tc>
      </w:tr>
      <w:tr w:rsidR="005B0B86" w:rsidRPr="005B0B86" w:rsidTr="005B0B86">
        <w:trPr>
          <w:trHeight w:val="340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VENTAS Y STREAMING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HU-2019-0017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HU-2019-0034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HU-2019-0036</w:t>
            </w:r>
          </w:p>
        </w:tc>
      </w:tr>
      <w:tr w:rsidR="005B0B86" w:rsidRPr="005B0B86" w:rsidTr="005B0B86">
        <w:trPr>
          <w:trHeight w:val="786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thalia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Implementar Formularios de ventas.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Mostrar: asientos, fecha, hora y detalles de sede.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Elegir asiento(s)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Elegir tipo de moneda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Reporte de venta y comprobante de pago.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boton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para reserva de entrada(s).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Notifaciones</w:t>
            </w:r>
            <w:proofErr w:type="spellEnd"/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posteriores a evento.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Implementar social bar para compartir el streaming por las redes sociales</w:t>
            </w:r>
          </w:p>
        </w:tc>
      </w:tr>
      <w:tr w:rsidR="005B0B86" w:rsidRPr="005B0B86" w:rsidTr="005B0B86">
        <w:trPr>
          <w:trHeight w:val="53"/>
        </w:trPr>
        <w:tc>
          <w:tcPr>
            <w:tcW w:w="228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PE"/>
              </w:rPr>
              <w:t>MODULO GESTION DE CONTENIDO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sz w:val="16"/>
                <w:szCs w:val="16"/>
                <w:lang w:eastAsia="es-PE"/>
              </w:rPr>
              <w:t>HU-2019-0023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HU-2019-0046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HU-2019-0033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CCCCCC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</w:pPr>
            <w:r w:rsidRPr="005B0B8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PE"/>
              </w:rPr>
              <w:t>HU-2019-0020</w:t>
            </w:r>
          </w:p>
        </w:tc>
      </w:tr>
      <w:tr w:rsidR="005B0B86" w:rsidRPr="005B0B86" w:rsidTr="005B0B86">
        <w:trPr>
          <w:trHeight w:val="1199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es-PE"/>
              </w:rPr>
              <w:t>frank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FD723F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>Implementar modulo "Institucional" y mostrar información como conoces y trabaja con nosotros.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AE249E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>Implementar modulo "Juegos Panamericanos" y mostrar el organigrama de los organizadores de la competencia.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EE3042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Implementar </w:t>
            </w:r>
            <w:proofErr w:type="spellStart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Form</w:t>
            </w:r>
            <w:proofErr w:type="spellEnd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. </w:t>
            </w:r>
            <w:proofErr w:type="gramStart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y</w:t>
            </w:r>
            <w:proofErr w:type="gramEnd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 xml:space="preserve"> mostrar hoja informativa con los resultados del </w:t>
            </w:r>
            <w:proofErr w:type="spellStart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dia</w:t>
            </w:r>
            <w:proofErr w:type="spellEnd"/>
            <w:r w:rsidRPr="00EE3042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EE3042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s-PE"/>
              </w:rPr>
            </w:pPr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 xml:space="preserve">Implementar </w:t>
            </w:r>
            <w:proofErr w:type="spellStart"/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>Form</w:t>
            </w:r>
            <w:proofErr w:type="spellEnd"/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 xml:space="preserve">. </w:t>
            </w:r>
            <w:proofErr w:type="gramStart"/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>mostrar</w:t>
            </w:r>
            <w:proofErr w:type="gramEnd"/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 xml:space="preserve"> historia</w:t>
            </w:r>
            <w:r w:rsidR="00354D38"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>l</w:t>
            </w:r>
            <w:r w:rsidRPr="002434D3">
              <w:rPr>
                <w:rFonts w:ascii="Arial" w:eastAsia="Times New Roman" w:hAnsi="Arial" w:cs="Arial"/>
                <w:sz w:val="16"/>
                <w:szCs w:val="16"/>
                <w:highlight w:val="green"/>
                <w:lang w:eastAsia="es-PE"/>
              </w:rPr>
              <w:t xml:space="preserve"> de atletas por fechas.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. </w:t>
            </w:r>
            <w:proofErr w:type="gram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y</w:t>
            </w:r>
            <w:proofErr w:type="gram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mostrar reglamento(s) por cada disciplinas.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el Sub,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"Preguntas Frecuentes" y mostrar información que corresponde.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Implementar notificador global a tiempo real para el sistema.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Mod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"Marco Legal" mostrar información (Normas y leyes).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notificacio</w:t>
            </w:r>
            <w:bookmarkStart w:id="0" w:name="_GoBack"/>
            <w:bookmarkEnd w:id="0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n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previo a un encuentro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B86" w:rsidRPr="005B0B86" w:rsidRDefault="005B0B86" w:rsidP="005B0B8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Implementar </w:t>
            </w:r>
            <w:proofErr w:type="spellStart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form</w:t>
            </w:r>
            <w:proofErr w:type="spellEnd"/>
            <w:r w:rsidRPr="005B0B86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. editar perfil</w:t>
            </w:r>
          </w:p>
        </w:tc>
      </w:tr>
    </w:tbl>
    <w:p w:rsidR="005B0B86" w:rsidRPr="005B0B86" w:rsidRDefault="005B0B86" w:rsidP="005B0B86">
      <w:pPr>
        <w:ind w:left="-1418"/>
        <w:rPr>
          <w:sz w:val="16"/>
          <w:szCs w:val="16"/>
        </w:rPr>
      </w:pPr>
      <w:r w:rsidRPr="005B0B86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F34899" wp14:editId="5E34CC47">
                <wp:simplePos x="0" y="0"/>
                <wp:positionH relativeFrom="column">
                  <wp:posOffset>1701053</wp:posOffset>
                </wp:positionH>
                <wp:positionV relativeFrom="paragraph">
                  <wp:posOffset>58793</wp:posOffset>
                </wp:positionV>
                <wp:extent cx="2360930" cy="140462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B86" w:rsidRPr="005B0B86" w:rsidRDefault="005B0B86" w:rsidP="005B0B86">
                            <w:pPr>
                              <w:rPr>
                                <w:b/>
                                <w:i/>
                              </w:rPr>
                            </w:pPr>
                            <w:r w:rsidRPr="005B0B86">
                              <w:rPr>
                                <w:b/>
                                <w:i/>
                              </w:rPr>
                              <w:t>TERNOSERV – GRUPO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48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3.95pt;margin-top:4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zt36kN4AAAAJAQAADwAAAAAAAAAAAAAAAACABAAAZHJzL2Rv&#10;d25yZXYueG1sUEsFBgAAAAAEAAQA8wAAAIsFAAAAAA==&#10;" stroked="f">
                <v:textbox style="mso-fit-shape-to-text:t">
                  <w:txbxContent>
                    <w:p w:rsidR="005B0B86" w:rsidRPr="005B0B86" w:rsidRDefault="005B0B86" w:rsidP="005B0B86">
                      <w:pPr>
                        <w:rPr>
                          <w:b/>
                          <w:i/>
                        </w:rPr>
                      </w:pPr>
                      <w:r w:rsidRPr="005B0B86">
                        <w:rPr>
                          <w:b/>
                          <w:i/>
                        </w:rPr>
                        <w:t>TERNOSERV – GRUPO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0B86" w:rsidRPr="005B0B86" w:rsidSect="005B0B86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6"/>
    <w:rsid w:val="001870AD"/>
    <w:rsid w:val="001C3707"/>
    <w:rsid w:val="002434D3"/>
    <w:rsid w:val="002C4772"/>
    <w:rsid w:val="00354D38"/>
    <w:rsid w:val="0036390C"/>
    <w:rsid w:val="003C4BDA"/>
    <w:rsid w:val="00495D96"/>
    <w:rsid w:val="005B0B86"/>
    <w:rsid w:val="00606321"/>
    <w:rsid w:val="006F6B85"/>
    <w:rsid w:val="00871CD8"/>
    <w:rsid w:val="00A20248"/>
    <w:rsid w:val="00AE249E"/>
    <w:rsid w:val="00B05763"/>
    <w:rsid w:val="00C43692"/>
    <w:rsid w:val="00EE3042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109A8-A215-4352-976E-CB8F88DC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4C18-15FB-40A8-BE9E-73E27A62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cp:lastPrinted>2019-05-15T21:48:00Z</cp:lastPrinted>
  <dcterms:created xsi:type="dcterms:W3CDTF">2019-05-15T21:41:00Z</dcterms:created>
  <dcterms:modified xsi:type="dcterms:W3CDTF">2019-06-11T01:37:00Z</dcterms:modified>
</cp:coreProperties>
</file>