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0.xml" ContentType="application/vnd.openxmlformats-officedocument.wordprocessingml.footer+xml"/>
  <Override PartName="/word/header10.xml" ContentType="application/vnd.openxmlformats-officedocument.wordprocessingml.header+xml"/>
  <Override PartName="/word/media/image8.png" ContentType="image/png"/>
  <Override PartName="/word/media/image2.png" ContentType="image/png"/>
  <Override PartName="/word/media/image1.png" ContentType="image/png"/>
  <Override PartName="/word/media/image7.emf" ContentType="image/x-emf"/>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embeddings/oleObject1.bin" ContentType="application/vnd.openxmlformats-officedocument.oleObject"/>
  <Override PartName="/word/header9.xml" ContentType="application/vnd.openxmlformats-officedocument.wordprocessingml.header+xml"/>
  <Override PartName="/word/header8.xml" ContentType="application/vnd.openxmlformats-officedocument.wordprocessingml.header+xml"/>
  <Override PartName="/word/header7.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ind w:hanging="0"/>
        <w:jc w:val="center"/>
        <w:rPr/>
      </w:pPr>
      <w:r>
        <w:fldChar w:fldCharType="begin">
          <w:ffData>
            <w:name w:val="__Fieldmark__19_1870"/>
            <w:enabled/>
            <w:calcOnExit w:val="0"/>
          </w:ffData>
        </w:fldChar>
      </w:r>
      <w:r>
        <w:rPr>
          <w:caps/>
        </w:rPr>
        <w:instrText> FORMTEXT </w:instrText>
      </w:r>
      <w:r>
        <w:rPr>
          <w:caps/>
        </w:rPr>
        <w:fldChar w:fldCharType="separate"/>
      </w:r>
      <w:bookmarkStart w:id="0" w:name="__Fieldmark__13_997649912"/>
      <w:bookmarkStart w:id="1" w:name="Text1"/>
      <w:bookmarkStart w:id="2" w:name="__Fieldmark__19_1870"/>
      <w:bookmarkStart w:id="3" w:name="__Fieldmark__19_1870250172"/>
      <w:bookmarkStart w:id="4" w:name="Text111"/>
      <w:bookmarkStart w:id="5" w:name="__Fieldmark__19_1870"/>
      <w:bookmarkEnd w:id="0"/>
      <w:bookmarkEnd w:id="1"/>
      <w:bookmarkEnd w:id="3"/>
      <w:bookmarkEnd w:id="5"/>
      <w:r>
        <w:rPr>
          <w:caps/>
          <w:lang w:val="es-PE"/>
        </w:rPr>
        <w:t>MODELO PARA DETECTAR LA EVASIÓN DEL IMPUESTO A LA RENTA EN EL SECTOR DE LOS PRINCIPALES CONTRIBUYENTES PERUANOS.</w:t>
      </w:r>
      <w:bookmarkStart w:id="6" w:name="__Fieldmark__13_9976499121"/>
      <w:bookmarkStart w:id="7" w:name="Text11"/>
      <w:bookmarkStart w:id="8" w:name="__Fieldmark__19_1870"/>
      <w:bookmarkEnd w:id="6"/>
      <w:bookmarkEnd w:id="7"/>
      <w:bookmarkEnd w:id="8"/>
      <w:r>
        <w:rPr/>
      </w:r>
      <w:r>
        <w:rPr/>
        <w:fldChar w:fldCharType="end"/>
      </w:r>
      <w:bookmarkEnd w:id="4"/>
    </w:p>
    <w:p>
      <w:pPr>
        <w:pStyle w:val="Normal"/>
        <w:ind w:hanging="0"/>
        <w:jc w:val="center"/>
        <w:rPr/>
      </w:pPr>
      <w:r>
        <w:rPr/>
        <w:t>by</w:t>
      </w:r>
    </w:p>
    <w:p>
      <w:pPr>
        <w:pStyle w:val="Normal"/>
        <w:ind w:hanging="0"/>
        <w:jc w:val="center"/>
        <w:rPr/>
      </w:pPr>
      <w:r>
        <w:fldChar w:fldCharType="begin">
          <w:ffData>
            <w:name w:val="__Fieldmark__39_1870"/>
            <w:enabled/>
            <w:calcOnExit w:val="0"/>
          </w:ffData>
        </w:fldChar>
      </w:r>
      <w:r>
        <w:rPr/>
        <w:instrText> FORMTEXT </w:instrText>
      </w:r>
      <w:r>
        <w:rPr/>
        <w:fldChar w:fldCharType="separate"/>
      </w:r>
      <w:bookmarkStart w:id="9" w:name="Text211"/>
      <w:bookmarkStart w:id="10" w:name="__Fieldmark__39_1870250172"/>
      <w:bookmarkStart w:id="11" w:name="__Fieldmark__27_997649912"/>
      <w:bookmarkStart w:id="12" w:name="Text2"/>
      <w:bookmarkStart w:id="13" w:name="__Fieldmark__39_1870"/>
      <w:bookmarkStart w:id="14" w:name="__Fieldmark__39_1870"/>
      <w:bookmarkEnd w:id="10"/>
      <w:bookmarkEnd w:id="11"/>
      <w:bookmarkEnd w:id="12"/>
      <w:bookmarkEnd w:id="14"/>
      <w:r>
        <w:rPr/>
        <w:t>Frank Jonislla Pillaca</w:t>
      </w:r>
      <w:bookmarkStart w:id="15" w:name="__Fieldmark__27_9976499121"/>
      <w:bookmarkStart w:id="16" w:name="Text21"/>
      <w:bookmarkStart w:id="17" w:name="__Fieldmark__39_1870"/>
      <w:bookmarkEnd w:id="15"/>
      <w:bookmarkEnd w:id="16"/>
      <w:bookmarkEnd w:id="17"/>
      <w:r>
        <w:rPr/>
      </w:r>
      <w:r>
        <w:rPr/>
        <w:fldChar w:fldCharType="end"/>
      </w:r>
      <w:bookmarkEnd w:id="9"/>
    </w:p>
    <w:p>
      <w:pPr>
        <w:pStyle w:val="Normal"/>
        <w:ind w:hanging="0"/>
        <w:jc w:val="center"/>
        <w:rPr>
          <w:b/>
          <w:b/>
        </w:rPr>
      </w:pPr>
      <w:r>
        <w:rPr>
          <w:b/>
        </w:rPr>
      </w:r>
    </w:p>
    <w:p>
      <w:pPr>
        <w:pStyle w:val="Normal"/>
        <w:ind w:hanging="0"/>
        <w:jc w:val="center"/>
        <w:rPr>
          <w:b/>
          <w:b/>
        </w:rPr>
      </w:pPr>
      <w:r>
        <w:rPr>
          <w:b/>
        </w:rPr>
      </w:r>
    </w:p>
    <w:p>
      <w:pPr>
        <w:pStyle w:val="Normal"/>
        <w:ind w:hanging="0"/>
        <w:jc w:val="center"/>
        <w:rPr>
          <w:b/>
          <w:b/>
        </w:rPr>
      </w:pPr>
      <w:r>
        <w:rPr>
          <w:b/>
        </w:rPr>
      </w:r>
    </w:p>
    <w:p>
      <w:pPr>
        <w:pStyle w:val="Normal"/>
        <w:ind w:hanging="0"/>
        <w:jc w:val="center"/>
        <w:rPr>
          <w:b/>
          <w:b/>
        </w:rPr>
      </w:pPr>
      <w:r>
        <w:rPr>
          <w:b/>
        </w:rPr>
      </w:r>
    </w:p>
    <w:p>
      <w:pPr>
        <w:pStyle w:val="Normal"/>
        <w:ind w:hanging="0"/>
        <w:jc w:val="center"/>
        <w:rPr/>
      </w:pPr>
      <w:r>
        <w:rPr>
          <w:caps w:val="false"/>
          <w:smallCaps w:val="false"/>
        </w:rPr>
        <w:t>Una disertación presentada en cumplimiento parcial</w:t>
      </w:r>
    </w:p>
    <w:p>
      <w:pPr>
        <w:pStyle w:val="Normal"/>
        <w:ind w:hanging="0"/>
        <w:jc w:val="center"/>
        <w:rPr/>
      </w:pPr>
      <w:r>
        <w:rPr>
          <w:caps w:val="false"/>
          <w:smallCaps w:val="false"/>
        </w:rPr>
        <w:t>de los requisitos para el grado</w:t>
      </w:r>
    </w:p>
    <w:p>
      <w:pPr>
        <w:pStyle w:val="Normal"/>
        <w:ind w:hanging="0"/>
        <w:jc w:val="center"/>
        <w:rPr/>
      </w:pPr>
      <w:r>
        <w:rPr>
          <w:caps w:val="false"/>
          <w:smallCaps w:val="false"/>
        </w:rPr>
        <w:t xml:space="preserve">Magister en Ingeniería de Sistemas e Informática </w:t>
      </w:r>
    </w:p>
    <w:p>
      <w:pPr>
        <w:pStyle w:val="Normal"/>
        <w:ind w:hanging="0"/>
        <w:jc w:val="center"/>
        <w:rPr/>
      </w:pPr>
      <w:r>
        <w:rPr>
          <w:caps w:val="false"/>
          <w:smallCaps w:val="false"/>
        </w:rPr>
        <w:t>mension Ingeniería de software</w:t>
      </w:r>
      <w:r>
        <w:rPr>
          <w:caps w:val="false"/>
          <w:smallCaps w:val="false"/>
        </w:rPr>
        <w:t xml:space="preserve">. </w:t>
      </w:r>
    </w:p>
    <w:p>
      <w:pPr>
        <w:pStyle w:val="Normal"/>
        <w:ind w:hanging="0"/>
        <w:jc w:val="center"/>
        <w:rPr/>
      </w:pPr>
      <w:r>
        <w:rPr/>
      </w:r>
    </w:p>
    <w:p>
      <w:pPr>
        <w:pStyle w:val="Normal"/>
        <w:ind w:hanging="0"/>
        <w:jc w:val="center"/>
        <w:rPr/>
      </w:pPr>
      <w:r>
        <w:rPr/>
      </w:r>
    </w:p>
    <w:p>
      <w:pPr>
        <w:pStyle w:val="Normal"/>
        <w:ind w:hanging="0"/>
        <w:jc w:val="center"/>
        <w:rPr/>
      </w:pPr>
      <w:r>
        <w:rPr/>
      </w:r>
    </w:p>
    <w:p>
      <w:pPr>
        <w:pStyle w:val="NormalIndent"/>
        <w:rPr>
          <w:lang w:val="es-PE"/>
        </w:rPr>
      </w:pPr>
      <w:r>
        <w:rPr>
          <w:lang w:val="es-PE"/>
        </w:rPr>
        <w:t>UNIVERSIDAD NACIONAL MAYOR DE SAN MARCOS</w:t>
      </w:r>
      <w:bookmarkStart w:id="18" w:name="__Fieldmark__43_997649912"/>
      <w:bookmarkStart w:id="19" w:name="__Fieldmark__61_1870250172"/>
      <w:bookmarkStart w:id="20" w:name="Text7"/>
      <w:bookmarkEnd w:id="18"/>
      <w:bookmarkEnd w:id="19"/>
      <w:bookmarkEnd w:id="20"/>
    </w:p>
    <w:p>
      <w:pPr>
        <w:sectPr>
          <w:headerReference w:type="default" r:id="rId2"/>
          <w:footerReference w:type="default" r:id="rId3"/>
          <w:type w:val="nextPage"/>
          <w:pgSz w:w="12240" w:h="15840"/>
          <w:pgMar w:left="2160" w:right="1440" w:header="0" w:top="4320" w:footer="0" w:bottom="1440" w:gutter="0"/>
          <w:pgNumType w:fmt="lowerRoman"/>
          <w:formProt w:val="false"/>
          <w:textDirection w:val="lrTb"/>
          <w:docGrid w:type="default" w:linePitch="100" w:charSpace="0"/>
        </w:sectPr>
        <w:pStyle w:val="Normal"/>
        <w:ind w:hanging="0"/>
        <w:jc w:val="center"/>
        <w:rPr/>
      </w:pPr>
      <w:r>
        <w:fldChar w:fldCharType="begin">
          <w:ffData>
            <w:name w:val="__Fieldmark__61_1870"/>
            <w:enabled/>
            <w:calcOnExit w:val="0"/>
          </w:ffData>
        </w:fldChar>
      </w:r>
      <w:r>
        <w:rPr/>
        <w:instrText> FORMTEXT </w:instrText>
      </w:r>
      <w:r>
        <w:rPr/>
        <w:fldChar w:fldCharType="separate"/>
      </w:r>
      <w:bookmarkStart w:id="21" w:name="__Fieldmark__61_1870"/>
      <w:bookmarkStart w:id="22" w:name="__Fieldmark__61_1870"/>
      <w:bookmarkEnd w:id="22"/>
      <w:r>
        <w:rPr/>
        <w:t>Diciembre 201</w:t>
      </w:r>
      <w:bookmarkStart w:id="23" w:name="__Fieldmark__43_9976499121"/>
      <w:bookmarkStart w:id="24" w:name="Text71"/>
      <w:bookmarkEnd w:id="23"/>
      <w:bookmarkEnd w:id="24"/>
      <w:r>
        <w:rPr/>
        <w:t>8</w:t>
      </w:r>
      <w:bookmarkStart w:id="25" w:name="__Fieldmark__61_1870"/>
      <w:bookmarkEnd w:id="25"/>
      <w:r>
        <w:rPr/>
      </w:r>
      <w:r>
        <w:rPr/>
        <w:fldChar w:fldCharType="end"/>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bookmarkStart w:id="26" w:name="Text75"/>
      <w:bookmarkStart w:id="27" w:name="Text75"/>
      <w:bookmarkEnd w:id="27"/>
    </w:p>
    <w:p>
      <w:pPr>
        <w:sectPr>
          <w:headerReference w:type="default" r:id="rId4"/>
          <w:footerReference w:type="default" r:id="rId5"/>
          <w:type w:val="nextPage"/>
          <w:pgSz w:w="12240" w:h="15840"/>
          <w:pgMar w:left="2160" w:right="1440" w:header="720" w:top="1440" w:footer="0" w:bottom="1440" w:gutter="0"/>
          <w:pgNumType w:fmt="lowerRoman"/>
          <w:formProt w:val="false"/>
          <w:textDirection w:val="lrTb"/>
          <w:docGrid w:type="default" w:linePitch="100" w:charSpace="0"/>
        </w:sectPr>
        <w:pStyle w:val="Normal"/>
        <w:spacing w:lineRule="auto" w:line="240"/>
        <w:ind w:hanging="0"/>
        <w:jc w:val="center"/>
        <w:rPr/>
      </w:pPr>
      <w:bookmarkStart w:id="28" w:name="__Fieldmark__57_997649912"/>
      <w:bookmarkEnd w:id="28"/>
      <w:r>
        <w:rPr>
          <w:color w:val="000000"/>
        </w:rPr>
        <w:t>©</w:t>
      </w:r>
      <w:bookmarkStart w:id="29" w:name="__Fieldmark__84_1870250172"/>
      <w:bookmarkEnd w:id="29"/>
      <w:r>
        <w:rPr>
          <w:color w:val="000000"/>
        </w:rPr>
        <w:t xml:space="preserve"> </w:t>
      </w:r>
      <w:r>
        <w:fldChar w:fldCharType="begin">
          <w:ffData>
            <w:name w:val="__Fieldmark__84_1870"/>
            <w:enabled/>
            <w:calcOnExit w:val="0"/>
          </w:ffData>
        </w:fldChar>
      </w:r>
      <w:r>
        <w:rPr/>
        <w:instrText> FORMTEXT </w:instrText>
      </w:r>
      <w:r>
        <w:rPr/>
        <w:fldChar w:fldCharType="separate"/>
      </w:r>
      <w:bookmarkStart w:id="30" w:name="__Fieldmark__84_1870"/>
      <w:bookmarkStart w:id="31" w:name="__Fieldmark__84_1870"/>
      <w:bookmarkEnd w:id="31"/>
      <w:r>
        <w:rPr>
          <w:color w:val="000000"/>
        </w:rPr>
        <w:t>2</w:t>
      </w:r>
      <w:bookmarkStart w:id="32" w:name="Text751"/>
      <w:bookmarkEnd w:id="32"/>
      <w:r>
        <w:rPr>
          <w:color w:val="000000"/>
        </w:rPr>
        <w:t>0</w:t>
      </w:r>
      <w:bookmarkStart w:id="33" w:name="__Fieldmark__57_9976499121"/>
      <w:bookmarkStart w:id="34" w:name="Text7511"/>
      <w:bookmarkEnd w:id="33"/>
      <w:bookmarkEnd w:id="34"/>
      <w:r>
        <w:rPr>
          <w:color w:val="000000"/>
        </w:rPr>
        <w:t>18</w:t>
      </w:r>
      <w:bookmarkStart w:id="35" w:name="__Fieldmark__84_1870"/>
      <w:bookmarkEnd w:id="35"/>
      <w:r>
        <w:rPr>
          <w:color w:val="000000"/>
        </w:rPr>
      </w:r>
      <w:r>
        <w:rPr/>
        <w:fldChar w:fldCharType="end"/>
      </w:r>
      <w:r>
        <w:rPr>
          <w:color w:val="000000"/>
        </w:rPr>
        <w:t xml:space="preserve"> </w:t>
      </w:r>
      <w:bookmarkStart w:id="36" w:name="Text76"/>
      <w:bookmarkEnd w:id="36"/>
      <w:r>
        <w:rPr>
          <w:color w:val="000000"/>
        </w:rPr>
        <w:t>b</w:t>
      </w:r>
      <w:bookmarkStart w:id="37" w:name="__Fieldmark__72_997649912"/>
      <w:bookmarkEnd w:id="37"/>
      <w:r>
        <w:rPr>
          <w:color w:val="000000"/>
        </w:rPr>
        <w:t>y</w:t>
      </w:r>
      <w:bookmarkStart w:id="38" w:name="__Fieldmark__109_1870250172"/>
      <w:bookmarkEnd w:id="38"/>
      <w:r>
        <w:rPr>
          <w:color w:val="000000"/>
        </w:rPr>
        <w:t xml:space="preserve"> </w:t>
      </w:r>
      <w:r>
        <w:fldChar w:fldCharType="begin">
          <w:ffData>
            <w:name w:val="__Fieldmark__109_187"/>
            <w:enabled/>
            <w:calcOnExit w:val="0"/>
          </w:ffData>
        </w:fldChar>
      </w:r>
      <w:r>
        <w:rPr/>
        <w:instrText> FORMTEXT </w:instrText>
      </w:r>
      <w:r>
        <w:rPr/>
        <w:fldChar w:fldCharType="separate"/>
      </w:r>
      <w:bookmarkStart w:id="39" w:name="__Fieldmark__109_187"/>
      <w:bookmarkStart w:id="40" w:name="__Fieldmark__109_187"/>
      <w:bookmarkEnd w:id="40"/>
      <w:r>
        <w:rPr>
          <w:color w:val="000000"/>
        </w:rPr>
        <w:t>FR</w:t>
      </w:r>
      <w:bookmarkStart w:id="41" w:name="Text761"/>
      <w:bookmarkEnd w:id="41"/>
      <w:r>
        <w:rPr>
          <w:color w:val="000000"/>
        </w:rPr>
        <w:t>A</w:t>
      </w:r>
      <w:bookmarkStart w:id="42" w:name="Text7611"/>
      <w:bookmarkStart w:id="43" w:name="__Fieldmark__72_9976499121"/>
      <w:bookmarkStart w:id="44" w:name="Text771"/>
      <w:bookmarkEnd w:id="42"/>
      <w:bookmarkEnd w:id="43"/>
      <w:bookmarkEnd w:id="44"/>
      <w:r>
        <w:rPr>
          <w:color w:val="000000"/>
        </w:rPr>
        <w:t>NK</w:t>
      </w:r>
      <w:bookmarkStart w:id="45" w:name="Text78"/>
      <w:bookmarkStart w:id="46" w:name="__Fieldmark__109_187"/>
      <w:bookmarkEnd w:id="45"/>
      <w:bookmarkEnd w:id="46"/>
      <w:r>
        <w:rPr>
          <w:color w:val="000000"/>
        </w:rPr>
      </w:r>
      <w:r>
        <w:rPr/>
        <w:fldChar w:fldCharType="end"/>
      </w:r>
      <w:bookmarkStart w:id="47" w:name="__Fieldmark__89_997649912"/>
      <w:bookmarkEnd w:id="47"/>
      <w:r>
        <w:rPr>
          <w:color w:val="000000"/>
        </w:rPr>
        <w:t>,</w:t>
      </w:r>
      <w:bookmarkStart w:id="48" w:name="__Fieldmark__131_1870250172"/>
      <w:bookmarkEnd w:id="48"/>
      <w:r>
        <w:rPr>
          <w:color w:val="000000"/>
        </w:rPr>
        <w:t xml:space="preserve"> </w:t>
      </w:r>
      <w:r>
        <w:fldChar w:fldCharType="begin">
          <w:ffData>
            <w:name w:val="__Fieldmark__131_187"/>
            <w:enabled/>
            <w:calcOnExit w:val="0"/>
          </w:ffData>
        </w:fldChar>
      </w:r>
      <w:r>
        <w:rPr/>
        <w:instrText> FORMTEXT </w:instrText>
      </w:r>
      <w:r>
        <w:rPr/>
        <w:fldChar w:fldCharType="separate"/>
      </w:r>
      <w:bookmarkStart w:id="49" w:name="__Fieldmark__131_187"/>
      <w:bookmarkStart w:id="50" w:name="__Fieldmark__131_187"/>
      <w:bookmarkEnd w:id="50"/>
      <w:r>
        <w:rPr>
          <w:color w:val="000000"/>
        </w:rPr>
        <w:t>JONIS</w:t>
      </w:r>
      <w:bookmarkStart w:id="51" w:name="Text781"/>
      <w:bookmarkEnd w:id="51"/>
      <w:r>
        <w:rPr>
          <w:color w:val="000000"/>
        </w:rPr>
        <w:t>L</w:t>
      </w:r>
      <w:bookmarkStart w:id="52" w:name="__Fieldmark__89_9976499121"/>
      <w:bookmarkStart w:id="53" w:name="Text7811"/>
      <w:bookmarkEnd w:id="52"/>
      <w:bookmarkEnd w:id="53"/>
      <w:r>
        <w:rPr>
          <w:color w:val="000000"/>
        </w:rPr>
        <w:t>LA</w:t>
      </w:r>
      <w:bookmarkStart w:id="54" w:name="__Fieldmark__131_187"/>
      <w:bookmarkEnd w:id="54"/>
      <w:r>
        <w:rPr>
          <w:color w:val="000000"/>
        </w:rPr>
      </w:r>
      <w:r>
        <w:rPr/>
        <w:fldChar w:fldCharType="end"/>
      </w:r>
      <w:r>
        <w:rPr>
          <w:color w:val="000000"/>
        </w:rPr>
        <w:br/>
        <w:t>ALL RIGHTS RESERVED</w:t>
      </w:r>
    </w:p>
    <w:p>
      <w:pPr>
        <w:pStyle w:val="NormalIndent"/>
        <w:rPr>
          <w:lang w:val="es-PE"/>
        </w:rPr>
      </w:pPr>
      <w:r>
        <w:rPr>
          <w:lang w:val="es-PE"/>
        </w:rPr>
        <w:t>APPROVAL PAGE</w:t>
      </w:r>
    </w:p>
    <w:p>
      <w:pPr>
        <w:pStyle w:val="Normal"/>
        <w:ind w:hanging="0"/>
        <w:jc w:val="center"/>
        <w:rPr/>
      </w:pPr>
      <w:r>
        <w:fldChar w:fldCharType="begin">
          <w:ffData>
            <w:name w:val="__Fieldmark__151_187"/>
            <w:enabled/>
            <w:calcOnExit w:val="0"/>
          </w:ffData>
        </w:fldChar>
      </w:r>
      <w:r>
        <w:rPr>
          <w:caps/>
        </w:rPr>
        <w:instrText> FORMTEXT </w:instrText>
      </w:r>
      <w:r>
        <w:rPr>
          <w:caps/>
        </w:rPr>
        <w:fldChar w:fldCharType="separate"/>
      </w:r>
      <w:bookmarkStart w:id="55" w:name="__Fieldmark__105_997649912"/>
      <w:bookmarkStart w:id="56" w:name="__Fieldmark__151_187"/>
      <w:bookmarkStart w:id="57" w:name="__Fieldmark__343_16720602"/>
      <w:bookmarkStart w:id="58" w:name="__Fieldmark__151_1870250172"/>
      <w:bookmarkStart w:id="59" w:name="__Fieldmark__151_187"/>
      <w:bookmarkEnd w:id="55"/>
      <w:bookmarkEnd w:id="57"/>
      <w:bookmarkEnd w:id="58"/>
      <w:bookmarkEnd w:id="59"/>
      <w:r>
        <w:rPr>
          <w:caps/>
          <w:lang w:val="es-PE"/>
        </w:rPr>
        <w:t>MODELO PARA DETECTAR LA EVASIÓN DEL IMPUESTO A LA RENTA EN EL SECTOR DE LOS PRINCIPALES CONTRIBUYENTES PERUANOS.</w:t>
      </w:r>
      <w:bookmarkStart w:id="60" w:name="__Fieldmark__343_167206021"/>
      <w:bookmarkStart w:id="61" w:name="__Fieldmark__105_9976499121"/>
      <w:bookmarkStart w:id="62" w:name="__Fieldmark__151_187"/>
      <w:bookmarkEnd w:id="60"/>
      <w:bookmarkEnd w:id="61"/>
      <w:bookmarkEnd w:id="62"/>
      <w:r>
        <w:rPr/>
      </w:r>
      <w:r>
        <w:rPr/>
        <w:fldChar w:fldCharType="end"/>
      </w:r>
    </w:p>
    <w:p>
      <w:pPr>
        <w:pStyle w:val="Normal"/>
        <w:ind w:hanging="0"/>
        <w:jc w:val="center"/>
        <w:rPr>
          <w:lang w:val="es-PE"/>
        </w:rPr>
      </w:pPr>
      <w:r>
        <w:rPr>
          <w:lang w:val="es-PE"/>
        </w:rPr>
        <w:t>by</w:t>
      </w:r>
    </w:p>
    <w:p>
      <w:pPr>
        <w:pStyle w:val="Normal"/>
        <w:ind w:hanging="0"/>
        <w:jc w:val="center"/>
        <w:rPr/>
      </w:pPr>
      <w:r>
        <w:fldChar w:fldCharType="begin">
          <w:ffData>
            <w:name w:val="__Fieldmark__169_187"/>
            <w:enabled/>
            <w:calcOnExit w:val="0"/>
          </w:ffData>
        </w:fldChar>
      </w:r>
      <w:r>
        <w:rPr/>
        <w:instrText> FORMTEXT </w:instrText>
      </w:r>
      <w:r>
        <w:rPr/>
        <w:fldChar w:fldCharType="separate"/>
      </w:r>
      <w:bookmarkStart w:id="63" w:name="__Fieldmark__117_997649912"/>
      <w:bookmarkStart w:id="64" w:name="__Fieldmark__348_16720602"/>
      <w:bookmarkStart w:id="65" w:name="__Fieldmark__169_187"/>
      <w:bookmarkStart w:id="66" w:name="__Fieldmark__169_1870250172"/>
      <w:bookmarkStart w:id="67" w:name="__Fieldmark__169_187"/>
      <w:bookmarkEnd w:id="63"/>
      <w:bookmarkEnd w:id="64"/>
      <w:bookmarkEnd w:id="66"/>
      <w:bookmarkEnd w:id="67"/>
      <w:r>
        <w:rPr>
          <w:lang w:val="es-PE"/>
        </w:rPr>
        <w:t>Frank Jonislla Pillaca</w:t>
      </w:r>
      <w:bookmarkStart w:id="68" w:name="__Fieldmark__348_167206021"/>
      <w:bookmarkStart w:id="69" w:name="__Fieldmark__117_9976499121"/>
      <w:bookmarkStart w:id="70" w:name="__Fieldmark__169_187"/>
      <w:bookmarkEnd w:id="68"/>
      <w:bookmarkEnd w:id="69"/>
      <w:bookmarkEnd w:id="70"/>
      <w:r>
        <w:rPr/>
      </w:r>
      <w:r>
        <w:rPr/>
        <w:fldChar w:fldCharType="end"/>
      </w:r>
    </w:p>
    <w:p>
      <w:pPr>
        <w:pStyle w:val="Normal"/>
        <w:ind w:hanging="0"/>
        <w:jc w:val="center"/>
        <w:rPr/>
      </w:pPr>
      <w:r>
        <w:fldChar w:fldCharType="begin">
          <w:ffData>
            <w:name w:val="__Fieldmark__186_187"/>
            <w:enabled/>
            <w:calcOnExit w:val="0"/>
          </w:ffData>
        </w:fldChar>
      </w:r>
      <w:r>
        <w:rPr/>
        <w:instrText> FORMTEXT </w:instrText>
      </w:r>
      <w:r>
        <w:rPr/>
        <w:fldChar w:fldCharType="separate"/>
      </w:r>
      <w:bookmarkStart w:id="71" w:name="__Fieldmark__352_16720602"/>
      <w:bookmarkStart w:id="72" w:name="__Fieldmark__186_1870250172"/>
      <w:bookmarkStart w:id="73" w:name="__Fieldmark__128_997649912"/>
      <w:bookmarkStart w:id="74" w:name="__Fieldmark__186_187"/>
      <w:bookmarkStart w:id="75" w:name="__Fieldmark__186_187"/>
      <w:bookmarkEnd w:id="71"/>
      <w:bookmarkEnd w:id="72"/>
      <w:bookmarkEnd w:id="73"/>
      <w:bookmarkEnd w:id="75"/>
      <w:r>
        <w:rPr>
          <w:lang w:val="es-PE"/>
        </w:rPr>
        <w:t>Dciciembre 2018</w:t>
      </w:r>
      <w:bookmarkStart w:id="76" w:name="__Fieldmark__352_167206021"/>
      <w:bookmarkStart w:id="77" w:name="__Fieldmark__128_9976499121"/>
      <w:bookmarkStart w:id="78" w:name="__Fieldmark__186_187"/>
      <w:bookmarkEnd w:id="76"/>
      <w:bookmarkEnd w:id="77"/>
      <w:bookmarkEnd w:id="78"/>
      <w:r>
        <w:rPr/>
      </w:r>
      <w:r>
        <w:rPr/>
        <w:fldChar w:fldCharType="end"/>
      </w:r>
      <w:r>
        <w:fldChar w:fldCharType="begin">
          <w:ffData>
            <w:name w:val="__Fieldmark__201_187"/>
            <w:enabled/>
            <w:calcOnExit w:val="0"/>
          </w:ffData>
        </w:fldChar>
      </w:r>
      <w:r>
        <w:rPr/>
        <w:instrText> FORMTEXT </w:instrText>
      </w:r>
      <w:r>
        <w:rPr/>
        <w:fldChar w:fldCharType="separate"/>
      </w:r>
      <w:bookmarkStart w:id="79" w:name="__Fieldmark__201_1870250172"/>
      <w:bookmarkStart w:id="80" w:name="__Fieldmark__355_16720602"/>
      <w:bookmarkStart w:id="81" w:name="__Fieldmark__137_997649912"/>
      <w:bookmarkStart w:id="82" w:name="__Fieldmark__137_9976499121"/>
      <w:bookmarkStart w:id="83" w:name="__Fieldmark__201_187"/>
      <w:bookmarkStart w:id="84" w:name="__Fieldmark__355_167206021"/>
      <w:bookmarkStart w:id="85" w:name="__Fieldmark__201_187"/>
      <w:bookmarkEnd w:id="79"/>
      <w:bookmarkEnd w:id="80"/>
      <w:bookmarkEnd w:id="81"/>
      <w:bookmarkEnd w:id="82"/>
      <w:bookmarkEnd w:id="84"/>
      <w:bookmarkEnd w:id="85"/>
      <w:r>
        <w:rPr/>
      </w:r>
      <w:bookmarkStart w:id="86" w:name="__Fieldmark__201_187"/>
      <w:bookmarkEnd w:id="86"/>
      <w:r>
        <w:rPr/>
      </w:r>
      <w:r>
        <w:rPr/>
        <w:fldChar w:fldCharType="end"/>
      </w:r>
    </w:p>
    <w:p>
      <w:pPr>
        <w:pStyle w:val="Normal"/>
        <w:ind w:hanging="0"/>
        <w:jc w:val="both"/>
        <w:rPr/>
      </w:pPr>
      <w:r>
        <w:rPr/>
        <w:t>Approved:</w:t>
      </w:r>
    </w:p>
    <w:p>
      <w:pPr>
        <w:pStyle w:val="Normal"/>
        <w:rPr/>
      </w:pPr>
      <w:r>
        <w:rPr/>
      </w:r>
    </w:p>
    <w:p>
      <w:pPr>
        <w:pStyle w:val="Normal"/>
        <w:ind w:hanging="0"/>
        <w:jc w:val="center"/>
        <w:rPr/>
      </w:pPr>
      <w:r>
        <w:fldChar w:fldCharType="begin">
          <w:ffData>
            <w:name w:val="__Fieldmark__220_187"/>
            <w:enabled/>
            <w:calcOnExit w:val="0"/>
          </w:ffData>
        </w:fldChar>
      </w:r>
      <w:r>
        <w:rPr>
          <w:caps/>
        </w:rPr>
        <w:instrText> FORMTEXT </w:instrText>
      </w:r>
      <w:r>
        <w:rPr>
          <w:caps/>
        </w:rPr>
        <w:fldChar w:fldCharType="separate"/>
      </w:r>
      <w:bookmarkStart w:id="87" w:name="Text66"/>
      <w:bookmarkStart w:id="88" w:name="__Fieldmark__220_187"/>
      <w:bookmarkStart w:id="89" w:name="__Fieldmark__220_1870250172"/>
      <w:bookmarkStart w:id="90" w:name="Text6611"/>
      <w:bookmarkStart w:id="91" w:name="__Fieldmark__150_997649912"/>
      <w:bookmarkStart w:id="92" w:name="__Fieldmark__220_187"/>
      <w:bookmarkEnd w:id="87"/>
      <w:bookmarkEnd w:id="89"/>
      <w:bookmarkEnd w:id="91"/>
      <w:bookmarkEnd w:id="92"/>
      <w:r>
        <w:rPr>
          <w:caps/>
        </w:rPr>
        <w:t>Full name</w:t>
      </w:r>
      <w:bookmarkStart w:id="93" w:name="Text661"/>
      <w:bookmarkStart w:id="94" w:name="__Fieldmark__150_9976499121"/>
      <w:bookmarkStart w:id="95" w:name="__Fieldmark__220_187"/>
      <w:bookmarkEnd w:id="93"/>
      <w:bookmarkEnd w:id="94"/>
      <w:bookmarkEnd w:id="95"/>
      <w:r>
        <w:rPr/>
      </w:r>
      <w:r>
        <w:rPr/>
        <w:fldChar w:fldCharType="end"/>
      </w:r>
      <w:bookmarkEnd w:id="90"/>
      <w:r>
        <w:rPr/>
        <w:t xml:space="preserve">, </w:t>
      </w:r>
      <w:r>
        <w:fldChar w:fldCharType="begin">
          <w:ffData>
            <w:name w:val="__Fieldmark__239_187"/>
            <w:enabled/>
            <w:calcOnExit w:val="0"/>
          </w:ffData>
        </w:fldChar>
      </w:r>
      <w:r>
        <w:rPr/>
        <w:instrText> FORMTEXT </w:instrText>
      </w:r>
      <w:r>
        <w:rPr/>
        <w:fldChar w:fldCharType="separate"/>
      </w:r>
      <w:bookmarkStart w:id="96" w:name="__Fieldmark__239_1870250172"/>
      <w:bookmarkStart w:id="97" w:name="__Fieldmark__239_187"/>
      <w:bookmarkStart w:id="98" w:name="Text6711"/>
      <w:bookmarkStart w:id="99" w:name="Text67"/>
      <w:bookmarkStart w:id="100" w:name="__Fieldmark__163_997649912"/>
      <w:bookmarkStart w:id="101" w:name="__Fieldmark__239_187"/>
      <w:bookmarkEnd w:id="96"/>
      <w:bookmarkEnd w:id="99"/>
      <w:bookmarkEnd w:id="100"/>
      <w:bookmarkEnd w:id="101"/>
      <w:r>
        <w:rPr/>
        <w:t>Credential</w:t>
      </w:r>
      <w:bookmarkStart w:id="102" w:name="__Fieldmark__163_9976499121"/>
      <w:bookmarkStart w:id="103" w:name="Text671"/>
      <w:bookmarkStart w:id="104" w:name="__Fieldmark__239_187"/>
      <w:bookmarkEnd w:id="102"/>
      <w:bookmarkEnd w:id="103"/>
      <w:bookmarkEnd w:id="104"/>
      <w:r>
        <w:rPr/>
      </w:r>
      <w:r>
        <w:rPr/>
        <w:fldChar w:fldCharType="end"/>
      </w:r>
      <w:bookmarkEnd w:id="98"/>
      <w:r>
        <w:rPr/>
        <w:t xml:space="preserve">, </w:t>
      </w:r>
      <w:r>
        <w:fldChar w:fldCharType="begin">
          <w:ffData>
            <w:name w:val="__Fieldmark__258_187"/>
            <w:enabled/>
            <w:calcOnExit w:val="0"/>
          </w:ffData>
        </w:fldChar>
      </w:r>
      <w:r>
        <w:rPr/>
        <w:instrText> FORMTEXT </w:instrText>
      </w:r>
      <w:r>
        <w:rPr/>
        <w:fldChar w:fldCharType="separate"/>
      </w:r>
      <w:bookmarkStart w:id="105" w:name="Text68"/>
      <w:bookmarkStart w:id="106" w:name="__Fieldmark__258_187"/>
      <w:bookmarkStart w:id="107" w:name="Text6811"/>
      <w:bookmarkStart w:id="108" w:name="__Fieldmark__258_1870250172"/>
      <w:bookmarkStart w:id="109" w:name="__Fieldmark__176_997649912"/>
      <w:bookmarkStart w:id="110" w:name="__Fieldmark__258_187"/>
      <w:bookmarkEnd w:id="105"/>
      <w:bookmarkEnd w:id="108"/>
      <w:bookmarkEnd w:id="109"/>
      <w:bookmarkEnd w:id="110"/>
      <w:r>
        <w:rPr/>
        <w:t>Role</w:t>
      </w:r>
      <w:bookmarkStart w:id="111" w:name="__Fieldmark__176_9976499121"/>
      <w:bookmarkStart w:id="112" w:name="Text681"/>
      <w:bookmarkStart w:id="113" w:name="__Fieldmark__258_187"/>
      <w:bookmarkEnd w:id="111"/>
      <w:bookmarkEnd w:id="112"/>
      <w:bookmarkEnd w:id="113"/>
      <w:r>
        <w:rPr/>
      </w:r>
      <w:r>
        <w:rPr/>
        <w:fldChar w:fldCharType="end"/>
      </w:r>
      <w:bookmarkEnd w:id="107"/>
    </w:p>
    <w:p>
      <w:pPr>
        <w:pStyle w:val="Normal"/>
        <w:ind w:hanging="0"/>
        <w:jc w:val="center"/>
        <w:rPr/>
      </w:pPr>
      <w:r>
        <w:fldChar w:fldCharType="begin">
          <w:ffData>
            <w:name w:val="__Fieldmark__276_187"/>
            <w:enabled/>
            <w:calcOnExit w:val="0"/>
          </w:ffData>
        </w:fldChar>
      </w:r>
      <w:r>
        <w:rPr>
          <w:caps/>
        </w:rPr>
        <w:instrText> FORMTEXT </w:instrText>
      </w:r>
      <w:r>
        <w:rPr>
          <w:caps/>
        </w:rPr>
        <w:fldChar w:fldCharType="separate"/>
      </w:r>
      <w:bookmarkStart w:id="114" w:name="__Fieldmark__276_187"/>
      <w:bookmarkStart w:id="115" w:name="__Fieldmark__276_1870250172"/>
      <w:bookmarkStart w:id="116" w:name="__Fieldmark__378_16720602"/>
      <w:bookmarkStart w:id="117" w:name="__Fieldmark__188_997649912"/>
      <w:bookmarkStart w:id="118" w:name="__Fieldmark__276_187"/>
      <w:bookmarkEnd w:id="115"/>
      <w:bookmarkEnd w:id="116"/>
      <w:bookmarkEnd w:id="117"/>
      <w:bookmarkEnd w:id="118"/>
      <w:r>
        <w:rPr>
          <w:caps/>
        </w:rPr>
        <w:t>Full name</w:t>
      </w:r>
      <w:bookmarkStart w:id="119" w:name="__Fieldmark__188_9976499121"/>
      <w:bookmarkStart w:id="120" w:name="__Fieldmark__378_167206021"/>
      <w:bookmarkStart w:id="121" w:name="__Fieldmark__276_187"/>
      <w:bookmarkEnd w:id="119"/>
      <w:bookmarkEnd w:id="120"/>
      <w:bookmarkEnd w:id="121"/>
      <w:r>
        <w:rPr/>
      </w:r>
      <w:r>
        <w:rPr/>
        <w:fldChar w:fldCharType="end"/>
      </w:r>
      <w:r>
        <w:rPr/>
        <w:t xml:space="preserve">, </w:t>
      </w:r>
      <w:r>
        <w:fldChar w:fldCharType="begin">
          <w:ffData>
            <w:name w:val="__Fieldmark__293_187"/>
            <w:enabled/>
            <w:calcOnExit w:val="0"/>
          </w:ffData>
        </w:fldChar>
      </w:r>
      <w:r>
        <w:rPr/>
        <w:instrText> FORMTEXT </w:instrText>
      </w:r>
      <w:r>
        <w:rPr/>
        <w:fldChar w:fldCharType="separate"/>
      </w:r>
      <w:bookmarkStart w:id="122" w:name="__Fieldmark__382_16720602"/>
      <w:bookmarkStart w:id="123" w:name="__Fieldmark__293_1870250172"/>
      <w:bookmarkStart w:id="124" w:name="__Fieldmark__293_187"/>
      <w:bookmarkStart w:id="125" w:name="__Fieldmark__199_997649912"/>
      <w:bookmarkStart w:id="126" w:name="__Fieldmark__293_187"/>
      <w:bookmarkEnd w:id="122"/>
      <w:bookmarkEnd w:id="123"/>
      <w:bookmarkEnd w:id="125"/>
      <w:bookmarkEnd w:id="126"/>
      <w:r>
        <w:rPr/>
        <w:t>Credential</w:t>
      </w:r>
      <w:bookmarkStart w:id="127" w:name="__Fieldmark__382_167206021"/>
      <w:bookmarkStart w:id="128" w:name="__Fieldmark__199_9976499121"/>
      <w:bookmarkStart w:id="129" w:name="__Fieldmark__293_187"/>
      <w:bookmarkEnd w:id="127"/>
      <w:bookmarkEnd w:id="128"/>
      <w:bookmarkEnd w:id="129"/>
      <w:r>
        <w:rPr/>
      </w:r>
      <w:r>
        <w:rPr/>
        <w:fldChar w:fldCharType="end"/>
      </w:r>
      <w:r>
        <w:rPr/>
        <w:t xml:space="preserve">, </w:t>
      </w:r>
      <w:r>
        <w:fldChar w:fldCharType="begin">
          <w:ffData>
            <w:name w:val="__Fieldmark__310_187"/>
            <w:enabled/>
            <w:calcOnExit w:val="0"/>
          </w:ffData>
        </w:fldChar>
      </w:r>
      <w:r>
        <w:rPr/>
        <w:instrText> FORMTEXT </w:instrText>
      </w:r>
      <w:r>
        <w:rPr/>
        <w:fldChar w:fldCharType="separate"/>
      </w:r>
      <w:bookmarkStart w:id="130" w:name="__Fieldmark__310_1870250172"/>
      <w:bookmarkStart w:id="131" w:name="__Fieldmark__386_16720602"/>
      <w:bookmarkStart w:id="132" w:name="__Fieldmark__310_187"/>
      <w:bookmarkStart w:id="133" w:name="__Fieldmark__210_997649912"/>
      <w:bookmarkStart w:id="134" w:name="__Fieldmark__310_187"/>
      <w:bookmarkEnd w:id="130"/>
      <w:bookmarkEnd w:id="131"/>
      <w:bookmarkEnd w:id="133"/>
      <w:bookmarkEnd w:id="134"/>
      <w:r>
        <w:rPr/>
        <w:t>Role</w:t>
      </w:r>
      <w:bookmarkStart w:id="135" w:name="__Fieldmark__210_9976499121"/>
      <w:bookmarkStart w:id="136" w:name="__Fieldmark__386_167206021"/>
      <w:bookmarkStart w:id="137" w:name="__Fieldmark__310_187"/>
      <w:bookmarkEnd w:id="135"/>
      <w:bookmarkEnd w:id="136"/>
      <w:bookmarkEnd w:id="137"/>
      <w:r>
        <w:rPr/>
      </w:r>
      <w:r>
        <w:rPr/>
        <w:fldChar w:fldCharType="end"/>
      </w:r>
    </w:p>
    <w:p>
      <w:pPr>
        <w:pStyle w:val="Normal"/>
        <w:ind w:hanging="0"/>
        <w:jc w:val="center"/>
        <w:rPr/>
      </w:pPr>
      <w:r>
        <w:fldChar w:fldCharType="begin">
          <w:ffData>
            <w:name w:val="__Fieldmark__327_187"/>
            <w:enabled/>
            <w:calcOnExit w:val="0"/>
          </w:ffData>
        </w:fldChar>
      </w:r>
      <w:r>
        <w:rPr>
          <w:caps/>
        </w:rPr>
        <w:instrText> FORMTEXT </w:instrText>
      </w:r>
      <w:r>
        <w:rPr>
          <w:caps/>
        </w:rPr>
        <w:fldChar w:fldCharType="separate"/>
      </w:r>
      <w:bookmarkStart w:id="138" w:name="__Fieldmark__327_1870250172"/>
      <w:bookmarkStart w:id="139" w:name="__Fieldmark__390_16720602"/>
      <w:bookmarkStart w:id="140" w:name="__Fieldmark__221_997649912"/>
      <w:bookmarkStart w:id="141" w:name="__Fieldmark__327_187"/>
      <w:bookmarkStart w:id="142" w:name="__Fieldmark__327_187"/>
      <w:bookmarkEnd w:id="138"/>
      <w:bookmarkEnd w:id="139"/>
      <w:bookmarkEnd w:id="140"/>
      <w:bookmarkEnd w:id="142"/>
      <w:r>
        <w:rPr>
          <w:caps/>
        </w:rPr>
        <w:t>Full name</w:t>
      </w:r>
      <w:bookmarkStart w:id="143" w:name="__Fieldmark__390_167206021"/>
      <w:bookmarkStart w:id="144" w:name="__Fieldmark__221_9976499121"/>
      <w:bookmarkStart w:id="145" w:name="__Fieldmark__327_187"/>
      <w:bookmarkEnd w:id="143"/>
      <w:bookmarkEnd w:id="144"/>
      <w:bookmarkEnd w:id="145"/>
      <w:r>
        <w:rPr/>
      </w:r>
      <w:r>
        <w:rPr/>
        <w:fldChar w:fldCharType="end"/>
      </w:r>
      <w:r>
        <w:rPr/>
        <w:t xml:space="preserve">, </w:t>
      </w:r>
      <w:r>
        <w:fldChar w:fldCharType="begin">
          <w:ffData>
            <w:name w:val="__Fieldmark__344_187"/>
            <w:enabled/>
            <w:calcOnExit w:val="0"/>
          </w:ffData>
        </w:fldChar>
      </w:r>
      <w:r>
        <w:rPr/>
        <w:instrText> FORMTEXT </w:instrText>
      </w:r>
      <w:r>
        <w:rPr/>
        <w:fldChar w:fldCharType="separate"/>
      </w:r>
      <w:bookmarkStart w:id="146" w:name="__Fieldmark__394_16720602"/>
      <w:bookmarkStart w:id="147" w:name="__Fieldmark__232_997649912"/>
      <w:bookmarkStart w:id="148" w:name="__Fieldmark__344_1870250172"/>
      <w:bookmarkStart w:id="149" w:name="__Fieldmark__344_187"/>
      <w:bookmarkStart w:id="150" w:name="__Fieldmark__344_187"/>
      <w:bookmarkEnd w:id="146"/>
      <w:bookmarkEnd w:id="147"/>
      <w:bookmarkEnd w:id="148"/>
      <w:bookmarkEnd w:id="150"/>
      <w:r>
        <w:rPr/>
        <w:t>Credential</w:t>
      </w:r>
      <w:bookmarkStart w:id="151" w:name="__Fieldmark__232_9976499121"/>
      <w:bookmarkStart w:id="152" w:name="__Fieldmark__394_167206021"/>
      <w:bookmarkStart w:id="153" w:name="__Fieldmark__344_187"/>
      <w:bookmarkEnd w:id="151"/>
      <w:bookmarkEnd w:id="152"/>
      <w:bookmarkEnd w:id="153"/>
      <w:r>
        <w:rPr/>
      </w:r>
      <w:r>
        <w:rPr/>
        <w:fldChar w:fldCharType="end"/>
      </w:r>
      <w:r>
        <w:rPr/>
        <w:t xml:space="preserve">, </w:t>
      </w:r>
      <w:r>
        <w:fldChar w:fldCharType="begin">
          <w:ffData>
            <w:name w:val="__Fieldmark__361_187"/>
            <w:enabled/>
            <w:calcOnExit w:val="0"/>
          </w:ffData>
        </w:fldChar>
      </w:r>
      <w:r>
        <w:rPr/>
        <w:instrText> FORMTEXT </w:instrText>
      </w:r>
      <w:r>
        <w:rPr/>
        <w:fldChar w:fldCharType="separate"/>
      </w:r>
      <w:bookmarkStart w:id="154" w:name="__Fieldmark__243_997649912"/>
      <w:bookmarkStart w:id="155" w:name="__Fieldmark__398_16720602"/>
      <w:bookmarkStart w:id="156" w:name="__Fieldmark__361_1870250172"/>
      <w:bookmarkStart w:id="157" w:name="__Fieldmark__361_187"/>
      <w:bookmarkStart w:id="158" w:name="__Fieldmark__361_187"/>
      <w:bookmarkEnd w:id="154"/>
      <w:bookmarkEnd w:id="155"/>
      <w:bookmarkEnd w:id="156"/>
      <w:bookmarkEnd w:id="158"/>
      <w:r>
        <w:rPr/>
        <w:t>Role</w:t>
      </w:r>
      <w:bookmarkStart w:id="159" w:name="__Fieldmark__243_9976499121"/>
      <w:bookmarkStart w:id="160" w:name="__Fieldmark__398_167206021"/>
      <w:bookmarkStart w:id="161" w:name="__Fieldmark__361_187"/>
      <w:bookmarkEnd w:id="159"/>
      <w:bookmarkEnd w:id="160"/>
      <w:bookmarkEnd w:id="161"/>
      <w:r>
        <w:rPr/>
      </w:r>
      <w:r>
        <w:rPr/>
        <w:fldChar w:fldCharType="end"/>
      </w:r>
    </w:p>
    <w:p>
      <w:pPr>
        <w:pStyle w:val="Normal"/>
        <w:rPr/>
      </w:pPr>
      <w:r>
        <w:rPr/>
      </w:r>
    </w:p>
    <w:p>
      <w:pPr>
        <w:pStyle w:val="Normal"/>
        <w:spacing w:lineRule="auto" w:line="240"/>
        <w:ind w:hanging="0"/>
        <w:rPr/>
      </w:pPr>
      <w:r>
        <w:rPr/>
        <w:t xml:space="preserve">Accepted and Signed: </w:t>
      </w:r>
      <w:r>
        <w:rPr>
          <w:u w:val="single"/>
        </w:rPr>
        <w:tab/>
        <w:tab/>
        <w:tab/>
        <w:tab/>
        <w:tab/>
      </w:r>
      <w:r>
        <w:fldChar w:fldCharType="begin">
          <w:ffData>
            <w:name w:val="__Fieldmark__384_187"/>
            <w:enabled/>
            <w:calcOnExit w:val="0"/>
          </w:ffData>
        </w:fldChar>
      </w:r>
      <w:r>
        <w:rPr>
          <w:u w:val="single"/>
        </w:rPr>
        <w:instrText> FORMTEXT </w:instrText>
      </w:r>
      <w:r>
        <w:rPr>
          <w:u w:val="single"/>
        </w:rPr>
        <w:fldChar w:fldCharType="separate"/>
      </w:r>
      <w:bookmarkStart w:id="162" w:name="Text72"/>
      <w:bookmarkStart w:id="163" w:name="__Fieldmark__384_1870250172"/>
      <w:bookmarkStart w:id="164" w:name="__Fieldmark__260_997649912"/>
      <w:bookmarkStart w:id="165" w:name="__Fieldmark__384_187"/>
      <w:bookmarkStart w:id="166" w:name="__Fieldmark__384_187"/>
      <w:bookmarkEnd w:id="162"/>
      <w:bookmarkEnd w:id="163"/>
      <w:bookmarkEnd w:id="164"/>
      <w:bookmarkEnd w:id="166"/>
      <w:r>
        <w:rPr>
          <w:u w:val="single"/>
        </w:rPr>
      </w:r>
      <w:r>
        <w:rPr>
          <w:sz w:val="20"/>
          <w:u w:val="single"/>
        </w:rPr>
        <w:t>Month</w:t>
      </w:r>
      <w:bookmarkStart w:id="167" w:name="__Fieldmark__260_9976499121"/>
      <w:bookmarkStart w:id="168" w:name="Text721"/>
      <w:bookmarkStart w:id="169" w:name="__Fieldmark__384_187"/>
      <w:bookmarkEnd w:id="167"/>
      <w:bookmarkEnd w:id="168"/>
      <w:bookmarkEnd w:id="169"/>
      <w:r>
        <w:rPr/>
      </w:r>
      <w:r>
        <w:rPr/>
        <w:fldChar w:fldCharType="end"/>
      </w:r>
      <w:r>
        <w:rPr>
          <w:sz w:val="20"/>
          <w:u w:val="single"/>
        </w:rPr>
        <w:t xml:space="preserve">, </w:t>
      </w:r>
      <w:r>
        <w:fldChar w:fldCharType="begin">
          <w:ffData>
            <w:name w:val="__Fieldmark__401_187"/>
            <w:enabled/>
            <w:calcOnExit w:val="0"/>
          </w:ffData>
        </w:fldChar>
      </w:r>
      <w:r>
        <w:rPr>
          <w:sz w:val="20"/>
          <w:u w:val="single"/>
        </w:rPr>
        <w:instrText> FORMTEXT </w:instrText>
      </w:r>
      <w:r>
        <w:rPr>
          <w:sz w:val="20"/>
          <w:u w:val="single"/>
        </w:rPr>
        <w:fldChar w:fldCharType="separate"/>
      </w:r>
      <w:bookmarkStart w:id="170" w:name="__Fieldmark__401_1870250172"/>
      <w:bookmarkStart w:id="171" w:name="__Fieldmark__271_997649912"/>
      <w:bookmarkStart w:id="172" w:name="__Fieldmark__401_187"/>
      <w:bookmarkStart w:id="173" w:name="Text70"/>
      <w:bookmarkStart w:id="174" w:name="__Fieldmark__401_187"/>
      <w:bookmarkEnd w:id="170"/>
      <w:bookmarkEnd w:id="171"/>
      <w:bookmarkEnd w:id="173"/>
      <w:bookmarkEnd w:id="174"/>
      <w:r>
        <w:rPr>
          <w:sz w:val="20"/>
          <w:u w:val="single"/>
        </w:rPr>
        <w:t>Day</w:t>
      </w:r>
      <w:bookmarkStart w:id="175" w:name="__Fieldmark__271_9976499121"/>
      <w:bookmarkStart w:id="176" w:name="Text701"/>
      <w:bookmarkStart w:id="177" w:name="__Fieldmark__401_187"/>
      <w:bookmarkEnd w:id="175"/>
      <w:bookmarkEnd w:id="176"/>
      <w:bookmarkEnd w:id="177"/>
      <w:r>
        <w:rPr/>
      </w:r>
      <w:r>
        <w:rPr/>
        <w:fldChar w:fldCharType="end"/>
      </w:r>
      <w:r>
        <w:rPr>
          <w:sz w:val="20"/>
          <w:u w:val="single"/>
        </w:rPr>
        <w:t xml:space="preserve">, </w:t>
      </w:r>
      <w:r>
        <w:fldChar w:fldCharType="begin">
          <w:ffData>
            <w:name w:val="__Fieldmark__418_187"/>
            <w:enabled/>
            <w:calcOnExit w:val="0"/>
          </w:ffData>
        </w:fldChar>
      </w:r>
      <w:r>
        <w:rPr>
          <w:sz w:val="20"/>
          <w:u w:val="single"/>
        </w:rPr>
        <w:instrText> FORMTEXT </w:instrText>
      </w:r>
      <w:r>
        <w:rPr>
          <w:sz w:val="20"/>
          <w:u w:val="single"/>
        </w:rPr>
        <w:fldChar w:fldCharType="separate"/>
      </w:r>
      <w:bookmarkStart w:id="178" w:name="Text711"/>
      <w:bookmarkStart w:id="179" w:name="__Fieldmark__418_1870250172"/>
      <w:bookmarkStart w:id="180" w:name="__Fieldmark__418_187"/>
      <w:bookmarkStart w:id="181" w:name="__Fieldmark__282_997649912"/>
      <w:bookmarkStart w:id="182" w:name="__Fieldmark__418_187"/>
      <w:bookmarkEnd w:id="178"/>
      <w:bookmarkEnd w:id="179"/>
      <w:bookmarkEnd w:id="181"/>
      <w:bookmarkEnd w:id="182"/>
      <w:r>
        <w:rPr>
          <w:sz w:val="20"/>
          <w:u w:val="single"/>
        </w:rPr>
        <w:t>Year</w:t>
      </w:r>
      <w:bookmarkStart w:id="183" w:name="__Fieldmark__282_9976499121"/>
      <w:bookmarkStart w:id="184" w:name="Text712"/>
      <w:bookmarkStart w:id="185" w:name="__Fieldmark__418_187"/>
      <w:bookmarkEnd w:id="183"/>
      <w:bookmarkEnd w:id="184"/>
      <w:bookmarkEnd w:id="185"/>
      <w:r>
        <w:rPr/>
      </w:r>
      <w:r>
        <w:rPr/>
        <w:fldChar w:fldCharType="end"/>
      </w:r>
    </w:p>
    <w:p>
      <w:pPr>
        <w:pStyle w:val="Normal"/>
        <w:spacing w:lineRule="auto" w:line="240"/>
        <w:ind w:left="1440" w:firstLine="720"/>
        <w:jc w:val="both"/>
        <w:rPr/>
      </w:pPr>
      <w:r>
        <w:fldChar w:fldCharType="begin">
          <w:ffData>
            <w:name w:val="__Fieldmark__435_187"/>
            <w:enabled/>
            <w:calcOnExit w:val="0"/>
          </w:ffData>
        </w:fldChar>
      </w:r>
      <w:r>
        <w:rPr>
          <w:sz w:val="20"/>
        </w:rPr>
        <w:instrText> FORMTEXT </w:instrText>
      </w:r>
      <w:r>
        <w:rPr>
          <w:sz w:val="20"/>
        </w:rPr>
        <w:fldChar w:fldCharType="separate"/>
      </w:r>
      <w:bookmarkStart w:id="186" w:name="__Fieldmark__293_997649912"/>
      <w:bookmarkStart w:id="187" w:name="__Fieldmark__435_1870250172"/>
      <w:bookmarkStart w:id="188" w:name="__Fieldmark__435_187"/>
      <w:bookmarkStart w:id="189" w:name="__Fieldmark__420_16720602"/>
      <w:bookmarkStart w:id="190" w:name="__Fieldmark__435_187"/>
      <w:bookmarkEnd w:id="186"/>
      <w:bookmarkEnd w:id="187"/>
      <w:bookmarkEnd w:id="189"/>
      <w:bookmarkEnd w:id="190"/>
      <w:r>
        <w:rPr>
          <w:sz w:val="20"/>
        </w:rPr>
        <w:t>Typed Full Name of Mentor</w:t>
      </w:r>
      <w:bookmarkStart w:id="191" w:name="__Fieldmark__293_9976499121"/>
      <w:bookmarkStart w:id="192" w:name="__Fieldmark__420_167206021"/>
      <w:bookmarkStart w:id="193" w:name="__Fieldmark__435_187"/>
      <w:bookmarkEnd w:id="191"/>
      <w:bookmarkEnd w:id="192"/>
      <w:bookmarkEnd w:id="193"/>
      <w:r>
        <w:rPr/>
      </w:r>
      <w:r>
        <w:rPr/>
        <w:fldChar w:fldCharType="end"/>
      </w:r>
    </w:p>
    <w:p>
      <w:pPr>
        <w:pStyle w:val="Normal"/>
        <w:spacing w:lineRule="auto" w:line="240"/>
        <w:ind w:left="1440" w:firstLine="720"/>
        <w:jc w:val="both"/>
        <w:rPr/>
      </w:pPr>
      <w:r>
        <w:rPr/>
      </w:r>
    </w:p>
    <w:p>
      <w:pPr>
        <w:pStyle w:val="Normal"/>
        <w:spacing w:lineRule="auto" w:line="240"/>
        <w:ind w:hanging="0"/>
        <w:rPr/>
      </w:pPr>
      <w:r>
        <w:rPr/>
        <w:t xml:space="preserve">Accepted and Signed: </w:t>
      </w:r>
      <w:r>
        <w:rPr>
          <w:u w:val="single"/>
        </w:rPr>
        <w:tab/>
        <w:tab/>
        <w:tab/>
        <w:tab/>
        <w:tab/>
      </w:r>
      <w:r>
        <w:fldChar w:fldCharType="begin">
          <w:ffData>
            <w:name w:val="__Fieldmark__458_187"/>
            <w:enabled/>
            <w:calcOnExit w:val="0"/>
          </w:ffData>
        </w:fldChar>
      </w:r>
      <w:r>
        <w:rPr>
          <w:u w:val="single"/>
        </w:rPr>
        <w:instrText> FORMTEXT </w:instrText>
      </w:r>
      <w:r>
        <w:rPr>
          <w:u w:val="single"/>
        </w:rPr>
        <w:fldChar w:fldCharType="separate"/>
      </w:r>
      <w:bookmarkStart w:id="194" w:name="__Fieldmark__458_1870250172"/>
      <w:bookmarkStart w:id="195" w:name="__Fieldmark__430_16720602"/>
      <w:bookmarkStart w:id="196" w:name="__Fieldmark__310_997649912"/>
      <w:bookmarkStart w:id="197" w:name="__Fieldmark__458_187"/>
      <w:bookmarkStart w:id="198" w:name="__Fieldmark__458_187"/>
      <w:bookmarkEnd w:id="194"/>
      <w:bookmarkEnd w:id="195"/>
      <w:bookmarkEnd w:id="196"/>
      <w:bookmarkEnd w:id="198"/>
      <w:r>
        <w:rPr>
          <w:u w:val="single"/>
        </w:rPr>
      </w:r>
      <w:r>
        <w:rPr>
          <w:sz w:val="20"/>
          <w:u w:val="single"/>
        </w:rPr>
        <w:t>Month</w:t>
      </w:r>
      <w:bookmarkStart w:id="199" w:name="__Fieldmark__430_167206021"/>
      <w:bookmarkStart w:id="200" w:name="__Fieldmark__310_9976499121"/>
      <w:bookmarkStart w:id="201" w:name="__Fieldmark__458_187"/>
      <w:bookmarkEnd w:id="199"/>
      <w:bookmarkEnd w:id="200"/>
      <w:bookmarkEnd w:id="201"/>
      <w:r>
        <w:rPr/>
      </w:r>
      <w:r>
        <w:rPr/>
        <w:fldChar w:fldCharType="end"/>
      </w:r>
      <w:r>
        <w:rPr>
          <w:sz w:val="20"/>
          <w:u w:val="single"/>
        </w:rPr>
        <w:t xml:space="preserve">, </w:t>
      </w:r>
      <w:r>
        <w:fldChar w:fldCharType="begin">
          <w:ffData>
            <w:name w:val="__Fieldmark__475_187"/>
            <w:enabled/>
            <w:calcOnExit w:val="0"/>
          </w:ffData>
        </w:fldChar>
      </w:r>
      <w:r>
        <w:rPr>
          <w:sz w:val="20"/>
          <w:u w:val="single"/>
        </w:rPr>
        <w:instrText> FORMTEXT </w:instrText>
      </w:r>
      <w:r>
        <w:rPr>
          <w:sz w:val="20"/>
          <w:u w:val="single"/>
        </w:rPr>
        <w:fldChar w:fldCharType="separate"/>
      </w:r>
      <w:bookmarkStart w:id="202" w:name="__Fieldmark__321_997649912"/>
      <w:bookmarkStart w:id="203" w:name="__Fieldmark__434_16720602"/>
      <w:bookmarkStart w:id="204" w:name="__Fieldmark__475_1870250172"/>
      <w:bookmarkStart w:id="205" w:name="__Fieldmark__475_187"/>
      <w:bookmarkStart w:id="206" w:name="__Fieldmark__475_187"/>
      <w:bookmarkEnd w:id="202"/>
      <w:bookmarkEnd w:id="203"/>
      <w:bookmarkEnd w:id="204"/>
      <w:bookmarkEnd w:id="206"/>
      <w:r>
        <w:rPr>
          <w:sz w:val="20"/>
          <w:u w:val="single"/>
        </w:rPr>
        <w:t>Day</w:t>
      </w:r>
      <w:bookmarkStart w:id="207" w:name="__Fieldmark__321_9976499121"/>
      <w:bookmarkStart w:id="208" w:name="__Fieldmark__434_167206021"/>
      <w:bookmarkStart w:id="209" w:name="__Fieldmark__475_187"/>
      <w:bookmarkEnd w:id="207"/>
      <w:bookmarkEnd w:id="208"/>
      <w:bookmarkEnd w:id="209"/>
      <w:r>
        <w:rPr/>
      </w:r>
      <w:r>
        <w:rPr/>
        <w:fldChar w:fldCharType="end"/>
      </w:r>
      <w:r>
        <w:rPr>
          <w:sz w:val="20"/>
          <w:u w:val="single"/>
        </w:rPr>
        <w:t xml:space="preserve">, </w:t>
      </w:r>
      <w:r>
        <w:fldChar w:fldCharType="begin">
          <w:ffData>
            <w:name w:val="__Fieldmark__492_187"/>
            <w:enabled/>
            <w:calcOnExit w:val="0"/>
          </w:ffData>
        </w:fldChar>
      </w:r>
      <w:r>
        <w:rPr>
          <w:sz w:val="20"/>
          <w:u w:val="single"/>
        </w:rPr>
        <w:instrText> FORMTEXT </w:instrText>
      </w:r>
      <w:r>
        <w:rPr>
          <w:sz w:val="20"/>
          <w:u w:val="single"/>
        </w:rPr>
        <w:fldChar w:fldCharType="separate"/>
      </w:r>
      <w:bookmarkStart w:id="210" w:name="__Fieldmark__492_1870250172"/>
      <w:bookmarkStart w:id="211" w:name="__Fieldmark__332_997649912"/>
      <w:bookmarkStart w:id="212" w:name="__Fieldmark__438_16720602"/>
      <w:bookmarkStart w:id="213" w:name="__Fieldmark__492_187"/>
      <w:bookmarkStart w:id="214" w:name="__Fieldmark__492_187"/>
      <w:bookmarkEnd w:id="210"/>
      <w:bookmarkEnd w:id="211"/>
      <w:bookmarkEnd w:id="212"/>
      <w:bookmarkEnd w:id="214"/>
      <w:r>
        <w:rPr>
          <w:sz w:val="20"/>
          <w:u w:val="single"/>
        </w:rPr>
        <w:t>Year</w:t>
      </w:r>
      <w:bookmarkStart w:id="215" w:name="__Fieldmark__438_167206021"/>
      <w:bookmarkStart w:id="216" w:name="__Fieldmark__332_9976499121"/>
      <w:bookmarkStart w:id="217" w:name="__Fieldmark__492_187"/>
      <w:bookmarkEnd w:id="215"/>
      <w:bookmarkEnd w:id="216"/>
      <w:bookmarkEnd w:id="217"/>
      <w:r>
        <w:rPr/>
      </w:r>
      <w:r>
        <w:rPr/>
        <w:fldChar w:fldCharType="end"/>
      </w:r>
    </w:p>
    <w:p>
      <w:pPr>
        <w:pStyle w:val="Normal"/>
        <w:ind w:left="2160" w:hanging="0"/>
        <w:rPr/>
      </w:pPr>
      <w:r>
        <w:fldChar w:fldCharType="begin">
          <w:ffData>
            <w:name w:val="__Fieldmark__509_187"/>
            <w:enabled/>
            <w:calcOnExit w:val="0"/>
          </w:ffData>
        </w:fldChar>
      </w:r>
      <w:r>
        <w:rPr>
          <w:sz w:val="20"/>
        </w:rPr>
        <w:instrText> FORMTEXT </w:instrText>
      </w:r>
      <w:r>
        <w:rPr>
          <w:sz w:val="20"/>
        </w:rPr>
        <w:fldChar w:fldCharType="separate"/>
      </w:r>
      <w:bookmarkStart w:id="218" w:name="__Fieldmark__509_1870250172"/>
      <w:bookmarkStart w:id="219" w:name="__Fieldmark__509_187"/>
      <w:bookmarkStart w:id="220" w:name="__Fieldmark__343_997649912"/>
      <w:bookmarkStart w:id="221" w:name="__Fieldmark__442_16720602"/>
      <w:bookmarkStart w:id="222" w:name="__Fieldmark__509_187"/>
      <w:bookmarkEnd w:id="218"/>
      <w:bookmarkEnd w:id="220"/>
      <w:bookmarkEnd w:id="221"/>
      <w:bookmarkEnd w:id="222"/>
      <w:r>
        <w:rPr>
          <w:sz w:val="20"/>
        </w:rPr>
        <w:t>Typed Full Name of Committee Member</w:t>
      </w:r>
      <w:bookmarkStart w:id="223" w:name="__Fieldmark__343_9976499121"/>
      <w:bookmarkStart w:id="224" w:name="__Fieldmark__442_167206021"/>
      <w:bookmarkStart w:id="225" w:name="__Fieldmark__509_187"/>
      <w:bookmarkEnd w:id="223"/>
      <w:bookmarkEnd w:id="224"/>
      <w:bookmarkEnd w:id="225"/>
      <w:r>
        <w:rPr/>
      </w:r>
      <w:r>
        <w:rPr/>
        <w:fldChar w:fldCharType="end"/>
      </w:r>
    </w:p>
    <w:p>
      <w:pPr>
        <w:pStyle w:val="Normal"/>
        <w:spacing w:lineRule="auto" w:line="240"/>
        <w:ind w:hanging="0"/>
        <w:rPr/>
      </w:pPr>
      <w:r>
        <w:rPr/>
        <w:t xml:space="preserve">Accepted and Signed: </w:t>
      </w:r>
      <w:r>
        <w:rPr>
          <w:u w:val="single"/>
        </w:rPr>
        <w:tab/>
        <w:tab/>
        <w:tab/>
        <w:tab/>
        <w:tab/>
      </w:r>
      <w:r>
        <w:fldChar w:fldCharType="begin">
          <w:ffData>
            <w:name w:val="__Fieldmark__532_187"/>
            <w:enabled/>
            <w:calcOnExit w:val="0"/>
          </w:ffData>
        </w:fldChar>
      </w:r>
      <w:r>
        <w:rPr>
          <w:u w:val="single"/>
        </w:rPr>
        <w:instrText> FORMTEXT </w:instrText>
      </w:r>
      <w:r>
        <w:rPr>
          <w:u w:val="single"/>
        </w:rPr>
        <w:fldChar w:fldCharType="separate"/>
      </w:r>
      <w:bookmarkStart w:id="226" w:name="__Fieldmark__452_16720602"/>
      <w:bookmarkStart w:id="227" w:name="__Fieldmark__360_997649912"/>
      <w:bookmarkStart w:id="228" w:name="__Fieldmark__532_1870250172"/>
      <w:bookmarkStart w:id="229" w:name="__Fieldmark__532_187"/>
      <w:bookmarkStart w:id="230" w:name="__Fieldmark__532_187"/>
      <w:bookmarkEnd w:id="226"/>
      <w:bookmarkEnd w:id="227"/>
      <w:bookmarkEnd w:id="228"/>
      <w:bookmarkEnd w:id="230"/>
      <w:r>
        <w:rPr>
          <w:u w:val="single"/>
        </w:rPr>
      </w:r>
      <w:r>
        <w:rPr>
          <w:sz w:val="20"/>
          <w:u w:val="single"/>
        </w:rPr>
        <w:t>Month</w:t>
      </w:r>
      <w:bookmarkStart w:id="231" w:name="__Fieldmark__360_9976499121"/>
      <w:bookmarkStart w:id="232" w:name="__Fieldmark__452_167206021"/>
      <w:bookmarkStart w:id="233" w:name="__Fieldmark__532_187"/>
      <w:bookmarkEnd w:id="231"/>
      <w:bookmarkEnd w:id="232"/>
      <w:bookmarkEnd w:id="233"/>
      <w:r>
        <w:rPr/>
      </w:r>
      <w:r>
        <w:rPr/>
        <w:fldChar w:fldCharType="end"/>
      </w:r>
      <w:r>
        <w:rPr>
          <w:sz w:val="20"/>
          <w:u w:val="single"/>
        </w:rPr>
        <w:t xml:space="preserve">, </w:t>
      </w:r>
      <w:r>
        <w:fldChar w:fldCharType="begin">
          <w:ffData>
            <w:name w:val="__Fieldmark__549_187"/>
            <w:enabled/>
            <w:calcOnExit w:val="0"/>
          </w:ffData>
        </w:fldChar>
      </w:r>
      <w:r>
        <w:rPr>
          <w:sz w:val="20"/>
          <w:u w:val="single"/>
        </w:rPr>
        <w:instrText> FORMTEXT </w:instrText>
      </w:r>
      <w:r>
        <w:rPr>
          <w:sz w:val="20"/>
          <w:u w:val="single"/>
        </w:rPr>
        <w:fldChar w:fldCharType="separate"/>
      </w:r>
      <w:bookmarkStart w:id="234" w:name="__Fieldmark__456_16720602"/>
      <w:bookmarkStart w:id="235" w:name="__Fieldmark__549_187"/>
      <w:bookmarkStart w:id="236" w:name="__Fieldmark__371_997649912"/>
      <w:bookmarkStart w:id="237" w:name="__Fieldmark__549_1870250172"/>
      <w:bookmarkStart w:id="238" w:name="__Fieldmark__549_187"/>
      <w:bookmarkEnd w:id="234"/>
      <w:bookmarkEnd w:id="236"/>
      <w:bookmarkEnd w:id="237"/>
      <w:bookmarkEnd w:id="238"/>
      <w:r>
        <w:rPr>
          <w:sz w:val="20"/>
          <w:u w:val="single"/>
        </w:rPr>
        <w:t>Day</w:t>
      </w:r>
      <w:bookmarkStart w:id="239" w:name="__Fieldmark__371_9976499121"/>
      <w:bookmarkStart w:id="240" w:name="__Fieldmark__456_167206021"/>
      <w:bookmarkStart w:id="241" w:name="__Fieldmark__549_187"/>
      <w:bookmarkEnd w:id="239"/>
      <w:bookmarkEnd w:id="240"/>
      <w:bookmarkEnd w:id="241"/>
      <w:r>
        <w:rPr/>
      </w:r>
      <w:r>
        <w:rPr/>
        <w:fldChar w:fldCharType="end"/>
      </w:r>
      <w:r>
        <w:rPr>
          <w:sz w:val="20"/>
          <w:u w:val="single"/>
        </w:rPr>
        <w:t xml:space="preserve">, </w:t>
      </w:r>
      <w:r>
        <w:fldChar w:fldCharType="begin">
          <w:ffData>
            <w:name w:val="__Fieldmark__566_187"/>
            <w:enabled/>
            <w:calcOnExit w:val="0"/>
          </w:ffData>
        </w:fldChar>
      </w:r>
      <w:r>
        <w:rPr>
          <w:sz w:val="20"/>
          <w:u w:val="single"/>
        </w:rPr>
        <w:instrText> FORMTEXT </w:instrText>
      </w:r>
      <w:r>
        <w:rPr>
          <w:sz w:val="20"/>
          <w:u w:val="single"/>
        </w:rPr>
        <w:fldChar w:fldCharType="separate"/>
      </w:r>
      <w:bookmarkStart w:id="242" w:name="__Fieldmark__566_187"/>
      <w:bookmarkStart w:id="243" w:name="__Fieldmark__460_16720602"/>
      <w:bookmarkStart w:id="244" w:name="__Fieldmark__382_997649912"/>
      <w:bookmarkStart w:id="245" w:name="__Fieldmark__566_1870250172"/>
      <w:bookmarkStart w:id="246" w:name="__Fieldmark__566_187"/>
      <w:bookmarkEnd w:id="243"/>
      <w:bookmarkEnd w:id="244"/>
      <w:bookmarkEnd w:id="245"/>
      <w:bookmarkEnd w:id="246"/>
      <w:r>
        <w:rPr>
          <w:sz w:val="20"/>
          <w:u w:val="single"/>
        </w:rPr>
        <w:t>Year</w:t>
      </w:r>
      <w:bookmarkStart w:id="247" w:name="__Fieldmark__460_167206021"/>
      <w:bookmarkStart w:id="248" w:name="__Fieldmark__382_9976499121"/>
      <w:bookmarkStart w:id="249" w:name="__Fieldmark__566_187"/>
      <w:bookmarkEnd w:id="247"/>
      <w:bookmarkEnd w:id="248"/>
      <w:bookmarkEnd w:id="249"/>
      <w:r>
        <w:rPr/>
      </w:r>
      <w:r>
        <w:rPr/>
        <w:fldChar w:fldCharType="end"/>
      </w:r>
    </w:p>
    <w:p>
      <w:pPr>
        <w:pStyle w:val="Normal"/>
        <w:spacing w:lineRule="auto" w:line="240"/>
        <w:ind w:left="1440" w:firstLine="720"/>
        <w:rPr/>
      </w:pPr>
      <w:r>
        <w:fldChar w:fldCharType="begin">
          <w:ffData>
            <w:name w:val="__Fieldmark__583_187"/>
            <w:enabled/>
            <w:calcOnExit w:val="0"/>
          </w:ffData>
        </w:fldChar>
      </w:r>
      <w:r>
        <w:rPr>
          <w:sz w:val="20"/>
        </w:rPr>
        <w:instrText> FORMTEXT </w:instrText>
      </w:r>
      <w:r>
        <w:rPr>
          <w:sz w:val="20"/>
        </w:rPr>
        <w:fldChar w:fldCharType="separate"/>
      </w:r>
      <w:bookmarkStart w:id="250" w:name="__Fieldmark__583_187"/>
      <w:bookmarkStart w:id="251" w:name="__Fieldmark__393_997649912"/>
      <w:bookmarkStart w:id="252" w:name="__Fieldmark__583_1870250172"/>
      <w:bookmarkStart w:id="253" w:name="__Fieldmark__464_16720602"/>
      <w:bookmarkStart w:id="254" w:name="__Fieldmark__583_187"/>
      <w:bookmarkEnd w:id="251"/>
      <w:bookmarkEnd w:id="252"/>
      <w:bookmarkEnd w:id="253"/>
      <w:bookmarkEnd w:id="254"/>
      <w:r>
        <w:rPr>
          <w:sz w:val="20"/>
        </w:rPr>
        <w:t>Typed Full Name of Committee Member</w:t>
      </w:r>
      <w:bookmarkStart w:id="255" w:name="__Fieldmark__464_167206021"/>
      <w:bookmarkStart w:id="256" w:name="__Fieldmark__393_9976499121"/>
      <w:bookmarkStart w:id="257" w:name="__Fieldmark__583_187"/>
      <w:bookmarkEnd w:id="255"/>
      <w:bookmarkEnd w:id="256"/>
      <w:bookmarkEnd w:id="257"/>
      <w:r>
        <w:rPr/>
      </w:r>
      <w:r>
        <w:rPr/>
        <w:fldChar w:fldCharType="end"/>
      </w:r>
    </w:p>
    <w:p>
      <w:pPr>
        <w:pStyle w:val="Sumario2"/>
        <w:rPr/>
      </w:pPr>
      <w:r>
        <w:rPr/>
      </w:r>
    </w:p>
    <w:p>
      <w:pPr>
        <w:pStyle w:val="Normal"/>
        <w:spacing w:lineRule="auto" w:line="240"/>
        <w:ind w:hanging="0"/>
        <w:rPr>
          <w:sz w:val="20"/>
        </w:rPr>
      </w:pPr>
      <w:r>
        <w:rPr>
          <w:sz w:val="20"/>
        </w:rPr>
      </w:r>
    </w:p>
    <w:p>
      <w:pPr>
        <w:pStyle w:val="Normal"/>
        <w:spacing w:lineRule="auto" w:line="240"/>
        <w:ind w:hanging="0"/>
        <w:rPr/>
      </w:pPr>
      <w:r>
        <w:rPr>
          <w:sz w:val="20"/>
          <w:u w:val="single"/>
        </w:rPr>
        <w:tab/>
        <w:tab/>
        <w:tab/>
        <w:tab/>
        <w:tab/>
        <w:tab/>
        <w:tab/>
        <w:tab/>
      </w:r>
      <w:r>
        <w:fldChar w:fldCharType="begin">
          <w:ffData>
            <w:name w:val="__Fieldmark__608_187"/>
            <w:enabled/>
            <w:calcOnExit w:val="0"/>
          </w:ffData>
        </w:fldChar>
      </w:r>
      <w:r>
        <w:rPr>
          <w:sz w:val="20"/>
          <w:u w:val="single"/>
        </w:rPr>
        <w:instrText> FORMTEXT </w:instrText>
      </w:r>
      <w:r>
        <w:rPr>
          <w:sz w:val="20"/>
          <w:u w:val="single"/>
        </w:rPr>
        <w:fldChar w:fldCharType="separate"/>
      </w:r>
      <w:bookmarkStart w:id="258" w:name="__Fieldmark__476_16720602"/>
      <w:bookmarkStart w:id="259" w:name="__Fieldmark__608_187"/>
      <w:bookmarkStart w:id="260" w:name="__Fieldmark__608_1870250172"/>
      <w:bookmarkStart w:id="261" w:name="__Fieldmark__412_997649912"/>
      <w:bookmarkStart w:id="262" w:name="__Fieldmark__608_187"/>
      <w:bookmarkEnd w:id="258"/>
      <w:bookmarkEnd w:id="260"/>
      <w:bookmarkEnd w:id="261"/>
      <w:bookmarkEnd w:id="262"/>
      <w:r>
        <w:rPr>
          <w:sz w:val="20"/>
          <w:u w:val="single"/>
        </w:rPr>
      </w:r>
      <w:r>
        <w:rPr>
          <w:sz w:val="20"/>
        </w:rPr>
        <w:t>Month</w:t>
      </w:r>
      <w:bookmarkStart w:id="263" w:name="__Fieldmark__412_9976499121"/>
      <w:bookmarkStart w:id="264" w:name="__Fieldmark__476_167206021"/>
      <w:bookmarkStart w:id="265" w:name="__Fieldmark__608_187"/>
      <w:bookmarkEnd w:id="263"/>
      <w:bookmarkEnd w:id="264"/>
      <w:bookmarkEnd w:id="265"/>
      <w:r>
        <w:rPr/>
      </w:r>
      <w:r>
        <w:rPr/>
        <w:fldChar w:fldCharType="end"/>
      </w:r>
      <w:r>
        <w:rPr>
          <w:sz w:val="20"/>
        </w:rPr>
        <w:t xml:space="preserve">, </w:t>
      </w:r>
      <w:r>
        <w:fldChar w:fldCharType="begin">
          <w:ffData>
            <w:name w:val="__Fieldmark__625_187"/>
            <w:enabled/>
            <w:calcOnExit w:val="0"/>
          </w:ffData>
        </w:fldChar>
      </w:r>
      <w:r>
        <w:rPr>
          <w:sz w:val="20"/>
        </w:rPr>
        <w:instrText> FORMTEXT </w:instrText>
      </w:r>
      <w:r>
        <w:rPr>
          <w:sz w:val="20"/>
        </w:rPr>
        <w:fldChar w:fldCharType="separate"/>
      </w:r>
      <w:bookmarkStart w:id="266" w:name="__Fieldmark__625_1870250172"/>
      <w:bookmarkStart w:id="267" w:name="__Fieldmark__423_997649912"/>
      <w:bookmarkStart w:id="268" w:name="__Fieldmark__480_16720602"/>
      <w:bookmarkStart w:id="269" w:name="__Fieldmark__625_187"/>
      <w:bookmarkStart w:id="270" w:name="__Fieldmark__625_187"/>
      <w:bookmarkEnd w:id="266"/>
      <w:bookmarkEnd w:id="267"/>
      <w:bookmarkEnd w:id="268"/>
      <w:bookmarkEnd w:id="270"/>
      <w:r>
        <w:rPr>
          <w:sz w:val="20"/>
        </w:rPr>
        <w:t>Day</w:t>
      </w:r>
      <w:bookmarkStart w:id="271" w:name="__Fieldmark__480_167206021"/>
      <w:bookmarkStart w:id="272" w:name="__Fieldmark__423_9976499121"/>
      <w:bookmarkStart w:id="273" w:name="__Fieldmark__625_187"/>
      <w:bookmarkEnd w:id="271"/>
      <w:bookmarkEnd w:id="272"/>
      <w:bookmarkEnd w:id="273"/>
      <w:r>
        <w:rPr/>
      </w:r>
      <w:r>
        <w:rPr/>
        <w:fldChar w:fldCharType="end"/>
      </w:r>
      <w:r>
        <w:rPr>
          <w:sz w:val="20"/>
        </w:rPr>
        <w:t xml:space="preserve">, </w:t>
      </w:r>
      <w:r>
        <w:fldChar w:fldCharType="begin">
          <w:ffData>
            <w:name w:val="__Fieldmark__642_187"/>
            <w:enabled/>
            <w:calcOnExit w:val="0"/>
          </w:ffData>
        </w:fldChar>
      </w:r>
      <w:r>
        <w:rPr>
          <w:sz w:val="20"/>
        </w:rPr>
        <w:instrText> FORMTEXT </w:instrText>
      </w:r>
      <w:r>
        <w:rPr>
          <w:sz w:val="20"/>
        </w:rPr>
        <w:fldChar w:fldCharType="separate"/>
      </w:r>
      <w:bookmarkStart w:id="274" w:name="__Fieldmark__484_16720602"/>
      <w:bookmarkStart w:id="275" w:name="__Fieldmark__642_187"/>
      <w:bookmarkStart w:id="276" w:name="__Fieldmark__434_997649912"/>
      <w:bookmarkStart w:id="277" w:name="__Fieldmark__642_1870250172"/>
      <w:bookmarkStart w:id="278" w:name="__Fieldmark__642_187"/>
      <w:bookmarkEnd w:id="274"/>
      <w:bookmarkEnd w:id="276"/>
      <w:bookmarkEnd w:id="277"/>
      <w:bookmarkEnd w:id="278"/>
      <w:r>
        <w:rPr>
          <w:sz w:val="20"/>
        </w:rPr>
        <w:t>Year</w:t>
      </w:r>
      <w:bookmarkStart w:id="279" w:name="__Fieldmark__434_9976499121"/>
      <w:bookmarkStart w:id="280" w:name="__Fieldmark__484_167206021"/>
      <w:bookmarkStart w:id="281" w:name="__Fieldmark__642_187"/>
      <w:bookmarkEnd w:id="279"/>
      <w:bookmarkEnd w:id="280"/>
      <w:bookmarkEnd w:id="281"/>
      <w:r>
        <w:rPr/>
      </w:r>
      <w:r>
        <w:rPr/>
        <w:fldChar w:fldCharType="end"/>
      </w:r>
    </w:p>
    <w:p>
      <w:pPr>
        <w:pStyle w:val="Normal"/>
        <w:spacing w:lineRule="auto" w:line="240"/>
        <w:ind w:hanging="0"/>
        <w:rPr/>
      </w:pPr>
      <w:r>
        <w:fldChar w:fldCharType="begin">
          <w:ffData>
            <w:name w:val="__Fieldmark__660_187"/>
            <w:enabled/>
            <w:calcOnExit w:val="0"/>
          </w:ffData>
        </w:fldChar>
      </w:r>
      <w:r>
        <w:rPr>
          <w:sz w:val="20"/>
        </w:rPr>
        <w:instrText> FORMTEXT </w:instrText>
      </w:r>
      <w:r>
        <w:rPr>
          <w:sz w:val="20"/>
        </w:rPr>
        <w:fldChar w:fldCharType="separate"/>
      </w:r>
      <w:bookmarkStart w:id="282" w:name="__Fieldmark__660_1870250172"/>
      <w:bookmarkStart w:id="283" w:name="__Fieldmark__660_187"/>
      <w:bookmarkStart w:id="284" w:name="__Fieldmark__446_997649912"/>
      <w:bookmarkStart w:id="285" w:name="Text73"/>
      <w:bookmarkStart w:id="286" w:name="Text7311"/>
      <w:bookmarkStart w:id="287" w:name="__Fieldmark__660_187"/>
      <w:bookmarkEnd w:id="282"/>
      <w:bookmarkEnd w:id="284"/>
      <w:bookmarkEnd w:id="285"/>
      <w:bookmarkEnd w:id="287"/>
      <w:r>
        <w:rPr>
          <w:sz w:val="20"/>
        </w:rPr>
        <w:t>Name of Dissertation Approval Authority</w:t>
      </w:r>
      <w:bookmarkStart w:id="288" w:name="Text731"/>
      <w:bookmarkStart w:id="289" w:name="__Fieldmark__446_9976499121"/>
      <w:bookmarkStart w:id="290" w:name="__Fieldmark__660_187"/>
      <w:bookmarkEnd w:id="288"/>
      <w:bookmarkEnd w:id="289"/>
      <w:bookmarkEnd w:id="290"/>
      <w:r>
        <w:rPr/>
      </w:r>
      <w:r>
        <w:rPr/>
        <w:fldChar w:fldCharType="end"/>
      </w:r>
      <w:bookmarkStart w:id="291" w:name="__Fieldmark__682_1870250172"/>
      <w:bookmarkEnd w:id="286"/>
      <w:bookmarkEnd w:id="291"/>
    </w:p>
    <w:p>
      <w:pPr>
        <w:sectPr>
          <w:headerReference w:type="default" r:id="rId6"/>
          <w:footerReference w:type="default" r:id="rId7"/>
          <w:type w:val="nextPage"/>
          <w:pgSz w:w="12240" w:h="15840"/>
          <w:pgMar w:left="2160" w:right="1440" w:header="720" w:top="4320" w:footer="0" w:bottom="1440" w:gutter="0"/>
          <w:pgNumType w:fmt="lowerRoman"/>
          <w:formProt w:val="false"/>
          <w:titlePg/>
          <w:textDirection w:val="lrTb"/>
          <w:docGrid w:type="default" w:linePitch="100" w:charSpace="0"/>
        </w:sectPr>
        <w:pStyle w:val="Normal"/>
        <w:spacing w:lineRule="auto" w:line="240"/>
        <w:ind w:hanging="0"/>
        <w:rPr/>
      </w:pPr>
      <w:r>
        <w:fldChar w:fldCharType="begin">
          <w:ffData>
            <w:name w:val="__Fieldmark__682_187"/>
            <w:enabled/>
            <w:calcOnExit w:val="0"/>
          </w:ffData>
        </w:fldChar>
      </w:r>
      <w:r>
        <w:rPr/>
        <w:instrText> FORMTEXT </w:instrText>
      </w:r>
      <w:r>
        <w:rPr/>
        <w:fldChar w:fldCharType="separate"/>
      </w:r>
      <w:bookmarkStart w:id="292" w:name="__Fieldmark__682_187"/>
      <w:bookmarkStart w:id="293" w:name="__Fieldmark__682_187"/>
      <w:bookmarkEnd w:id="293"/>
      <w:r>
        <w:rPr/>
        <w:t>Title of Dissertation Approval Author</w:t>
      </w:r>
      <w:bookmarkStart w:id="294" w:name="Text741"/>
      <w:bookmarkEnd w:id="294"/>
      <w:r>
        <w:rPr/>
        <w:t>i</w:t>
      </w:r>
      <w:bookmarkStart w:id="295" w:name="Text7411"/>
      <w:bookmarkStart w:id="296" w:name="__Fieldmark__459_9976499121"/>
      <w:bookmarkEnd w:id="295"/>
      <w:bookmarkEnd w:id="296"/>
      <w:r>
        <w:rPr/>
        <w:t>t</w:t>
      </w:r>
      <w:bookmarkStart w:id="297" w:name="__Fieldmark__500_16720602"/>
      <w:bookmarkEnd w:id="297"/>
      <w:r>
        <w:rPr/>
        <w:t>y</w:t>
      </w:r>
      <w:bookmarkStart w:id="298" w:name="__Fieldmark__472_997649912"/>
      <w:bookmarkStart w:id="299" w:name="__Fieldmark__682_187"/>
      <w:bookmarkEnd w:id="298"/>
      <w:bookmarkEnd w:id="299"/>
      <w:r>
        <w:rPr/>
      </w:r>
      <w:r>
        <w:rPr/>
        <w:fldChar w:fldCharType="end"/>
      </w:r>
      <w:r>
        <w:rPr/>
        <w:br/>
        <w:t>Universidad Nacional Mayor de San Marcos.</w:t>
      </w:r>
    </w:p>
    <w:p>
      <w:pPr>
        <w:pStyle w:val="NormalIndent"/>
        <w:rPr/>
      </w:pPr>
      <w:r>
        <w:rPr/>
        <w:t>Abstract</w:t>
      </w:r>
    </w:p>
    <w:p>
      <w:pPr>
        <w:pStyle w:val="Normal"/>
        <w:ind w:hanging="0"/>
        <w:rPr>
          <w:rStyle w:val="Annotationreference"/>
          <w:vanish/>
          <w:sz w:val="24"/>
        </w:rPr>
      </w:pPr>
      <w:r>
        <w:rPr>
          <w:vanish/>
          <w:sz w:val="24"/>
        </w:rPr>
      </w:r>
    </w:p>
    <w:p>
      <w:pPr>
        <w:pStyle w:val="Normal"/>
        <w:ind w:hanging="0"/>
        <w:rPr/>
      </w:pPr>
      <w:r>
        <w:fldChar w:fldCharType="begin">
          <w:ffData>
            <w:name w:val="__Fieldmark__719_187"/>
            <w:enabled/>
            <w:calcOnExit w:val="0"/>
          </w:ffData>
        </w:fldChar>
      </w:r>
      <w:r>
        <w:rPr/>
        <w:instrText> FORMTEXT </w:instrText>
      </w:r>
      <w:r>
        <w:rPr/>
        <w:fldChar w:fldCharType="separate"/>
      </w:r>
      <w:bookmarkStart w:id="300" w:name="Text1011"/>
      <w:bookmarkStart w:id="301" w:name="__Fieldmark__719_187"/>
      <w:bookmarkStart w:id="302" w:name="__Fieldmark__719_1870250172"/>
      <w:bookmarkStart w:id="303" w:name="Text10"/>
      <w:bookmarkStart w:id="304" w:name="__Fieldmark__485_997649912"/>
      <w:bookmarkStart w:id="305" w:name="__Fieldmark__719_187"/>
      <w:bookmarkEnd w:id="302"/>
      <w:bookmarkEnd w:id="303"/>
      <w:bookmarkEnd w:id="304"/>
      <w:bookmarkEnd w:id="305"/>
      <w:r>
        <w:rPr/>
      </w:r>
      <w:bookmarkStart w:id="306" w:name="__Fieldmark__485_9976499121"/>
      <w:bookmarkStart w:id="307" w:name="Text101"/>
      <w:bookmarkStart w:id="308" w:name="__Fieldmark__719_187"/>
      <w:bookmarkEnd w:id="306"/>
      <w:bookmarkEnd w:id="307"/>
      <w:bookmarkEnd w:id="308"/>
      <w:r>
        <w:rPr/>
      </w:r>
      <w:r>
        <w:rPr/>
        <w:fldChar w:fldCharType="end"/>
      </w:r>
      <w:bookmarkEnd w:id="300"/>
    </w:p>
    <w:p>
      <w:pPr>
        <w:pStyle w:val="Normal"/>
        <w:rPr/>
      </w:pPr>
      <w:r>
        <w:rPr/>
      </w:r>
    </w:p>
    <w:tbl>
      <w:tblPr>
        <w:tblW w:w="862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lastRow="0" w:firstRow="0" w:lastColumn="0" w:firstColumn="0" w:val="0000" w:noHBand="0" w:noVBand="0"/>
      </w:tblPr>
      <w:tblGrid>
        <w:gridCol w:w="8624"/>
      </w:tblGrid>
      <w:tr>
        <w:trPr/>
        <w:tc>
          <w:tcPr>
            <w:tcW w:w="8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before="60" w:after="60"/>
              <w:rPr/>
            </w:pPr>
            <w:r>
              <w:rPr/>
              <w:t>To ensure the ABSTRACT title does NOT appear in the Table of Contents, use the “Normal Indent” formatting (APA Formatting toolbar or heading 5a on the headings toolbar) – note: it is already preformatted.</w:t>
            </w:r>
          </w:p>
          <w:p>
            <w:pPr>
              <w:pStyle w:val="Annotationtext"/>
              <w:spacing w:before="60" w:after="60"/>
              <w:rPr/>
            </w:pPr>
            <w:r>
              <w:rPr/>
              <w:t xml:space="preserve">The abstract is to be completed after chapters 4 and 5 are complete.  The abstract provides a clear summary of the paper, indicating both content and tone of the paper. Abstracts include the statement of the problem, the research methods used to analyze the problem, a brief description of the research design, a listing of the key results, a brief description of the significance of the results, selected key conclusions, and selected key recommendations. First-person narrative should not be used in the abstract. If learners want to publish the abstract of their research project to </w:t>
            </w:r>
            <w:r>
              <w:rPr>
                <w:i/>
              </w:rPr>
              <w:t>Dissertation Abstracts International</w:t>
            </w:r>
            <w:r>
              <w:rPr/>
              <w:t xml:space="preserve"> (DAI), a clearinghouse of abstracts, the abstract should be no longer than 350 words. APA-publishable abstracts, however, must be no longer than 120 words. The abstract paragraph should not be indented. To begin typing the abstract, click once in the gray field.</w:t>
            </w:r>
          </w:p>
          <w:p>
            <w:pPr>
              <w:pStyle w:val="Annotationtext"/>
              <w:spacing w:before="60" w:after="60"/>
              <w:rPr/>
            </w:pPr>
            <w:r>
              <w:rPr/>
            </w:r>
          </w:p>
          <w:p>
            <w:pPr>
              <w:pStyle w:val="Caption"/>
              <w:spacing w:lineRule="auto" w:line="240" w:before="120" w:after="120"/>
              <w:ind w:hanging="0"/>
              <w:rPr/>
            </w:pPr>
            <w:r>
              <w:fldChar w:fldCharType="begin"/>
            </w:r>
            <w:r>
              <w:rPr/>
              <w:instrText>MACROBUTTONeletetable Double-click to delete textbox</w:instrText>
            </w:r>
            <w:r>
              <w:rPr/>
              <w:fldChar w:fldCharType="separate"/>
            </w:r>
            <w:bookmarkStart w:id="309" w:name="__Fieldmark__3111_120867018"/>
            <w:r>
              <w:rPr/>
            </w:r>
            <w:r>
              <w:rPr>
                <w:rFonts w:ascii="Tahoma" w:hAnsi="Tahoma"/>
                <w:bCs w:val="false"/>
                <w:bdr w:val="single" w:sz="12" w:space="0" w:color="000000"/>
                <w:shd w:fill="FFFF99" w:val="clear"/>
              </w:rPr>
              <w:t>D</w:t>
            </w:r>
            <w:bookmarkStart w:id="310" w:name="__Fieldmark__727_1870250172"/>
            <w:r>
              <w:rPr>
                <w:rFonts w:ascii="Tahoma" w:hAnsi="Tahoma"/>
                <w:bCs w:val="false"/>
                <w:bdr w:val="single" w:sz="12" w:space="0" w:color="000000"/>
                <w:shd w:fill="FFFF99" w:val="clear"/>
              </w:rPr>
              <w:t>o</w:t>
            </w:r>
            <w:bookmarkStart w:id="311" w:name="__Fieldmark__493_997649912"/>
            <w:r>
              <w:rPr>
                <w:rFonts w:ascii="Tahoma" w:hAnsi="Tahoma"/>
                <w:bCs w:val="false"/>
                <w:bdr w:val="single" w:sz="12" w:space="0" w:color="000000"/>
                <w:shd w:fill="FFFF99" w:val="clear"/>
              </w:rPr>
              <w:t xml:space="preserve">uble-click to delete textbox </w:t>
            </w:r>
            <w:r>
              <w:rPr/>
            </w:r>
            <w:r>
              <w:rPr/>
              <w:fldChar w:fldCharType="end"/>
            </w:r>
            <w:bookmarkEnd w:id="309"/>
            <w:bookmarkEnd w:id="310"/>
            <w:bookmarkEnd w:id="311"/>
          </w:p>
        </w:tc>
      </w:tr>
    </w:tbl>
    <w:p>
      <w:pPr>
        <w:sectPr>
          <w:headerReference w:type="default" r:id="rId8"/>
          <w:footerReference w:type="default" r:id="rId9"/>
          <w:type w:val="nextPage"/>
          <w:pgSz w:w="12240" w:h="15840"/>
          <w:pgMar w:left="2160" w:right="1440" w:header="0" w:top="1440" w:footer="0" w:bottom="1440" w:gutter="0"/>
          <w:pgNumType w:start="4" w:fmt="lowerRoman"/>
          <w:formProt w:val="false"/>
          <w:textDirection w:val="lrTb"/>
          <w:docGrid w:type="default" w:linePitch="100" w:charSpace="0"/>
        </w:sectPr>
      </w:pPr>
    </w:p>
    <w:p>
      <w:pPr>
        <w:pStyle w:val="NormalIndent"/>
        <w:rPr/>
      </w:pPr>
      <w:r>
        <w:rPr/>
        <w:t>DEDICATION</w:t>
      </w:r>
    </w:p>
    <w:p>
      <w:pPr>
        <w:pStyle w:val="Ttulo7"/>
        <w:rPr/>
      </w:pPr>
      <w:r>
        <w:rPr/>
      </w:r>
    </w:p>
    <w:p>
      <w:pPr>
        <w:pStyle w:val="Normal"/>
        <w:rPr/>
      </w:pPr>
      <w:r>
        <w:fldChar w:fldCharType="begin">
          <w:ffData>
            <w:name w:val="__Fieldmark__751_187"/>
            <w:enabled/>
            <w:calcOnExit w:val="0"/>
          </w:ffData>
        </w:fldChar>
      </w:r>
      <w:r>
        <w:rPr/>
        <w:instrText> FORMTEXT </w:instrText>
      </w:r>
      <w:r>
        <w:rPr/>
        <w:fldChar w:fldCharType="separate"/>
      </w:r>
      <w:bookmarkStart w:id="312" w:name="__Fieldmark__509_997649912"/>
      <w:bookmarkStart w:id="313" w:name="__Fieldmark__751_187"/>
      <w:bookmarkStart w:id="314" w:name="__Fieldmark__751_1870250172"/>
      <w:bookmarkStart w:id="315" w:name="Text52"/>
      <w:bookmarkStart w:id="316" w:name="__Fieldmark__751_187"/>
      <w:bookmarkEnd w:id="312"/>
      <w:bookmarkEnd w:id="314"/>
      <w:bookmarkEnd w:id="315"/>
      <w:bookmarkEnd w:id="316"/>
      <w:r>
        <w:rPr/>
        <w:t>     </w:t>
      </w:r>
      <w:bookmarkStart w:id="317" w:name="__Fieldmark__509_9976499121"/>
      <w:bookmarkStart w:id="318" w:name="Text521"/>
      <w:bookmarkStart w:id="319" w:name="__Fieldmark__751_187"/>
      <w:bookmarkEnd w:id="317"/>
      <w:bookmarkEnd w:id="318"/>
      <w:bookmarkEnd w:id="319"/>
      <w:r>
        <w:rPr/>
      </w:r>
      <w:r>
        <w:rPr/>
        <w:fldChar w:fldCharType="end"/>
      </w:r>
    </w:p>
    <w:tbl>
      <w:tblPr>
        <w:tblW w:w="862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24"/>
      </w:tblGrid>
      <w:tr>
        <w:trPr/>
        <w:tc>
          <w:tcPr>
            <w:tcW w:w="8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before="60" w:after="60"/>
              <w:rPr/>
            </w:pPr>
            <w:r>
              <w:rPr/>
              <w:t>To ensure the DEDICATION title does NOT appear in the Table of Contents, use the “Normal Indent” formatting (APA Formatting toolbar or heading 5a on the headings toolbar) – note: it is already preformatted.</w:t>
            </w:r>
          </w:p>
          <w:p>
            <w:pPr>
              <w:pStyle w:val="TableText"/>
              <w:ind w:firstLine="720"/>
              <w:rPr/>
            </w:pPr>
            <w:r>
              <w:rPr>
                <w:sz w:val="20"/>
              </w:rPr>
              <w:t xml:space="preserve">This </w:t>
            </w:r>
            <w:r>
              <w:rPr>
                <w:b/>
                <w:bCs/>
                <w:color w:val="FF0000"/>
                <w:sz w:val="20"/>
              </w:rPr>
              <w:t>optional</w:t>
            </w:r>
            <w:r>
              <w:rPr>
                <w:sz w:val="20"/>
              </w:rPr>
              <w:t xml:space="preserve"> section is no longer than one page, double-spaced, and follows the title page. You may delete the dedication page by highlighting everything on the page and hitting the delete key. Be sure the ACKNOWLEDGEMENTS page moves to the top of the page.</w:t>
            </w:r>
          </w:p>
          <w:p>
            <w:pPr>
              <w:pStyle w:val="Annotationtext"/>
              <w:spacing w:before="60" w:after="60"/>
              <w:rPr/>
            </w:pPr>
            <w:r>
              <w:rPr/>
              <w:t xml:space="preserve">The word </w:t>
            </w:r>
            <w:r>
              <w:rPr>
                <w:i/>
              </w:rPr>
              <w:t>dedication</w:t>
            </w:r>
            <w:r>
              <w:rPr/>
              <w:t xml:space="preserve"> appears in uppercase letters centered at the top of the page. To begin typing the dedication, click once in the gray field.</w:t>
            </w:r>
          </w:p>
          <w:p>
            <w:pPr>
              <w:pStyle w:val="Caption"/>
              <w:spacing w:lineRule="auto" w:line="240" w:before="120" w:after="120"/>
              <w:ind w:hanging="0"/>
              <w:rPr/>
            </w:pPr>
            <w:r>
              <w:fldChar w:fldCharType="begin"/>
            </w:r>
            <w:r>
              <w:rPr/>
              <w:instrText>MACROBUTTONeletetable Double-click to delete textbox</w:instrText>
            </w:r>
            <w:r>
              <w:rPr/>
              <w:fldChar w:fldCharType="separate"/>
            </w:r>
            <w:bookmarkStart w:id="320" w:name="__Fieldmark__3151_120867018"/>
            <w:r>
              <w:rPr/>
            </w:r>
            <w:r>
              <w:rPr>
                <w:rFonts w:ascii="Tahoma" w:hAnsi="Tahoma"/>
                <w:bCs w:val="false"/>
                <w:bdr w:val="single" w:sz="12" w:space="0" w:color="000000"/>
                <w:shd w:fill="FFFF99" w:val="clear"/>
              </w:rPr>
              <w:t>D</w:t>
            </w:r>
            <w:bookmarkStart w:id="321" w:name="__Fieldmark__761_1870250172"/>
            <w:r>
              <w:rPr>
                <w:rFonts w:ascii="Tahoma" w:hAnsi="Tahoma"/>
                <w:bCs w:val="false"/>
                <w:bdr w:val="single" w:sz="12" w:space="0" w:color="000000"/>
                <w:shd w:fill="FFFF99" w:val="clear"/>
              </w:rPr>
              <w:t>o</w:t>
            </w:r>
            <w:bookmarkStart w:id="322" w:name="__Fieldmark__519_997649912"/>
            <w:r>
              <w:rPr>
                <w:rFonts w:ascii="Tahoma" w:hAnsi="Tahoma"/>
                <w:bCs w:val="false"/>
                <w:bdr w:val="single" w:sz="12" w:space="0" w:color="000000"/>
                <w:shd w:fill="FFFF99" w:val="clear"/>
              </w:rPr>
              <w:t xml:space="preserve">uble-click to delete textbox </w:t>
            </w:r>
            <w:r>
              <w:rPr/>
            </w:r>
            <w:r>
              <w:rPr/>
              <w:fldChar w:fldCharType="end"/>
            </w:r>
            <w:bookmarkEnd w:id="320"/>
            <w:bookmarkEnd w:id="321"/>
            <w:bookmarkEnd w:id="322"/>
          </w:p>
        </w:tc>
      </w:tr>
    </w:tbl>
    <w:p>
      <w:pPr>
        <w:pStyle w:val="Normal"/>
        <w:rPr/>
      </w:pPr>
      <w:r>
        <w:rPr/>
      </w:r>
    </w:p>
    <w:tbl>
      <w:tblPr>
        <w:tblW w:w="862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24"/>
      </w:tblGrid>
      <w:tr>
        <w:trPr/>
        <w:tc>
          <w:tcPr>
            <w:tcW w:w="8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before="60" w:after="60"/>
              <w:rPr>
                <w:color w:val="FF0000"/>
              </w:rPr>
            </w:pPr>
            <w:r>
              <w:rPr>
                <w:color w:val="FF0000"/>
              </w:rPr>
              <w:t>! IMPORTANT!</w:t>
            </w:r>
          </w:p>
          <w:p>
            <w:pPr>
              <w:pStyle w:val="Annotationtext"/>
              <w:spacing w:before="60" w:after="60"/>
              <w:rPr/>
            </w:pPr>
            <w:r>
              <w:rPr/>
              <w:t>If you DO NOT have a COPYRIGHT PAGE, you must adjust the page number of the DEDICATION page. To adjust the page number:</w:t>
            </w:r>
          </w:p>
          <w:p>
            <w:pPr>
              <w:pStyle w:val="Annotationtext"/>
              <w:numPr>
                <w:ilvl w:val="0"/>
                <w:numId w:val="4"/>
              </w:numPr>
              <w:spacing w:before="0" w:after="60"/>
              <w:rPr/>
            </w:pPr>
            <w:r>
              <w:rPr/>
              <w:t xml:space="preserve">Click on the </w:t>
            </w:r>
            <w:r>
              <w:rPr>
                <w:u w:val="single"/>
              </w:rPr>
              <w:t>I</w:t>
            </w:r>
            <w:r>
              <w:rPr/>
              <w:t>nsert menu</w:t>
            </w:r>
          </w:p>
          <w:p>
            <w:pPr>
              <w:pStyle w:val="Annotationtext"/>
              <w:numPr>
                <w:ilvl w:val="0"/>
                <w:numId w:val="4"/>
              </w:numPr>
              <w:spacing w:before="0" w:after="60"/>
              <w:rPr/>
            </w:pPr>
            <w:r>
              <w:rPr/>
              <w:t>Select Page N</w:t>
            </w:r>
            <w:r>
              <w:rPr>
                <w:u w:val="single"/>
              </w:rPr>
              <w:t>u</w:t>
            </w:r>
            <w:r>
              <w:rPr/>
              <w:t>mbers…</w:t>
            </w:r>
          </w:p>
          <w:p>
            <w:pPr>
              <w:pStyle w:val="Annotationtext"/>
              <w:numPr>
                <w:ilvl w:val="0"/>
                <w:numId w:val="4"/>
              </w:numPr>
              <w:spacing w:before="0" w:after="60"/>
              <w:rPr/>
            </w:pPr>
            <w:r>
              <w:rPr/>
              <w:t xml:space="preserve">Click on </w:t>
            </w:r>
            <w:r>
              <w:rPr>
                <w:u w:val="single"/>
              </w:rPr>
              <w:t>F</w:t>
            </w:r>
            <w:r>
              <w:rPr/>
              <w:t>ormat…</w:t>
            </w:r>
          </w:p>
          <w:p>
            <w:pPr>
              <w:pStyle w:val="Annotationtext"/>
              <w:numPr>
                <w:ilvl w:val="0"/>
                <w:numId w:val="4"/>
              </w:numPr>
              <w:spacing w:before="0" w:after="60"/>
              <w:rPr/>
            </w:pPr>
            <w:r>
              <w:rPr/>
              <w:t>Change start at “iv” to start at “iii” by clicking the down arrow</w:t>
            </w:r>
          </w:p>
          <w:p>
            <w:pPr>
              <w:pStyle w:val="Caption"/>
              <w:spacing w:lineRule="auto" w:line="240" w:before="120" w:after="120"/>
              <w:ind w:hanging="0"/>
              <w:rPr/>
            </w:pPr>
            <w:r>
              <w:fldChar w:fldCharType="begin"/>
            </w:r>
            <w:r>
              <w:rPr/>
              <w:instrText>MACROBUTTONeletetable Double-click to delete textbox</w:instrText>
            </w:r>
            <w:r>
              <w:rPr/>
              <w:fldChar w:fldCharType="separate"/>
            </w:r>
            <w:bookmarkStart w:id="323" w:name="__Fieldmark__3176_120867018"/>
            <w:r>
              <w:rPr/>
            </w:r>
            <w:r>
              <w:rPr>
                <w:rFonts w:ascii="Tahoma" w:hAnsi="Tahoma"/>
                <w:bCs w:val="false"/>
                <w:bdr w:val="single" w:sz="12" w:space="0" w:color="000000"/>
                <w:shd w:fill="FFFF99" w:val="clear"/>
              </w:rPr>
              <w:t>D</w:t>
            </w:r>
            <w:bookmarkStart w:id="324" w:name="__Fieldmark__782_1870250172"/>
            <w:r>
              <w:rPr>
                <w:rFonts w:ascii="Tahoma" w:hAnsi="Tahoma"/>
                <w:bCs w:val="false"/>
                <w:bdr w:val="single" w:sz="12" w:space="0" w:color="000000"/>
                <w:shd w:fill="FFFF99" w:val="clear"/>
              </w:rPr>
              <w:t>o</w:t>
            </w:r>
            <w:bookmarkStart w:id="325" w:name="__Fieldmark__538_997649912"/>
            <w:r>
              <w:rPr>
                <w:rFonts w:ascii="Tahoma" w:hAnsi="Tahoma"/>
                <w:bCs w:val="false"/>
                <w:bdr w:val="single" w:sz="12" w:space="0" w:color="000000"/>
                <w:shd w:fill="FFFF99" w:val="clear"/>
              </w:rPr>
              <w:t xml:space="preserve">uble-click to delete textbox </w:t>
            </w:r>
            <w:r>
              <w:rPr/>
            </w:r>
            <w:r>
              <w:rPr/>
              <w:fldChar w:fldCharType="end"/>
            </w:r>
            <w:bookmarkEnd w:id="323"/>
            <w:bookmarkEnd w:id="324"/>
            <w:bookmarkEnd w:id="325"/>
          </w:p>
        </w:tc>
      </w:tr>
    </w:tbl>
    <w:p>
      <w:pPr>
        <w:pStyle w:val="Normal"/>
        <w:rPr/>
      </w:pPr>
      <w:r>
        <w:rPr/>
      </w:r>
      <w:r>
        <w:br w:type="page"/>
      </w:r>
    </w:p>
    <w:p>
      <w:pPr>
        <w:pStyle w:val="NormalIndent"/>
        <w:rPr/>
      </w:pPr>
      <w:r>
        <w:rPr/>
        <w:t>Acknowledgments</w:t>
      </w:r>
    </w:p>
    <w:p>
      <w:pPr>
        <w:pStyle w:val="Ttulo7"/>
        <w:rPr/>
      </w:pPr>
      <w:r>
        <w:rPr/>
      </w:r>
    </w:p>
    <w:p>
      <w:pPr>
        <w:pStyle w:val="Normal"/>
        <w:rPr/>
      </w:pPr>
      <w:r>
        <w:fldChar w:fldCharType="begin">
          <w:ffData>
            <w:name w:val="__Fieldmark__807_187"/>
            <w:enabled/>
            <w:calcOnExit w:val="0"/>
          </w:ffData>
        </w:fldChar>
      </w:r>
      <w:r>
        <w:rPr/>
        <w:instrText> FORMTEXT </w:instrText>
      </w:r>
      <w:r>
        <w:rPr/>
        <w:fldChar w:fldCharType="separate"/>
      </w:r>
      <w:bookmarkStart w:id="326" w:name="__Fieldmark__555_997649912"/>
      <w:bookmarkStart w:id="327" w:name="__Fieldmark__807_1870250172"/>
      <w:bookmarkStart w:id="328" w:name="__Fieldmark__571_16720602"/>
      <w:bookmarkStart w:id="329" w:name="Text5211"/>
      <w:bookmarkStart w:id="330" w:name="__Fieldmark__807_187"/>
      <w:bookmarkStart w:id="331" w:name="__Fieldmark__807_187"/>
      <w:bookmarkEnd w:id="326"/>
      <w:bookmarkEnd w:id="327"/>
      <w:bookmarkEnd w:id="328"/>
      <w:bookmarkEnd w:id="331"/>
      <w:r>
        <w:rPr/>
        <w:t>     </w:t>
      </w:r>
      <w:bookmarkStart w:id="332" w:name="__Fieldmark__555_9976499121"/>
      <w:bookmarkStart w:id="333" w:name="__Fieldmark__571_167206021"/>
      <w:bookmarkStart w:id="334" w:name="__Fieldmark__807_187"/>
      <w:bookmarkEnd w:id="332"/>
      <w:bookmarkEnd w:id="333"/>
      <w:bookmarkEnd w:id="334"/>
      <w:r>
        <w:rPr/>
      </w:r>
      <w:r>
        <w:rPr/>
        <w:fldChar w:fldCharType="end"/>
      </w:r>
      <w:bookmarkEnd w:id="329"/>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before="60" w:after="60"/>
              <w:rPr/>
            </w:pPr>
            <w:r>
              <w:rPr/>
              <w:t>To ensure the ACKNOWLEDGMENTS title does NOT appear in the Table of Contents, use the “Normal Indent” formatting (APA Formatting toolbar or heading 5a on the headings toolbar) – note: it is already preformatted.</w:t>
            </w:r>
          </w:p>
          <w:p>
            <w:pPr>
              <w:pStyle w:val="TableText"/>
              <w:ind w:firstLine="720"/>
              <w:rPr/>
            </w:pPr>
            <w:r>
              <w:rPr>
                <w:sz w:val="20"/>
              </w:rPr>
              <w:t xml:space="preserve">This </w:t>
            </w:r>
            <w:r>
              <w:rPr>
                <w:b/>
                <w:bCs/>
                <w:color w:val="FF0000"/>
                <w:sz w:val="20"/>
              </w:rPr>
              <w:t>optional</w:t>
            </w:r>
            <w:r>
              <w:rPr>
                <w:sz w:val="20"/>
              </w:rPr>
              <w:t xml:space="preserve"> section is no longer than one page, double-spaced, and follows the title page, or the dedication page if one is included. Many writers choose to recognize the help of friends, colleagues, mentors, assistants, editors, and family members on this page. Research funding, grants, and permission to reprint copyrighted materials also should be acknowledged on this page.</w:t>
            </w:r>
          </w:p>
          <w:p>
            <w:pPr>
              <w:pStyle w:val="Annotationtext"/>
              <w:spacing w:before="60" w:after="60"/>
              <w:rPr/>
            </w:pPr>
            <w:r>
              <w:rPr/>
              <w:t xml:space="preserve">The word </w:t>
            </w:r>
            <w:r>
              <w:rPr>
                <w:i/>
              </w:rPr>
              <w:t>acknowledgments</w:t>
            </w:r>
            <w:r>
              <w:rPr/>
              <w:t xml:space="preserve">, appears in uppercase letters centered at the top of the page. Note the word is spelled without the letter </w:t>
            </w:r>
            <w:r>
              <w:rPr>
                <w:i/>
              </w:rPr>
              <w:t xml:space="preserve">e </w:t>
            </w:r>
            <w:r>
              <w:rPr/>
              <w:t xml:space="preserve">after the </w:t>
            </w:r>
            <w:r>
              <w:rPr>
                <w:i/>
              </w:rPr>
              <w:t>g</w:t>
            </w:r>
            <w:r>
              <w:rPr/>
              <w:t>. The page number of the Acknowledgments page will vary depending upon how many of the optional pages are included before it.</w:t>
            </w:r>
          </w:p>
          <w:p>
            <w:pPr>
              <w:pStyle w:val="Annotationtext"/>
              <w:spacing w:before="60" w:after="60"/>
              <w:rPr/>
            </w:pPr>
            <w:r>
              <w:rPr/>
              <w:t>To add a DEDICATION or other optional page, simply copy and paste the title and gray field from this page, place your cursor at the BOTTOM OF THE PAGE BEFORE THE NEW PAGE, hold the control key down and hit the enter key to create a new page, place your cursor at the top of the new page, and paste (control+V).</w:t>
            </w:r>
          </w:p>
          <w:p>
            <w:pPr>
              <w:pStyle w:val="Annotationtext"/>
              <w:spacing w:before="60" w:after="60"/>
              <w:rPr/>
            </w:pPr>
            <w:r>
              <w:rPr/>
              <w:t>To begin typing the acknowledgments, click once in the gray field.</w:t>
            </w:r>
          </w:p>
          <w:p>
            <w:pPr>
              <w:pStyle w:val="Caption"/>
              <w:spacing w:lineRule="auto" w:line="240" w:before="120" w:after="120"/>
              <w:ind w:hanging="0"/>
              <w:rPr/>
            </w:pPr>
            <w:r>
              <w:fldChar w:fldCharType="begin"/>
            </w:r>
            <w:r>
              <w:rPr/>
              <w:instrText>MACROBUTTONeletetable Double-click to delete textbox</w:instrText>
            </w:r>
            <w:r>
              <w:rPr/>
              <w:fldChar w:fldCharType="separate"/>
            </w:r>
            <w:bookmarkStart w:id="335" w:name="__Fieldmark__3224_120867018"/>
            <w:r>
              <w:rPr/>
            </w:r>
            <w:r>
              <w:rPr>
                <w:rFonts w:ascii="Tahoma" w:hAnsi="Tahoma"/>
                <w:bCs w:val="false"/>
                <w:bdr w:val="single" w:sz="12" w:space="0" w:color="000000"/>
                <w:shd w:fill="FFFF99" w:val="clear"/>
              </w:rPr>
              <w:t>D</w:t>
            </w:r>
            <w:bookmarkStart w:id="336" w:name="__Fieldmark__824_1870250172"/>
            <w:r>
              <w:rPr>
                <w:rFonts w:ascii="Tahoma" w:hAnsi="Tahoma"/>
                <w:bCs w:val="false"/>
                <w:bdr w:val="single" w:sz="12" w:space="0" w:color="000000"/>
                <w:shd w:fill="FFFF99" w:val="clear"/>
              </w:rPr>
              <w:t>o</w:t>
            </w:r>
            <w:bookmarkStart w:id="337" w:name="__Fieldmark__572_997649912"/>
            <w:r>
              <w:rPr>
                <w:rFonts w:ascii="Tahoma" w:hAnsi="Tahoma"/>
                <w:bCs w:val="false"/>
                <w:bdr w:val="single" w:sz="12" w:space="0" w:color="000000"/>
                <w:shd w:fill="FFFF99" w:val="clear"/>
              </w:rPr>
              <w:t xml:space="preserve">uble-click to delete textbox </w:t>
            </w:r>
            <w:r>
              <w:rPr/>
            </w:r>
            <w:r>
              <w:rPr/>
              <w:fldChar w:fldCharType="end"/>
            </w:r>
            <w:bookmarkEnd w:id="335"/>
            <w:bookmarkEnd w:id="336"/>
            <w:bookmarkEnd w:id="337"/>
          </w:p>
        </w:tc>
      </w:tr>
    </w:tbl>
    <w:p>
      <w:pPr>
        <w:pStyle w:val="Normal"/>
        <w:rPr/>
      </w:pPr>
      <w:r>
        <w:rPr/>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before="60" w:after="60"/>
              <w:rPr>
                <w:color w:val="FF0000"/>
              </w:rPr>
            </w:pPr>
            <w:r>
              <w:rPr>
                <w:color w:val="FF0000"/>
              </w:rPr>
              <w:t>! IMPORTANT!</w:t>
            </w:r>
          </w:p>
          <w:p>
            <w:pPr>
              <w:pStyle w:val="Annotationtext"/>
              <w:spacing w:before="60" w:after="60"/>
              <w:rPr/>
            </w:pPr>
            <w:r>
              <w:rPr/>
              <w:t>If you DO NOT have a COPYRIGHT PAGE and you DELETE the DEDICATION PAGE, you must adjust the page number of the ACKNOWLEDGMENTS page. To adjust the page number:</w:t>
            </w:r>
          </w:p>
          <w:p>
            <w:pPr>
              <w:pStyle w:val="Annotationtext"/>
              <w:numPr>
                <w:ilvl w:val="0"/>
                <w:numId w:val="5"/>
              </w:numPr>
              <w:spacing w:before="0" w:after="60"/>
              <w:rPr/>
            </w:pPr>
            <w:r>
              <w:rPr/>
              <w:t xml:space="preserve">Click on the </w:t>
            </w:r>
            <w:r>
              <w:rPr>
                <w:u w:val="single"/>
              </w:rPr>
              <w:t>I</w:t>
            </w:r>
            <w:r>
              <w:rPr/>
              <w:t>nsert menu</w:t>
            </w:r>
          </w:p>
          <w:p>
            <w:pPr>
              <w:pStyle w:val="Annotationtext"/>
              <w:numPr>
                <w:ilvl w:val="0"/>
                <w:numId w:val="5"/>
              </w:numPr>
              <w:spacing w:before="0" w:after="60"/>
              <w:rPr/>
            </w:pPr>
            <w:r>
              <w:rPr/>
              <w:t>Select Page N</w:t>
            </w:r>
            <w:r>
              <w:rPr>
                <w:u w:val="single"/>
              </w:rPr>
              <w:t>u</w:t>
            </w:r>
            <w:r>
              <w:rPr/>
              <w:t>mbers…</w:t>
            </w:r>
          </w:p>
          <w:p>
            <w:pPr>
              <w:pStyle w:val="Annotationtext"/>
              <w:numPr>
                <w:ilvl w:val="0"/>
                <w:numId w:val="5"/>
              </w:numPr>
              <w:spacing w:before="0" w:after="60"/>
              <w:rPr/>
            </w:pPr>
            <w:r>
              <w:rPr/>
              <w:t xml:space="preserve">Click on </w:t>
            </w:r>
            <w:r>
              <w:rPr>
                <w:u w:val="single"/>
              </w:rPr>
              <w:t>F</w:t>
            </w:r>
            <w:r>
              <w:rPr/>
              <w:t>ormat…</w:t>
            </w:r>
          </w:p>
          <w:p>
            <w:pPr>
              <w:pStyle w:val="Annotationtext"/>
              <w:numPr>
                <w:ilvl w:val="0"/>
                <w:numId w:val="5"/>
              </w:numPr>
              <w:spacing w:before="0" w:after="60"/>
              <w:rPr/>
            </w:pPr>
            <w:r>
              <w:rPr/>
              <w:t>Change start at “iv” to start at “iii” by clicking the down arrow</w:t>
            </w:r>
          </w:p>
          <w:p>
            <w:pPr>
              <w:pStyle w:val="Caption"/>
              <w:spacing w:lineRule="auto" w:line="240" w:before="120" w:after="120"/>
              <w:ind w:hanging="0"/>
              <w:rPr/>
            </w:pPr>
            <w:r>
              <w:fldChar w:fldCharType="begin"/>
            </w:r>
            <w:r>
              <w:rPr/>
              <w:instrText>MACROBUTTONeletetable Double-click to delete textbox</w:instrText>
            </w:r>
            <w:r>
              <w:rPr/>
              <w:fldChar w:fldCharType="separate"/>
            </w:r>
            <w:bookmarkStart w:id="338" w:name="__Fieldmark__3249_120867018"/>
            <w:r>
              <w:rPr/>
            </w:r>
            <w:r>
              <w:rPr>
                <w:rFonts w:ascii="Tahoma" w:hAnsi="Tahoma"/>
                <w:bCs w:val="false"/>
                <w:bdr w:val="single" w:sz="12" w:space="0" w:color="000000"/>
                <w:shd w:fill="FFFF99" w:val="clear"/>
              </w:rPr>
              <w:t>D</w:t>
            </w:r>
            <w:bookmarkStart w:id="339" w:name="__Fieldmark__845_1870250172"/>
            <w:r>
              <w:rPr>
                <w:rFonts w:ascii="Tahoma" w:hAnsi="Tahoma"/>
                <w:bCs w:val="false"/>
                <w:bdr w:val="single" w:sz="12" w:space="0" w:color="000000"/>
                <w:shd w:fill="FFFF99" w:val="clear"/>
              </w:rPr>
              <w:t>o</w:t>
            </w:r>
            <w:bookmarkStart w:id="340" w:name="__Fieldmark__591_997649912"/>
            <w:r>
              <w:rPr>
                <w:rFonts w:ascii="Tahoma" w:hAnsi="Tahoma"/>
                <w:bCs w:val="false"/>
                <w:bdr w:val="single" w:sz="12" w:space="0" w:color="000000"/>
                <w:shd w:fill="FFFF99" w:val="clear"/>
              </w:rPr>
              <w:t xml:space="preserve">uble-click to delete textbox </w:t>
            </w:r>
            <w:r>
              <w:rPr/>
            </w:r>
            <w:r>
              <w:rPr/>
              <w:fldChar w:fldCharType="end"/>
            </w:r>
            <w:bookmarkEnd w:id="338"/>
            <w:bookmarkEnd w:id="339"/>
            <w:bookmarkEnd w:id="340"/>
          </w:p>
        </w:tc>
      </w:tr>
    </w:tbl>
    <w:p>
      <w:pPr>
        <w:pStyle w:val="Normal"/>
        <w:rPr/>
      </w:pPr>
      <w:r>
        <w:rPr/>
      </w:r>
      <w:r>
        <w:br w:type="page"/>
      </w:r>
    </w:p>
    <w:p>
      <w:pPr>
        <w:pStyle w:val="NormalIndent"/>
        <w:rPr/>
      </w:pPr>
      <w:r>
        <w:rPr/>
        <w:t>TABLE OF CONTENTS</w:t>
      </w:r>
    </w:p>
    <w:p>
      <w:pPr>
        <w:pStyle w:val="Sumario1"/>
        <w:tabs>
          <w:tab w:val="right" w:pos="8640" w:leader="dot"/>
        </w:tabs>
        <w:rPr/>
      </w:pPr>
      <w:r>
        <w:fldChar w:fldCharType="begin"/>
      </w:r>
      <w:r>
        <w:rPr>
          <w:webHidden/>
          <w:rStyle w:val="Enlacedelndice"/>
        </w:rPr>
        <w:instrText> TOC \z \o "1-8" \h</w:instrText>
      </w:r>
      <w:r>
        <w:rPr>
          <w:webHidden/>
          <w:rStyle w:val="Enlacedelndice"/>
        </w:rPr>
        <w:fldChar w:fldCharType="separate"/>
      </w:r>
      <w:hyperlink w:anchor="__RefHeading___Toc5712_120867018">
        <w:r>
          <w:rPr>
            <w:webHidden/>
            <w:rStyle w:val="Enlacedelndice"/>
          </w:rPr>
          <w:t>Summary xviii</w:t>
          <w:tab/>
          <w:t>vii</w:t>
        </w:r>
      </w:hyperlink>
    </w:p>
    <w:p>
      <w:pPr>
        <w:pStyle w:val="Sumario1"/>
        <w:tabs>
          <w:tab w:val="right" w:pos="8640" w:leader="dot"/>
        </w:tabs>
        <w:rPr/>
      </w:pPr>
      <w:hyperlink w:anchor="__RefHeading___Toc5714_120867018">
        <w:r>
          <w:rPr>
            <w:webHidden/>
            <w:rStyle w:val="Enlacedelndice"/>
          </w:rPr>
          <w:t>Conclusion xviii</w:t>
          <w:tab/>
          <w:t>vii</w:t>
        </w:r>
      </w:hyperlink>
    </w:p>
    <w:p>
      <w:pPr>
        <w:pStyle w:val="Sumario1"/>
        <w:tabs>
          <w:tab w:val="right" w:pos="8640" w:leader="dot"/>
        </w:tabs>
        <w:rPr/>
      </w:pPr>
      <w:hyperlink w:anchor="__RefHeading___Toc5716_120867018">
        <w:r>
          <w:rPr>
            <w:webHidden/>
            <w:rStyle w:val="Enlacedelndice"/>
          </w:rPr>
          <w:t>Research Design xix</w:t>
          <w:tab/>
          <w:t>vii</w:t>
        </w:r>
      </w:hyperlink>
    </w:p>
    <w:p>
      <w:pPr>
        <w:pStyle w:val="Sumario1"/>
        <w:tabs>
          <w:tab w:val="right" w:pos="8640" w:leader="dot"/>
        </w:tabs>
        <w:rPr/>
      </w:pPr>
      <w:hyperlink w:anchor="__RefHeading___Toc5718_120867018">
        <w:r>
          <w:rPr>
            <w:webHidden/>
            <w:rStyle w:val="Enlacedelndice"/>
          </w:rPr>
          <w:t>Appropriateness of Design xix</w:t>
          <w:tab/>
          <w:t>vii</w:t>
        </w:r>
      </w:hyperlink>
    </w:p>
    <w:p>
      <w:pPr>
        <w:pStyle w:val="Sumario1"/>
        <w:tabs>
          <w:tab w:val="right" w:pos="8640" w:leader="dot"/>
        </w:tabs>
        <w:rPr/>
      </w:pPr>
      <w:hyperlink w:anchor="__RefHeading___Toc5720_120867018">
        <w:r>
          <w:rPr>
            <w:webHidden/>
            <w:rStyle w:val="Enlacedelndice"/>
          </w:rPr>
          <w:t>Research Questions xx</w:t>
          <w:tab/>
          <w:t>vii</w:t>
        </w:r>
      </w:hyperlink>
    </w:p>
    <w:p>
      <w:pPr>
        <w:pStyle w:val="Sumario1"/>
        <w:tabs>
          <w:tab w:val="right" w:pos="8640" w:leader="dot"/>
        </w:tabs>
        <w:rPr/>
      </w:pPr>
      <w:hyperlink w:anchor="__RefHeading___Toc5722_120867018">
        <w:r>
          <w:rPr>
            <w:webHidden/>
            <w:rStyle w:val="Enlacedelndice"/>
          </w:rPr>
          <w:t>Population xx</w:t>
          <w:tab/>
          <w:t>vii</w:t>
        </w:r>
      </w:hyperlink>
    </w:p>
    <w:p>
      <w:pPr>
        <w:pStyle w:val="Sumario1"/>
        <w:tabs>
          <w:tab w:val="right" w:pos="8640" w:leader="dot"/>
        </w:tabs>
        <w:rPr/>
      </w:pPr>
      <w:hyperlink w:anchor="__RefHeading___Toc5724_120867018">
        <w:r>
          <w:rPr>
            <w:webHidden/>
            <w:rStyle w:val="Enlacedelndice"/>
          </w:rPr>
          <w:t>Informed Consent xx</w:t>
          <w:tab/>
          <w:t>vii</w:t>
        </w:r>
      </w:hyperlink>
    </w:p>
    <w:p>
      <w:pPr>
        <w:pStyle w:val="Sumario1"/>
        <w:tabs>
          <w:tab w:val="right" w:pos="8640" w:leader="dot"/>
        </w:tabs>
        <w:rPr/>
      </w:pPr>
      <w:hyperlink w:anchor="__RefHeading___Toc5726_120867018">
        <w:r>
          <w:rPr>
            <w:webHidden/>
            <w:rStyle w:val="Enlacedelndice"/>
          </w:rPr>
          <w:t>Instrumentation xxi</w:t>
          <w:tab/>
          <w:t>viii</w:t>
        </w:r>
      </w:hyperlink>
    </w:p>
    <w:p>
      <w:pPr>
        <w:pStyle w:val="Sumario1"/>
        <w:tabs>
          <w:tab w:val="right" w:pos="8640" w:leader="dot"/>
        </w:tabs>
        <w:rPr/>
      </w:pPr>
      <w:hyperlink w:anchor="__RefHeading___Toc5728_120867018">
        <w:r>
          <w:rPr>
            <w:webHidden/>
            <w:rStyle w:val="Enlacedelndice"/>
          </w:rPr>
          <w:t>Data Collection xxii</w:t>
          <w:tab/>
          <w:t>viii</w:t>
        </w:r>
      </w:hyperlink>
    </w:p>
    <w:p>
      <w:pPr>
        <w:pStyle w:val="Sumario1"/>
        <w:tabs>
          <w:tab w:val="right" w:pos="8640" w:leader="dot"/>
        </w:tabs>
        <w:rPr/>
      </w:pPr>
      <w:hyperlink w:anchor="__RefHeading___Toc5730_120867018">
        <w:r>
          <w:rPr>
            <w:webHidden/>
            <w:rStyle w:val="Enlacedelndice"/>
          </w:rPr>
          <w:t>Data Analysis xxii</w:t>
          <w:tab/>
          <w:t>viii</w:t>
        </w:r>
      </w:hyperlink>
    </w:p>
    <w:p>
      <w:pPr>
        <w:pStyle w:val="Sumario1"/>
        <w:tabs>
          <w:tab w:val="right" w:pos="8640" w:leader="dot"/>
        </w:tabs>
        <w:rPr/>
      </w:pPr>
      <w:hyperlink w:anchor="__RefHeading___Toc5732_120867018">
        <w:r>
          <w:rPr>
            <w:webHidden/>
            <w:rStyle w:val="Enlacedelndice"/>
          </w:rPr>
          <w:t>Validity and Reliability xxii</w:t>
          <w:tab/>
          <w:t>viii</w:t>
        </w:r>
      </w:hyperlink>
    </w:p>
    <w:p>
      <w:pPr>
        <w:pStyle w:val="Sumario1"/>
        <w:tabs>
          <w:tab w:val="right" w:pos="8640" w:leader="dot"/>
        </w:tabs>
        <w:rPr/>
      </w:pPr>
      <w:hyperlink w:anchor="__RefHeading___Toc5734_120867018">
        <w:r>
          <w:rPr>
            <w:webHidden/>
            <w:rStyle w:val="Enlacedelndice"/>
          </w:rPr>
          <w:t>Summary xxiii</w:t>
          <w:tab/>
          <w:t>viii</w:t>
        </w:r>
      </w:hyperlink>
    </w:p>
    <w:p>
      <w:pPr>
        <w:pStyle w:val="Sumario1"/>
        <w:tabs>
          <w:tab w:val="right" w:pos="8640" w:leader="dot"/>
        </w:tabs>
        <w:rPr/>
      </w:pPr>
      <w:hyperlink w:anchor="__RefHeading___Toc5736_120867018">
        <w:r>
          <w:rPr>
            <w:webHidden/>
            <w:rStyle w:val="Enlacedelndice"/>
          </w:rPr>
          <w:t>Results xxiv</w:t>
          <w:tab/>
          <w:t>viii</w:t>
        </w:r>
      </w:hyperlink>
    </w:p>
    <w:p>
      <w:pPr>
        <w:pStyle w:val="Sumario1"/>
        <w:tabs>
          <w:tab w:val="right" w:pos="8640" w:leader="dot"/>
        </w:tabs>
        <w:rPr/>
      </w:pPr>
      <w:hyperlink w:anchor="__RefHeading___Toc5738_120867018">
        <w:r>
          <w:rPr>
            <w:webHidden/>
            <w:rStyle w:val="Enlacedelndice"/>
          </w:rPr>
          <w:t>Summary 27</w:t>
          <w:tab/>
          <w:t>viii</w:t>
        </w:r>
      </w:hyperlink>
    </w:p>
    <w:p>
      <w:pPr>
        <w:pStyle w:val="Sumario1"/>
        <w:tabs>
          <w:tab w:val="right" w:pos="8640" w:leader="dot"/>
        </w:tabs>
        <w:rPr/>
      </w:pPr>
      <w:hyperlink w:anchor="__RefHeading___Toc5740_120867018">
        <w:r>
          <w:rPr>
            <w:webHidden/>
            <w:rStyle w:val="Enlacedelndice"/>
          </w:rPr>
          <w:t>Conclusion 28</w:t>
          <w:tab/>
          <w:t>viii</w:t>
        </w:r>
      </w:hyperlink>
    </w:p>
    <w:p>
      <w:pPr>
        <w:pStyle w:val="Sumario1"/>
        <w:tabs>
          <w:tab w:val="right" w:pos="8640" w:leader="dot"/>
        </w:tabs>
        <w:rPr/>
      </w:pPr>
      <w:hyperlink w:anchor="__RefHeading___Toc5742_120867018">
        <w:r>
          <w:rPr>
            <w:webHidden/>
            <w:rStyle w:val="Enlacedelndice"/>
          </w:rPr>
          <w:t>Implications 29</w:t>
          <w:tab/>
          <w:t>viii</w:t>
        </w:r>
      </w:hyperlink>
    </w:p>
    <w:p>
      <w:pPr>
        <w:pStyle w:val="Sumario1"/>
        <w:tabs>
          <w:tab w:val="right" w:pos="8640" w:leader="dot"/>
        </w:tabs>
        <w:rPr/>
      </w:pPr>
      <w:hyperlink w:anchor="__RefHeading___Toc5744_120867018">
        <w:r>
          <w:rPr>
            <w:webHidden/>
            <w:rStyle w:val="Enlacedelndice"/>
          </w:rPr>
          <w:t>Recommendations 29</w:t>
          <w:tab/>
          <w:t>viii</w:t>
        </w:r>
      </w:hyperlink>
    </w:p>
    <w:p>
      <w:pPr>
        <w:pStyle w:val="Sumario1"/>
        <w:tabs>
          <w:tab w:val="right" w:pos="8640" w:leader="dot"/>
        </w:tabs>
        <w:rPr/>
      </w:pPr>
      <w:hyperlink w:anchor="__RefHeading___Toc2667_997649912">
        <w:r>
          <w:rPr>
            <w:webHidden/>
            <w:rStyle w:val="Enlacedelndice"/>
          </w:rPr>
          <w:t>Summary 9</w:t>
          <w:tab/>
          <w:t>viii</w:t>
        </w:r>
      </w:hyperlink>
    </w:p>
    <w:p>
      <w:pPr>
        <w:pStyle w:val="Sumario1"/>
        <w:tabs>
          <w:tab w:val="right" w:pos="8640" w:leader="dot"/>
        </w:tabs>
        <w:rPr/>
      </w:pPr>
      <w:hyperlink w:anchor="__RefHeading___Toc2669_997649912">
        <w:r>
          <w:rPr>
            <w:webHidden/>
            <w:rStyle w:val="Enlacedelndice"/>
          </w:rPr>
          <w:t>Conclusion 9</w:t>
          <w:tab/>
          <w:t>viii</w:t>
        </w:r>
      </w:hyperlink>
    </w:p>
    <w:p>
      <w:pPr>
        <w:pStyle w:val="Sumario1"/>
        <w:tabs>
          <w:tab w:val="right" w:pos="8640" w:leader="dot"/>
        </w:tabs>
        <w:rPr/>
      </w:pPr>
      <w:hyperlink w:anchor="__RefHeading___Toc2671_997649912">
        <w:r>
          <w:rPr>
            <w:webHidden/>
            <w:rStyle w:val="Enlacedelndice"/>
          </w:rPr>
          <w:t>Research Design 10</w:t>
          <w:tab/>
          <w:t>viii</w:t>
        </w:r>
      </w:hyperlink>
    </w:p>
    <w:p>
      <w:pPr>
        <w:pStyle w:val="Sumario1"/>
        <w:tabs>
          <w:tab w:val="right" w:pos="8640" w:leader="dot"/>
        </w:tabs>
        <w:rPr/>
      </w:pPr>
      <w:hyperlink w:anchor="__RefHeading___Toc2673_997649912">
        <w:r>
          <w:rPr>
            <w:webHidden/>
            <w:rStyle w:val="Enlacedelndice"/>
          </w:rPr>
          <w:t>Appropriateness of Design 10</w:t>
          <w:tab/>
          <w:t>viii</w:t>
        </w:r>
      </w:hyperlink>
    </w:p>
    <w:p>
      <w:pPr>
        <w:pStyle w:val="Sumario1"/>
        <w:tabs>
          <w:tab w:val="right" w:pos="8640" w:leader="dot"/>
        </w:tabs>
        <w:rPr/>
      </w:pPr>
      <w:hyperlink w:anchor="__RefHeading___Toc2675_997649912">
        <w:r>
          <w:rPr>
            <w:webHidden/>
            <w:rStyle w:val="Enlacedelndice"/>
          </w:rPr>
          <w:t>Research Questions 11</w:t>
          <w:tab/>
          <w:t>viii</w:t>
        </w:r>
      </w:hyperlink>
    </w:p>
    <w:p>
      <w:pPr>
        <w:pStyle w:val="Sumario1"/>
        <w:tabs>
          <w:tab w:val="right" w:pos="8640" w:leader="dot"/>
        </w:tabs>
        <w:rPr/>
      </w:pPr>
      <w:hyperlink w:anchor="__RefHeading___Toc2677_997649912">
        <w:r>
          <w:rPr>
            <w:webHidden/>
            <w:rStyle w:val="Enlacedelndice"/>
          </w:rPr>
          <w:t>Population 11</w:t>
          <w:tab/>
          <w:t>viii</w:t>
        </w:r>
      </w:hyperlink>
    </w:p>
    <w:p>
      <w:pPr>
        <w:pStyle w:val="Sumario1"/>
        <w:tabs>
          <w:tab w:val="right" w:pos="8640" w:leader="dot"/>
        </w:tabs>
        <w:rPr/>
      </w:pPr>
      <w:hyperlink w:anchor="__RefHeading___Toc2679_997649912">
        <w:r>
          <w:rPr>
            <w:webHidden/>
            <w:rStyle w:val="Enlacedelndice"/>
          </w:rPr>
          <w:t>Informed Consent 11</w:t>
          <w:tab/>
          <w:t>viii</w:t>
        </w:r>
      </w:hyperlink>
    </w:p>
    <w:p>
      <w:pPr>
        <w:pStyle w:val="Sumario1"/>
        <w:tabs>
          <w:tab w:val="right" w:pos="8640" w:leader="dot"/>
        </w:tabs>
        <w:rPr/>
      </w:pPr>
      <w:hyperlink w:anchor="__RefHeading___Toc2681_997649912">
        <w:r>
          <w:rPr>
            <w:webHidden/>
            <w:rStyle w:val="Enlacedelndice"/>
          </w:rPr>
          <w:t>Instrumentation 12</w:t>
          <w:tab/>
          <w:t>viii</w:t>
        </w:r>
      </w:hyperlink>
    </w:p>
    <w:p>
      <w:pPr>
        <w:pStyle w:val="Sumario1"/>
        <w:tabs>
          <w:tab w:val="right" w:pos="8640" w:leader="dot"/>
        </w:tabs>
        <w:rPr/>
      </w:pPr>
      <w:hyperlink w:anchor="__RefHeading___Toc2683_997649912">
        <w:r>
          <w:rPr>
            <w:webHidden/>
            <w:rStyle w:val="Enlacedelndice"/>
          </w:rPr>
          <w:t>Data Collection 13</w:t>
          <w:tab/>
          <w:t>viii</w:t>
        </w:r>
      </w:hyperlink>
    </w:p>
    <w:p>
      <w:pPr>
        <w:pStyle w:val="Sumario1"/>
        <w:tabs>
          <w:tab w:val="right" w:pos="8640" w:leader="dot"/>
        </w:tabs>
        <w:rPr/>
      </w:pPr>
      <w:hyperlink w:anchor="__RefHeading___Toc2685_997649912">
        <w:r>
          <w:rPr>
            <w:webHidden/>
            <w:rStyle w:val="Enlacedelndice"/>
          </w:rPr>
          <w:t>Data Analysis 13</w:t>
          <w:tab/>
          <w:t>viii</w:t>
        </w:r>
      </w:hyperlink>
    </w:p>
    <w:p>
      <w:pPr>
        <w:pStyle w:val="Sumario1"/>
        <w:tabs>
          <w:tab w:val="right" w:pos="8640" w:leader="dot"/>
        </w:tabs>
        <w:rPr/>
      </w:pPr>
      <w:hyperlink w:anchor="__RefHeading___Toc2687_997649912">
        <w:r>
          <w:rPr>
            <w:webHidden/>
            <w:rStyle w:val="Enlacedelndice"/>
          </w:rPr>
          <w:t>Validity and Reliability 13</w:t>
          <w:tab/>
          <w:t>viii</w:t>
        </w:r>
      </w:hyperlink>
    </w:p>
    <w:p>
      <w:pPr>
        <w:pStyle w:val="Sumario1"/>
        <w:tabs>
          <w:tab w:val="right" w:pos="8640" w:leader="dot"/>
        </w:tabs>
        <w:rPr/>
      </w:pPr>
      <w:hyperlink w:anchor="__RefHeading___Toc2689_997649912">
        <w:r>
          <w:rPr>
            <w:webHidden/>
            <w:rStyle w:val="Enlacedelndice"/>
          </w:rPr>
          <w:t>Summary 14</w:t>
          <w:tab/>
          <w:t>viii</w:t>
        </w:r>
      </w:hyperlink>
    </w:p>
    <w:p>
      <w:pPr>
        <w:pStyle w:val="Sumario1"/>
        <w:tabs>
          <w:tab w:val="right" w:pos="8640" w:leader="dot"/>
        </w:tabs>
        <w:rPr/>
      </w:pPr>
      <w:hyperlink w:anchor="__RefHeading___Toc2691_997649912">
        <w:r>
          <w:rPr>
            <w:webHidden/>
            <w:rStyle w:val="Enlacedelndice"/>
          </w:rPr>
          <w:t>Results 15</w:t>
          <w:tab/>
          <w:t>viii</w:t>
        </w:r>
      </w:hyperlink>
    </w:p>
    <w:p>
      <w:pPr>
        <w:pStyle w:val="Sumario1"/>
        <w:tabs>
          <w:tab w:val="right" w:pos="8640" w:leader="dot"/>
        </w:tabs>
        <w:rPr/>
      </w:pPr>
      <w:hyperlink w:anchor="__RefHeading___Toc2693_997649912">
        <w:r>
          <w:rPr>
            <w:webHidden/>
            <w:rStyle w:val="Enlacedelndice"/>
          </w:rPr>
          <w:t>Summary 19</w:t>
          <w:tab/>
          <w:t>viii</w:t>
        </w:r>
      </w:hyperlink>
    </w:p>
    <w:p>
      <w:pPr>
        <w:pStyle w:val="Sumario1"/>
        <w:tabs>
          <w:tab w:val="right" w:pos="8640" w:leader="dot"/>
        </w:tabs>
        <w:rPr/>
      </w:pPr>
      <w:hyperlink w:anchor="__RefHeading___Toc2695_997649912">
        <w:r>
          <w:rPr>
            <w:webHidden/>
            <w:rStyle w:val="Enlacedelndice"/>
          </w:rPr>
          <w:t>Conclusion 20</w:t>
          <w:tab/>
          <w:t>viii</w:t>
        </w:r>
      </w:hyperlink>
    </w:p>
    <w:p>
      <w:pPr>
        <w:pStyle w:val="Sumario1"/>
        <w:tabs>
          <w:tab w:val="right" w:pos="8640" w:leader="dot"/>
        </w:tabs>
        <w:rPr/>
      </w:pPr>
      <w:hyperlink w:anchor="__RefHeading___Toc2697_997649912">
        <w:r>
          <w:rPr>
            <w:webHidden/>
            <w:rStyle w:val="Enlacedelndice"/>
          </w:rPr>
          <w:t>Implications 21</w:t>
          <w:tab/>
          <w:t>viii</w:t>
        </w:r>
      </w:hyperlink>
    </w:p>
    <w:p>
      <w:pPr>
        <w:pStyle w:val="Sumario1"/>
        <w:tabs>
          <w:tab w:val="right" w:pos="8640" w:leader="dot"/>
        </w:tabs>
        <w:rPr/>
      </w:pPr>
      <w:hyperlink w:anchor="__RefHeading___Toc2699_997649912">
        <w:r>
          <w:rPr>
            <w:webHidden/>
            <w:rStyle w:val="Enlacedelndice"/>
          </w:rPr>
          <w:t>Recommendations 21</w:t>
          <w:tab/>
          <w:t>viii</w:t>
        </w:r>
      </w:hyperlink>
    </w:p>
    <w:p>
      <w:pPr>
        <w:pStyle w:val="Sumario5"/>
        <w:tabs>
          <w:tab w:val="right" w:pos="8640" w:leader="dot"/>
        </w:tabs>
        <w:rPr/>
      </w:pPr>
      <w:hyperlink w:anchor="__RefHeading___Toc2520_16720602">
        <w:r>
          <w:rPr>
            <w:webHidden/>
            <w:rStyle w:val="Enlacedelndice"/>
          </w:rPr>
          <w:t>LIST OF TABLES</w:t>
          <w:tab/>
          <w:t>ix</w:t>
        </w:r>
      </w:hyperlink>
    </w:p>
    <w:p>
      <w:pPr>
        <w:pStyle w:val="Sumario5"/>
        <w:tabs>
          <w:tab w:val="right" w:pos="8640" w:leader="dot"/>
        </w:tabs>
        <w:rPr/>
      </w:pPr>
      <w:hyperlink w:anchor="__RefHeading___Toc2522_16720602">
        <w:r>
          <w:rPr>
            <w:webHidden/>
            <w:rStyle w:val="Enlacedelndice"/>
          </w:rPr>
          <w:t>LIST OF FIGURES</w:t>
          <w:tab/>
          <w:t>ix</w:t>
        </w:r>
      </w:hyperlink>
    </w:p>
    <w:p>
      <w:pPr>
        <w:pStyle w:val="Sumario5"/>
        <w:tabs>
          <w:tab w:val="right" w:pos="8640" w:leader="dot"/>
        </w:tabs>
        <w:rPr/>
      </w:pPr>
      <w:hyperlink w:anchor="__RefHeading___Toc2524_16720602">
        <w:r>
          <w:rPr>
            <w:webHidden/>
            <w:rStyle w:val="Enlacedelndice"/>
          </w:rPr>
          <w:t>CAPITULO 1: INTRODUCIÓN</w:t>
          <w:tab/>
          <w:t>ix</w:t>
        </w:r>
      </w:hyperlink>
    </w:p>
    <w:p>
      <w:pPr>
        <w:pStyle w:val="Sumario1"/>
        <w:tabs>
          <w:tab w:val="right" w:pos="8640" w:leader="dot"/>
        </w:tabs>
        <w:rPr/>
      </w:pPr>
      <w:hyperlink w:anchor="__RefHeading___Toc2526_16720602">
        <w:r>
          <w:rPr>
            <w:webHidden/>
            <w:rStyle w:val="Enlacedelndice"/>
          </w:rPr>
          <w:t>Antecedentes</w:t>
          <w:tab/>
          <w:t>ix</w:t>
        </w:r>
      </w:hyperlink>
    </w:p>
    <w:p>
      <w:pPr>
        <w:pStyle w:val="Sumario1"/>
        <w:tabs>
          <w:tab w:val="right" w:pos="8640" w:leader="dot"/>
        </w:tabs>
        <w:rPr/>
      </w:pPr>
      <w:hyperlink w:anchor="__RefHeading___Toc2528_16720602">
        <w:r>
          <w:rPr>
            <w:webHidden/>
            <w:rStyle w:val="Enlacedelndice"/>
          </w:rPr>
          <w:t>Problema</w:t>
          <w:tab/>
          <w:t>xi</w:t>
        </w:r>
      </w:hyperlink>
    </w:p>
    <w:p>
      <w:pPr>
        <w:pStyle w:val="Sumario1"/>
        <w:tabs>
          <w:tab w:val="right" w:pos="8640" w:leader="dot"/>
        </w:tabs>
        <w:rPr/>
      </w:pPr>
      <w:hyperlink w:anchor="__RefHeading___Toc2532_16720602">
        <w:r>
          <w:rPr>
            <w:webHidden/>
            <w:rStyle w:val="Enlacedelndice"/>
          </w:rPr>
          <w:t>Importancia del Problema</w:t>
          <w:tab/>
          <w:t>xi</w:t>
        </w:r>
      </w:hyperlink>
    </w:p>
    <w:p>
      <w:pPr>
        <w:pStyle w:val="Sumario1"/>
        <w:tabs>
          <w:tab w:val="right" w:pos="8640" w:leader="dot"/>
        </w:tabs>
        <w:rPr/>
      </w:pPr>
      <w:hyperlink w:anchor="__RefHeading___Toc2534_16720602">
        <w:r>
          <w:rPr>
            <w:webHidden/>
            <w:rStyle w:val="Enlacedelndice"/>
          </w:rPr>
          <w:t>Motivación</w:t>
          <w:tab/>
          <w:t>xii</w:t>
        </w:r>
      </w:hyperlink>
    </w:p>
    <w:p>
      <w:pPr>
        <w:pStyle w:val="Sumario1"/>
        <w:tabs>
          <w:tab w:val="right" w:pos="8640" w:leader="dot"/>
        </w:tabs>
        <w:rPr/>
      </w:pPr>
      <w:hyperlink w:anchor="__RefHeading___Toc5746_120867018">
        <w:r>
          <w:rPr>
            <w:webHidden/>
            <w:rStyle w:val="Enlacedelndice"/>
          </w:rPr>
          <w:t>Objetivos</w:t>
          <w:tab/>
          <w:t>xii</w:t>
        </w:r>
      </w:hyperlink>
    </w:p>
    <w:p>
      <w:pPr>
        <w:pStyle w:val="Sumario1"/>
        <w:tabs>
          <w:tab w:val="right" w:pos="8640" w:leader="dot"/>
        </w:tabs>
        <w:rPr/>
      </w:pPr>
      <w:hyperlink w:anchor="__RefHeading___Toc5748_120867018">
        <w:r>
          <w:rPr>
            <w:webHidden/>
            <w:rStyle w:val="Enlacedelndice"/>
          </w:rPr>
          <w:t>Organización</w:t>
          <w:tab/>
          <w:t>xii</w:t>
        </w:r>
      </w:hyperlink>
    </w:p>
    <w:p>
      <w:pPr>
        <w:pStyle w:val="Sumario5"/>
        <w:tabs>
          <w:tab w:val="right" w:pos="8640" w:leader="dot"/>
        </w:tabs>
        <w:rPr/>
      </w:pPr>
      <w:hyperlink w:anchor="__RefHeading___Toc2552_16720602">
        <w:r>
          <w:rPr>
            <w:webHidden/>
            <w:rStyle w:val="Enlacedelndice"/>
          </w:rPr>
          <w:t>CHAPTER 2: LITERATURE REVIEW</w:t>
          <w:tab/>
          <w:t>xiii</w:t>
        </w:r>
      </w:hyperlink>
    </w:p>
    <w:p>
      <w:pPr>
        <w:pStyle w:val="Sumario1"/>
        <w:tabs>
          <w:tab w:val="right" w:pos="8640" w:leader="dot"/>
        </w:tabs>
        <w:rPr/>
      </w:pPr>
      <w:hyperlink w:anchor="__RefHeading___Toc2554_16720602">
        <w:r>
          <w:rPr>
            <w:webHidden/>
            <w:rStyle w:val="Enlacedelndice"/>
          </w:rPr>
          <w:t>METODOLOGÍA DE INVESTIGACIÓN</w:t>
          <w:tab/>
          <w:t>xiii</w:t>
        </w:r>
      </w:hyperlink>
    </w:p>
    <w:p>
      <w:pPr>
        <w:pStyle w:val="Sumario3"/>
        <w:tabs>
          <w:tab w:val="right" w:pos="8640" w:leader="dot"/>
        </w:tabs>
        <w:rPr/>
      </w:pPr>
      <w:r>
        <w:fldChar w:fldCharType="begin"/>
      </w:r>
      <w:r>
        <w:rPr>
          <w:webHidden/>
          <w:rStyle w:val="Enlacedelndice"/>
        </w:rPr>
      </w:r>
      <w:r>
        <w:rPr>
          <w:webHidden/>
          <w:rStyle w:val="Enlacedelndice"/>
        </w:rPr>
        <w:fldChar w:fldCharType="separate"/>
      </w:r>
      <w:hyperlink w:anchor="__RefHeading___Toc2558_16720602">
        <w:r>
          <w:rPr>
            <w:webHidden/>
            <w:rStyle w:val="Enlacedelndice"/>
          </w:rPr>
          <w:t>Planificación de la revisión</w:t>
        </w:r>
        <w:r>
          <w:rPr>
            <w:rStyle w:val="Enlacedelndice"/>
          </w:rPr>
          <w:tab/>
          <w:t>xiii</w:t>
        </w:r>
      </w:hyperlink>
      <w:r>
        <w:rPr>
          <w:rStyle w:val="Enlacedelndice"/>
        </w:rPr>
        <w:fldChar w:fldCharType="end"/>
      </w:r>
    </w:p>
    <w:p>
      <w:pPr>
        <w:pStyle w:val="Sumario3"/>
        <w:tabs>
          <w:tab w:val="right" w:pos="8640" w:leader="dot"/>
        </w:tabs>
        <w:rPr/>
      </w:pPr>
      <w:r>
        <w:fldChar w:fldCharType="begin"/>
      </w:r>
      <w:r>
        <w:rPr>
          <w:webHidden/>
          <w:rStyle w:val="Enlacedelndice"/>
        </w:rPr>
      </w:r>
      <w:r>
        <w:rPr>
          <w:webHidden/>
          <w:rStyle w:val="Enlacedelndice"/>
        </w:rPr>
        <w:fldChar w:fldCharType="separate"/>
      </w:r>
      <w:hyperlink w:anchor="__RefHeading___Toc2560_16720602">
        <w:r>
          <w:rPr>
            <w:webHidden/>
            <w:rStyle w:val="Enlacedelndice"/>
          </w:rPr>
          <w:t>Desarrollo de la revisión</w:t>
        </w:r>
        <w:r>
          <w:rPr>
            <w:rStyle w:val="Enlacedelndice"/>
          </w:rPr>
          <w:tab/>
          <w:t>xiv</w:t>
        </w:r>
      </w:hyperlink>
      <w:r>
        <w:rPr>
          <w:rStyle w:val="Enlacedelndice"/>
        </w:rPr>
        <w:fldChar w:fldCharType="end"/>
      </w:r>
    </w:p>
    <w:p>
      <w:pPr>
        <w:pStyle w:val="Sumario1"/>
        <w:tabs>
          <w:tab w:val="right" w:pos="8640" w:leader="dot"/>
        </w:tabs>
        <w:rPr/>
      </w:pPr>
      <w:hyperlink w:anchor="__RefHeading___Toc2562_16720602">
        <w:r>
          <w:rPr>
            <w:webHidden/>
            <w:rStyle w:val="Enlacedelndice"/>
          </w:rPr>
          <w:t>Summary</w:t>
          <w:tab/>
          <w:t>xiv</w:t>
        </w:r>
      </w:hyperlink>
    </w:p>
    <w:p>
      <w:pPr>
        <w:pStyle w:val="Sumario1"/>
        <w:tabs>
          <w:tab w:val="right" w:pos="8640" w:leader="dot"/>
        </w:tabs>
        <w:rPr/>
      </w:pPr>
      <w:hyperlink w:anchor="__RefHeading___Toc2564_16720602">
        <w:r>
          <w:rPr>
            <w:webHidden/>
            <w:rStyle w:val="Enlacedelndice"/>
          </w:rPr>
          <w:t>Conclusion</w:t>
          <w:tab/>
          <w:t>xv</w:t>
        </w:r>
      </w:hyperlink>
    </w:p>
    <w:p>
      <w:pPr>
        <w:pStyle w:val="Sumario5"/>
        <w:tabs>
          <w:tab w:val="right" w:pos="8640" w:leader="dot"/>
        </w:tabs>
        <w:rPr/>
      </w:pPr>
      <w:hyperlink w:anchor="__RefHeading___Toc2566_16720602">
        <w:r>
          <w:rPr>
            <w:webHidden/>
            <w:rStyle w:val="Enlacedelndice"/>
          </w:rPr>
          <w:t>CHAPTER 3: METHODOLOGY</w:t>
          <w:tab/>
          <w:t>xvi</w:t>
        </w:r>
      </w:hyperlink>
    </w:p>
    <w:p>
      <w:pPr>
        <w:pStyle w:val="Sumario1"/>
        <w:tabs>
          <w:tab w:val="right" w:pos="8640" w:leader="dot"/>
        </w:tabs>
        <w:rPr/>
      </w:pPr>
      <w:hyperlink w:anchor="__RefHeading___Toc2568_16720602">
        <w:r>
          <w:rPr>
            <w:webHidden/>
            <w:rStyle w:val="Enlacedelndice"/>
          </w:rPr>
          <w:t>Research Design</w:t>
          <w:tab/>
          <w:t>xvi</w:t>
        </w:r>
      </w:hyperlink>
    </w:p>
    <w:p>
      <w:pPr>
        <w:pStyle w:val="Sumario1"/>
        <w:tabs>
          <w:tab w:val="right" w:pos="8640" w:leader="dot"/>
        </w:tabs>
        <w:rPr/>
      </w:pPr>
      <w:hyperlink w:anchor="__RefHeading___Toc2570_16720602">
        <w:r>
          <w:rPr>
            <w:webHidden/>
            <w:rStyle w:val="Enlacedelndice"/>
          </w:rPr>
          <w:t>Appropriateness of Design</w:t>
          <w:tab/>
          <w:t>xvi</w:t>
        </w:r>
      </w:hyperlink>
    </w:p>
    <w:p>
      <w:pPr>
        <w:pStyle w:val="Sumario1"/>
        <w:tabs>
          <w:tab w:val="right" w:pos="8640" w:leader="dot"/>
        </w:tabs>
        <w:rPr/>
      </w:pPr>
      <w:hyperlink w:anchor="__RefHeading___Toc2572_16720602">
        <w:r>
          <w:rPr>
            <w:webHidden/>
            <w:rStyle w:val="Enlacedelndice"/>
          </w:rPr>
          <w:t>Research Questions</w:t>
          <w:tab/>
          <w:t>xvii</w:t>
        </w:r>
      </w:hyperlink>
    </w:p>
    <w:p>
      <w:pPr>
        <w:pStyle w:val="Sumario1"/>
        <w:tabs>
          <w:tab w:val="right" w:pos="8640" w:leader="dot"/>
        </w:tabs>
        <w:rPr/>
      </w:pPr>
      <w:hyperlink w:anchor="__RefHeading___Toc2574_16720602">
        <w:r>
          <w:rPr>
            <w:webHidden/>
            <w:rStyle w:val="Enlacedelndice"/>
          </w:rPr>
          <w:t>Population</w:t>
          <w:tab/>
          <w:t>xvii</w:t>
        </w:r>
      </w:hyperlink>
    </w:p>
    <w:p>
      <w:pPr>
        <w:pStyle w:val="Sumario1"/>
        <w:tabs>
          <w:tab w:val="right" w:pos="8640" w:leader="dot"/>
        </w:tabs>
        <w:rPr/>
      </w:pPr>
      <w:hyperlink w:anchor="__RefHeading___Toc2576_16720602">
        <w:r>
          <w:rPr>
            <w:webHidden/>
            <w:rStyle w:val="Enlacedelndice"/>
          </w:rPr>
          <w:t>Informed Consent</w:t>
          <w:tab/>
          <w:t>xvii</w:t>
        </w:r>
      </w:hyperlink>
    </w:p>
    <w:p>
      <w:pPr>
        <w:pStyle w:val="Sumario3"/>
        <w:tabs>
          <w:tab w:val="right" w:pos="8640" w:leader="dot"/>
        </w:tabs>
        <w:rPr/>
      </w:pPr>
      <w:hyperlink w:anchor="__RefHeading___Toc2578_16720602">
        <w:r>
          <w:rPr>
            <w:webHidden/>
            <w:rStyle w:val="Enlacedelndice"/>
          </w:rPr>
          <w:t>Sampling Frame</w:t>
          <w:tab/>
          <w:t>xvii</w:t>
        </w:r>
      </w:hyperlink>
    </w:p>
    <w:p>
      <w:pPr>
        <w:pStyle w:val="Sumario3"/>
        <w:tabs>
          <w:tab w:val="right" w:pos="8640" w:leader="dot"/>
        </w:tabs>
        <w:rPr/>
      </w:pPr>
      <w:hyperlink w:anchor="__RefHeading___Toc2580_16720602">
        <w:r>
          <w:rPr>
            <w:webHidden/>
            <w:rStyle w:val="Enlacedelndice"/>
          </w:rPr>
          <w:t>Confidentiality</w:t>
          <w:tab/>
          <w:t>xviii</w:t>
        </w:r>
      </w:hyperlink>
    </w:p>
    <w:p>
      <w:pPr>
        <w:pStyle w:val="Sumario3"/>
        <w:tabs>
          <w:tab w:val="right" w:pos="8640" w:leader="dot"/>
        </w:tabs>
        <w:rPr/>
      </w:pPr>
      <w:hyperlink w:anchor="__RefHeading___Toc2582_16720602">
        <w:r>
          <w:rPr>
            <w:webHidden/>
            <w:rStyle w:val="Enlacedelndice"/>
          </w:rPr>
          <w:t>Geographic Location</w:t>
          <w:tab/>
          <w:t>xviii</w:t>
        </w:r>
      </w:hyperlink>
    </w:p>
    <w:p>
      <w:pPr>
        <w:pStyle w:val="Sumario1"/>
        <w:tabs>
          <w:tab w:val="right" w:pos="8640" w:leader="dot"/>
        </w:tabs>
        <w:rPr/>
      </w:pPr>
      <w:hyperlink w:anchor="__RefHeading___Toc2584_16720602">
        <w:r>
          <w:rPr>
            <w:webHidden/>
            <w:rStyle w:val="Enlacedelndice"/>
          </w:rPr>
          <w:t>Instrumentation</w:t>
          <w:tab/>
          <w:t>xviii</w:t>
        </w:r>
      </w:hyperlink>
    </w:p>
    <w:p>
      <w:pPr>
        <w:pStyle w:val="Sumario1"/>
        <w:tabs>
          <w:tab w:val="right" w:pos="8640" w:leader="dot"/>
        </w:tabs>
        <w:rPr/>
      </w:pPr>
      <w:hyperlink w:anchor="__RefHeading___Toc2586_16720602">
        <w:r>
          <w:rPr>
            <w:webHidden/>
            <w:rStyle w:val="Enlacedelndice"/>
          </w:rPr>
          <w:t>Data Collection</w:t>
          <w:tab/>
          <w:t>xix</w:t>
        </w:r>
      </w:hyperlink>
    </w:p>
    <w:p>
      <w:pPr>
        <w:pStyle w:val="Sumario1"/>
        <w:tabs>
          <w:tab w:val="right" w:pos="8640" w:leader="dot"/>
        </w:tabs>
        <w:rPr/>
      </w:pPr>
      <w:hyperlink w:anchor="__RefHeading___Toc2588_16720602">
        <w:r>
          <w:rPr>
            <w:webHidden/>
            <w:rStyle w:val="Enlacedelndice"/>
          </w:rPr>
          <w:t>Data Analysis</w:t>
          <w:tab/>
          <w:t>xix</w:t>
        </w:r>
      </w:hyperlink>
    </w:p>
    <w:p>
      <w:pPr>
        <w:pStyle w:val="Sumario1"/>
        <w:tabs>
          <w:tab w:val="right" w:pos="8640" w:leader="dot"/>
        </w:tabs>
        <w:rPr/>
      </w:pPr>
      <w:hyperlink w:anchor="__RefHeading___Toc2590_16720602">
        <w:r>
          <w:rPr>
            <w:webHidden/>
            <w:rStyle w:val="Enlacedelndice"/>
          </w:rPr>
          <w:t>Validity and Reliability</w:t>
          <w:tab/>
          <w:t>xix</w:t>
        </w:r>
      </w:hyperlink>
    </w:p>
    <w:p>
      <w:pPr>
        <w:pStyle w:val="Sumario1"/>
        <w:tabs>
          <w:tab w:val="right" w:pos="8640" w:leader="dot"/>
        </w:tabs>
        <w:rPr/>
      </w:pPr>
      <w:hyperlink w:anchor="__RefHeading___Toc2592_16720602">
        <w:r>
          <w:rPr>
            <w:webHidden/>
            <w:rStyle w:val="Enlacedelndice"/>
          </w:rPr>
          <w:t>Summary</w:t>
          <w:tab/>
          <w:t>xx</w:t>
        </w:r>
      </w:hyperlink>
    </w:p>
    <w:p>
      <w:pPr>
        <w:pStyle w:val="Sumario5"/>
        <w:tabs>
          <w:tab w:val="right" w:pos="8640" w:leader="dot"/>
        </w:tabs>
        <w:rPr/>
      </w:pPr>
      <w:hyperlink w:anchor="__RefHeading___Toc2594_16720602">
        <w:r>
          <w:rPr>
            <w:webHidden/>
            <w:rStyle w:val="Enlacedelndice"/>
          </w:rPr>
          <w:t>CHAPTER 4: PRESENTATION AND ANALYSIS OF DATA</w:t>
          <w:tab/>
          <w:t>xxi</w:t>
        </w:r>
      </w:hyperlink>
    </w:p>
    <w:p>
      <w:pPr>
        <w:pStyle w:val="Sumario1"/>
        <w:tabs>
          <w:tab w:val="right" w:pos="8640" w:leader="dot"/>
        </w:tabs>
        <w:rPr/>
      </w:pPr>
      <w:hyperlink w:anchor="__RefHeading___Toc2596_16720602">
        <w:r>
          <w:rPr>
            <w:webHidden/>
            <w:rStyle w:val="Enlacedelndice"/>
          </w:rPr>
          <w:t>Results</w:t>
          <w:tab/>
          <w:t>xxi</w:t>
        </w:r>
      </w:hyperlink>
    </w:p>
    <w:p>
      <w:pPr>
        <w:pStyle w:val="Sumario1"/>
        <w:tabs>
          <w:tab w:val="right" w:pos="8640" w:leader="dot"/>
        </w:tabs>
        <w:rPr/>
      </w:pPr>
      <w:hyperlink w:anchor="__RefHeading___Toc2598_16720602">
        <w:r>
          <w:rPr>
            <w:webHidden/>
            <w:rStyle w:val="Enlacedelndice"/>
          </w:rPr>
          <w:t>Summary</w:t>
          <w:tab/>
          <w:t>24</w:t>
        </w:r>
      </w:hyperlink>
    </w:p>
    <w:p>
      <w:pPr>
        <w:pStyle w:val="Sumario5"/>
        <w:tabs>
          <w:tab w:val="right" w:pos="8640" w:leader="dot"/>
        </w:tabs>
        <w:rPr/>
      </w:pPr>
      <w:hyperlink w:anchor="__RefHeading___Toc2600_16720602">
        <w:r>
          <w:rPr>
            <w:webHidden/>
            <w:rStyle w:val="Enlacedelndice"/>
          </w:rPr>
          <w:t>CHAPTER 5: SUMMARY AND RECOMMENDATIONS</w:t>
          <w:tab/>
          <w:t>25</w:t>
        </w:r>
      </w:hyperlink>
    </w:p>
    <w:p>
      <w:pPr>
        <w:pStyle w:val="Sumario1"/>
        <w:tabs>
          <w:tab w:val="right" w:pos="8640" w:leader="dot"/>
        </w:tabs>
        <w:rPr/>
      </w:pPr>
      <w:hyperlink w:anchor="__RefHeading___Toc2602_16720602">
        <w:r>
          <w:rPr>
            <w:webHidden/>
            <w:rStyle w:val="Enlacedelndice"/>
          </w:rPr>
          <w:t>Conclusion</w:t>
          <w:tab/>
          <w:t>25</w:t>
        </w:r>
      </w:hyperlink>
    </w:p>
    <w:p>
      <w:pPr>
        <w:pStyle w:val="Sumario1"/>
        <w:tabs>
          <w:tab w:val="right" w:pos="8640" w:leader="dot"/>
        </w:tabs>
        <w:rPr/>
      </w:pPr>
      <w:hyperlink w:anchor="__RefHeading___Toc2604_16720602">
        <w:r>
          <w:rPr>
            <w:webHidden/>
            <w:rStyle w:val="Enlacedelndice"/>
          </w:rPr>
          <w:t>Implications</w:t>
          <w:tab/>
          <w:t>26</w:t>
        </w:r>
      </w:hyperlink>
    </w:p>
    <w:p>
      <w:pPr>
        <w:pStyle w:val="Sumario1"/>
        <w:tabs>
          <w:tab w:val="right" w:pos="8640" w:leader="dot"/>
        </w:tabs>
        <w:rPr/>
      </w:pPr>
      <w:hyperlink w:anchor="__RefHeading___Toc2606_16720602">
        <w:r>
          <w:rPr>
            <w:webHidden/>
            <w:rStyle w:val="Enlacedelndice"/>
          </w:rPr>
          <w:t>Recommendations</w:t>
          <w:tab/>
          <w:t>26</w:t>
        </w:r>
      </w:hyperlink>
    </w:p>
    <w:p>
      <w:pPr>
        <w:pStyle w:val="Sumario5"/>
        <w:tabs>
          <w:tab w:val="right" w:pos="8640" w:leader="dot"/>
        </w:tabs>
        <w:rPr/>
      </w:pPr>
      <w:hyperlink w:anchor="__RefHeading___Toc2608_16720602">
        <w:r>
          <w:rPr>
            <w:webHidden/>
            <w:rStyle w:val="Enlacedelndice"/>
          </w:rPr>
          <w:t>References</w:t>
          <w:tab/>
          <w:t>27</w:t>
        </w:r>
      </w:hyperlink>
    </w:p>
    <w:p>
      <w:pPr>
        <w:pStyle w:val="Sumario7"/>
        <w:tabs>
          <w:tab w:val="right" w:pos="8640" w:leader="dot"/>
        </w:tabs>
        <w:rPr/>
      </w:pPr>
      <w:hyperlink w:anchor="__RefHeading___Toc2610_16720602">
        <w:r>
          <w:rPr>
            <w:webHidden/>
            <w:rStyle w:val="Enlacedelndice"/>
          </w:rPr>
          <w:t>Appendixes</w:t>
          <w:tab/>
          <w:t>29</w:t>
        </w:r>
      </w:hyperlink>
    </w:p>
    <w:p>
      <w:pPr>
        <w:pStyle w:val="Sumario3"/>
        <w:tabs>
          <w:tab w:val="right" w:pos="7776" w:leader="dot"/>
          <w:tab w:val="right" w:pos="8640" w:leader="dot"/>
        </w:tabs>
        <w:rPr/>
      </w:pPr>
      <w:r>
        <w:fldChar w:fldCharType="begin"/>
      </w:r>
      <w:r>
        <w:rPr/>
      </w:r>
      <w:r>
        <w:rPr/>
        <w:fldChar w:fldCharType="separate"/>
      </w:r>
      <w:bookmarkStart w:id="341" w:name="__Fieldmark__1111_1870250172"/>
      <w:bookmarkStart w:id="342" w:name="__Fieldmark__3522_120867018"/>
      <w:r>
        <w:rPr/>
        <w:t>First Subtopic - Heading level Three</w:t>
        <w:tab/>
        <w:t>xvii</w:t>
      </w:r>
      <w:r>
        <w:rPr/>
        <w:fldChar w:fldCharType="end"/>
      </w:r>
      <w:hyperlink w:anchor="__RefHeading___Toc2558_16720602">
        <w:r>
          <w:rPr/>
        </w:r>
      </w:hyperlink>
      <w:bookmarkEnd w:id="341"/>
      <w:bookmarkEnd w:id="342"/>
    </w:p>
    <w:p>
      <w:pPr>
        <w:pStyle w:val="Sumario3"/>
        <w:tabs>
          <w:tab w:val="right" w:pos="7776" w:leader="dot"/>
          <w:tab w:val="right" w:pos="8640" w:leader="dot"/>
        </w:tabs>
        <w:rPr/>
      </w:pPr>
      <w:r>
        <w:fldChar w:fldCharType="begin"/>
      </w:r>
      <w:r>
        <w:rPr/>
      </w:r>
      <w:r>
        <w:rPr/>
        <w:fldChar w:fldCharType="separate"/>
      </w:r>
      <w:bookmarkStart w:id="343" w:name="__Fieldmark__1120_1870250172"/>
      <w:bookmarkStart w:id="344" w:name="__Fieldmark__3533_120867018"/>
      <w:r>
        <w:rPr/>
      </w:r>
      <w:r>
        <w:rPr/>
        <w:fldChar w:fldCharType="end"/>
      </w:r>
      <w:r>
        <w:rPr/>
      </w:r>
      <w:r>
        <w:rPr/>
        <w:fldChar w:fldCharType="end"/>
      </w:r>
      <w:hyperlink w:anchor="__RefHeading___Toc2560_16720602">
        <w:bookmarkEnd w:id="344"/>
        <w:r>
          <w:rPr/>
          <w:t>Second Subtopic - heading level 3</w:t>
          <w:tab/>
          <w:t>xvii</w:t>
        </w:r>
      </w:hyperlink>
      <w:bookmarkEnd w:id="343"/>
    </w:p>
    <w:p>
      <w:pPr>
        <w:pStyle w:val="Sumario1"/>
        <w:tabs>
          <w:tab w:val="right" w:pos="7776" w:leader="dot"/>
          <w:tab w:val="right" w:pos="8640" w:leader="dot"/>
        </w:tabs>
        <w:rPr/>
      </w:pPr>
      <w:hyperlink w:anchor="__RefHeading___Toc2562_16720602">
        <w:bookmarkStart w:id="345" w:name="__RefHeading___Toc5712_120867018"/>
        <w:bookmarkEnd w:id="345"/>
        <w:r>
          <w:rPr>
            <w:rStyle w:val="Enlacedelndice"/>
          </w:rPr>
          <w:t>Summary</w:t>
          <w:tab/>
          <w:t>xviii</w:t>
        </w:r>
      </w:hyperlink>
    </w:p>
    <w:p>
      <w:pPr>
        <w:pStyle w:val="Sumario1"/>
        <w:tabs>
          <w:tab w:val="right" w:pos="7776" w:leader="dot"/>
          <w:tab w:val="right" w:pos="8640" w:leader="dot"/>
        </w:tabs>
        <w:rPr/>
      </w:pPr>
      <w:hyperlink w:anchor="__RefHeading___Toc2564_16720602">
        <w:bookmarkStart w:id="346" w:name="__RefHeading___Toc5714_120867018"/>
        <w:bookmarkEnd w:id="346"/>
        <w:r>
          <w:rPr>
            <w:rStyle w:val="Enlacedelndice"/>
          </w:rPr>
          <w:t>Conclusion</w:t>
          <w:tab/>
          <w:t>xviii</w:t>
        </w:r>
      </w:hyperlink>
    </w:p>
    <w:p>
      <w:pPr>
        <w:pStyle w:val="Sumario5"/>
        <w:tabs>
          <w:tab w:val="right" w:pos="7776" w:leader="dot"/>
          <w:tab w:val="right" w:pos="8640" w:leader="dot"/>
        </w:tabs>
        <w:rPr/>
      </w:pPr>
      <w:hyperlink w:anchor="__RefHeading___Toc2566_16720602">
        <w:r>
          <w:rPr>
            <w:rStyle w:val="Enlacedelndice"/>
          </w:rPr>
          <w:t>CHAPTER 3: METHODOLOGY</w:t>
          <w:tab/>
          <w:t>xix</w:t>
        </w:r>
      </w:hyperlink>
    </w:p>
    <w:p>
      <w:pPr>
        <w:pStyle w:val="Sumario1"/>
        <w:tabs>
          <w:tab w:val="right" w:pos="7776" w:leader="dot"/>
          <w:tab w:val="right" w:pos="8640" w:leader="dot"/>
        </w:tabs>
        <w:rPr/>
      </w:pPr>
      <w:hyperlink w:anchor="__RefHeading___Toc2568_16720602">
        <w:bookmarkStart w:id="347" w:name="__RefHeading___Toc5716_120867018"/>
        <w:bookmarkEnd w:id="347"/>
        <w:r>
          <w:rPr>
            <w:rStyle w:val="Enlacedelndice"/>
          </w:rPr>
          <w:t>Research Design</w:t>
          <w:tab/>
          <w:t>xix</w:t>
        </w:r>
      </w:hyperlink>
    </w:p>
    <w:p>
      <w:pPr>
        <w:pStyle w:val="Sumario1"/>
        <w:tabs>
          <w:tab w:val="right" w:pos="7776" w:leader="dot"/>
          <w:tab w:val="right" w:pos="8640" w:leader="dot"/>
        </w:tabs>
        <w:rPr/>
      </w:pPr>
      <w:hyperlink w:anchor="__RefHeading___Toc2570_16720602">
        <w:bookmarkStart w:id="348" w:name="__RefHeading___Toc5718_120867018"/>
        <w:bookmarkEnd w:id="348"/>
        <w:r>
          <w:rPr>
            <w:rStyle w:val="Enlacedelndice"/>
          </w:rPr>
          <w:t>Appropriateness of Design</w:t>
          <w:tab/>
          <w:t>xix</w:t>
        </w:r>
      </w:hyperlink>
    </w:p>
    <w:p>
      <w:pPr>
        <w:pStyle w:val="Sumario1"/>
        <w:tabs>
          <w:tab w:val="right" w:pos="7776" w:leader="dot"/>
          <w:tab w:val="right" w:pos="8640" w:leader="dot"/>
        </w:tabs>
        <w:rPr/>
      </w:pPr>
      <w:hyperlink w:anchor="__RefHeading___Toc2572_16720602">
        <w:bookmarkStart w:id="349" w:name="__RefHeading___Toc5720_120867018"/>
        <w:bookmarkEnd w:id="349"/>
        <w:r>
          <w:rPr>
            <w:rStyle w:val="Enlacedelndice"/>
          </w:rPr>
          <w:t>Research Questions</w:t>
          <w:tab/>
          <w:t>xx</w:t>
        </w:r>
      </w:hyperlink>
    </w:p>
    <w:p>
      <w:pPr>
        <w:pStyle w:val="Sumario1"/>
        <w:tabs>
          <w:tab w:val="right" w:pos="7776" w:leader="dot"/>
          <w:tab w:val="right" w:pos="8640" w:leader="dot"/>
        </w:tabs>
        <w:rPr/>
      </w:pPr>
      <w:hyperlink w:anchor="__RefHeading___Toc2574_16720602">
        <w:bookmarkStart w:id="350" w:name="__RefHeading___Toc5722_120867018"/>
        <w:bookmarkEnd w:id="350"/>
        <w:r>
          <w:rPr>
            <w:rStyle w:val="Enlacedelndice"/>
          </w:rPr>
          <w:t>Population</w:t>
          <w:tab/>
          <w:t>xx</w:t>
        </w:r>
      </w:hyperlink>
    </w:p>
    <w:p>
      <w:pPr>
        <w:pStyle w:val="Sumario1"/>
        <w:tabs>
          <w:tab w:val="right" w:pos="7776" w:leader="dot"/>
          <w:tab w:val="right" w:pos="8640" w:leader="dot"/>
        </w:tabs>
        <w:rPr/>
      </w:pPr>
      <w:hyperlink w:anchor="__RefHeading___Toc2576_16720602">
        <w:bookmarkStart w:id="351" w:name="__RefHeading___Toc5724_120867018"/>
        <w:bookmarkEnd w:id="351"/>
        <w:r>
          <w:rPr>
            <w:rStyle w:val="Enlacedelndice"/>
          </w:rPr>
          <w:t>Informed Consent</w:t>
          <w:tab/>
          <w:t>xx</w:t>
        </w:r>
      </w:hyperlink>
    </w:p>
    <w:p>
      <w:pPr>
        <w:pStyle w:val="Sumario3"/>
        <w:tabs>
          <w:tab w:val="right" w:pos="7776" w:leader="dot"/>
          <w:tab w:val="right" w:pos="8640" w:leader="dot"/>
        </w:tabs>
        <w:rPr/>
      </w:pPr>
      <w:hyperlink w:anchor="__RefHeading___Toc2578_16720602">
        <w:r>
          <w:rPr>
            <w:rStyle w:val="Enlacedelndice"/>
          </w:rPr>
          <w:t>Sampling Frame</w:t>
          <w:tab/>
          <w:t>xx</w:t>
        </w:r>
      </w:hyperlink>
    </w:p>
    <w:p>
      <w:pPr>
        <w:pStyle w:val="Sumario3"/>
        <w:tabs>
          <w:tab w:val="right" w:pos="7776" w:leader="dot"/>
          <w:tab w:val="right" w:pos="8640" w:leader="dot"/>
        </w:tabs>
        <w:rPr/>
      </w:pPr>
      <w:hyperlink w:anchor="__RefHeading___Toc2580_16720602">
        <w:r>
          <w:rPr>
            <w:rStyle w:val="Enlacedelndice"/>
          </w:rPr>
          <w:t>Confidentiality</w:t>
          <w:tab/>
          <w:t>xxi</w:t>
        </w:r>
      </w:hyperlink>
    </w:p>
    <w:p>
      <w:pPr>
        <w:pStyle w:val="Sumario3"/>
        <w:tabs>
          <w:tab w:val="right" w:pos="7776" w:leader="dot"/>
          <w:tab w:val="right" w:pos="8640" w:leader="dot"/>
        </w:tabs>
        <w:rPr/>
      </w:pPr>
      <w:hyperlink w:anchor="__RefHeading___Toc2582_16720602">
        <w:r>
          <w:rPr>
            <w:rStyle w:val="Enlacedelndice"/>
          </w:rPr>
          <w:t>Geographic Location</w:t>
          <w:tab/>
          <w:t>xxi</w:t>
        </w:r>
      </w:hyperlink>
    </w:p>
    <w:p>
      <w:pPr>
        <w:pStyle w:val="Sumario1"/>
        <w:tabs>
          <w:tab w:val="right" w:pos="7776" w:leader="dot"/>
          <w:tab w:val="right" w:pos="8640" w:leader="dot"/>
        </w:tabs>
        <w:rPr/>
      </w:pPr>
      <w:hyperlink w:anchor="__RefHeading___Toc2584_16720602">
        <w:bookmarkStart w:id="352" w:name="__RefHeading___Toc5726_120867018"/>
        <w:bookmarkEnd w:id="352"/>
        <w:r>
          <w:rPr>
            <w:rStyle w:val="Enlacedelndice"/>
          </w:rPr>
          <w:t>Instrumentation</w:t>
          <w:tab/>
          <w:t>xxi</w:t>
        </w:r>
      </w:hyperlink>
    </w:p>
    <w:p>
      <w:pPr>
        <w:pStyle w:val="Sumario1"/>
        <w:tabs>
          <w:tab w:val="right" w:pos="7776" w:leader="dot"/>
          <w:tab w:val="right" w:pos="8640" w:leader="dot"/>
        </w:tabs>
        <w:rPr/>
      </w:pPr>
      <w:hyperlink w:anchor="__RefHeading___Toc2586_16720602">
        <w:bookmarkStart w:id="353" w:name="__RefHeading___Toc5728_120867018"/>
        <w:bookmarkEnd w:id="353"/>
        <w:r>
          <w:rPr>
            <w:rStyle w:val="Enlacedelndice"/>
          </w:rPr>
          <w:t>Data Collection</w:t>
          <w:tab/>
          <w:t>xxii</w:t>
        </w:r>
      </w:hyperlink>
    </w:p>
    <w:p>
      <w:pPr>
        <w:pStyle w:val="Sumario1"/>
        <w:tabs>
          <w:tab w:val="right" w:pos="7776" w:leader="dot"/>
          <w:tab w:val="right" w:pos="8640" w:leader="dot"/>
        </w:tabs>
        <w:rPr/>
      </w:pPr>
      <w:hyperlink w:anchor="__RefHeading___Toc2588_16720602">
        <w:bookmarkStart w:id="354" w:name="__RefHeading___Toc5730_120867018"/>
        <w:bookmarkEnd w:id="354"/>
        <w:r>
          <w:rPr>
            <w:rStyle w:val="Enlacedelndice"/>
          </w:rPr>
          <w:t>Data Analysis</w:t>
          <w:tab/>
          <w:t>xxii</w:t>
        </w:r>
      </w:hyperlink>
    </w:p>
    <w:p>
      <w:pPr>
        <w:pStyle w:val="Sumario1"/>
        <w:tabs>
          <w:tab w:val="right" w:pos="7776" w:leader="dot"/>
          <w:tab w:val="right" w:pos="8640" w:leader="dot"/>
        </w:tabs>
        <w:rPr/>
      </w:pPr>
      <w:hyperlink w:anchor="__RefHeading___Toc2590_16720602">
        <w:bookmarkStart w:id="355" w:name="__RefHeading___Toc5732_120867018"/>
        <w:bookmarkEnd w:id="355"/>
        <w:r>
          <w:rPr>
            <w:rStyle w:val="Enlacedelndice"/>
          </w:rPr>
          <w:t>Validity and Reliability</w:t>
          <w:tab/>
          <w:t>xxii</w:t>
        </w:r>
      </w:hyperlink>
    </w:p>
    <w:p>
      <w:pPr>
        <w:pStyle w:val="Sumario1"/>
        <w:tabs>
          <w:tab w:val="right" w:pos="7776" w:leader="dot"/>
          <w:tab w:val="right" w:pos="8640" w:leader="dot"/>
        </w:tabs>
        <w:rPr/>
      </w:pPr>
      <w:hyperlink w:anchor="__RefHeading___Toc2592_16720602">
        <w:bookmarkStart w:id="356" w:name="__RefHeading___Toc5734_120867018"/>
        <w:bookmarkEnd w:id="356"/>
        <w:r>
          <w:rPr>
            <w:rStyle w:val="Enlacedelndice"/>
          </w:rPr>
          <w:t>Summary</w:t>
          <w:tab/>
          <w:t>xxiii</w:t>
        </w:r>
      </w:hyperlink>
    </w:p>
    <w:p>
      <w:pPr>
        <w:pStyle w:val="Sumario5"/>
        <w:tabs>
          <w:tab w:val="right" w:pos="7776" w:leader="dot"/>
          <w:tab w:val="right" w:pos="8640" w:leader="dot"/>
        </w:tabs>
        <w:rPr/>
      </w:pPr>
      <w:hyperlink w:anchor="__RefHeading___Toc2594_16720602">
        <w:r>
          <w:rPr>
            <w:rStyle w:val="Enlacedelndice"/>
          </w:rPr>
          <w:t>CHAPTER 4: PRESENTATION AND ANALYSIS OF DATA</w:t>
          <w:tab/>
          <w:t>xxiv</w:t>
        </w:r>
      </w:hyperlink>
    </w:p>
    <w:p>
      <w:pPr>
        <w:pStyle w:val="Sumario1"/>
        <w:tabs>
          <w:tab w:val="right" w:pos="7776" w:leader="dot"/>
          <w:tab w:val="right" w:pos="8640" w:leader="dot"/>
        </w:tabs>
        <w:rPr/>
      </w:pPr>
      <w:hyperlink w:anchor="__RefHeading___Toc2596_16720602">
        <w:bookmarkStart w:id="357" w:name="__RefHeading___Toc5736_120867018"/>
        <w:bookmarkEnd w:id="357"/>
        <w:r>
          <w:rPr>
            <w:rStyle w:val="Enlacedelndice"/>
          </w:rPr>
          <w:t>Results</w:t>
          <w:tab/>
          <w:t>xxiv</w:t>
        </w:r>
      </w:hyperlink>
    </w:p>
    <w:p>
      <w:pPr>
        <w:pStyle w:val="Sumario1"/>
        <w:tabs>
          <w:tab w:val="right" w:pos="7776" w:leader="dot"/>
          <w:tab w:val="right" w:pos="8640" w:leader="dot"/>
        </w:tabs>
        <w:rPr/>
      </w:pPr>
      <w:hyperlink w:anchor="__RefHeading___Toc2598_16720602">
        <w:bookmarkStart w:id="358" w:name="__RefHeading___Toc5738_120867018"/>
        <w:bookmarkEnd w:id="358"/>
        <w:r>
          <w:rPr>
            <w:rStyle w:val="Enlacedelndice"/>
          </w:rPr>
          <w:t>Summary</w:t>
          <w:tab/>
          <w:t>27</w:t>
        </w:r>
      </w:hyperlink>
    </w:p>
    <w:p>
      <w:pPr>
        <w:pStyle w:val="Sumario5"/>
        <w:tabs>
          <w:tab w:val="right" w:pos="7776" w:leader="dot"/>
          <w:tab w:val="right" w:pos="8640" w:leader="dot"/>
        </w:tabs>
        <w:rPr/>
      </w:pPr>
      <w:hyperlink w:anchor="__RefHeading___Toc2600_16720602">
        <w:r>
          <w:rPr>
            <w:rStyle w:val="Enlacedelndice"/>
          </w:rPr>
          <w:t>CHAPTER 5: SUMMARY AND RECOMMENDATIONS</w:t>
          <w:tab/>
          <w:t>28</w:t>
        </w:r>
      </w:hyperlink>
    </w:p>
    <w:p>
      <w:pPr>
        <w:pStyle w:val="Sumario1"/>
        <w:tabs>
          <w:tab w:val="right" w:pos="7776" w:leader="dot"/>
          <w:tab w:val="right" w:pos="8640" w:leader="dot"/>
        </w:tabs>
        <w:rPr/>
      </w:pPr>
      <w:hyperlink w:anchor="__RefHeading___Toc2602_16720602">
        <w:bookmarkStart w:id="359" w:name="__RefHeading___Toc5740_120867018"/>
        <w:bookmarkEnd w:id="359"/>
        <w:r>
          <w:rPr>
            <w:rStyle w:val="Enlacedelndice"/>
          </w:rPr>
          <w:t>Conclusion</w:t>
          <w:tab/>
          <w:t>28</w:t>
        </w:r>
      </w:hyperlink>
    </w:p>
    <w:p>
      <w:pPr>
        <w:pStyle w:val="Sumario1"/>
        <w:tabs>
          <w:tab w:val="right" w:pos="7776" w:leader="dot"/>
          <w:tab w:val="right" w:pos="8640" w:leader="dot"/>
        </w:tabs>
        <w:rPr/>
      </w:pPr>
      <w:hyperlink w:anchor="__RefHeading___Toc2604_16720602">
        <w:bookmarkStart w:id="360" w:name="__RefHeading___Toc5742_120867018"/>
        <w:bookmarkEnd w:id="360"/>
        <w:r>
          <w:rPr>
            <w:rStyle w:val="Enlacedelndice"/>
          </w:rPr>
          <w:t>Implications</w:t>
          <w:tab/>
          <w:t>29</w:t>
        </w:r>
      </w:hyperlink>
    </w:p>
    <w:p>
      <w:pPr>
        <w:pStyle w:val="Sumario1"/>
        <w:tabs>
          <w:tab w:val="right" w:pos="7776" w:leader="dot"/>
          <w:tab w:val="right" w:pos="8640" w:leader="dot"/>
        </w:tabs>
        <w:rPr/>
      </w:pPr>
      <w:hyperlink w:anchor="__RefHeading___Toc2606_16720602">
        <w:bookmarkStart w:id="361" w:name="__RefHeading___Toc5744_120867018"/>
        <w:bookmarkEnd w:id="361"/>
        <w:r>
          <w:rPr>
            <w:rStyle w:val="Enlacedelndice"/>
          </w:rPr>
          <w:t>Recommendations</w:t>
          <w:tab/>
          <w:t>29</w:t>
        </w:r>
      </w:hyperlink>
    </w:p>
    <w:p>
      <w:pPr>
        <w:pStyle w:val="Sumario5"/>
        <w:tabs>
          <w:tab w:val="right" w:pos="7776" w:leader="dot"/>
          <w:tab w:val="right" w:pos="8640" w:leader="dot"/>
        </w:tabs>
        <w:rPr/>
      </w:pPr>
      <w:hyperlink w:anchor="__RefHeading___Toc2608_16720602">
        <w:r>
          <w:rPr>
            <w:rStyle w:val="Enlacedelndice"/>
          </w:rPr>
          <w:t>References</w:t>
          <w:tab/>
          <w:t>30</w:t>
        </w:r>
      </w:hyperlink>
    </w:p>
    <w:p>
      <w:pPr>
        <w:pStyle w:val="Sumario7"/>
        <w:tabs>
          <w:tab w:val="left" w:pos="432" w:leader="underscore"/>
          <w:tab w:val="right" w:pos="7776" w:leader="dot"/>
          <w:tab w:val="right" w:pos="8640" w:leader="dot"/>
        </w:tabs>
        <w:rPr/>
      </w:pPr>
      <w:hyperlink w:anchor="__RefHeading___Toc2610_16720602">
        <w:r>
          <w:rPr>
            <w:rStyle w:val="Enlacedelndice"/>
          </w:rPr>
          <w:t>Appendixes</w:t>
          <w:tab/>
          <w:t>32</w:t>
        </w:r>
      </w:hyperlink>
    </w:p>
    <w:p>
      <w:pPr>
        <w:pStyle w:val="Sumario3"/>
        <w:tabs>
          <w:tab w:val="right" w:pos="7776" w:leader="dot"/>
          <w:tab w:val="right" w:pos="8640" w:leader="dot"/>
        </w:tabs>
        <w:rPr/>
      </w:pPr>
      <w:r>
        <w:fldChar w:fldCharType="begin"/>
      </w:r>
      <w:r>
        <w:rPr/>
      </w:r>
      <w:r>
        <w:rPr/>
        <w:fldChar w:fldCharType="separate"/>
      </w:r>
      <w:bookmarkStart w:id="362" w:name="__Fieldmark__1304_1870250172"/>
      <w:bookmarkStart w:id="363" w:name="__Fieldmark__3641_120867018"/>
      <w:r>
        <w:rPr/>
      </w:r>
      <w:r>
        <w:rPr/>
      </w:r>
      <w:r>
        <w:rPr/>
        <w:fldChar w:fldCharType="end"/>
      </w:r>
      <w:bookmarkStart w:id="364" w:name="__Fieldmark__738_997649912"/>
      <w:bookmarkEnd w:id="362"/>
      <w:bookmarkEnd w:id="363"/>
      <w:r>
        <w:rPr/>
        <w:t>First Subtopic - Heading level Three</w:t>
        <w:tab/>
        <w:t>8</w:t>
      </w:r>
      <w:bookmarkEnd w:id="364"/>
    </w:p>
    <w:p>
      <w:pPr>
        <w:pStyle w:val="Sumario3"/>
        <w:tabs>
          <w:tab w:val="right" w:pos="7776" w:leader="dot"/>
          <w:tab w:val="right" w:pos="8640" w:leader="dot"/>
        </w:tabs>
        <w:rPr/>
      </w:pPr>
      <w:r>
        <w:fldChar w:fldCharType="begin"/>
      </w:r>
      <w:r>
        <w:rPr/>
      </w:r>
      <w:r>
        <w:rPr/>
        <w:fldChar w:fldCharType="separate"/>
      </w:r>
      <w:bookmarkStart w:id="365" w:name="__Fieldmark__3650_120867018"/>
      <w:bookmarkStart w:id="366" w:name="__Fieldmark__1315_1870250172"/>
      <w:r>
        <w:rPr/>
      </w:r>
      <w:r>
        <w:rPr/>
      </w:r>
      <w:r>
        <w:rPr/>
        <w:fldChar w:fldCharType="end"/>
      </w:r>
      <w:bookmarkStart w:id="367" w:name="__Fieldmark__747_997649912"/>
      <w:bookmarkEnd w:id="365"/>
      <w:bookmarkEnd w:id="366"/>
      <w:r>
        <w:rPr/>
        <w:t>Second Subtopic - heading level 3</w:t>
        <w:tab/>
        <w:t>8</w:t>
      </w:r>
      <w:bookmarkEnd w:id="367"/>
    </w:p>
    <w:p>
      <w:pPr>
        <w:pStyle w:val="Sumario1"/>
        <w:tabs>
          <w:tab w:val="right" w:pos="7776" w:leader="dot"/>
          <w:tab w:val="right" w:pos="8640" w:leader="dot"/>
        </w:tabs>
        <w:rPr/>
      </w:pPr>
      <w:hyperlink w:anchor="__RefHeading___Toc2562_16720602">
        <w:bookmarkStart w:id="368" w:name="__RefHeading___Toc2667_997649912"/>
        <w:bookmarkEnd w:id="368"/>
        <w:r>
          <w:rPr>
            <w:rStyle w:val="Enlacedelndice"/>
          </w:rPr>
          <w:t>Summary</w:t>
          <w:tab/>
          <w:t>9</w:t>
        </w:r>
      </w:hyperlink>
    </w:p>
    <w:p>
      <w:pPr>
        <w:pStyle w:val="Sumario1"/>
        <w:tabs>
          <w:tab w:val="right" w:pos="7776" w:leader="dot"/>
          <w:tab w:val="right" w:pos="8640" w:leader="dot"/>
        </w:tabs>
        <w:rPr/>
      </w:pPr>
      <w:hyperlink w:anchor="__RefHeading___Toc2564_16720602">
        <w:bookmarkStart w:id="369" w:name="__RefHeading___Toc2669_997649912"/>
        <w:bookmarkEnd w:id="369"/>
        <w:r>
          <w:rPr>
            <w:rStyle w:val="Enlacedelndice"/>
          </w:rPr>
          <w:t>Conclusion</w:t>
          <w:tab/>
          <w:t>9</w:t>
        </w:r>
      </w:hyperlink>
    </w:p>
    <w:p>
      <w:pPr>
        <w:pStyle w:val="Sumario5"/>
        <w:tabs>
          <w:tab w:val="right" w:pos="7776" w:leader="dot"/>
          <w:tab w:val="right" w:pos="8640" w:leader="dot"/>
        </w:tabs>
        <w:rPr/>
      </w:pPr>
      <w:hyperlink w:anchor="__RefHeading___Toc2566_16720602">
        <w:r>
          <w:rPr>
            <w:rStyle w:val="Enlacedelndice"/>
          </w:rPr>
          <w:t>CHAPTER 3: METHODOLOGY</w:t>
          <w:tab/>
          <w:t>10</w:t>
        </w:r>
      </w:hyperlink>
    </w:p>
    <w:p>
      <w:pPr>
        <w:pStyle w:val="Sumario1"/>
        <w:tabs>
          <w:tab w:val="right" w:pos="7776" w:leader="dot"/>
          <w:tab w:val="right" w:pos="8640" w:leader="dot"/>
        </w:tabs>
        <w:rPr/>
      </w:pPr>
      <w:hyperlink w:anchor="__RefHeading___Toc2568_16720602">
        <w:bookmarkStart w:id="370" w:name="__RefHeading___Toc2671_997649912"/>
        <w:bookmarkEnd w:id="370"/>
        <w:r>
          <w:rPr>
            <w:rStyle w:val="Enlacedelndice"/>
          </w:rPr>
          <w:t>Research Design</w:t>
          <w:tab/>
          <w:t>10</w:t>
        </w:r>
      </w:hyperlink>
    </w:p>
    <w:p>
      <w:pPr>
        <w:pStyle w:val="Sumario1"/>
        <w:tabs>
          <w:tab w:val="right" w:pos="7776" w:leader="dot"/>
          <w:tab w:val="right" w:pos="8640" w:leader="dot"/>
        </w:tabs>
        <w:rPr/>
      </w:pPr>
      <w:hyperlink w:anchor="__RefHeading___Toc2570_16720602">
        <w:bookmarkStart w:id="371" w:name="__RefHeading___Toc2673_997649912"/>
        <w:bookmarkEnd w:id="371"/>
        <w:r>
          <w:rPr>
            <w:rStyle w:val="Enlacedelndice"/>
          </w:rPr>
          <w:t>Appropriateness of Design</w:t>
          <w:tab/>
          <w:t>10</w:t>
        </w:r>
      </w:hyperlink>
    </w:p>
    <w:p>
      <w:pPr>
        <w:pStyle w:val="Sumario1"/>
        <w:tabs>
          <w:tab w:val="right" w:pos="7776" w:leader="dot"/>
          <w:tab w:val="right" w:pos="8640" w:leader="dot"/>
        </w:tabs>
        <w:rPr/>
      </w:pPr>
      <w:hyperlink w:anchor="__RefHeading___Toc2572_16720602">
        <w:bookmarkStart w:id="372" w:name="__RefHeading___Toc2675_997649912"/>
        <w:bookmarkEnd w:id="372"/>
        <w:r>
          <w:rPr>
            <w:rStyle w:val="Enlacedelndice"/>
          </w:rPr>
          <w:t>Research Questions</w:t>
          <w:tab/>
          <w:t>11</w:t>
        </w:r>
      </w:hyperlink>
    </w:p>
    <w:p>
      <w:pPr>
        <w:pStyle w:val="Sumario1"/>
        <w:tabs>
          <w:tab w:val="right" w:pos="7776" w:leader="dot"/>
          <w:tab w:val="right" w:pos="8640" w:leader="dot"/>
        </w:tabs>
        <w:rPr/>
      </w:pPr>
      <w:hyperlink w:anchor="__RefHeading___Toc2574_16720602">
        <w:bookmarkStart w:id="373" w:name="__RefHeading___Toc2677_997649912"/>
        <w:bookmarkEnd w:id="373"/>
        <w:r>
          <w:rPr>
            <w:rStyle w:val="Enlacedelndice"/>
          </w:rPr>
          <w:t>Population</w:t>
          <w:tab/>
          <w:t>11</w:t>
        </w:r>
      </w:hyperlink>
    </w:p>
    <w:p>
      <w:pPr>
        <w:pStyle w:val="Sumario1"/>
        <w:tabs>
          <w:tab w:val="right" w:pos="7776" w:leader="dot"/>
          <w:tab w:val="right" w:pos="8640" w:leader="dot"/>
        </w:tabs>
        <w:rPr/>
      </w:pPr>
      <w:hyperlink w:anchor="__RefHeading___Toc2576_16720602">
        <w:bookmarkStart w:id="374" w:name="__RefHeading___Toc2679_997649912"/>
        <w:bookmarkEnd w:id="374"/>
        <w:r>
          <w:rPr>
            <w:rStyle w:val="Enlacedelndice"/>
          </w:rPr>
          <w:t>Informed Consent</w:t>
          <w:tab/>
          <w:t>11</w:t>
        </w:r>
      </w:hyperlink>
    </w:p>
    <w:p>
      <w:pPr>
        <w:pStyle w:val="Sumario3"/>
        <w:tabs>
          <w:tab w:val="right" w:pos="7776" w:leader="dot"/>
          <w:tab w:val="right" w:pos="8640" w:leader="dot"/>
        </w:tabs>
        <w:rPr/>
      </w:pPr>
      <w:hyperlink w:anchor="__RefHeading___Toc2578_16720602">
        <w:r>
          <w:rPr>
            <w:rStyle w:val="Enlacedelndice"/>
          </w:rPr>
          <w:t>Sampling Frame</w:t>
          <w:tab/>
          <w:t>11</w:t>
        </w:r>
      </w:hyperlink>
    </w:p>
    <w:p>
      <w:pPr>
        <w:pStyle w:val="Sumario3"/>
        <w:tabs>
          <w:tab w:val="right" w:pos="7776" w:leader="dot"/>
          <w:tab w:val="right" w:pos="8640" w:leader="dot"/>
        </w:tabs>
        <w:rPr/>
      </w:pPr>
      <w:hyperlink w:anchor="__RefHeading___Toc2580_16720602">
        <w:r>
          <w:rPr>
            <w:rStyle w:val="Enlacedelndice"/>
          </w:rPr>
          <w:t>Confidentiality</w:t>
          <w:tab/>
          <w:t>12</w:t>
        </w:r>
      </w:hyperlink>
    </w:p>
    <w:p>
      <w:pPr>
        <w:pStyle w:val="Sumario3"/>
        <w:tabs>
          <w:tab w:val="right" w:pos="7776" w:leader="dot"/>
          <w:tab w:val="right" w:pos="8640" w:leader="dot"/>
        </w:tabs>
        <w:rPr/>
      </w:pPr>
      <w:hyperlink w:anchor="__RefHeading___Toc2582_16720602">
        <w:r>
          <w:rPr>
            <w:rStyle w:val="Enlacedelndice"/>
          </w:rPr>
          <w:t>Geographic Location</w:t>
          <w:tab/>
          <w:t>12</w:t>
        </w:r>
      </w:hyperlink>
    </w:p>
    <w:p>
      <w:pPr>
        <w:pStyle w:val="Sumario1"/>
        <w:tabs>
          <w:tab w:val="right" w:pos="7776" w:leader="dot"/>
          <w:tab w:val="right" w:pos="8640" w:leader="dot"/>
        </w:tabs>
        <w:rPr/>
      </w:pPr>
      <w:hyperlink w:anchor="__RefHeading___Toc2584_16720602">
        <w:bookmarkStart w:id="375" w:name="__RefHeading___Toc2681_997649912"/>
        <w:bookmarkEnd w:id="375"/>
        <w:r>
          <w:rPr>
            <w:rStyle w:val="Enlacedelndice"/>
          </w:rPr>
          <w:t>Instrumentation</w:t>
          <w:tab/>
          <w:t>12</w:t>
        </w:r>
      </w:hyperlink>
    </w:p>
    <w:p>
      <w:pPr>
        <w:pStyle w:val="Sumario1"/>
        <w:tabs>
          <w:tab w:val="right" w:pos="7776" w:leader="dot"/>
          <w:tab w:val="right" w:pos="8640" w:leader="dot"/>
        </w:tabs>
        <w:rPr/>
      </w:pPr>
      <w:hyperlink w:anchor="__RefHeading___Toc2586_16720602">
        <w:bookmarkStart w:id="376" w:name="__RefHeading___Toc2683_997649912"/>
        <w:bookmarkEnd w:id="376"/>
        <w:r>
          <w:rPr>
            <w:rStyle w:val="Enlacedelndice"/>
          </w:rPr>
          <w:t>Data Collection</w:t>
          <w:tab/>
          <w:t>13</w:t>
        </w:r>
      </w:hyperlink>
    </w:p>
    <w:p>
      <w:pPr>
        <w:pStyle w:val="Sumario1"/>
        <w:tabs>
          <w:tab w:val="right" w:pos="7776" w:leader="dot"/>
          <w:tab w:val="right" w:pos="8640" w:leader="dot"/>
        </w:tabs>
        <w:rPr/>
      </w:pPr>
      <w:hyperlink w:anchor="__RefHeading___Toc2588_16720602">
        <w:bookmarkStart w:id="377" w:name="__RefHeading___Toc2685_997649912"/>
        <w:bookmarkEnd w:id="377"/>
        <w:r>
          <w:rPr>
            <w:rStyle w:val="Enlacedelndice"/>
          </w:rPr>
          <w:t>Data Analysis</w:t>
          <w:tab/>
          <w:t>13</w:t>
        </w:r>
      </w:hyperlink>
    </w:p>
    <w:p>
      <w:pPr>
        <w:pStyle w:val="Sumario1"/>
        <w:tabs>
          <w:tab w:val="right" w:pos="7776" w:leader="dot"/>
          <w:tab w:val="right" w:pos="8640" w:leader="dot"/>
        </w:tabs>
        <w:rPr/>
      </w:pPr>
      <w:hyperlink w:anchor="__RefHeading___Toc2590_16720602">
        <w:bookmarkStart w:id="378" w:name="__RefHeading___Toc2687_997649912"/>
        <w:bookmarkEnd w:id="378"/>
        <w:r>
          <w:rPr>
            <w:rStyle w:val="Enlacedelndice"/>
          </w:rPr>
          <w:t>Validity and Reliability</w:t>
          <w:tab/>
          <w:t>13</w:t>
        </w:r>
      </w:hyperlink>
    </w:p>
    <w:p>
      <w:pPr>
        <w:pStyle w:val="Sumario1"/>
        <w:tabs>
          <w:tab w:val="right" w:pos="7776" w:leader="dot"/>
          <w:tab w:val="right" w:pos="8640" w:leader="dot"/>
        </w:tabs>
        <w:rPr/>
      </w:pPr>
      <w:hyperlink w:anchor="__RefHeading___Toc2592_16720602">
        <w:bookmarkStart w:id="379" w:name="__RefHeading___Toc2689_997649912"/>
        <w:bookmarkEnd w:id="379"/>
        <w:r>
          <w:rPr>
            <w:rStyle w:val="Enlacedelndice"/>
          </w:rPr>
          <w:t>Summary</w:t>
          <w:tab/>
          <w:t>14</w:t>
        </w:r>
      </w:hyperlink>
    </w:p>
    <w:p>
      <w:pPr>
        <w:pStyle w:val="Sumario5"/>
        <w:tabs>
          <w:tab w:val="right" w:pos="7776" w:leader="dot"/>
          <w:tab w:val="right" w:pos="8640" w:leader="dot"/>
        </w:tabs>
        <w:rPr/>
      </w:pPr>
      <w:hyperlink w:anchor="__RefHeading___Toc2594_16720602">
        <w:r>
          <w:rPr>
            <w:rStyle w:val="Enlacedelndice"/>
          </w:rPr>
          <w:t>CHAPTER 4: PRESENTATION AND ANALYSIS OF DATA</w:t>
          <w:tab/>
          <w:t>15</w:t>
        </w:r>
      </w:hyperlink>
    </w:p>
    <w:p>
      <w:pPr>
        <w:pStyle w:val="Sumario1"/>
        <w:tabs>
          <w:tab w:val="right" w:pos="7776" w:leader="dot"/>
          <w:tab w:val="right" w:pos="8640" w:leader="dot"/>
        </w:tabs>
        <w:rPr/>
      </w:pPr>
      <w:hyperlink w:anchor="__RefHeading___Toc2596_16720602">
        <w:bookmarkStart w:id="380" w:name="__RefHeading___Toc2691_997649912"/>
        <w:bookmarkEnd w:id="380"/>
        <w:r>
          <w:rPr>
            <w:rStyle w:val="Enlacedelndice"/>
          </w:rPr>
          <w:t>Results</w:t>
          <w:tab/>
          <w:t>15</w:t>
        </w:r>
      </w:hyperlink>
    </w:p>
    <w:p>
      <w:pPr>
        <w:pStyle w:val="Sumario1"/>
        <w:tabs>
          <w:tab w:val="right" w:pos="7776" w:leader="dot"/>
          <w:tab w:val="right" w:pos="8640" w:leader="dot"/>
        </w:tabs>
        <w:rPr/>
      </w:pPr>
      <w:hyperlink w:anchor="__RefHeading___Toc2598_16720602">
        <w:bookmarkStart w:id="381" w:name="__RefHeading___Toc2693_997649912"/>
        <w:bookmarkEnd w:id="381"/>
        <w:r>
          <w:rPr>
            <w:rStyle w:val="Enlacedelndice"/>
          </w:rPr>
          <w:t>Summary</w:t>
          <w:tab/>
          <w:t>19</w:t>
        </w:r>
      </w:hyperlink>
    </w:p>
    <w:p>
      <w:pPr>
        <w:pStyle w:val="Sumario5"/>
        <w:tabs>
          <w:tab w:val="right" w:pos="7776" w:leader="dot"/>
          <w:tab w:val="right" w:pos="8640" w:leader="dot"/>
        </w:tabs>
        <w:rPr/>
      </w:pPr>
      <w:hyperlink w:anchor="__RefHeading___Toc2600_16720602">
        <w:r>
          <w:rPr>
            <w:rStyle w:val="Enlacedelndice"/>
          </w:rPr>
          <w:t>CHAPTER 5: SUMMARY AND RECOMMENDATIONS</w:t>
          <w:tab/>
          <w:t>20</w:t>
        </w:r>
      </w:hyperlink>
    </w:p>
    <w:p>
      <w:pPr>
        <w:pStyle w:val="Sumario1"/>
        <w:tabs>
          <w:tab w:val="right" w:pos="7776" w:leader="dot"/>
          <w:tab w:val="right" w:pos="8640" w:leader="dot"/>
        </w:tabs>
        <w:rPr/>
      </w:pPr>
      <w:hyperlink w:anchor="__RefHeading___Toc2602_16720602">
        <w:bookmarkStart w:id="382" w:name="__RefHeading___Toc2695_997649912"/>
        <w:bookmarkEnd w:id="382"/>
        <w:r>
          <w:rPr>
            <w:rStyle w:val="Enlacedelndice"/>
          </w:rPr>
          <w:t>Conclusion</w:t>
          <w:tab/>
          <w:t>20</w:t>
        </w:r>
      </w:hyperlink>
    </w:p>
    <w:p>
      <w:pPr>
        <w:pStyle w:val="Sumario1"/>
        <w:tabs>
          <w:tab w:val="right" w:pos="7776" w:leader="dot"/>
          <w:tab w:val="right" w:pos="8640" w:leader="dot"/>
        </w:tabs>
        <w:rPr/>
      </w:pPr>
      <w:hyperlink w:anchor="__RefHeading___Toc2604_16720602">
        <w:bookmarkStart w:id="383" w:name="__RefHeading___Toc2697_997649912"/>
        <w:bookmarkEnd w:id="383"/>
        <w:r>
          <w:rPr>
            <w:rStyle w:val="Enlacedelndice"/>
          </w:rPr>
          <w:t>Implications</w:t>
          <w:tab/>
          <w:t>21</w:t>
        </w:r>
      </w:hyperlink>
    </w:p>
    <w:p>
      <w:pPr>
        <w:pStyle w:val="Sumario1"/>
        <w:tabs>
          <w:tab w:val="right" w:pos="7776" w:leader="dot"/>
          <w:tab w:val="right" w:pos="8640" w:leader="dot"/>
        </w:tabs>
        <w:rPr/>
      </w:pPr>
      <w:hyperlink w:anchor="__RefHeading___Toc2606_16720602">
        <w:bookmarkStart w:id="384" w:name="__RefHeading___Toc2699_997649912"/>
        <w:bookmarkEnd w:id="384"/>
        <w:r>
          <w:rPr>
            <w:rStyle w:val="Enlacedelndice"/>
          </w:rPr>
          <w:t>Recommendations</w:t>
          <w:tab/>
          <w:t>21</w:t>
        </w:r>
      </w:hyperlink>
    </w:p>
    <w:p>
      <w:pPr>
        <w:pStyle w:val="Sumario5"/>
        <w:tabs>
          <w:tab w:val="right" w:pos="7776" w:leader="dot"/>
          <w:tab w:val="right" w:pos="8640" w:leader="dot"/>
        </w:tabs>
        <w:rPr/>
      </w:pPr>
      <w:hyperlink w:anchor="__RefHeading___Toc2608_16720602">
        <w:r>
          <w:rPr>
            <w:rStyle w:val="Enlacedelndice"/>
          </w:rPr>
          <w:t>References</w:t>
          <w:tab/>
          <w:t>22</w:t>
        </w:r>
      </w:hyperlink>
    </w:p>
    <w:p>
      <w:pPr>
        <w:pStyle w:val="Sumario7"/>
        <w:tabs>
          <w:tab w:val="left" w:pos="432" w:leader="underscore"/>
          <w:tab w:val="right" w:pos="7776" w:leader="dot"/>
          <w:tab w:val="right" w:pos="8640" w:leader="dot"/>
        </w:tabs>
        <w:rPr/>
      </w:pPr>
      <w:hyperlink w:anchor="__RefHeading___Toc2610_16720602">
        <w:r>
          <w:rPr>
            <w:rStyle w:val="Enlacedelndice"/>
          </w:rPr>
          <w:t>Appendixes</w:t>
          <w:tab/>
          <w:t>23</w:t>
        </w:r>
      </w:hyperlink>
    </w:p>
    <w:p>
      <w:pPr>
        <w:pStyle w:val="Ttulo5"/>
        <w:rPr/>
      </w:pPr>
      <w:bookmarkStart w:id="385" w:name="__RefHeading___Toc2520_16720602"/>
      <w:bookmarkStart w:id="386" w:name="_Toc83105165"/>
      <w:bookmarkEnd w:id="385"/>
      <w:r>
        <w:rPr/>
        <w:t>LIST OF TABLES</w:t>
      </w:r>
      <w:bookmarkEnd w:id="386"/>
    </w:p>
    <w:p>
      <w:pPr>
        <w:pStyle w:val="Normal"/>
        <w:rPr/>
      </w:pPr>
      <w:r>
        <w:rPr/>
      </w:r>
    </w:p>
    <w:p>
      <w:pPr>
        <w:pStyle w:val="Tableoffigures"/>
        <w:rPr/>
      </w:pPr>
      <w:r>
        <w:fldChar w:fldCharType="begin"/>
      </w:r>
      <w:r>
        <w:rPr>
          <w:rStyle w:val="Enlacedelndice"/>
        </w:rPr>
        <w:instrText> TOC \c "Tabla" </w:instrText>
      </w:r>
      <w:r>
        <w:rPr>
          <w:rStyle w:val="Enlacedelndice"/>
        </w:rPr>
        <w:fldChar w:fldCharType="separate"/>
      </w:r>
      <w:hyperlink w:anchor="_Toc83105214">
        <w:r>
          <w:rPr>
            <w:rStyle w:val="Enlacedelndice"/>
          </w:rPr>
          <w:t xml:space="preserve">Table 1 </w:t>
        </w:r>
        <w:r>
          <w:rPr>
            <w:rStyle w:val="Enlacedelndice"/>
            <w:i/>
          </w:rPr>
          <w:t>Title of table formatting for manuscripts requires the title typed flush left at the top of the table, capitalization of the initial letters of the principal words (see APA section 3.1.3), italicizing the title, and double space if the title takes up more than one line, and beginning subsequent lines under the first line</w:t>
        </w:r>
        <w:r>
          <w:rPr>
            <w:webHidden/>
          </w:rPr>
          <w:fldChar w:fldCharType="begin"/>
        </w:r>
        <w:r>
          <w:rPr>
            <w:webHidden/>
          </w:rPr>
          <w:instrText>PAGEREF _Toc83105214 \h</w:instrText>
        </w:r>
        <w:r>
          <w:rPr>
            <w:webHidden/>
          </w:rPr>
          <w:fldChar w:fldCharType="separate"/>
        </w:r>
        <w:r>
          <w:rPr>
            <w:rStyle w:val="Enlacedelndice"/>
          </w:rPr>
          <w:tab/>
          <w:t>2</w:t>
        </w:r>
        <w:r>
          <w:rPr>
            <w:webHidden/>
          </w:rPr>
          <w:fldChar w:fldCharType="end"/>
        </w:r>
      </w:hyperlink>
    </w:p>
    <w:p>
      <w:pPr>
        <w:pStyle w:val="Tableoffigures"/>
        <w:rPr/>
      </w:pPr>
      <w:hyperlink w:anchor="_Toc83105215">
        <w:r>
          <w:rPr>
            <w:rStyle w:val="Enlacedelndice"/>
          </w:rPr>
          <w:t xml:space="preserve">Table 2 </w:t>
        </w:r>
        <w:r>
          <w:rPr>
            <w:rStyle w:val="Enlacedelndice"/>
            <w:i/>
          </w:rPr>
          <w:t>Title</w:t>
        </w:r>
        <w:r>
          <w:rPr>
            <w:webHidden/>
          </w:rPr>
          <w:fldChar w:fldCharType="begin"/>
        </w:r>
        <w:r>
          <w:rPr>
            <w:webHidden/>
          </w:rPr>
          <w:instrText>PAGEREF _Toc83105215 \h</w:instrText>
        </w:r>
        <w:r>
          <w:rPr>
            <w:webHidden/>
          </w:rPr>
          <w:fldChar w:fldCharType="separate"/>
        </w:r>
        <w:r>
          <w:rPr>
            <w:rStyle w:val="Enlacedelndice"/>
          </w:rPr>
          <w:tab/>
          <w:t>2</w:t>
        </w:r>
        <w:r>
          <w:rPr>
            <w:webHidden/>
          </w:rPr>
          <w:fldChar w:fldCharType="end"/>
        </w:r>
      </w:hyperlink>
    </w:p>
    <w:p>
      <w:pPr>
        <w:pStyle w:val="Normal"/>
        <w:rPr/>
      </w:pPr>
      <w:r>
        <w:rPr/>
      </w:r>
      <w:r>
        <w:rPr/>
        <w:fldChar w:fldCharType="end"/>
      </w:r>
    </w:p>
    <w:p>
      <w:pPr>
        <w:pStyle w:val="Ttulo5"/>
        <w:rPr/>
      </w:pPr>
      <w:bookmarkStart w:id="387" w:name="__RefHeading___Toc2522_16720602"/>
      <w:bookmarkStart w:id="388" w:name="_Toc83105166"/>
      <w:bookmarkEnd w:id="387"/>
      <w:r>
        <w:rPr/>
        <w:t>LIST OF FIGURES</w:t>
      </w:r>
      <w:bookmarkEnd w:id="388"/>
    </w:p>
    <w:p>
      <w:pPr>
        <w:pStyle w:val="Tableoffigures"/>
        <w:rPr/>
      </w:pPr>
      <w:r>
        <w:fldChar w:fldCharType="begin"/>
      </w:r>
      <w:r>
        <w:rPr>
          <w:rStyle w:val="Enlacedelndice"/>
        </w:rPr>
        <w:instrText> TOC \c "Figure" </w:instrText>
      </w:r>
      <w:r>
        <w:rPr>
          <w:rStyle w:val="Enlacedelndice"/>
        </w:rPr>
        <w:fldChar w:fldCharType="separate"/>
      </w:r>
      <w:hyperlink w:anchor="_Toc83105216">
        <w:r>
          <w:rPr>
            <w:webHidden/>
          </w:rPr>
          <w:fldChar w:fldCharType="begin"/>
        </w:r>
        <w:r>
          <w:rPr>
            <w:webHidden/>
          </w:rPr>
          <w:instrText>PAGEREF _Toc83105216 \h</w:instrText>
        </w:r>
        <w:r>
          <w:rPr>
            <w:webHidden/>
          </w:rPr>
          <w:fldChar w:fldCharType="separate"/>
        </w:r>
        <w:r>
          <w:rPr>
            <w:rStyle w:val="Enlacedelndice"/>
          </w:rPr>
          <w:t>Figure 1. Use sentence case and double space if the caption takes up more than one line; keep second and subsequent lines flush left (note: use the FIGURE CAPTION button on the APA TABLES toolbar).</w:t>
          <w:tab/>
          <w:t>2</w:t>
        </w:r>
        <w:r>
          <w:rPr>
            <w:webHidden/>
          </w:rPr>
          <w:fldChar w:fldCharType="end"/>
        </w:r>
      </w:hyperlink>
    </w:p>
    <w:p>
      <w:pPr>
        <w:pStyle w:val="Normal"/>
        <w:rPr/>
      </w:pPr>
      <w:r>
        <w:rPr/>
      </w:r>
      <w:r>
        <w:rPr/>
        <w:fldChar w:fldCharType="end"/>
      </w:r>
    </w:p>
    <w:p>
      <w:pPr>
        <w:pStyle w:val="NormalIndent"/>
        <w:spacing w:lineRule="auto" w:line="240"/>
        <w:rPr>
          <w:b/>
          <w:b/>
          <w:sz w:val="18"/>
        </w:rPr>
      </w:pPr>
      <w:r>
        <w:rPr>
          <w:b/>
          <w:sz w:val="18"/>
        </w:rPr>
      </w:r>
    </w:p>
    <w:p>
      <w:pPr>
        <w:pStyle w:val="NormalIndent"/>
        <w:spacing w:lineRule="auto" w:line="240"/>
        <w:rPr>
          <w:b/>
          <w:b/>
          <w:sz w:val="18"/>
        </w:rPr>
      </w:pPr>
      <w:r>
        <w:rPr>
          <w:b/>
          <w:sz w:val="18"/>
        </w:rPr>
      </w:r>
    </w:p>
    <w:p>
      <w:pPr>
        <w:pStyle w:val="NormalIndent"/>
        <w:spacing w:lineRule="auto" w:line="240"/>
        <w:rPr>
          <w:b/>
          <w:b/>
        </w:rPr>
      </w:pPr>
      <w:r>
        <w:rPr>
          <w:b/>
        </w:rPr>
      </w:r>
    </w:p>
    <w:p>
      <w:pPr>
        <w:pStyle w:val="NormalIndent"/>
        <w:rPr>
          <w:b/>
          <w:b/>
        </w:rPr>
      </w:pPr>
      <w:r>
        <w:rPr>
          <w:b/>
        </w:rPr>
      </w:r>
    </w:p>
    <w:p>
      <w:pPr>
        <w:pStyle w:val="Ttulo5"/>
        <w:rPr/>
      </w:pPr>
      <w:bookmarkStart w:id="389" w:name="__RefHeading___Toc2524_16720602"/>
      <w:bookmarkStart w:id="390" w:name="_Toc83105167"/>
      <w:bookmarkEnd w:id="389"/>
      <w:r>
        <w:rPr/>
        <w:t>CAPITULO 1: INTRODUCIÓN</w:t>
      </w:r>
      <w:bookmarkEnd w:id="390"/>
    </w:p>
    <w:p>
      <w:pPr>
        <w:pStyle w:val="Normal"/>
        <w:rPr/>
      </w:pPr>
      <w:r>
        <w:rPr/>
      </w:r>
    </w:p>
    <w:p>
      <w:pPr>
        <w:pStyle w:val="Ttulo1"/>
        <w:rPr>
          <w:lang w:val="es-PE"/>
        </w:rPr>
      </w:pPr>
      <w:bookmarkStart w:id="391" w:name="__RefHeading___Toc2526_16720602"/>
      <w:bookmarkStart w:id="392" w:name="_Toc83105168"/>
      <w:bookmarkStart w:id="393" w:name="docs-internal-guid-7c6962ec-7fff-c90d-3d"/>
      <w:bookmarkEnd w:id="391"/>
      <w:bookmarkEnd w:id="393"/>
      <w:r>
        <w:rPr>
          <w:rFonts w:ascii="Arial" w:hAnsi="Arial"/>
          <w:color w:val="000000"/>
          <w:lang w:val="es-PE"/>
        </w:rPr>
        <w:t>Antecedente</w:t>
      </w:r>
      <w:bookmarkEnd w:id="392"/>
      <w:r>
        <w:rPr>
          <w:rFonts w:ascii="Arial" w:hAnsi="Arial"/>
          <w:color w:val="000000"/>
          <w:lang w:val="es-PE"/>
        </w:rPr>
        <w:t>s</w:t>
      </w:r>
    </w:p>
    <w:p>
      <w:pPr>
        <w:pStyle w:val="Annotationtext"/>
        <w:rPr>
          <w:b/>
          <w:b/>
          <w:lang w:val="es-PE"/>
        </w:rPr>
      </w:pPr>
      <w:bookmarkStart w:id="394" w:name="Text121"/>
      <w:bookmarkEnd w:id="394"/>
      <w:r>
        <w:rPr>
          <w:b/>
          <w:sz w:val="24"/>
          <w:lang w:val="es-PE"/>
        </w:rPr>
        <w:t xml:space="preserve">¿Qué son los impuestos? </w:t>
      </w:r>
    </w:p>
    <w:p>
      <w:pPr>
        <w:pStyle w:val="Annotationtext"/>
        <w:jc w:val="both"/>
        <w:rPr>
          <w:lang w:val="es-PE"/>
        </w:rPr>
      </w:pPr>
      <w:r>
        <w:rPr>
          <w:sz w:val="24"/>
          <w:lang w:val="es-PE"/>
        </w:rPr>
        <w:t>“</w:t>
      </w:r>
      <w:r>
        <w:rPr>
          <w:sz w:val="24"/>
          <w:lang w:val="es-PE"/>
        </w:rPr>
        <w:t>Existen necesidades comunes a mucha gente cuya satisfacción exige esfuerzo colectivo, porque cada persona por separado no tendría capacidad para financiarlas”. Para satisfacer estas necesidades colectivas, existen administraciones públicas, como la SUNAT, que se encargan de planificar los gastos de los servicios públicos que disfrutan los ciudadanos. Pero para poder pagar estos gastos, las administraciones públicas tienen que obtener unos ingresos que proceden de los ciudadanos; estos ingresos son los IMPUESTOS”.</w:t>
      </w:r>
    </w:p>
    <w:p>
      <w:pPr>
        <w:pStyle w:val="Annotationtext"/>
        <w:jc w:val="both"/>
        <w:rPr>
          <w:sz w:val="24"/>
          <w:lang w:val="es-PE"/>
        </w:rPr>
      </w:pPr>
      <w:r>
        <w:rPr>
          <w:sz w:val="24"/>
          <w:lang w:val="es-PE"/>
        </w:rPr>
      </w:r>
    </w:p>
    <w:p>
      <w:pPr>
        <w:pStyle w:val="Annotationtext"/>
        <w:rPr>
          <w:b/>
          <w:b/>
          <w:lang w:val="es-PE"/>
        </w:rPr>
      </w:pPr>
      <w:r>
        <w:rPr>
          <w:b/>
          <w:sz w:val="24"/>
          <w:lang w:val="es-PE"/>
        </w:rPr>
        <w:t>Características de los impuestos</w:t>
      </w:r>
    </w:p>
    <w:p>
      <w:pPr>
        <w:pStyle w:val="Annotationtext"/>
        <w:jc w:val="both"/>
        <w:rPr>
          <w:lang w:val="es-PE"/>
        </w:rPr>
      </w:pPr>
      <w:r>
        <w:rPr>
          <w:sz w:val="24"/>
          <w:lang w:val="es-PE"/>
        </w:rPr>
        <w:t>Pueden ser: Permanentes o transitorios; Directos o indirectos, proporcionales, progresivos, regresivos. Por ejemplo el impuesto de renta es considerado un impuesto progresivo en la medida en que los agentes con mayores ingresos deben pagar una tasa más alta. Por el contrario, un impuesto regresivo es aquel en el que se capta un porcentaje menor en la medida en que el ingreso aumenta.</w:t>
      </w:r>
    </w:p>
    <w:p>
      <w:pPr>
        <w:pStyle w:val="Annotationtext"/>
        <w:jc w:val="both"/>
        <w:rPr>
          <w:lang w:val="es-PE"/>
        </w:rPr>
      </w:pPr>
      <w:r>
        <w:rPr>
          <w:sz w:val="24"/>
          <w:lang w:val="es-PE"/>
        </w:rPr>
        <w:t>Pueden ser reales o personales; Impuestos reales son aquellos cuya naturaleza se determina con independencia del elemento personal de la relación tributaria, y pueden ser definidos por la norma sin referencia a ningún sujeto determinado y gravan una manifestación de riqueza sin ponerse en relación con una determinada persona.</w:t>
      </w:r>
    </w:p>
    <w:p>
      <w:pPr>
        <w:pStyle w:val="Annotationtext"/>
        <w:jc w:val="both"/>
        <w:rPr>
          <w:lang w:val="es-PE"/>
        </w:rPr>
      </w:pPr>
      <w:r>
        <w:rPr>
          <w:sz w:val="24"/>
          <w:lang w:val="es-PE"/>
        </w:rPr>
        <w:t>Si todos como sociedad nos involucramos más activamente en los impuestos, seremos una sociedad más participativa en la generación de riqueza, en la aplicación de los recursos gubernamentales, en la exigencia de la transparencia y en la rendición de cuentas a nuestros servidores públicos.</w:t>
      </w:r>
    </w:p>
    <w:p>
      <w:pPr>
        <w:pStyle w:val="Annotationtext"/>
        <w:jc w:val="both"/>
        <w:rPr/>
      </w:pPr>
      <w:r>
        <w:rPr>
          <w:sz w:val="24"/>
        </w:rPr>
        <w:t xml:space="preserve">Ejemplos de impuestos: </w:t>
      </w:r>
    </w:p>
    <w:p>
      <w:pPr>
        <w:pStyle w:val="Annotationtext"/>
        <w:numPr>
          <w:ilvl w:val="0"/>
          <w:numId w:val="6"/>
        </w:numPr>
        <w:jc w:val="both"/>
        <w:rPr>
          <w:lang w:val="es-PE"/>
        </w:rPr>
      </w:pPr>
      <w:r>
        <w:rPr>
          <w:sz w:val="24"/>
          <w:lang w:val="es-PE"/>
        </w:rPr>
        <w:t>Impuesto General a las Ventas</w:t>
      </w:r>
    </w:p>
    <w:p>
      <w:pPr>
        <w:pStyle w:val="Annotationtext"/>
        <w:numPr>
          <w:ilvl w:val="0"/>
          <w:numId w:val="6"/>
        </w:numPr>
        <w:jc w:val="both"/>
        <w:rPr/>
      </w:pPr>
      <w:r>
        <w:rPr>
          <w:sz w:val="24"/>
        </w:rPr>
        <w:t>Impuesto Extraordinario de Solidaridad</w:t>
      </w:r>
    </w:p>
    <w:p>
      <w:pPr>
        <w:pStyle w:val="Annotationtext"/>
        <w:numPr>
          <w:ilvl w:val="0"/>
          <w:numId w:val="6"/>
        </w:numPr>
        <w:jc w:val="both"/>
        <w:rPr>
          <w:lang w:val="es-PE"/>
        </w:rPr>
      </w:pPr>
      <w:r>
        <w:rPr>
          <w:sz w:val="24"/>
          <w:lang w:val="es-PE"/>
        </w:rPr>
        <w:t>Impuesto general a las rentas</w:t>
      </w:r>
    </w:p>
    <w:p>
      <w:pPr>
        <w:pStyle w:val="Annotationtext"/>
        <w:numPr>
          <w:ilvl w:val="0"/>
          <w:numId w:val="6"/>
        </w:numPr>
        <w:jc w:val="both"/>
        <w:rPr/>
      </w:pPr>
      <w:r>
        <w:rPr>
          <w:sz w:val="24"/>
        </w:rPr>
        <w:t>Impuesto a la Renta</w:t>
      </w:r>
    </w:p>
    <w:p>
      <w:pPr>
        <w:pStyle w:val="Annotationtext"/>
        <w:ind w:left="720" w:hanging="0"/>
        <w:jc w:val="both"/>
        <w:rPr>
          <w:sz w:val="24"/>
        </w:rPr>
      </w:pPr>
      <w:r>
        <w:rPr>
          <w:sz w:val="24"/>
        </w:rPr>
      </w:r>
    </w:p>
    <w:p>
      <w:pPr>
        <w:pStyle w:val="Annotationtext"/>
        <w:ind w:hanging="0"/>
        <w:jc w:val="both"/>
        <w:rPr>
          <w:b/>
          <w:b/>
          <w:sz w:val="24"/>
        </w:rPr>
      </w:pPr>
      <w:r>
        <w:rPr>
          <w:b/>
          <w:sz w:val="24"/>
        </w:rPr>
        <w:t>Impuesto a la Renta.</w:t>
      </w:r>
    </w:p>
    <w:p>
      <w:pPr>
        <w:pStyle w:val="Annotationtext"/>
        <w:rPr>
          <w:lang w:val="es-PE"/>
        </w:rPr>
      </w:pPr>
      <w:r>
        <w:rPr>
          <w:sz w:val="24"/>
          <w:lang w:val="es-PE"/>
        </w:rPr>
        <w:t>El impuesto a la renta es un tributo que se determina anualmente y su ejercicio inicia el 01 de enero y finaliza el 31 de diciembre.</w:t>
      </w:r>
    </w:p>
    <w:p>
      <w:pPr>
        <w:pStyle w:val="Annotationtext"/>
        <w:rPr>
          <w:lang w:val="es-PE"/>
        </w:rPr>
      </w:pPr>
      <w:r>
        <w:rPr>
          <w:sz w:val="24"/>
          <w:lang w:val="es-PE"/>
        </w:rPr>
        <w:t>Este impuesto se aplica a los ingresos que provienen del arrendamiento u otro tipo de cesión de bienes muebles o inmuebles, acciones u otros valores mobiliarios, y/o del trabajo realizado de forma dependiente o independiente.</w:t>
      </w:r>
    </w:p>
    <w:p>
      <w:pPr>
        <w:pStyle w:val="Annotationtext"/>
        <w:rPr>
          <w:lang w:val="es-PE"/>
        </w:rPr>
      </w:pPr>
      <w:r>
        <w:rPr>
          <w:sz w:val="24"/>
          <w:lang w:val="es-PE"/>
        </w:rPr>
        <w:t>Para la determinación del Impuesto a la Renta de Personas Naturales que no realizan actividad empresarial, corresponde lo siguiente:</w:t>
      </w:r>
    </w:p>
    <w:p>
      <w:pPr>
        <w:pStyle w:val="Annotationtext"/>
        <w:rPr>
          <w:lang w:val="es-PE"/>
        </w:rPr>
      </w:pPr>
      <w:r>
        <w:rPr>
          <w:sz w:val="24"/>
          <w:lang w:val="es-PE"/>
        </w:rPr>
        <w:t>Rentas de Capital - Primera Categoría: generadas por el arrendamiento, subarrendamiento o cualquier tipo de cesión de bienes muebles o inmuebles. El pago debes hacerlo tú mismo y corresponde al 6.25% sobre el monto obtenido por la renta.</w:t>
      </w:r>
    </w:p>
    <w:p>
      <w:pPr>
        <w:pStyle w:val="Annotationtext"/>
        <w:rPr>
          <w:lang w:val="es-PE"/>
        </w:rPr>
      </w:pPr>
      <w:r>
        <w:rPr>
          <w:sz w:val="24"/>
          <w:lang w:val="es-PE"/>
        </w:rPr>
        <w:t xml:space="preserve">    </w:t>
      </w:r>
      <w:r>
        <w:rPr>
          <w:sz w:val="24"/>
          <w:lang w:val="es-PE"/>
        </w:rPr>
        <w:t>Rentas de Capital - Segunda Categoría: corresponde a los intereses por colocación de capitales, regalías, patentes, rentas vitalicias, derechos de llave y otros.</w:t>
      </w:r>
    </w:p>
    <w:p>
      <w:pPr>
        <w:pStyle w:val="Annotationtext"/>
        <w:rPr>
          <w:lang w:val="es-PE"/>
        </w:rPr>
      </w:pPr>
      <w:r>
        <w:rPr>
          <w:sz w:val="24"/>
          <w:lang w:val="es-PE"/>
        </w:rPr>
        <w:t xml:space="preserve">    </w:t>
      </w:r>
      <w:r>
        <w:rPr>
          <w:sz w:val="24"/>
          <w:lang w:val="es-PE"/>
        </w:rPr>
        <w:t>Tercera categoría: las derivadas de actividades comerciales, industriales, servicios o negocios.</w:t>
      </w:r>
    </w:p>
    <w:p>
      <w:pPr>
        <w:pStyle w:val="Annotationtext"/>
        <w:rPr>
          <w:lang w:val="es-PE"/>
        </w:rPr>
      </w:pPr>
      <w:r>
        <w:rPr>
          <w:sz w:val="24"/>
          <w:lang w:val="es-PE"/>
        </w:rPr>
        <w:t xml:space="preserve">    </w:t>
      </w:r>
      <w:r>
        <w:rPr>
          <w:sz w:val="24"/>
          <w:lang w:val="es-PE"/>
        </w:rPr>
        <w:t>Rentas del Trabajo (Cuarta y/o Quinta categoría) y Renta de Fuente Extranjera: Si eres trabajador independiente o dependiente y tu ingreso anual es superior a 7UIT S/. deberás pagar impuesto a la renta.</w:t>
      </w:r>
    </w:p>
    <w:p>
      <w:pPr>
        <w:pStyle w:val="Annotationtext"/>
        <w:rPr>
          <w:lang w:val="es-PE"/>
        </w:rPr>
      </w:pPr>
      <w:r>
        <w:rPr>
          <w:sz w:val="24"/>
          <w:lang w:val="es-PE"/>
        </w:rPr>
        <w:t>En el Perú el impuesto a la renta es el que más se evade.</w:t>
      </w:r>
    </w:p>
    <w:p>
      <w:pPr>
        <w:pStyle w:val="Annotationtext"/>
        <w:ind w:hanging="0"/>
        <w:rPr>
          <w:b/>
          <w:b/>
          <w:sz w:val="24"/>
          <w:lang w:val="es-PE"/>
        </w:rPr>
      </w:pPr>
      <w:r>
        <w:rPr>
          <w:b/>
          <w:sz w:val="24"/>
          <w:lang w:val="es-PE"/>
        </w:rPr>
        <w:t>Evasión Fiscal.</w:t>
      </w:r>
      <w:bookmarkStart w:id="395" w:name="_GoBack"/>
      <w:bookmarkEnd w:id="395"/>
    </w:p>
    <w:p>
      <w:pPr>
        <w:pStyle w:val="Annotationtext"/>
        <w:jc w:val="both"/>
        <w:rPr>
          <w:lang w:val="es-PE"/>
        </w:rPr>
      </w:pPr>
      <w:r>
        <w:rPr>
          <w:sz w:val="24"/>
          <w:lang w:val="es-PE"/>
        </w:rPr>
        <w:t>Existe evasión fiscal cuando una persona infringiendo la ley, deja de pagar todo o una parte de un impuesto al que está obligada.  Al incumplir de manera intencional con el pago de las contribuciones que le corresponden como contribuyente y ciudadano, estará cometiendo un delito.  Este incumplimiento causa un deterioro económico en las Finanzas Públicas y el contribuyente obtiene un beneficio que no le correspondería, razón por la cual incurre en el delito de defraudación fiscal; para detener este flagelo es necesario generar herramientas que permitan detectar la evasión tributaria, principalmente la evasión del impuesto a la renta.</w:t>
      </w:r>
    </w:p>
    <w:p>
      <w:pPr>
        <w:pStyle w:val="Annotationtext"/>
        <w:rPr>
          <w:sz w:val="24"/>
          <w:lang w:val="es-PE"/>
        </w:rPr>
      </w:pPr>
      <w:r>
        <w:rPr>
          <w:sz w:val="24"/>
          <w:lang w:val="es-PE"/>
        </w:rPr>
      </w:r>
    </w:p>
    <w:p>
      <w:pPr>
        <w:pStyle w:val="Annotationtext"/>
        <w:rPr>
          <w:sz w:val="24"/>
          <w:lang w:val="es-PE"/>
        </w:rPr>
      </w:pPr>
      <w:r>
        <w:rPr>
          <w:sz w:val="24"/>
          <w:lang w:val="es-PE"/>
        </w:rPr>
      </w:r>
      <w:bookmarkStart w:id="396" w:name="Text1211"/>
      <w:bookmarkStart w:id="397" w:name="Text1211"/>
      <w:bookmarkEnd w:id="397"/>
    </w:p>
    <w:p>
      <w:pPr>
        <w:pStyle w:val="Ttulo1"/>
        <w:rPr>
          <w:lang w:val="es-PE"/>
        </w:rPr>
      </w:pPr>
      <w:bookmarkStart w:id="398" w:name="__RefHeading___Toc2528_16720602"/>
      <w:bookmarkStart w:id="399" w:name="_Toc83105169"/>
      <w:bookmarkStart w:id="400" w:name="_Ref43948764"/>
      <w:bookmarkEnd w:id="398"/>
      <w:r>
        <w:rPr>
          <w:b/>
          <w:bCs/>
          <w:lang w:val="es-PE"/>
        </w:rPr>
        <w:t>Problem</w:t>
      </w:r>
      <w:bookmarkEnd w:id="399"/>
      <w:bookmarkEnd w:id="400"/>
      <w:r>
        <w:rPr>
          <w:b/>
          <w:bCs/>
          <w:lang w:val="es-PE"/>
        </w:rPr>
        <w:t>a</w:t>
      </w:r>
    </w:p>
    <w:p>
      <w:pPr>
        <w:pStyle w:val="Normal"/>
        <w:spacing w:lineRule="auto" w:line="240"/>
        <w:rPr>
          <w:szCs w:val="20"/>
          <w:lang w:val="es-PE"/>
        </w:rPr>
      </w:pPr>
      <w:r>
        <w:rPr>
          <w:szCs w:val="20"/>
          <w:lang w:val="es-PE"/>
        </w:rPr>
        <w:t>El problema de la detección de la evasión del impuesto a la renta en el sector de los principales contribuyentes peruanos, consiste en la correcta selección de empresas que no estén declarando de forma correcta sus ganancias.</w:t>
      </w:r>
    </w:p>
    <w:p>
      <w:pPr>
        <w:pStyle w:val="Ttulo1"/>
        <w:spacing w:lineRule="auto" w:line="240"/>
        <w:rPr>
          <w:b/>
          <w:b/>
          <w:bCs/>
        </w:rPr>
      </w:pPr>
      <w:bookmarkStart w:id="401" w:name="__RefHeading___Toc2532_16720602"/>
      <w:bookmarkEnd w:id="401"/>
      <w:r>
        <w:rPr>
          <w:b/>
          <w:bCs/>
        </w:rPr>
        <w:t>Importancia del</w:t>
      </w:r>
      <w:bookmarkStart w:id="402" w:name="_Toc83105171"/>
      <w:r>
        <w:rPr>
          <w:b/>
          <w:bCs/>
        </w:rPr>
        <w:t xml:space="preserve"> Problem</w:t>
      </w:r>
      <w:bookmarkEnd w:id="402"/>
      <w:r>
        <w:rPr>
          <w:b/>
          <w:bCs/>
        </w:rPr>
        <w:t>a</w:t>
      </w:r>
    </w:p>
    <w:p>
      <w:pPr>
        <w:pStyle w:val="Normal"/>
        <w:spacing w:lineRule="auto" w:line="240"/>
        <w:rPr>
          <w:lang w:val="es-PE"/>
        </w:rPr>
      </w:pPr>
      <w:r>
        <w:rPr>
          <w:lang w:val="es-PE"/>
        </w:rPr>
        <w:t xml:space="preserve">  </w:t>
      </w:r>
      <w:r>
        <w:rPr>
          <w:lang w:val="es-PE"/>
        </w:rPr>
        <w:t>El fraude tributario es un fenómeno mundial que afecta a todas las economías del planeta en mayor o menor medida con pérdidas económicas que van desde el 8 hasta el 63% del PBI dependiendo de cada país analizado (Banco Mundial, 2017). En el Perú contamos con una economía altamente informal donde 8 de cada 10 dólares se mueven fuera del sistema financiero y operan principalmente en mercado con el uso de efectivo que se inserta al sistema y evade impuestos, no es rastreable y no opera de acuerdo con el contexto formal de la economía. Existen cerca de 6.5 millones de empresas y 10 millones de empresarios individuales, pero solo 12 700 empresas representan el 75% del total de la recaudación tributaria nacional.</w:t>
      </w:r>
    </w:p>
    <w:p>
      <w:pPr>
        <w:pStyle w:val="Normal"/>
        <w:spacing w:lineRule="auto" w:line="240"/>
        <w:rPr/>
      </w:pPr>
      <w:r>
        <w:rPr>
          <w:lang w:val="es-PE"/>
        </w:rPr>
        <w:t>La evasión tributaria de IGV en el Perú alcanza el 36% del potencial de recaudación y la evasión del impuesto a la renta (IR) es del orden del 57% perdiéndose en general por el total de evasión tributaria cerca de 22 000 millones de dólares anuales que el Estado peruano deja de percibir por este problema (SUNAT, 2018).</w:t>
      </w:r>
    </w:p>
    <w:p>
      <w:pPr>
        <w:pStyle w:val="Normal1"/>
        <w:suppressAutoHyphens w:val="false"/>
        <w:jc w:val="both"/>
        <w:textAlignment w:val="auto"/>
        <w:rPr>
          <w:rStyle w:val="Hipervnculo"/>
          <w:rFonts w:ascii="Arial" w:hAnsi="Arial" w:eastAsia="Times New Roman" w:cs="Arial"/>
          <w:kern w:val="0"/>
          <w:sz w:val="28"/>
          <w:szCs w:val="28"/>
          <w:lang w:eastAsia="es-PE" w:bidi="ar-SA"/>
        </w:rPr>
      </w:pPr>
      <w:r>
        <w:rPr/>
      </w:r>
    </w:p>
    <w:p>
      <w:pPr>
        <w:pStyle w:val="Normal1"/>
        <w:suppressAutoHyphens w:val="false"/>
        <w:jc w:val="both"/>
        <w:textAlignment w:val="auto"/>
        <w:rPr>
          <w:rFonts w:ascii="Arial" w:hAnsi="Arial" w:eastAsia="Times New Roman" w:cs="Arial"/>
          <w:kern w:val="0"/>
          <w:sz w:val="28"/>
          <w:szCs w:val="28"/>
          <w:lang w:eastAsia="es-PE" w:bidi="ar-SA"/>
        </w:rPr>
      </w:pPr>
      <w:r>
        <w:rPr>
          <w:rFonts w:eastAsia="Times New Roman" w:cs="Arial" w:ascii="Arial" w:hAnsi="Arial"/>
          <w:kern w:val="0"/>
          <w:sz w:val="28"/>
          <w:szCs w:val="28"/>
          <w:lang w:eastAsia="es-PE" w:bidi="ar-SA"/>
        </w:rPr>
      </w:r>
    </w:p>
    <w:p>
      <w:pPr>
        <w:pStyle w:val="Normal1"/>
        <w:suppressAutoHyphens w:val="false"/>
        <w:jc w:val="both"/>
        <w:textAlignment w:val="auto"/>
        <w:rPr>
          <w:rFonts w:ascii="Arial" w:hAnsi="Arial" w:eastAsia="Times New Roman" w:cs="Arial"/>
          <w:kern w:val="0"/>
          <w:sz w:val="24"/>
          <w:szCs w:val="24"/>
          <w:lang w:eastAsia="es-PE" w:bidi="ar-SA"/>
        </w:rPr>
      </w:pPr>
      <w:r>
        <w:rPr>
          <w:rFonts w:eastAsia="Times New Roman" w:cs="Arial" w:ascii="Arial" w:hAnsi="Arial"/>
          <w:kern w:val="0"/>
          <w:sz w:val="24"/>
          <w:szCs w:val="24"/>
          <w:lang w:eastAsia="es-PE" w:bidi="ar-SA"/>
        </w:rPr>
        <w:t>El Cuadro 13 muestra los resultados de la estimación de la evasión tributaria de los clientes informales del sistema financiero, a nivel total y por tributo.</w:t>
      </w:r>
    </w:p>
    <w:p>
      <w:pPr>
        <w:pStyle w:val="Normal1"/>
        <w:suppressAutoHyphens w:val="false"/>
        <w:jc w:val="both"/>
        <w:textAlignment w:val="auto"/>
        <w:rPr>
          <w:rFonts w:ascii="Arial" w:hAnsi="Arial" w:eastAsia="Times New Roman" w:cs="Arial"/>
          <w:kern w:val="0"/>
          <w:sz w:val="24"/>
          <w:szCs w:val="24"/>
          <w:lang w:eastAsia="es-PE" w:bidi="ar-SA"/>
        </w:rPr>
      </w:pPr>
      <w:r>
        <w:rPr>
          <w:rFonts w:eastAsia="Times New Roman" w:cs="Arial" w:ascii="Arial" w:hAnsi="Arial"/>
          <w:kern w:val="0"/>
          <w:sz w:val="24"/>
          <w:szCs w:val="24"/>
          <w:lang w:eastAsia="es-PE" w:bidi="ar-SA"/>
        </w:rPr>
        <w:t xml:space="preserve">Tomando en cuenta la información de los tres métodos empleados, se observa que la evasión total podría ubicarse dentro del rango de S/ 2 000 millones (0,3 por ciento del PBI) y S/ 7 346 millones (1,3 por ciento del PBI), aproximadamente. </w:t>
      </w:r>
      <w:r>
        <w:rPr>
          <w:rFonts w:eastAsia="Times New Roman" w:cs="Arial" w:ascii="Arial" w:hAnsi="Arial"/>
          <w:kern w:val="0"/>
          <w:sz w:val="24"/>
          <w:szCs w:val="24"/>
          <w:lang w:eastAsia="es-PE" w:bidi="ar-SA"/>
        </w:rPr>
        <w:t>Fuente(</w:t>
      </w:r>
      <w:hyperlink r:id="rId10" w:tgtFrame="_top">
        <w:r>
          <w:rPr>
            <w:rStyle w:val="Hipervnculo"/>
            <w:rFonts w:eastAsia="Times New Roman" w:cs="Arial" w:ascii="Arial" w:hAnsi="Arial"/>
            <w:kern w:val="0"/>
            <w:sz w:val="16"/>
            <w:szCs w:val="16"/>
            <w:lang w:eastAsia="es-PE" w:bidi="ar-SA"/>
          </w:rPr>
          <w:t>http://www.bcrp.gob.pe/docs/Publicaciones/Documentos-de-Trabajo/2016/documento-de-trabajo-11-2016.pdf</w:t>
        </w:r>
      </w:hyperlink>
      <w:r>
        <w:rPr>
          <w:rFonts w:eastAsia="Times New Roman" w:cs="Arial" w:ascii="Arial" w:hAnsi="Arial"/>
          <w:kern w:val="0"/>
          <w:sz w:val="24"/>
          <w:szCs w:val="24"/>
          <w:lang w:eastAsia="es-PE" w:bidi="ar-SA"/>
        </w:rPr>
        <w:t>)</w:t>
      </w:r>
    </w:p>
    <w:p>
      <w:pPr>
        <w:pStyle w:val="Normal"/>
        <w:jc w:val="both"/>
        <w:rPr/>
      </w:pPr>
      <w:r>
        <w:rPr/>
      </w:r>
    </w:p>
    <w:p>
      <w:pPr>
        <w:pStyle w:val="Normal"/>
        <w:spacing w:lineRule="auto" w:line="240"/>
        <w:jc w:val="both"/>
        <w:rPr/>
      </w:pPr>
      <w:r>
        <w:rPr>
          <w:lang w:val="es-PE"/>
        </w:rPr>
        <w:drawing>
          <wp:inline distT="0" distB="0" distL="0" distR="0">
            <wp:extent cx="5781040" cy="5003800"/>
            <wp:effectExtent l="0" t="0" r="0" b="0"/>
            <wp:docPr id="1"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descr=""/>
                    <pic:cNvPicPr>
                      <a:picLocks noChangeAspect="1" noChangeArrowheads="1"/>
                    </pic:cNvPicPr>
                  </pic:nvPicPr>
                  <pic:blipFill>
                    <a:blip r:embed="rId11"/>
                    <a:stretch>
                      <a:fillRect/>
                    </a:stretch>
                  </pic:blipFill>
                  <pic:spPr bwMode="auto">
                    <a:xfrm>
                      <a:off x="0" y="0"/>
                      <a:ext cx="5781040" cy="5003800"/>
                    </a:xfrm>
                    <a:prstGeom prst="rect">
                      <a:avLst/>
                    </a:prstGeom>
                  </pic:spPr>
                </pic:pic>
              </a:graphicData>
            </a:graphic>
          </wp:inline>
        </w:drawing>
      </w:r>
    </w:p>
    <w:p>
      <w:pPr>
        <w:pStyle w:val="Normal"/>
        <w:spacing w:lineRule="auto" w:line="240"/>
        <w:jc w:val="both"/>
        <w:rPr>
          <w:lang w:val="es-PE"/>
        </w:rPr>
      </w:pPr>
      <w:r>
        <w:rPr/>
      </w:r>
    </w:p>
    <w:p>
      <w:pPr>
        <w:pStyle w:val="Ttulo1"/>
        <w:rPr>
          <w:lang w:val="es-PE"/>
        </w:rPr>
      </w:pPr>
      <w:bookmarkStart w:id="403" w:name="__RefHeading___Toc2534_16720602"/>
      <w:bookmarkEnd w:id="403"/>
      <w:r>
        <w:rPr>
          <w:b/>
          <w:bCs/>
          <w:lang w:val="es-PE"/>
        </w:rPr>
        <w:t>Motivación</w:t>
      </w:r>
    </w:p>
    <w:p>
      <w:pPr>
        <w:pStyle w:val="Normal"/>
        <w:spacing w:lineRule="auto" w:line="240"/>
        <w:jc w:val="both"/>
        <w:rPr>
          <w:lang w:val="es-PE"/>
        </w:rPr>
      </w:pPr>
      <w:r>
        <w:rPr>
          <w:lang w:val="es-PE"/>
        </w:rPr>
        <w:t>Los papers ofrecen una efectividad medida en los resultados, mas no en el tiempo en que se obtienen estos; por ello se diseñara un modelo que muestre la efectividad medido en resultados correctos y tiempos de ejecución.</w:t>
      </w:r>
    </w:p>
    <w:p>
      <w:pPr>
        <w:pStyle w:val="Normal"/>
        <w:rPr/>
      </w:pPr>
      <w:r>
        <w:rPr/>
      </w:r>
      <w:bookmarkStart w:id="404" w:name="_Ref44380623"/>
      <w:bookmarkStart w:id="405" w:name="_Toc83105173"/>
      <w:bookmarkStart w:id="406" w:name="_Ref44380623"/>
      <w:bookmarkStart w:id="407" w:name="_Toc83105173"/>
    </w:p>
    <w:p>
      <w:pPr>
        <w:pStyle w:val="Ttulo1"/>
        <w:rPr>
          <w:b/>
          <w:b/>
          <w:bCs/>
        </w:rPr>
      </w:pPr>
      <w:bookmarkStart w:id="408" w:name="_Ref44380623"/>
      <w:bookmarkStart w:id="409" w:name="_Toc83105173"/>
      <w:bookmarkStart w:id="410" w:name="__RefHeading___Toc5746_120867018"/>
      <w:bookmarkEnd w:id="410"/>
      <w:r>
        <w:rPr>
          <w:b/>
          <w:bCs/>
        </w:rPr>
        <w:t>O</w:t>
      </w:r>
      <w:bookmarkEnd w:id="408"/>
      <w:bookmarkEnd w:id="409"/>
      <w:r>
        <w:rPr>
          <w:b/>
          <w:bCs/>
        </w:rPr>
        <w:t>bjetivos</w:t>
      </w:r>
    </w:p>
    <w:p>
      <w:pPr>
        <w:pStyle w:val="Normal"/>
        <w:spacing w:lineRule="auto" w:line="240"/>
        <w:rPr>
          <w:lang w:val="es-PE"/>
        </w:rPr>
      </w:pPr>
      <w:r>
        <w:rPr>
          <w:lang w:val="es-PE"/>
        </w:rPr>
        <w:t>Objetivo general: construir un modelo de detección de evasión de impuestos.</w:t>
      </w:r>
    </w:p>
    <w:p>
      <w:pPr>
        <w:pStyle w:val="Normal"/>
        <w:spacing w:lineRule="auto" w:line="240"/>
        <w:rPr>
          <w:lang w:val="es-PE"/>
        </w:rPr>
      </w:pPr>
      <w:r>
        <w:rPr>
          <w:lang w:val="es-PE"/>
        </w:rPr>
        <w:t>Objetivo específico: construir un modelo que sea capaz de seleccionar contribuyentes que no estén cumpliendo sus deberes tributarios.</w:t>
      </w:r>
    </w:p>
    <w:p>
      <w:pPr>
        <w:pStyle w:val="Normal"/>
        <w:rPr>
          <w:lang w:val="es-PE"/>
        </w:rPr>
      </w:pPr>
      <w:r>
        <w:rPr>
          <w:lang w:val="es-PE"/>
        </w:rPr>
      </w:r>
    </w:p>
    <w:p>
      <w:pPr>
        <w:pStyle w:val="Normal"/>
        <w:rPr/>
      </w:pPr>
      <w:r>
        <w:rPr/>
      </w:r>
      <w:bookmarkStart w:id="411" w:name="_Toc83105175"/>
      <w:bookmarkStart w:id="412" w:name="_Toc83105175"/>
    </w:p>
    <w:p>
      <w:pPr>
        <w:pStyle w:val="Ttulo1"/>
        <w:rPr>
          <w:b/>
          <w:b/>
          <w:bCs/>
        </w:rPr>
      </w:pPr>
      <w:bookmarkStart w:id="413" w:name="_Toc83105175"/>
      <w:bookmarkStart w:id="414" w:name="__RefHeading___Toc5748_120867018"/>
      <w:bookmarkEnd w:id="414"/>
      <w:r>
        <w:rPr>
          <w:b/>
          <w:bCs/>
        </w:rPr>
        <w:t>O</w:t>
      </w:r>
      <w:bookmarkEnd w:id="413"/>
      <w:r>
        <w:rPr>
          <w:b/>
          <w:bCs/>
        </w:rPr>
        <w:t>rganización</w:t>
      </w:r>
    </w:p>
    <w:p>
      <w:pPr>
        <w:pStyle w:val="Normal"/>
        <w:ind w:left="720" w:hanging="0"/>
        <w:rPr/>
      </w:pPr>
      <w:r>
        <w:fldChar w:fldCharType="begin">
          <w:ffData>
            <w:name w:val="__Fieldmark__1947_18"/>
            <w:enabled/>
            <w:calcOnExit w:val="0"/>
          </w:ffData>
        </w:fldChar>
      </w:r>
      <w:r>
        <w:rPr/>
        <w:instrText> FORMTEXT </w:instrText>
      </w:r>
      <w:r>
        <w:rPr/>
        <w:fldChar w:fldCharType="separate"/>
      </w:r>
      <w:bookmarkStart w:id="415" w:name="Text56"/>
      <w:bookmarkStart w:id="416" w:name="__Fieldmark__1271_997649912"/>
      <w:bookmarkStart w:id="417" w:name="__Fieldmark__1947_1870250172"/>
      <w:bookmarkStart w:id="418" w:name="__Fieldmark__1947_18"/>
      <w:bookmarkStart w:id="419" w:name="__Fieldmark__1947_18"/>
      <w:bookmarkEnd w:id="415"/>
      <w:bookmarkEnd w:id="416"/>
      <w:bookmarkEnd w:id="417"/>
      <w:bookmarkEnd w:id="419"/>
      <w:r>
        <w:rPr/>
        <w:t>     </w:t>
      </w:r>
      <w:bookmarkStart w:id="420" w:name="Text561"/>
      <w:bookmarkStart w:id="421" w:name="__Fieldmark__1271_9976499121"/>
      <w:bookmarkStart w:id="422" w:name="__Fieldmark__1947_18"/>
      <w:bookmarkEnd w:id="420"/>
      <w:bookmarkEnd w:id="421"/>
      <w:bookmarkEnd w:id="422"/>
      <w:r>
        <w:rPr/>
      </w:r>
      <w:r>
        <w:rPr/>
        <w:fldChar w:fldCharType="end"/>
      </w:r>
    </w:p>
    <w:p>
      <w:pPr>
        <w:pStyle w:val="Normal"/>
        <w:spacing w:lineRule="auto" w:line="240" w:before="120" w:after="120"/>
        <w:rPr/>
      </w:pPr>
      <w:r>
        <w:rPr/>
      </w:r>
      <w:r>
        <w:br w:type="page"/>
      </w:r>
    </w:p>
    <w:p>
      <w:pPr>
        <w:pStyle w:val="NormalIndent"/>
        <w:rPr>
          <w:b/>
          <w:b/>
        </w:rPr>
      </w:pPr>
      <w:r>
        <w:rPr>
          <w:b/>
        </w:rPr>
      </w:r>
    </w:p>
    <w:p>
      <w:pPr>
        <w:pStyle w:val="NormalIndent"/>
        <w:spacing w:lineRule="auto" w:line="240"/>
        <w:rPr>
          <w:b/>
          <w:b/>
        </w:rPr>
      </w:pPr>
      <w:r>
        <w:rPr>
          <w:b/>
        </w:rPr>
      </w:r>
    </w:p>
    <w:p>
      <w:pPr>
        <w:pStyle w:val="Ttulo5"/>
        <w:rPr/>
      </w:pPr>
      <w:bookmarkStart w:id="423" w:name="__RefHeading___Toc2552_16720602"/>
      <w:bookmarkStart w:id="424" w:name="_Toc83105181"/>
      <w:bookmarkEnd w:id="423"/>
      <w:r>
        <w:rPr/>
        <w:t>CHAPTER 2: LITERATURE REVIEW</w:t>
      </w:r>
      <w:bookmarkStart w:id="425" w:name="Text191"/>
      <w:bookmarkStart w:id="426" w:name="Text1911"/>
      <w:bookmarkStart w:id="427" w:name="__Fieldmark__1484_9976499121"/>
      <w:bookmarkEnd w:id="424"/>
      <w:bookmarkEnd w:id="425"/>
      <w:bookmarkEnd w:id="426"/>
      <w:bookmarkEnd w:id="427"/>
    </w:p>
    <w:p>
      <w:pPr>
        <w:pStyle w:val="Ttulo1"/>
        <w:rPr/>
      </w:pPr>
      <w:bookmarkStart w:id="428" w:name="__RefHeading___Toc2554_16720602"/>
      <w:bookmarkEnd w:id="428"/>
      <w:r>
        <w:rPr/>
        <w:t>METODOLOGÍA DE INVESTIGACIÓN</w:t>
      </w:r>
    </w:p>
    <w:p>
      <w:pPr>
        <w:pStyle w:val="Normal"/>
        <w:spacing w:lineRule="auto" w:line="240"/>
        <w:rPr/>
      </w:pPr>
      <w:r>
        <w:fldChar w:fldCharType="begin">
          <w:ffData>
            <w:name w:val="__Fieldmark__2267_18"/>
            <w:enabled/>
            <w:calcOnExit w:val="0"/>
          </w:ffData>
        </w:fldChar>
      </w:r>
      <w:r>
        <w:rPr/>
        <w:instrText> FORMTEXT </w:instrText>
      </w:r>
      <w:r>
        <w:rPr/>
        <w:fldChar w:fldCharType="separate"/>
      </w:r>
      <w:bookmarkStart w:id="429" w:name="Text2911"/>
      <w:bookmarkStart w:id="430" w:name="Text29"/>
      <w:bookmarkStart w:id="431" w:name="__Fieldmark__1511_997649912"/>
      <w:bookmarkStart w:id="432" w:name="__Fieldmark__2267_1870250172"/>
      <w:bookmarkStart w:id="433" w:name="__Fieldmark__2267_18"/>
      <w:bookmarkStart w:id="434" w:name="__Fieldmark__2267_18"/>
      <w:bookmarkEnd w:id="430"/>
      <w:bookmarkEnd w:id="431"/>
      <w:bookmarkEnd w:id="432"/>
      <w:bookmarkEnd w:id="434"/>
      <w:r>
        <w:rPr/>
      </w:r>
      <w:bookmarkStart w:id="435" w:name="__Fieldmark__1511_9976499121"/>
      <w:bookmarkStart w:id="436" w:name="Text291"/>
      <w:bookmarkStart w:id="437" w:name="__Fieldmark__2267_18"/>
      <w:bookmarkEnd w:id="435"/>
      <w:bookmarkEnd w:id="436"/>
      <w:bookmarkEnd w:id="437"/>
      <w:r>
        <w:rPr/>
      </w:r>
      <w:r>
        <w:rPr/>
        <w:fldChar w:fldCharType="end"/>
      </w:r>
      <w:bookmarkEnd w:id="429"/>
      <w:r>
        <w:rPr/>
        <w:t>Este estudio a seguido una secuencia de pasos sistemático y simple, es capaz de ser reproducido sin problemas y de manera intuitiva, esta metodología consta de 3 etapas.</w:t>
      </w:r>
    </w:p>
    <w:p>
      <w:pPr>
        <w:pStyle w:val="Normal"/>
        <w:spacing w:lineRule="auto" w:line="240"/>
        <w:jc w:val="both"/>
        <w:rPr/>
      </w:pPr>
      <w:r>
        <w:rPr>
          <w:rStyle w:val="Fuentedeprrafopredeter"/>
          <w:b/>
          <w:bCs/>
        </w:rPr>
        <w:t>Planificación de la revisión:</w:t>
      </w:r>
      <w:r>
        <w:rPr/>
        <w:t xml:space="preserve"> En esta fase, se plantean las preguntas de investigación y se define el protocolo de revisión.</w:t>
      </w:r>
    </w:p>
    <w:p>
      <w:pPr>
        <w:pStyle w:val="Normal"/>
        <w:spacing w:lineRule="auto" w:line="240"/>
        <w:jc w:val="both"/>
        <w:rPr/>
      </w:pPr>
      <w:r>
        <w:rPr>
          <w:rStyle w:val="Fuentedeprrafopredeter"/>
          <w:b/>
          <w:bCs/>
        </w:rPr>
        <w:t>Realización de la revisión:</w:t>
      </w:r>
      <w:r>
        <w:rPr/>
        <w:t xml:space="preserve"> en esta fase, el plan se ejecuta y se seleccionan los artículos primarios, de acuerdo con los criterios de inclusión y exclusión establecidos para el efecto.</w:t>
      </w:r>
    </w:p>
    <w:p>
      <w:pPr>
        <w:pStyle w:val="Normal"/>
        <w:spacing w:lineRule="auto" w:line="240"/>
        <w:jc w:val="both"/>
        <w:rPr/>
      </w:pPr>
      <w:r>
        <w:rPr>
          <w:rStyle w:val="Fuentedeprrafopredeter"/>
          <w:b/>
          <w:bCs/>
        </w:rPr>
        <w:t>Resultado de la revisión:</w:t>
      </w:r>
      <w:r>
        <w:rPr/>
        <w:t xml:space="preserve"> En esta fase, se muestran las estadísticas y el análisis de los documentos encontrados y seleccionados, y que se analizan a continuación. </w:t>
      </w:r>
      <w:r>
        <w:rPr>
          <w:highlight w:val="yellow"/>
        </w:rPr>
        <w:t>(Referencia algunos de los papers del profe)</w:t>
      </w:r>
    </w:p>
    <w:p>
      <w:pPr>
        <w:pStyle w:val="Normal"/>
        <w:ind w:hanging="0"/>
        <w:jc w:val="both"/>
        <w:rPr>
          <w:highlight w:val="yellow"/>
        </w:rPr>
      </w:pPr>
      <w:r>
        <w:rPr/>
      </w:r>
    </w:p>
    <w:p>
      <w:pPr>
        <w:pStyle w:val="Ttulo3"/>
        <w:rPr/>
      </w:pPr>
      <w:bookmarkStart w:id="438" w:name="__RefHeading___Toc2558_16720602"/>
      <w:bookmarkStart w:id="439" w:name="Text4111"/>
      <w:bookmarkStart w:id="440" w:name="_Toc83105184"/>
      <w:bookmarkEnd w:id="438"/>
      <w:r>
        <w:rPr>
          <w:b/>
          <w:bCs/>
        </w:rPr>
        <w:t>Planificación de la revisió</w:t>
      </w:r>
      <w:bookmarkEnd w:id="440"/>
      <w:r>
        <w:rPr>
          <w:b/>
          <w:bCs/>
        </w:rPr>
        <w:t>n</w:t>
      </w:r>
      <w:bookmarkEnd w:id="439"/>
    </w:p>
    <w:p>
      <w:pPr>
        <w:pStyle w:val="Normal"/>
        <w:keepNext w:val="true"/>
        <w:keepLines/>
        <w:spacing w:lineRule="auto" w:line="240"/>
        <w:ind w:hanging="0"/>
        <w:rPr/>
      </w:pPr>
      <w:bookmarkStart w:id="441" w:name="Text4211"/>
      <w:r>
        <w:rPr/>
        <w:tab/>
      </w:r>
      <w:bookmarkEnd w:id="441"/>
      <w:r>
        <w:rPr/>
        <w:t>Para responder a la pregunta de investigación, se hacen las siguientes preguntas sobre las técnicas y herramientas necesarias para detectar la evasión de impuestos.</w:t>
      </w:r>
    </w:p>
    <w:p>
      <w:pPr>
        <w:pStyle w:val="Cuerpodetexto"/>
        <w:spacing w:lineRule="auto" w:line="240" w:before="0" w:after="0"/>
        <w:jc w:val="both"/>
        <w:rPr/>
      </w:pPr>
      <w:bookmarkStart w:id="442" w:name="docs-internal-guid-1cdbaaa9-7fff-c475-ff"/>
      <w:bookmarkEnd w:id="442"/>
      <w:r>
        <w:rPr>
          <w:rStyle w:val="Fuentedeprrafopredeter"/>
          <w:rFonts w:ascii="Arial" w:hAnsi="Arial"/>
          <w:color w:val="000000"/>
          <w:sz w:val="22"/>
        </w:rPr>
        <w:t>P1: ¿Qué métodos existen para predecir la evasión de impuestos?</w:t>
      </w:r>
    </w:p>
    <w:p>
      <w:pPr>
        <w:pStyle w:val="Cuerpodetexto"/>
        <w:spacing w:lineRule="auto" w:line="240" w:before="0" w:after="0"/>
        <w:jc w:val="both"/>
        <w:rPr/>
      </w:pPr>
      <w:r>
        <w:rPr>
          <w:rStyle w:val="Fuentedeprrafopredeter"/>
          <w:rFonts w:ascii="Arial" w:hAnsi="Arial"/>
          <w:color w:val="000000"/>
          <w:sz w:val="22"/>
        </w:rPr>
        <w:t>P2: ¿Qué algoritmos de machine learning existen para predecir la evasión de impuesto?</w:t>
      </w:r>
    </w:p>
    <w:p>
      <w:pPr>
        <w:pStyle w:val="Cuerpodetexto"/>
        <w:jc w:val="both"/>
        <w:rPr/>
      </w:pPr>
      <w:r>
        <w:rPr>
          <w:rStyle w:val="Fuentedeprrafopredeter"/>
          <w:rFonts w:ascii="Arial" w:hAnsi="Arial"/>
          <w:color w:val="000000"/>
          <w:sz w:val="22"/>
          <w:highlight w:val="yellow"/>
        </w:rPr>
        <w:t>P</w:t>
      </w:r>
      <w:r>
        <w:rPr>
          <w:rStyle w:val="Fuentedeprrafopredeter"/>
          <w:rFonts w:ascii="Arial" w:hAnsi="Arial"/>
          <w:color w:val="000000"/>
          <w:sz w:val="22"/>
          <w:highlight w:val="yellow"/>
        </w:rPr>
        <w:t>3</w:t>
      </w:r>
      <w:r>
        <w:rPr>
          <w:rStyle w:val="Fuentedeprrafopredeter"/>
          <w:rFonts w:ascii="Arial" w:hAnsi="Arial"/>
          <w:color w:val="000000"/>
          <w:sz w:val="22"/>
          <w:highlight w:val="yellow"/>
        </w:rPr>
        <w:t>: ¿Qué métricas se usan para medir la efectividad de un modelo de evasión de impuestos?</w:t>
      </w:r>
    </w:p>
    <w:p>
      <w:pPr>
        <w:pStyle w:val="Normal"/>
        <w:spacing w:lineRule="auto" w:line="240"/>
        <w:jc w:val="both"/>
        <w:rPr/>
      </w:pPr>
      <w:r>
        <w:rPr/>
        <w:t>La fuente de búsqueda son proporcionadas por el metabuscador: “Web of Science”, el cual es un servicio en linea de información científica. El período de búsqueda comienza en el año 2016, ya que es un periodo razonable para contar con información reciente y actualizada; puesto que la tecnología avanza de forma rápida.</w:t>
      </w:r>
    </w:p>
    <w:p>
      <w:pPr>
        <w:pStyle w:val="Normal"/>
        <w:spacing w:lineRule="auto" w:line="240"/>
        <w:rPr/>
      </w:pPr>
      <w:r>
        <w:rPr>
          <w:rStyle w:val="Fuentedeprrafopredeter"/>
          <w:lang w:val="en-US"/>
        </w:rPr>
        <w:t xml:space="preserve">Usamos la siguiente cadena de búsqueda en los títulos, resumen y palabras clave: </w:t>
      </w:r>
      <w:r>
        <w:rPr>
          <w:rStyle w:val="Fuentedeprrafopredeter"/>
          <w:i/>
          <w:iCs/>
          <w:sz w:val="20"/>
          <w:szCs w:val="20"/>
          <w:lang w:val="en-US"/>
        </w:rPr>
        <w:t>ts=(((tax AND income) OR (tax AND evasion) OR (tax AND avoidance) OR (tax AND default) OR( tax AND compliance)) AND ((big AND data) OR (machine AND learning) OR (neural AND network) OR (genetic AND algorithm)))</w:t>
      </w:r>
      <w:r>
        <w:rPr>
          <w:rStyle w:val="Fuentedeprrafopredeter"/>
          <w:sz w:val="20"/>
          <w:szCs w:val="20"/>
          <w:lang w:val="en-US"/>
        </w:rPr>
        <w:t>.</w:t>
      </w:r>
    </w:p>
    <w:p>
      <w:pPr>
        <w:pStyle w:val="Normal"/>
        <w:rPr>
          <w:rStyle w:val="Fuentedeprrafopredeter"/>
          <w:sz w:val="20"/>
          <w:szCs w:val="20"/>
          <w:lang w:val="en-US"/>
        </w:rPr>
      </w:pPr>
      <w:r>
        <w:rPr/>
      </w:r>
    </w:p>
    <w:p>
      <w:pPr>
        <w:pStyle w:val="Normal"/>
        <w:rPr/>
      </w:pPr>
      <w:r>
        <w:rPr/>
      </w:r>
    </w:p>
    <w:p>
      <w:pPr>
        <w:pStyle w:val="Ttulo3"/>
        <w:rPr/>
      </w:pPr>
      <w:bookmarkStart w:id="443" w:name="__RefHeading___Toc2560_16720602"/>
      <w:bookmarkEnd w:id="443"/>
      <w:r>
        <w:rPr>
          <w:b/>
          <w:bCs/>
        </w:rPr>
        <w:t>Desarrollo de la revisión</w:t>
      </w:r>
    </w:p>
    <w:p>
      <w:pPr>
        <w:pStyle w:val="Normal"/>
        <w:spacing w:lineRule="auto" w:line="240"/>
        <w:rPr/>
      </w:pPr>
      <w:r>
        <w:rPr/>
        <w:t>Los criterios de inclusión y exclusión se han considerado, como se muestra en las Tablas 1 y 2, respectivamente.</w:t>
      </w:r>
    </w:p>
    <w:p>
      <w:pPr>
        <w:pStyle w:val="Normal"/>
        <w:rPr/>
      </w:pPr>
      <w:r>
        <w:rPr/>
      </w:r>
    </w:p>
    <w:tbl>
      <w:tblPr>
        <w:tblW w:w="8531" w:type="dxa"/>
        <w:jc w:val="left"/>
        <w:tblInd w:w="-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3880"/>
        <w:gridCol w:w="4651"/>
      </w:tblGrid>
      <w:tr>
        <w:trPr/>
        <w:tc>
          <w:tcPr>
            <w:tcW w:w="853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b/>
                <w:b/>
              </w:rPr>
            </w:pPr>
            <w:r>
              <w:rPr>
                <w:b/>
              </w:rPr>
              <w:t>Tabla 1</w:t>
            </w:r>
          </w:p>
          <w:p>
            <w:pPr>
              <w:pStyle w:val="Contenidodelatabla"/>
              <w:jc w:val="center"/>
              <w:rPr>
                <w:b/>
                <w:b/>
              </w:rPr>
            </w:pPr>
            <w:r>
              <w:rPr>
                <w:b/>
              </w:rPr>
              <w:t>Criterios de inclusión</w:t>
            </w:r>
          </w:p>
        </w:tc>
      </w:tr>
      <w:tr>
        <w:trPr/>
        <w:tc>
          <w:tcPr>
            <w:tcW w:w="3880" w:type="dxa"/>
            <w:tcBorders>
              <w:left w:val="single" w:sz="2" w:space="0" w:color="000000"/>
              <w:bottom w:val="single" w:sz="2" w:space="0" w:color="000000"/>
              <w:insideH w:val="single" w:sz="2" w:space="0" w:color="000000"/>
            </w:tcBorders>
            <w:shd w:fill="auto" w:val="clear"/>
          </w:tcPr>
          <w:p>
            <w:pPr>
              <w:pStyle w:val="Contenidodelatabla"/>
              <w:ind w:hanging="0"/>
              <w:jc w:val="left"/>
              <w:rPr>
                <w:b/>
                <w:b/>
              </w:rPr>
            </w:pPr>
            <w:r>
              <w:rPr>
                <w:b/>
              </w:rPr>
              <w:t>Criterio de inclusión</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left"/>
              <w:rPr>
                <w:b/>
                <w:b/>
              </w:rPr>
            </w:pPr>
            <w:r>
              <w:rPr>
                <w:b/>
              </w:rPr>
              <w:t>Razón de inclusión</w:t>
            </w:r>
          </w:p>
        </w:tc>
      </w:tr>
      <w:tr>
        <w:trPr/>
        <w:tc>
          <w:tcPr>
            <w:tcW w:w="3880" w:type="dxa"/>
            <w:tcBorders>
              <w:left w:val="single" w:sz="2" w:space="0" w:color="000000"/>
              <w:bottom w:val="single" w:sz="2" w:space="0" w:color="000000"/>
              <w:insideH w:val="single" w:sz="2" w:space="0" w:color="000000"/>
            </w:tcBorders>
            <w:shd w:fill="auto" w:val="clear"/>
          </w:tcPr>
          <w:p>
            <w:pPr>
              <w:pStyle w:val="Contenidodelatabla"/>
              <w:spacing w:lineRule="auto" w:line="240"/>
              <w:ind w:hanging="0"/>
              <w:jc w:val="left"/>
              <w:rPr/>
            </w:pPr>
            <w:r>
              <w:rPr/>
              <w:t>Objetivo de la investigación</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lineRule="auto" w:line="240"/>
              <w:ind w:hanging="0"/>
              <w:jc w:val="left"/>
              <w:rPr/>
            </w:pPr>
            <w:r>
              <w:rPr/>
              <w:t>Estudios que permiten predecir la evasión de impuestos.</w:t>
            </w:r>
          </w:p>
        </w:tc>
      </w:tr>
      <w:tr>
        <w:trPr/>
        <w:tc>
          <w:tcPr>
            <w:tcW w:w="3880" w:type="dxa"/>
            <w:tcBorders>
              <w:left w:val="single" w:sz="2" w:space="0" w:color="000000"/>
              <w:bottom w:val="single" w:sz="2" w:space="0" w:color="000000"/>
              <w:insideH w:val="single" w:sz="2" w:space="0" w:color="000000"/>
            </w:tcBorders>
            <w:shd w:fill="auto" w:val="clear"/>
          </w:tcPr>
          <w:p>
            <w:pPr>
              <w:pStyle w:val="Contenidodelatabla"/>
              <w:spacing w:lineRule="auto" w:line="240"/>
              <w:ind w:hanging="0"/>
              <w:jc w:val="left"/>
              <w:rPr/>
            </w:pPr>
            <w:r>
              <w:rPr/>
              <w:t>Estudios empíricos cuantitativos.</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lineRule="auto" w:line="240"/>
              <w:ind w:hanging="0"/>
              <w:jc w:val="left"/>
              <w:rPr/>
            </w:pPr>
            <w:r>
              <w:rPr/>
              <w:t>Estos artículos se incluyen porque proporcionan evidencia empírica existente, lo que representa el interés principal de esta revisión.</w:t>
            </w:r>
          </w:p>
        </w:tc>
      </w:tr>
      <w:tr>
        <w:trPr/>
        <w:tc>
          <w:tcPr>
            <w:tcW w:w="3880" w:type="dxa"/>
            <w:tcBorders>
              <w:left w:val="single" w:sz="2" w:space="0" w:color="000000"/>
              <w:bottom w:val="single" w:sz="2" w:space="0" w:color="000000"/>
              <w:insideH w:val="single" w:sz="2" w:space="0" w:color="000000"/>
            </w:tcBorders>
            <w:shd w:fill="auto" w:val="clear"/>
          </w:tcPr>
          <w:p>
            <w:pPr>
              <w:pStyle w:val="Contenidodelatabla"/>
              <w:spacing w:lineRule="auto" w:line="240"/>
              <w:ind w:hanging="0"/>
              <w:jc w:val="left"/>
              <w:rPr/>
            </w:pPr>
            <w:r>
              <w:rPr/>
              <w:t>Lenguaje ingles</w:t>
            </w:r>
          </w:p>
        </w:tc>
        <w:tc>
          <w:tcPr>
            <w:tcW w:w="46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lineRule="auto" w:line="240"/>
              <w:ind w:hanging="0"/>
              <w:jc w:val="left"/>
              <w:rPr/>
            </w:pPr>
            <w:r>
              <w:rPr/>
              <w:t>Sólo artículos en ingles fueron considerados.</w:t>
            </w:r>
          </w:p>
        </w:tc>
      </w:tr>
    </w:tbl>
    <w:p>
      <w:pPr>
        <w:pStyle w:val="Normal"/>
        <w:ind w:hanging="0"/>
        <w:rPr>
          <w:i/>
          <w:i/>
          <w:iCs/>
        </w:rPr>
      </w:pPr>
      <w:r>
        <w:rPr/>
      </w:r>
    </w:p>
    <w:p>
      <w:pPr>
        <w:pStyle w:val="Normal"/>
        <w:ind w:hanging="0"/>
        <w:rPr>
          <w:i/>
          <w:i/>
          <w:iCs/>
        </w:rPr>
      </w:pPr>
      <w:r>
        <w:rPr/>
      </w:r>
    </w:p>
    <w:tbl>
      <w:tblPr>
        <w:tblW w:w="9638"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819"/>
        <w:gridCol w:w="4819"/>
      </w:tblGrid>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b/>
                <w:b/>
              </w:rPr>
            </w:pPr>
            <w:r>
              <w:rPr>
                <w:b/>
              </w:rPr>
              <w:t>Tabla 2</w:t>
            </w:r>
          </w:p>
          <w:p>
            <w:pPr>
              <w:pStyle w:val="Contenidodelatabla"/>
              <w:jc w:val="center"/>
              <w:rPr>
                <w:b/>
                <w:b/>
              </w:rPr>
            </w:pPr>
            <w:r>
              <w:rPr>
                <w:b/>
              </w:rPr>
              <w:t>Criterios de exclusión</w:t>
            </w:r>
          </w:p>
        </w:tc>
      </w:tr>
      <w:tr>
        <w:trPr/>
        <w:tc>
          <w:tcPr>
            <w:tcW w:w="4819" w:type="dxa"/>
            <w:tcBorders>
              <w:left w:val="single" w:sz="2" w:space="0" w:color="000000"/>
              <w:bottom w:val="single" w:sz="2" w:space="0" w:color="000000"/>
              <w:insideH w:val="single" w:sz="2" w:space="0" w:color="000000"/>
            </w:tcBorders>
            <w:shd w:fill="auto" w:val="clear"/>
          </w:tcPr>
          <w:p>
            <w:pPr>
              <w:pStyle w:val="Contenidodelatabla"/>
              <w:jc w:val="both"/>
              <w:rPr>
                <w:b/>
                <w:b/>
              </w:rPr>
            </w:pPr>
            <w:r>
              <w:rPr>
                <w:b/>
              </w:rPr>
              <w:t>Criterio de exclusión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both"/>
              <w:rPr>
                <w:b/>
                <w:b/>
              </w:rPr>
            </w:pPr>
            <w:r>
              <w:rPr>
                <w:b/>
              </w:rPr>
              <w:t>Razón de exclusión</w:t>
            </w:r>
          </w:p>
        </w:tc>
      </w:tr>
      <w:tr>
        <w:trPr/>
        <w:tc>
          <w:tcPr>
            <w:tcW w:w="4819" w:type="dxa"/>
            <w:tcBorders>
              <w:left w:val="single" w:sz="2" w:space="0" w:color="000000"/>
              <w:bottom w:val="single" w:sz="2" w:space="0" w:color="000000"/>
              <w:insideH w:val="single" w:sz="2" w:space="0" w:color="000000"/>
            </w:tcBorders>
            <w:shd w:fill="auto" w:val="clear"/>
          </w:tcPr>
          <w:p>
            <w:pPr>
              <w:pStyle w:val="Normal1"/>
              <w:jc w:val="both"/>
              <w:rPr/>
            </w:pPr>
            <w:r>
              <w:rPr>
                <w:rStyle w:val="Tlidtranslation"/>
              </w:rPr>
              <w:t>Tipo de publicación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1"/>
              <w:jc w:val="both"/>
              <w:rPr/>
            </w:pPr>
            <w:r>
              <w:rPr/>
              <w:t>Se excluyeron libros, capítulos de libros y disertaciones.</w:t>
            </w:r>
          </w:p>
        </w:tc>
      </w:tr>
      <w:tr>
        <w:trPr/>
        <w:tc>
          <w:tcPr>
            <w:tcW w:w="4819" w:type="dxa"/>
            <w:tcBorders>
              <w:left w:val="single" w:sz="2" w:space="0" w:color="000000"/>
              <w:bottom w:val="single" w:sz="2" w:space="0" w:color="000000"/>
              <w:insideH w:val="single" w:sz="2" w:space="0" w:color="000000"/>
            </w:tcBorders>
            <w:shd w:fill="auto" w:val="clear"/>
          </w:tcPr>
          <w:p>
            <w:pPr>
              <w:pStyle w:val="Normal1"/>
              <w:jc w:val="both"/>
              <w:rPr/>
            </w:pPr>
            <w:r>
              <w:rPr>
                <w:rStyle w:val="Tlidtranslation"/>
              </w:rPr>
              <w:t>Unidad de Análisis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1"/>
              <w:jc w:val="both"/>
              <w:rPr/>
            </w:pPr>
            <w:r>
              <w:rPr/>
              <w:t>Se excluyeron estudios que no consideren soluciones basadas en machine learning.</w:t>
            </w:r>
          </w:p>
        </w:tc>
      </w:tr>
      <w:tr>
        <w:trPr/>
        <w:tc>
          <w:tcPr>
            <w:tcW w:w="4819" w:type="dxa"/>
            <w:tcBorders>
              <w:left w:val="single" w:sz="2" w:space="0" w:color="000000"/>
              <w:bottom w:val="single" w:sz="2" w:space="0" w:color="000000"/>
              <w:insideH w:val="single" w:sz="2" w:space="0" w:color="000000"/>
            </w:tcBorders>
            <w:shd w:fill="auto" w:val="clear"/>
          </w:tcPr>
          <w:p>
            <w:pPr>
              <w:pStyle w:val="Normal1"/>
              <w:jc w:val="both"/>
              <w:rPr/>
            </w:pPr>
            <w:r>
              <w:rPr>
                <w:rStyle w:val="Tlidtranslation"/>
              </w:rPr>
              <w:t>Enfoque de la investigación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1"/>
              <w:jc w:val="both"/>
              <w:rPr/>
            </w:pPr>
            <w:r>
              <w:rPr/>
              <w:t>Se excluyeron estudios que no muestran metodología de investigación, pruebas numéricas (estadística descriptiva) y análisis o discusión.</w:t>
            </w:r>
          </w:p>
        </w:tc>
      </w:tr>
    </w:tbl>
    <w:p>
      <w:pPr>
        <w:pStyle w:val="Normal"/>
        <w:ind w:hanging="0"/>
        <w:rPr>
          <w:i/>
          <w:i/>
          <w:iCs/>
        </w:rPr>
      </w:pPr>
      <w:r>
        <w:rPr/>
      </w:r>
    </w:p>
    <w:p>
      <w:pPr>
        <w:pStyle w:val="Normal1"/>
        <w:jc w:val="both"/>
        <w:rPr/>
      </w:pPr>
      <w:r>
        <w:rPr/>
        <w:t>Como primer paso, las palabras clave y sus respectivas descripciones se utilizaron para buscar los artículos principales. La revisión se limitó a artículos en revistas revisadas por pares, omitiendo libros, capítulos de libros y actas de congresos, ya que los artículos de revistas se consideran un conocimiento válido y representan declaraciones autorizadas sobre el tema (Ardito et al., 2015). Específicamente, la búsqueda se limitó a revistas de alta calidad en el campo de "Evasion de impuestos" y "Machine learning". El procedimiento de búsqueda consideró las ediciones disponibles de revistas del período 2005. Se identificaron un total de 59 estudios potenciales, estos fueron sometidos a un proceso de selección de acuerdo con los criterios de inclusión y exclusión establecidos. Así, primero, dividimos los artículos en "artículos excluidos" (19 artículos) y "artículos para el chequeo de texto completo" (40 artículos), fue necesario realizar una revisión previa de los títulos y resúmenes. Sin embargo, muchos resúmenes no proporcionan una comprensión clara del propósito de los artículos, y se seleccionaron 20 referencias. A continuación, un análisis más detallado de los artículos de "verificación de texto completo", se procedió a leer la introducción y conclusiones, obteniendo 16 referencias. Finalmente, procedimos a leer el contenido completo del artículo para determinar su relevancia para el presente estudio y, principalmente, para determinar si estos estudios identifican los factores críticos de éxito, al notar que la cantidad de artículos no era suficiente se tuvo que recurrir a artículos presentados en conferencias que nos permitan tener una cantidad aceptable de documentos a tomar en cuenta para el estudio. Así, la muestra final consta de 16 estudios primarios y 4 de conferencias. Nos encontramos con un gran inconveniente al buscar artículos relacionados a la evasión de impuestos y aprendizaje automático.</w:t>
      </w:r>
    </w:p>
    <w:p>
      <w:pPr>
        <w:pStyle w:val="Normal1"/>
        <w:jc w:val="both"/>
        <w:rPr/>
      </w:pPr>
      <w:r>
        <w:rPr/>
        <w:t>Los procesos aplicados, así como los resultados obtenidos en cada paso del proceso, se representan en la Figura 1.</w:t>
      </w:r>
    </w:p>
    <w:p>
      <w:pPr>
        <w:pStyle w:val="Normal1"/>
        <w:jc w:val="both"/>
        <w:rPr/>
      </w:pPr>
      <w:r>
        <w:rPr/>
      </w:r>
    </w:p>
    <w:p>
      <w:pPr>
        <w:pStyle w:val="Normal1"/>
        <w:ind w:hanging="0"/>
        <w:jc w:val="both"/>
        <w:rPr>
          <w:highlight w:val="yellow"/>
        </w:rPr>
      </w:pPr>
      <w:r>
        <w:rPr>
          <w:i/>
          <w:iCs/>
          <w:highlight w:val="yellow"/>
        </w:rPr>
        <w:t>Construir un gráfico de procesos</w:t>
      </w:r>
    </w:p>
    <w:p>
      <w:pPr>
        <w:pStyle w:val="Normal1"/>
        <w:ind w:hanging="0"/>
        <w:jc w:val="both"/>
        <w:rPr>
          <w:i/>
          <w:i/>
          <w:iCs/>
        </w:rPr>
      </w:pPr>
      <w:r>
        <w:rPr>
          <w:highlight w:val="yellow"/>
        </w:rPr>
      </w:r>
    </w:p>
    <w:p>
      <w:pPr>
        <w:pStyle w:val="Ttulo3"/>
        <w:rPr/>
      </w:pPr>
      <w:r>
        <w:rPr>
          <w:b/>
          <w:bCs/>
        </w:rPr>
        <w:t>Resultado de la revisión.</w:t>
      </w:r>
    </w:p>
    <w:p>
      <w:pPr>
        <w:pStyle w:val="Normal"/>
        <w:spacing w:lineRule="auto" w:line="240" w:before="0" w:after="0"/>
        <w:ind w:hanging="0"/>
        <w:jc w:val="both"/>
        <w:rPr/>
      </w:pPr>
      <w:r>
        <w:rPr>
          <w:i/>
          <w:iCs/>
        </w:rPr>
        <w:tab/>
      </w:r>
      <w:r>
        <w:rPr>
          <w:rFonts w:eastAsia="Times New Roman" w:cs="Arial"/>
          <w:i/>
          <w:iCs/>
          <w:kern w:val="0"/>
          <w:sz w:val="24"/>
          <w:szCs w:val="24"/>
          <w:lang w:val="en-US" w:eastAsia="es-PE" w:bidi="ar-SA"/>
        </w:rPr>
        <w:t>El resultado del proceso de selección de los artículos nos dio 59, de los cuales 20 fueron seleccionados. Los cuales fueron analizados para responder las preguntas de investigación.</w:t>
      </w:r>
    </w:p>
    <w:p>
      <w:pPr>
        <w:pStyle w:val="Normal1"/>
        <w:jc w:val="both"/>
        <w:rPr/>
      </w:pPr>
      <w:r>
        <w:rPr/>
      </w:r>
    </w:p>
    <w:p>
      <w:pPr>
        <w:pStyle w:val="Normal1"/>
        <w:jc w:val="both"/>
        <w:rPr/>
      </w:pPr>
      <w:r>
        <w:rPr>
          <w:rFonts w:eastAsia="Times New Roman" w:cs="Arial"/>
          <w:i/>
          <w:iCs/>
          <w:kern w:val="0"/>
          <w:sz w:val="24"/>
          <w:szCs w:val="24"/>
          <w:lang w:val="en-US" w:eastAsia="es-PE" w:bidi="ar-SA"/>
        </w:rPr>
        <w:t>De acuerdo a las tendencias de citación de los artículos nos podemos dar cuenta que el área de evasión de impuestos y machine learning, no ha sido muy estudiado; la tendencia indica que a partir del 2017 los artículos referentes al estudio, vienen siendo referenciados</w:t>
      </w:r>
      <w:r>
        <w:rPr/>
        <w:t>.</w:t>
      </w:r>
    </w:p>
    <w:p>
      <w:pPr>
        <w:pStyle w:val="Normal1"/>
        <w:jc w:val="both"/>
        <w:rPr/>
      </w:pPr>
      <w:r>
        <w:rPr/>
      </w:r>
    </w:p>
    <w:p>
      <w:pPr>
        <w:pStyle w:val="Normal1"/>
        <w:jc w:val="both"/>
        <w:rPr/>
      </w:pPr>
      <w:r>
        <w:rPr/>
        <w:drawing>
          <wp:inline distT="0" distB="0" distL="0" distR="0">
            <wp:extent cx="6120130" cy="252539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2"/>
                    <a:stretch>
                      <a:fillRect/>
                    </a:stretch>
                  </pic:blipFill>
                  <pic:spPr bwMode="auto">
                    <a:xfrm>
                      <a:off x="0" y="0"/>
                      <a:ext cx="6120130" cy="2525395"/>
                    </a:xfrm>
                    <a:prstGeom prst="rect">
                      <a:avLst/>
                    </a:prstGeom>
                  </pic:spPr>
                </pic:pic>
              </a:graphicData>
            </a:graphic>
          </wp:inline>
        </w:drawing>
      </w:r>
    </w:p>
    <w:p>
      <w:pPr>
        <w:pStyle w:val="Normal1"/>
        <w:jc w:val="both"/>
        <w:rPr/>
      </w:pPr>
      <w:r>
        <w:rPr/>
      </w:r>
    </w:p>
    <w:p>
      <w:pPr>
        <w:pStyle w:val="Normal1"/>
        <w:jc w:val="both"/>
        <w:rPr/>
      </w:pPr>
      <w:r>
        <w:rPr/>
        <w:t>La mayor cantidad de artículos, fueron encontrados en el año 2017, tal como en el grafico X, se demuestra que el área de evasión y machine learning aun esta en sus inicios.</w:t>
      </w:r>
    </w:p>
    <w:p>
      <w:pPr>
        <w:pStyle w:val="Normal1"/>
        <w:jc w:val="both"/>
        <w:rPr/>
      </w:pPr>
      <w:r>
        <w:rPr/>
        <w:drawing>
          <wp:inline distT="0" distB="0" distL="0" distR="0">
            <wp:extent cx="6120130" cy="259651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13"/>
                    <a:stretch>
                      <a:fillRect/>
                    </a:stretch>
                  </pic:blipFill>
                  <pic:spPr bwMode="auto">
                    <a:xfrm>
                      <a:off x="0" y="0"/>
                      <a:ext cx="6120130" cy="2596515"/>
                    </a:xfrm>
                    <a:prstGeom prst="rect">
                      <a:avLst/>
                    </a:prstGeom>
                  </pic:spPr>
                </pic:pic>
              </a:graphicData>
            </a:graphic>
          </wp:inline>
        </w:drawing>
      </w:r>
    </w:p>
    <w:p>
      <w:pPr>
        <w:pStyle w:val="Normal1"/>
        <w:jc w:val="both"/>
        <w:rPr>
          <w:lang w:val="en-US"/>
        </w:rPr>
      </w:pPr>
      <w:r>
        <w:rPr>
          <w:lang w:val="en-US"/>
        </w:rPr>
      </w:r>
    </w:p>
    <w:p>
      <w:pPr>
        <w:pStyle w:val="Normal1"/>
        <w:jc w:val="both"/>
        <w:rPr/>
      </w:pPr>
      <w:r>
        <w:rPr/>
        <w:t>Los paises con mayor cantidad de articulos referentes al estudio son estados unidos e Inglaterra, puesto que los paises con mas ingresos sonlos que mas perdidas tienen debido a la evasion de impuestos.</w:t>
      </w:r>
    </w:p>
    <w:p>
      <w:pPr>
        <w:pStyle w:val="Normal1"/>
        <w:jc w:val="both"/>
        <w:rPr/>
      </w:pPr>
      <w:r>
        <w:rPr/>
        <w:drawing>
          <wp:inline distT="0" distB="0" distL="0" distR="0">
            <wp:extent cx="6120130" cy="306006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14"/>
                    <a:stretch>
                      <a:fillRect/>
                    </a:stretch>
                  </pic:blipFill>
                  <pic:spPr bwMode="auto">
                    <a:xfrm>
                      <a:off x="0" y="0"/>
                      <a:ext cx="6120130" cy="3060065"/>
                    </a:xfrm>
                    <a:prstGeom prst="rect">
                      <a:avLst/>
                    </a:prstGeom>
                  </pic:spPr>
                </pic:pic>
              </a:graphicData>
            </a:graphic>
          </wp:inline>
        </w:drawing>
      </w:r>
    </w:p>
    <w:p>
      <w:pPr>
        <w:pStyle w:val="Normal1"/>
        <w:jc w:val="both"/>
        <w:rPr/>
      </w:pPr>
      <w:r>
        <w:rPr/>
      </w:r>
    </w:p>
    <w:p>
      <w:pPr>
        <w:pStyle w:val="Normal1"/>
        <w:jc w:val="both"/>
        <w:rPr/>
      </w:pPr>
      <w:r>
        <w:rPr/>
        <w:t>La mayor cantidad de artículos se encontraron en las áreas de economía, ingeniería y ciencias de la computación</w:t>
      </w:r>
    </w:p>
    <w:p>
      <w:pPr>
        <w:pStyle w:val="Normal1"/>
        <w:jc w:val="both"/>
        <w:rPr/>
      </w:pPr>
      <w:r>
        <w:rPr/>
      </w:r>
    </w:p>
    <w:p>
      <w:pPr>
        <w:pStyle w:val="Normal1"/>
        <w:jc w:val="both"/>
        <w:rPr/>
      </w:pPr>
      <w:r>
        <w:rPr/>
        <w:drawing>
          <wp:inline distT="0" distB="0" distL="0" distR="0">
            <wp:extent cx="6120130" cy="3011805"/>
            <wp:effectExtent l="0" t="0" r="0" b="0"/>
            <wp:docPr id="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pic:cNvPicPr>
                      <a:picLocks noChangeAspect="1" noChangeArrowheads="1"/>
                    </pic:cNvPicPr>
                  </pic:nvPicPr>
                  <pic:blipFill>
                    <a:blip r:embed="rId15"/>
                    <a:stretch>
                      <a:fillRect/>
                    </a:stretch>
                  </pic:blipFill>
                  <pic:spPr bwMode="auto">
                    <a:xfrm>
                      <a:off x="0" y="0"/>
                      <a:ext cx="6120130" cy="3011805"/>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La distribución de los artículos por revista es mas uniforme lo cual nos indica que no existe alguna preferencia por seleccionar revistas </w:t>
      </w:r>
      <w:r>
        <w:rPr>
          <w:rStyle w:val="Fuentedeprrafopredeter"/>
          <w:highlight w:val="yellow"/>
        </w:rPr>
        <w:t>donde puedan existir algo mas consistente.</w:t>
      </w:r>
    </w:p>
    <w:p>
      <w:pPr>
        <w:pStyle w:val="Normal1"/>
        <w:jc w:val="both"/>
        <w:rPr/>
      </w:pPr>
      <w:r>
        <w:rPr/>
      </w:r>
    </w:p>
    <w:p>
      <w:pPr>
        <w:pStyle w:val="Normal"/>
        <w:ind w:hanging="0"/>
        <w:jc w:val="both"/>
        <w:rPr/>
      </w:pPr>
      <w:r>
        <w:rPr>
          <w:i/>
          <w:iCs/>
        </w:rPr>
        <w:drawing>
          <wp:inline distT="0" distB="0" distL="0" distR="0">
            <wp:extent cx="6120130" cy="3089275"/>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16"/>
                    <a:stretch>
                      <a:fillRect/>
                    </a:stretch>
                  </pic:blipFill>
                  <pic:spPr bwMode="auto">
                    <a:xfrm>
                      <a:off x="0" y="0"/>
                      <a:ext cx="6120130" cy="3089275"/>
                    </a:xfrm>
                    <a:prstGeom prst="rect">
                      <a:avLst/>
                    </a:prstGeom>
                  </pic:spPr>
                </pic:pic>
              </a:graphicData>
            </a:graphic>
          </wp:inline>
        </w:drawing>
      </w:r>
    </w:p>
    <w:p>
      <w:pPr>
        <w:pStyle w:val="Normal"/>
        <w:ind w:hanging="0"/>
        <w:jc w:val="both"/>
        <w:rPr>
          <w:i/>
          <w:i/>
          <w:iCs/>
        </w:rPr>
      </w:pPr>
      <w:r>
        <w:rPr/>
      </w:r>
    </w:p>
    <w:p>
      <w:pPr>
        <w:pStyle w:val="Ttulo1"/>
        <w:ind w:hanging="0"/>
        <w:jc w:val="center"/>
        <w:rPr/>
      </w:pPr>
      <w:r>
        <w:rPr>
          <w:i/>
          <w:iCs/>
        </w:rPr>
        <w:t>ANALISIS</w:t>
      </w:r>
    </w:p>
    <w:p>
      <w:pPr>
        <w:pStyle w:val="Normal1"/>
        <w:jc w:val="both"/>
        <w:rPr/>
      </w:pPr>
      <w:r>
        <w:rPr/>
        <w:t>Esta sección responde las preguntas de investigación lanzadas en la etapa de planeamiento.</w:t>
      </w:r>
    </w:p>
    <w:p>
      <w:pPr>
        <w:pStyle w:val="Normal1"/>
        <w:jc w:val="both"/>
        <w:rPr/>
      </w:pPr>
      <w:r>
        <w:rPr/>
      </w:r>
    </w:p>
    <w:p>
      <w:pPr>
        <w:pStyle w:val="Normal1"/>
        <w:jc w:val="both"/>
        <w:rPr/>
      </w:pPr>
      <w:r>
        <w:rPr/>
      </w:r>
    </w:p>
    <w:p>
      <w:pPr>
        <w:pStyle w:val="Cuerpodetexto"/>
        <w:spacing w:before="0" w:after="0"/>
        <w:jc w:val="both"/>
        <w:rPr/>
      </w:pPr>
      <w:r>
        <w:rPr>
          <w:rStyle w:val="Fuentedeprrafopredeter"/>
          <w:rFonts w:ascii="Arial" w:hAnsi="Arial"/>
          <w:b/>
          <w:color w:val="000000"/>
          <w:sz w:val="22"/>
        </w:rPr>
        <w:t>¿Qué modelos existen para predecir la evasión de impuestos?</w:t>
      </w:r>
    </w:p>
    <w:p>
      <w:pPr>
        <w:pStyle w:val="Cuerpodetexto"/>
        <w:spacing w:lineRule="auto" w:line="240" w:before="0" w:after="0"/>
        <w:jc w:val="both"/>
        <w:rPr>
          <w:rFonts w:ascii="Arial" w:hAnsi="Arial"/>
          <w:color w:val="000000"/>
          <w:sz w:val="22"/>
        </w:rPr>
      </w:pPr>
      <w:r>
        <w:rPr>
          <w:rFonts w:ascii="Arial" w:hAnsi="Arial"/>
          <w:color w:val="000000"/>
          <w:sz w:val="22"/>
        </w:rPr>
        <w:t>En trabajos relacionados al modelo de detección de evasión de impuestos se pueden agrupar en dos categorías principales: i) analítico (macroeconómico y basado en el principio de agentes), y ii) computacional (basado en agentes, basado en la simulación) (Using deep Q-learning to understand the tax evasion behavior of risk-averse firms); en esta investigación nos centraremos en los modelos basados en la simulación.</w:t>
      </w:r>
    </w:p>
    <w:p>
      <w:pPr>
        <w:pStyle w:val="Cuerpodetexto"/>
        <w:spacing w:before="0" w:after="0"/>
        <w:jc w:val="both"/>
        <w:rPr>
          <w:rFonts w:ascii="Arial" w:hAnsi="Arial"/>
          <w:color w:val="000000"/>
          <w:sz w:val="22"/>
        </w:rPr>
      </w:pPr>
      <w:r>
        <w:rPr>
          <w:rFonts w:ascii="Arial" w:hAnsi="Arial"/>
          <w:color w:val="000000"/>
          <w:sz w:val="22"/>
        </w:rPr>
      </w:r>
    </w:p>
    <w:tbl>
      <w:tblPr>
        <w:tblW w:w="849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4247"/>
        <w:gridCol w:w="4247"/>
      </w:tblGrid>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Referencia</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de coevolución de los esquemas de Evasion tributarias con las políticas de auditoría.</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(Detecting tax evasion: a co-evolutionary approach)</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de evaluación de informes financieros anulas, aplicando la ley de Benford.</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(Data science for assessing possible tax income manipulation: The case of Italy)</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pPr>
            <w:r>
              <w:rPr>
                <w:rStyle w:val="Tlidtranslation"/>
                <w:rFonts w:eastAsia="Calibri" w:cs="Times New Roman" w:ascii="Calibri" w:hAnsi="Calibri"/>
                <w:kern w:val="0"/>
                <w:sz w:val="22"/>
                <w:szCs w:val="22"/>
                <w:lang w:eastAsia="en-US" w:bidi="ar-SA"/>
              </w:rPr>
              <w:t>Dinámica de la evasión fiscal a través de un modelo de tipo epidémico; estudia la probabilidad de que un contribuyente cambie de comportamiento de acuerdo al comportamiento de sus relaciones.</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(Dynamics of tax evasion through an epidemic-like model)</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para el estudio de la aversión al riesgo, para comprender la Evasion fiscal de las empresas.</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(Using deep Q-learning to understand the tax evasion behavior of risk-averse firms)</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para determinar un subconjunto óptimo o casi óptimo de variables para un modelo de análisis discriminante lineal.</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(Tax payment default prediction using genetic algorithm-based variable selection)</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para detectar Evasion tributaria usando un sistema inteligente hibrido.</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(Detecting corporate tax evasion using a hybrid intelligent system: A case study of Iran)</w:t>
            </w:r>
          </w:p>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(Taxpayer compliance classification using C4.5, SVM, KNN, Naive Bayes and MLP)</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para predecir la Evasion de impuestos usando el proceso de regresión Gaussiana.</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(Predictive Analytics as a Service on Tax Evasion using Gaussian Regression Process)</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pPr>
            <w:r>
              <w:rPr>
                <w:rStyle w:val="Fuentedeprrafopredeter"/>
                <w:rFonts w:eastAsia="Calibri" w:cs="Times New Roman"/>
                <w:kern w:val="0"/>
                <w:sz w:val="22"/>
                <w:szCs w:val="22"/>
                <w:lang w:eastAsia="en-US" w:bidi="ar-SA"/>
              </w:rPr>
              <w:t>Modelo de red de color para representar el comportamiento económico.</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(Mining Suspicious Tax Evasion Groups in Big Data)</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pPr>
            <w:r>
              <w:rPr>
                <w:rStyle w:val="Fuentedeprrafopredeter"/>
                <w:rFonts w:eastAsia="Calibri" w:cs="Times New Roman"/>
                <w:kern w:val="0"/>
                <w:sz w:val="22"/>
                <w:szCs w:val="22"/>
                <w:lang w:eastAsia="en-US" w:bidi="ar-SA"/>
              </w:rPr>
              <w:t>Modelo clasificador, usando árboles de decisión y el algoritmo híbrido de Naïve Bayes.</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(A Decision Tree and Naïve Bayes algorithm for income tax prediction)</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de análisis visual que da soporte a la detección de evasión de impuestos</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(A visual analytics system to support tax evasion discovery)</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de predicción de evasión de impuestos mediante el análisis de redes sociales.</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(Predicting tax avoidance by means of social network analytics)</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de detección de fraude tributario usando técnicas de machine learning no supervisado.</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(Tax Fraud Detection for Under-Reporting Declarations Using an Unsupervised Machine Learning Approach)</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de detección de fraude inter-regiones usando transfer-learning.</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IRTED-TL: An Inter-Region Tax Evasion Detection Method Based on Transfer Learning</w:t>
            </w:r>
          </w:p>
        </w:tc>
      </w:tr>
      <w:tr>
        <w:trPr/>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eastAsia="en-US" w:bidi="ar-SA"/>
              </w:rPr>
            </w:pPr>
            <w:r>
              <w:rPr>
                <w:rFonts w:eastAsia="Calibri" w:cs="Times New Roman" w:ascii="Calibri" w:hAnsi="Calibri"/>
                <w:kern w:val="0"/>
                <w:sz w:val="22"/>
                <w:szCs w:val="22"/>
                <w:lang w:eastAsia="en-US" w:bidi="ar-SA"/>
              </w:rPr>
              <w:t>Modelo de detección de evasión de impuestos usando patrones de contraste.</w:t>
            </w:r>
          </w:p>
        </w:tc>
        <w:tc>
          <w:tcPr>
            <w:tcW w:w="4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textAlignment w:val="auto"/>
              <w:rPr>
                <w:rFonts w:ascii="Calibri" w:hAnsi="Calibri" w:eastAsia="Calibri" w:cs="Times New Roman"/>
                <w:kern w:val="0"/>
                <w:sz w:val="22"/>
                <w:szCs w:val="22"/>
                <w:lang w:val="en-US" w:eastAsia="en-US" w:bidi="ar-SA"/>
              </w:rPr>
            </w:pPr>
            <w:r>
              <w:rPr>
                <w:rFonts w:eastAsia="Calibri" w:cs="Times New Roman" w:ascii="Calibri" w:hAnsi="Calibri"/>
                <w:kern w:val="0"/>
                <w:sz w:val="22"/>
                <w:szCs w:val="22"/>
                <w:lang w:val="en-US" w:eastAsia="en-US" w:bidi="ar-SA"/>
              </w:rPr>
              <w:t>An effective contrast sequential pattern mining approach to taxpayer behavior analysis</w:t>
            </w:r>
          </w:p>
        </w:tc>
      </w:tr>
    </w:tbl>
    <w:p>
      <w:pPr>
        <w:pStyle w:val="Cuerpodetexto"/>
        <w:spacing w:before="0" w:after="0"/>
        <w:jc w:val="both"/>
        <w:rPr>
          <w:rFonts w:ascii="Arial" w:hAnsi="Arial"/>
          <w:color w:val="000000"/>
          <w:sz w:val="22"/>
          <w:lang w:val="en-US"/>
        </w:rPr>
      </w:pPr>
      <w:r>
        <w:rPr>
          <w:rFonts w:ascii="Arial" w:hAnsi="Arial"/>
          <w:color w:val="000000"/>
          <w:sz w:val="22"/>
          <w:lang w:val="en-US"/>
        </w:rPr>
      </w:r>
    </w:p>
    <w:p>
      <w:pPr>
        <w:pStyle w:val="Cuerpodetexto"/>
        <w:spacing w:before="0" w:after="0"/>
        <w:jc w:val="both"/>
        <w:rPr>
          <w:lang w:val="en-US"/>
        </w:rPr>
      </w:pPr>
      <w:r>
        <w:rPr>
          <w:lang w:val="en-US"/>
        </w:rPr>
      </w:r>
    </w:p>
    <w:p>
      <w:pPr>
        <w:pStyle w:val="Cuerpodetexto"/>
        <w:spacing w:before="0" w:after="0"/>
        <w:jc w:val="both"/>
        <w:rPr>
          <w:lang w:val="en-US"/>
        </w:rPr>
      </w:pPr>
      <w:r>
        <w:rPr>
          <w:lang w:val="en-US"/>
        </w:rPr>
      </w:r>
    </w:p>
    <w:p>
      <w:pPr>
        <w:pStyle w:val="Cuerpodetexto"/>
        <w:spacing w:before="0" w:after="0"/>
        <w:jc w:val="both"/>
        <w:rPr>
          <w:rFonts w:ascii="Arial" w:hAnsi="Arial"/>
          <w:b/>
          <w:b/>
          <w:bCs/>
          <w:color w:val="000000"/>
          <w:sz w:val="22"/>
        </w:rPr>
      </w:pPr>
      <w:r>
        <w:rPr>
          <w:rFonts w:ascii="Arial" w:hAnsi="Arial"/>
          <w:b/>
          <w:bCs/>
          <w:color w:val="000000"/>
          <w:sz w:val="22"/>
        </w:rPr>
        <w:t>¿Qué algoritmos de machine learning existen para predecir la evasión de impuesto?</w:t>
      </w:r>
    </w:p>
    <w:p>
      <w:pPr>
        <w:pStyle w:val="Cuerpodetexto"/>
        <w:spacing w:lineRule="auto" w:line="240" w:before="0" w:after="0"/>
        <w:jc w:val="both"/>
        <w:rPr/>
      </w:pPr>
      <w:r>
        <w:rPr/>
        <w:t>Existen muchas técnicas de machine learning y las más usadas en la detección de la evasión de impuestos son: Arboles de decisión, SVM, perceptrón multicapa, tal como se muestra en la tabla.</w:t>
      </w:r>
    </w:p>
    <w:p>
      <w:pPr>
        <w:pStyle w:val="Cuerpodetexto"/>
        <w:spacing w:before="0" w:after="0"/>
        <w:jc w:val="both"/>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7"/>
      </w:tblGrid>
      <w:tr>
        <w:trPr/>
        <w:tc>
          <w:tcPr>
            <w:tcW w:w="4247" w:type="dxa"/>
            <w:tcBorders/>
            <w:shd w:fill="auto" w:val="clear"/>
          </w:tcPr>
          <w:p>
            <w:pPr>
              <w:pStyle w:val="Normal"/>
              <w:spacing w:lineRule="auto" w:line="240" w:before="0" w:after="0"/>
              <w:rPr>
                <w:rFonts w:ascii="Calibri" w:hAnsi="Calibri"/>
              </w:rPr>
            </w:pPr>
            <w:r>
              <w:rPr>
                <w:rFonts w:ascii="Calibri" w:hAnsi="Calibri"/>
              </w:rPr>
            </w:r>
          </w:p>
        </w:tc>
        <w:tc>
          <w:tcPr>
            <w:tcW w:w="4247" w:type="dxa"/>
            <w:tcBorders/>
            <w:shd w:fill="auto" w:val="clear"/>
          </w:tcPr>
          <w:p>
            <w:pPr>
              <w:pStyle w:val="Normal"/>
              <w:spacing w:lineRule="auto" w:line="240" w:before="0" w:after="0"/>
              <w:rPr>
                <w:rFonts w:ascii="Calibri" w:hAnsi="Calibri"/>
              </w:rPr>
            </w:pPr>
            <w:r>
              <w:rPr>
                <w:rFonts w:ascii="Calibri" w:hAnsi="Calibri"/>
              </w:rPr>
            </w:r>
          </w:p>
        </w:tc>
      </w:tr>
      <w:tr>
        <w:trPr/>
        <w:tc>
          <w:tcPr>
            <w:tcW w:w="4247" w:type="dxa"/>
            <w:tcBorders/>
            <w:shd w:fill="auto" w:val="clear"/>
          </w:tcPr>
          <w:p>
            <w:pPr>
              <w:pStyle w:val="Normal"/>
              <w:spacing w:lineRule="auto" w:line="240" w:before="0" w:after="0"/>
              <w:rPr>
                <w:rFonts w:ascii="Calibri" w:hAnsi="Calibri"/>
              </w:rPr>
            </w:pPr>
            <w:r>
              <w:rPr>
                <w:rFonts w:ascii="Calibri" w:hAnsi="Calibri"/>
              </w:rPr>
              <w:t>Algoritmo</w:t>
            </w:r>
          </w:p>
        </w:tc>
        <w:tc>
          <w:tcPr>
            <w:tcW w:w="4247" w:type="dxa"/>
            <w:tcBorders/>
            <w:shd w:fill="auto" w:val="clear"/>
          </w:tcPr>
          <w:p>
            <w:pPr>
              <w:pStyle w:val="Normal"/>
              <w:spacing w:lineRule="auto" w:line="240" w:before="0" w:after="0"/>
              <w:rPr>
                <w:rFonts w:ascii="Calibri" w:hAnsi="Calibri"/>
              </w:rPr>
            </w:pPr>
            <w:r>
              <w:rPr>
                <w:rFonts w:ascii="Calibri" w:hAnsi="Calibri"/>
              </w:rPr>
              <w:t>Referencia</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MLP (Perceptrón multicapa)</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(Taxpayer compliance classification using C4.5, SVM, KNN, Naive Bayes and MLP), (Detecting corporate tax evasion using a hybrid intelligent system: A case study of Iran)</w:t>
            </w:r>
          </w:p>
        </w:tc>
      </w:tr>
      <w:tr>
        <w:trPr/>
        <w:tc>
          <w:tcPr>
            <w:tcW w:w="4247" w:type="dxa"/>
            <w:tcBorders/>
            <w:shd w:fill="auto" w:val="clear"/>
          </w:tcPr>
          <w:p>
            <w:pPr>
              <w:pStyle w:val="Cuerpodetexto"/>
              <w:spacing w:lineRule="auto" w:line="240" w:before="0" w:after="0"/>
              <w:rPr>
                <w:rFonts w:ascii="Calibri" w:hAnsi="Calibri"/>
                <w:lang w:val="en-US"/>
              </w:rPr>
            </w:pPr>
            <w:r>
              <w:rPr>
                <w:rFonts w:ascii="Calibri" w:hAnsi="Calibri"/>
                <w:lang w:val="en-US"/>
              </w:rPr>
              <w:t>Naive Bayes</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(Taxpayer compliance classification using C4.5, SVM, KNN, Naive Bayes and MLP),  (A Decision Tree and Naïve Bayes algorithm for income tax prediction)</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SVM (Máquina de vectores de soporte)</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(Taxpayer compliance classification using C4.5, SVM, KNN, Naive Bayes and MLP), (Detecting corporate tax evasion using a hybrid intelligent system: A case study of Iran)</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KNN (Vecino más cercano K)</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 xml:space="preserve"> </w:t>
            </w:r>
            <w:r>
              <w:rPr>
                <w:rFonts w:ascii="Calibri" w:hAnsi="Calibri"/>
                <w:lang w:val="en-US"/>
              </w:rPr>
              <w:t>(Taxpayer compliance classification using C4.5, SVM, KNN, Naive Bayes and MLP)</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 xml:space="preserve">C4.5 </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(Taxpayer compliance classification using C4.5, SVM, KNN, Naive Bayes and MLP)</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Transfer Component Analysis (TCA)</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(IRTED-TL: An Inter-Region Tax Evasion Detection Method Based on Transfer Learning)</w:t>
            </w:r>
          </w:p>
        </w:tc>
      </w:tr>
      <w:tr>
        <w:trPr/>
        <w:tc>
          <w:tcPr>
            <w:tcW w:w="4247" w:type="dxa"/>
            <w:tcBorders/>
            <w:shd w:fill="auto" w:val="clear"/>
          </w:tcPr>
          <w:p>
            <w:pPr>
              <w:pStyle w:val="Cuerpodetexto"/>
              <w:rPr>
                <w:rFonts w:ascii="Calibri" w:hAnsi="Calibri"/>
              </w:rPr>
            </w:pPr>
            <w:r>
              <w:rPr>
                <w:rFonts w:ascii="Calibri" w:hAnsi="Calibri"/>
              </w:rPr>
              <w:t>LightGBM</w:t>
            </w:r>
          </w:p>
        </w:tc>
        <w:tc>
          <w:tcPr>
            <w:tcW w:w="4247" w:type="dxa"/>
            <w:tcBorders/>
            <w:shd w:fill="auto" w:val="clear"/>
          </w:tcPr>
          <w:p>
            <w:pPr>
              <w:pStyle w:val="Normal"/>
              <w:rPr>
                <w:rFonts w:ascii="Calibri" w:hAnsi="Calibri"/>
              </w:rPr>
            </w:pPr>
            <w:r>
              <w:rPr>
                <w:rFonts w:ascii="Calibri" w:hAnsi="Calibri"/>
              </w:rPr>
              <w:t>(IRTED-TL: An Inter-Region Tax Evasion Detection Method Based on Transfer Learning)</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 xml:space="preserve">Transfer Adaboost </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(TrAdaBoost) (IRTED-TL: An Inter-Region Tax Evasion Detection Method Based on Transfer Learning)</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 xml:space="preserve">árbol de decisión </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(A Decision Tree and Naïve Bayes algorithm for income tax prediction), (Predicting tax avoidance by means of social network analytics)</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Teoría</w:t>
            </w:r>
            <w:r>
              <w:rPr>
                <w:rFonts w:ascii="Calibri" w:hAnsi="Calibri"/>
              </w:rPr>
              <w:t xml:space="preserve"> de grafos </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(Mining Suspicious Tax Evasion Groups in Big Data) (A visual analytics system to support tax evasion discovery)</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L</w:t>
            </w:r>
            <w:r>
              <w:rPr>
                <w:rFonts w:ascii="Calibri" w:hAnsi="Calibri"/>
              </w:rPr>
              <w:t xml:space="preserve">a ley del primer dígito de Benford </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(Data science for assessing possible tax income manipulation: The case of Italy)</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R</w:t>
            </w:r>
            <w:r>
              <w:rPr>
                <w:rFonts w:ascii="Calibri" w:hAnsi="Calibri"/>
              </w:rPr>
              <w:t xml:space="preserve">edes neuronales profundas </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(Using deep Q-learning to understand the tax evasion behavior of risk-averse firms)</w:t>
            </w:r>
          </w:p>
        </w:tc>
      </w:tr>
      <w:tr>
        <w:trPr/>
        <w:tc>
          <w:tcPr>
            <w:tcW w:w="4247" w:type="dxa"/>
            <w:tcBorders/>
            <w:shd w:fill="auto" w:val="clear"/>
          </w:tcPr>
          <w:p>
            <w:pPr>
              <w:pStyle w:val="Cuerpodetexto"/>
              <w:spacing w:lineRule="auto" w:line="240" w:before="0" w:after="0"/>
              <w:rPr>
                <w:rFonts w:ascii="Calibri" w:hAnsi="Calibri"/>
              </w:rPr>
            </w:pPr>
            <w:r>
              <w:rPr>
                <w:rFonts w:ascii="Calibri" w:hAnsi="Calibri"/>
              </w:rPr>
              <w:t xml:space="preserve">Q-learning </w:t>
            </w:r>
          </w:p>
        </w:tc>
        <w:tc>
          <w:tcPr>
            <w:tcW w:w="4247" w:type="dxa"/>
            <w:tcBorders/>
            <w:shd w:fill="auto" w:val="clear"/>
          </w:tcPr>
          <w:p>
            <w:pPr>
              <w:pStyle w:val="Cuerpodetexto"/>
              <w:spacing w:lineRule="auto" w:line="240" w:before="0" w:after="0"/>
              <w:rPr>
                <w:rFonts w:ascii="Calibri" w:hAnsi="Calibri"/>
              </w:rPr>
            </w:pPr>
            <w:r>
              <w:rPr>
                <w:rFonts w:ascii="Calibri" w:hAnsi="Calibri"/>
                <w:lang w:val="en-US"/>
              </w:rPr>
              <w:t>(Using deep Q-learning to understand the tax evasion behavior of risk-averse firms)</w:t>
            </w:r>
          </w:p>
        </w:tc>
      </w:tr>
      <w:tr>
        <w:trPr/>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A</w:t>
            </w:r>
            <w:r>
              <w:rPr>
                <w:rFonts w:ascii="Calibri" w:hAnsi="Calibri"/>
              </w:rPr>
              <w:t xml:space="preserve">nálisis discriminante lineal </w:t>
            </w:r>
          </w:p>
        </w:tc>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(Tax payment default prediction using genetic algorithm-based variable selection)</w:t>
            </w:r>
          </w:p>
        </w:tc>
      </w:tr>
      <w:tr>
        <w:trPr/>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L</w:t>
            </w:r>
            <w:r>
              <w:rPr>
                <w:rFonts w:ascii="Calibri" w:hAnsi="Calibri"/>
              </w:rPr>
              <w:t xml:space="preserve">ogistic regression (LR) </w:t>
            </w:r>
          </w:p>
        </w:tc>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(Detecting corporate tax evasion using a hybrid intelligent system: A case study of Iran)</w:t>
            </w:r>
          </w:p>
        </w:tc>
      </w:tr>
      <w:tr>
        <w:trPr/>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H</w:t>
            </w:r>
            <w:r>
              <w:rPr>
                <w:rFonts w:ascii="Calibri" w:hAnsi="Calibri"/>
              </w:rPr>
              <w:t xml:space="preserve">armony search (HS) optimization algorithm </w:t>
            </w:r>
          </w:p>
        </w:tc>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(Detecting corporate tax evasion using a hybrid intelligent system: A case study of Iran)</w:t>
            </w:r>
          </w:p>
        </w:tc>
      </w:tr>
      <w:tr>
        <w:trPr/>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 xml:space="preserve">Gaussian process with varying hyper parameters </w:t>
            </w:r>
          </w:p>
        </w:tc>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(Predictive Analytics as a Service on Tax Evasion using Gaussian Regression Process)</w:t>
            </w:r>
          </w:p>
        </w:tc>
      </w:tr>
      <w:tr>
        <w:trPr/>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R</w:t>
            </w:r>
            <w:r>
              <w:rPr>
                <w:rFonts w:ascii="Calibri" w:hAnsi="Calibri"/>
              </w:rPr>
              <w:t xml:space="preserve">egresión logística </w:t>
            </w:r>
          </w:p>
        </w:tc>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(Predicting tax avoidance by means of social network analytics)</w:t>
            </w:r>
          </w:p>
        </w:tc>
      </w:tr>
      <w:tr>
        <w:trPr/>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R</w:t>
            </w:r>
            <w:r>
              <w:rPr>
                <w:rFonts w:ascii="Calibri" w:hAnsi="Calibri"/>
              </w:rPr>
              <w:t xml:space="preserve">andom forest  </w:t>
            </w:r>
          </w:p>
        </w:tc>
        <w:tc>
          <w:tcPr>
            <w:tcW w:w="4247" w:type="dxa"/>
            <w:tcBorders>
              <w:top w:val="nil"/>
            </w:tcBorders>
            <w:shd w:fill="auto" w:val="clear"/>
          </w:tcPr>
          <w:p>
            <w:pPr>
              <w:pStyle w:val="Cuerpodetexto"/>
              <w:spacing w:lineRule="auto" w:line="240" w:before="0" w:after="0"/>
              <w:rPr>
                <w:rFonts w:ascii="Calibri" w:hAnsi="Calibri"/>
              </w:rPr>
            </w:pPr>
            <w:r>
              <w:rPr>
                <w:rFonts w:ascii="Calibri" w:hAnsi="Calibri"/>
              </w:rPr>
              <w:t>(Predicting tax avoidance by means of social network analytics)</w:t>
            </w:r>
          </w:p>
        </w:tc>
      </w:tr>
    </w:tbl>
    <w:p>
      <w:pPr>
        <w:pStyle w:val="Normal"/>
        <w:spacing w:before="0" w:after="0"/>
        <w:jc w:val="both"/>
        <w:rPr/>
      </w:pPr>
      <w:r>
        <w:rPr/>
      </w:r>
    </w:p>
    <w:p>
      <w:pPr>
        <w:pStyle w:val="Normal"/>
        <w:spacing w:before="0" w:after="0"/>
        <w:jc w:val="both"/>
        <w:rPr/>
      </w:pPr>
      <w:r>
        <w:rPr/>
      </w:r>
    </w:p>
    <w:p>
      <w:pPr>
        <w:pStyle w:val="Cuerpodetexto"/>
        <w:spacing w:lineRule="auto" w:line="240"/>
        <w:ind w:hanging="0"/>
        <w:jc w:val="both"/>
        <w:rPr/>
      </w:pPr>
      <w:r>
        <w:rPr>
          <w:rStyle w:val="Fuentedeprrafopredeter"/>
          <w:rFonts w:ascii="Arial" w:hAnsi="Arial"/>
          <w:i/>
          <w:iCs/>
          <w:color w:val="000000"/>
          <w:sz w:val="22"/>
        </w:rPr>
        <w:t>¿Qué métricas se usan para medir la efectividad de un modelo de evasión de impuestos?</w:t>
      </w:r>
    </w:p>
    <w:p>
      <w:pPr>
        <w:pStyle w:val="Cuerpodetexto"/>
        <w:spacing w:lineRule="auto" w:line="240"/>
        <w:ind w:hanging="0"/>
        <w:jc w:val="both"/>
        <w:rPr>
          <w:rFonts w:eastAsia="Arial Unicode MS"/>
        </w:rPr>
      </w:pPr>
      <w:r>
        <w:rPr/>
      </w:r>
    </w:p>
    <w:p>
      <w:pPr>
        <w:pStyle w:val="Normal"/>
        <w:rPr/>
      </w:pPr>
      <w:r>
        <w:fldChar w:fldCharType="begin">
          <w:ffData>
            <w:name w:val="__Fieldmark__2501_18"/>
            <w:enabled/>
            <w:calcOnExit w:val="0"/>
          </w:ffData>
        </w:fldChar>
      </w:r>
      <w:r>
        <w:rPr/>
        <w:instrText> FORMTEXT </w:instrText>
      </w:r>
      <w:r>
        <w:rPr/>
        <w:fldChar w:fldCharType="separate"/>
      </w:r>
      <w:bookmarkStart w:id="444" w:name="__Fieldmark__1540_16720602"/>
      <w:bookmarkStart w:id="445" w:name="__Fieldmark__2501_1870250172"/>
      <w:bookmarkStart w:id="446" w:name="__Fieldmark__2501_18"/>
      <w:bookmarkStart w:id="447" w:name="__Fieldmark__1681_997649912"/>
      <w:bookmarkStart w:id="448" w:name="__Fieldmark__2501_18"/>
      <w:bookmarkEnd w:id="444"/>
      <w:bookmarkEnd w:id="445"/>
      <w:bookmarkEnd w:id="447"/>
      <w:bookmarkEnd w:id="448"/>
      <w:r>
        <w:rPr/>
      </w:r>
      <w:bookmarkStart w:id="449" w:name="__Fieldmark__2501_18"/>
      <w:bookmarkEnd w:id="449"/>
      <w:r>
        <w:rPr/>
      </w:r>
      <w:r>
        <w:rPr/>
        <w:fldChar w:fldCharType="end"/>
      </w:r>
    </w:p>
    <w:p>
      <w:pPr>
        <w:pStyle w:val="Ttulo1"/>
        <w:rPr>
          <w:rFonts w:eastAsia="Arial Unicode MS"/>
        </w:rPr>
      </w:pPr>
      <w:bookmarkStart w:id="450" w:name="__RefHeading___Toc2564_16720602"/>
      <w:bookmarkStart w:id="451" w:name="_Toc83105187"/>
      <w:bookmarkEnd w:id="450"/>
      <w:r>
        <w:rPr/>
        <w:t>Conclusion</w:t>
      </w:r>
      <w:bookmarkEnd w:id="451"/>
    </w:p>
    <w:p>
      <w:pPr>
        <w:pStyle w:val="Normal"/>
        <w:rPr/>
      </w:pPr>
      <w:r>
        <w:fldChar w:fldCharType="begin">
          <w:ffData>
            <w:name w:val="__Fieldmark__2533_18"/>
            <w:enabled/>
            <w:calcOnExit w:val="0"/>
          </w:ffData>
        </w:fldChar>
      </w:r>
      <w:r>
        <w:rPr/>
        <w:instrText> FORMTEXT </w:instrText>
      </w:r>
      <w:r>
        <w:rPr/>
        <w:fldChar w:fldCharType="separate"/>
      </w:r>
      <w:bookmarkStart w:id="452" w:name="__Fieldmark__1557_16720602"/>
      <w:bookmarkStart w:id="453" w:name="__Fieldmark__2533_18"/>
      <w:bookmarkStart w:id="454" w:name="__Fieldmark__1705_997649912"/>
      <w:bookmarkStart w:id="455" w:name="__Fieldmark__2533_1870250172"/>
      <w:bookmarkStart w:id="456" w:name="__Fieldmark__2533_18"/>
      <w:bookmarkEnd w:id="452"/>
      <w:bookmarkEnd w:id="454"/>
      <w:bookmarkEnd w:id="455"/>
      <w:bookmarkEnd w:id="456"/>
      <w:r>
        <w:rPr/>
      </w:r>
      <w:bookmarkStart w:id="457" w:name="__Fieldmark__1705_9976499121"/>
      <w:bookmarkStart w:id="458" w:name="__Fieldmark__1557_167206021"/>
      <w:bookmarkStart w:id="459" w:name="__Fieldmark__2533_18"/>
      <w:bookmarkEnd w:id="457"/>
      <w:bookmarkEnd w:id="458"/>
      <w:bookmarkEnd w:id="459"/>
      <w:r>
        <w:rPr/>
      </w:r>
      <w:r>
        <w:rPr/>
        <w:fldChar w:fldCharType="end"/>
      </w:r>
    </w:p>
    <w:p>
      <w:pPr>
        <w:pStyle w:val="Normal"/>
        <w:rPr>
          <w:iCs/>
        </w:rPr>
      </w:pPr>
      <w:r>
        <w:rPr>
          <w:iCs/>
        </w:rPr>
      </w:r>
    </w:p>
    <w:p>
      <w:pPr>
        <w:pStyle w:val="Normal"/>
        <w:rPr/>
      </w:pPr>
      <w:r>
        <w:rPr/>
      </w:r>
    </w:p>
    <w:p>
      <w:pPr>
        <w:pStyle w:val="Normal"/>
        <w:rPr/>
      </w:pPr>
      <w:r>
        <w:rPr/>
      </w:r>
      <w:r>
        <w:br w:type="page"/>
      </w:r>
    </w:p>
    <w:p>
      <w:pPr>
        <w:pStyle w:val="Normal"/>
        <w:tabs>
          <w:tab w:val="left" w:pos="720" w:leader="none"/>
        </w:tabs>
        <w:spacing w:lineRule="auto" w:line="240"/>
        <w:rPr/>
      </w:pPr>
      <w:r>
        <w:rPr/>
      </w:r>
    </w:p>
    <w:p>
      <w:pPr>
        <w:pStyle w:val="Normal"/>
        <w:rPr/>
      </w:pPr>
      <w:r>
        <w:rPr/>
      </w:r>
    </w:p>
    <w:p>
      <w:pPr>
        <w:pStyle w:val="Ttulo5"/>
        <w:rPr/>
      </w:pPr>
      <w:bookmarkStart w:id="460" w:name="__RefHeading___Toc2566_16720602"/>
      <w:bookmarkStart w:id="461" w:name="_Toc83105188"/>
      <w:bookmarkEnd w:id="460"/>
      <w:r>
        <w:rPr/>
        <w:t>CHAPTER 3: METHODOLOGY</w:t>
      </w:r>
      <w:bookmarkEnd w:id="461"/>
    </w:p>
    <w:p>
      <w:pPr>
        <w:pStyle w:val="Normal"/>
        <w:rPr/>
      </w:pPr>
      <w:r>
        <w:fldChar w:fldCharType="begin">
          <w:ffData>
            <w:name w:val="__Fieldmark__2555_18"/>
            <w:enabled/>
            <w:calcOnExit w:val="0"/>
          </w:ffData>
        </w:fldChar>
      </w:r>
      <w:r>
        <w:rPr/>
        <w:instrText> FORMTEXT </w:instrText>
      </w:r>
      <w:r>
        <w:rPr/>
        <w:fldChar w:fldCharType="separate"/>
      </w:r>
      <w:bookmarkStart w:id="462" w:name="__Fieldmark__2555_1870250172"/>
      <w:bookmarkStart w:id="463" w:name="__Fieldmark__1721_997649912"/>
      <w:bookmarkStart w:id="464" w:name="Text49"/>
      <w:bookmarkStart w:id="465" w:name="__Fieldmark__2555_18"/>
      <w:bookmarkStart w:id="466" w:name="__Fieldmark__2555_18"/>
      <w:bookmarkEnd w:id="462"/>
      <w:bookmarkEnd w:id="463"/>
      <w:bookmarkEnd w:id="464"/>
      <w:bookmarkEnd w:id="466"/>
      <w:r>
        <w:rPr/>
        <w:t>     </w:t>
      </w:r>
      <w:bookmarkStart w:id="467" w:name="__Fieldmark__1721_9976499121"/>
      <w:bookmarkStart w:id="468" w:name="Text491"/>
      <w:bookmarkStart w:id="469" w:name="__Fieldmark__2555_18"/>
      <w:bookmarkEnd w:id="467"/>
      <w:bookmarkEnd w:id="468"/>
      <w:bookmarkEnd w:id="469"/>
      <w:r>
        <w:rPr/>
      </w:r>
      <w:r>
        <w:rPr/>
        <w:fldChar w:fldCharType="end"/>
      </w:r>
    </w:p>
    <w:tbl>
      <w:tblPr>
        <w:tblpPr w:bottomFromText="0" w:horzAnchor="margin" w:leftFromText="180" w:rightFromText="180" w:tblpX="0" w:tblpY="180" w:topFromText="0" w:vertAnchor="text"/>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76"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lineRule="auto" w:line="240" w:before="60" w:after="0"/>
              <w:rPr/>
            </w:pPr>
            <w:r>
              <w:rPr/>
              <w:t>The research purpose and the rationale for the specific research paradigm are clearly stated in the introduction to chapter 3.</w:t>
            </w:r>
          </w:p>
          <w:p>
            <w:pPr>
              <w:pStyle w:val="Annotationtext"/>
              <w:keepNext w:val="true"/>
              <w:keepLines/>
              <w:spacing w:before="60" w:after="60"/>
              <w:rPr>
                <w:color w:val="FF6600"/>
              </w:rPr>
            </w:pPr>
            <w:r>
              <w:rPr/>
              <w:t>To begin typing this section, click once in the gray field.</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470" w:name="__Fieldmark__4393_120867018"/>
            <w:r>
              <w:rPr/>
              <w:t>D</w:t>
            </w:r>
            <w:bookmarkStart w:id="471" w:name="__Fieldmark__2559_1870250172"/>
            <w:r>
              <w:rPr/>
              <w:t>o</w:t>
            </w:r>
            <w:bookmarkStart w:id="472" w:name="__Fieldmark__1725_997649912"/>
            <w:r>
              <w:rPr/>
              <w:t xml:space="preserve">uble-click to delete textbox </w:t>
            </w:r>
            <w:r>
              <w:rPr/>
            </w:r>
            <w:r>
              <w:rPr/>
              <w:fldChar w:fldCharType="end"/>
            </w:r>
            <w:bookmarkEnd w:id="470"/>
            <w:bookmarkEnd w:id="471"/>
            <w:bookmarkEnd w:id="472"/>
          </w:p>
        </w:tc>
      </w:tr>
    </w:tbl>
    <w:p>
      <w:pPr>
        <w:pStyle w:val="Ttulo1"/>
        <w:rPr/>
      </w:pPr>
      <w:bookmarkStart w:id="473" w:name="__RefHeading___Toc2568_16720602"/>
      <w:bookmarkStart w:id="474" w:name="_Toc83105189"/>
      <w:bookmarkEnd w:id="473"/>
      <w:r>
        <w:rPr/>
        <w:t>Research Design</w:t>
      </w:r>
      <w:bookmarkEnd w:id="474"/>
    </w:p>
    <w:p>
      <w:pPr>
        <w:pStyle w:val="Normal"/>
        <w:rPr/>
      </w:pPr>
      <w:r>
        <w:fldChar w:fldCharType="begin">
          <w:ffData>
            <w:name w:val="__Fieldmark__2588_18"/>
            <w:enabled/>
            <w:calcOnExit w:val="0"/>
          </w:ffData>
        </w:fldChar>
      </w:r>
      <w:r>
        <w:rPr/>
        <w:instrText> FORMTEXT </w:instrText>
      </w:r>
      <w:r>
        <w:rPr/>
        <w:fldChar w:fldCharType="separate"/>
      </w:r>
      <w:bookmarkStart w:id="475" w:name="Text4911"/>
      <w:bookmarkStart w:id="476" w:name="__Fieldmark__1746_997649912"/>
      <w:bookmarkStart w:id="477" w:name="__Fieldmark__2588_1870250172"/>
      <w:bookmarkStart w:id="478" w:name="__Fieldmark__2588_18"/>
      <w:bookmarkStart w:id="479" w:name="__Fieldmark__1585_16720602"/>
      <w:bookmarkStart w:id="480" w:name="__Fieldmark__2588_18"/>
      <w:bookmarkEnd w:id="476"/>
      <w:bookmarkEnd w:id="477"/>
      <w:bookmarkEnd w:id="479"/>
      <w:bookmarkEnd w:id="480"/>
      <w:r>
        <w:rPr/>
        <w:t>     </w:t>
      </w:r>
      <w:bookmarkStart w:id="481" w:name="__Fieldmark__1585_167206021"/>
      <w:bookmarkStart w:id="482" w:name="__Fieldmark__1746_9976499121"/>
      <w:bookmarkStart w:id="483" w:name="__Fieldmark__2588_18"/>
      <w:bookmarkEnd w:id="481"/>
      <w:bookmarkEnd w:id="482"/>
      <w:bookmarkEnd w:id="483"/>
      <w:r>
        <w:rPr/>
      </w:r>
      <w:r>
        <w:rPr/>
        <w:fldChar w:fldCharType="end"/>
      </w:r>
      <w:bookmarkEnd w:id="475"/>
    </w:p>
    <w:tbl>
      <w:tblPr>
        <w:tblpPr w:bottomFromText="0" w:horzAnchor="margin" w:leftFromText="180" w:rightFromText="180" w:tblpX="0" w:tblpY="180" w:topFromText="0" w:vertAnchor="text"/>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76"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lineRule="auto" w:line="240" w:before="60" w:after="0"/>
              <w:rPr/>
            </w:pPr>
            <w:r>
              <w:rPr/>
              <w:t xml:space="preserve">The research design logically derives from the problem under investigation, the theoretical framework of the study, and the purpose of the study. It shows sufficient detail to suggest recommendations to answer the research questions. </w:t>
            </w:r>
            <w:r>
              <w:rPr>
                <w:bCs/>
              </w:rPr>
              <w:t xml:space="preserve">The researcher must assure </w:t>
            </w:r>
            <w:r>
              <w:rPr/>
              <w:t>the</w:t>
            </w:r>
            <w:r>
              <w:rPr>
                <w:bCs/>
              </w:rPr>
              <w:t xml:space="preserve"> reader that the type of research design is justified and appropriate for the desired outcomes.</w:t>
            </w:r>
          </w:p>
          <w:p>
            <w:pPr>
              <w:pStyle w:val="Annotationtext"/>
              <w:rPr>
                <w:bCs/>
              </w:rPr>
            </w:pPr>
            <w:r>
              <w:rPr/>
              <w:t xml:space="preserve">This section should also clearly delineate and explicate the type of design used – with a clear explanation for the reason for using a mixed methodology. Any deviation from the steps necessary to fulfill the research design is explained and fully justified; otherwise, the reader may conclude that the procedure is flawed. </w:t>
            </w:r>
          </w:p>
          <w:p>
            <w:pPr>
              <w:pStyle w:val="Annotationtext"/>
              <w:rPr/>
            </w:pPr>
            <w:r>
              <w:rPr/>
              <w:t xml:space="preserve">Provide a complete description and definition of the independent variables (IV) and dependent variables (DV). The dependent variable is the response or the criterion variable, which is caused or influenced by the independent treatment conditions. The independent variables, which are under the control of the researcher, provide the treatment or act as factors in the study. </w:t>
            </w:r>
          </w:p>
          <w:p>
            <w:pPr>
              <w:pStyle w:val="Annotationtext"/>
              <w:rPr/>
            </w:pPr>
            <w:r>
              <w:rPr/>
              <w:t>The research design establishes a logical sequence of events in the research process. The length of this section depends upon the number of tests performed and the results expected.</w:t>
            </w:r>
          </w:p>
          <w:p>
            <w:pPr>
              <w:pStyle w:val="Annotationtext"/>
              <w:rPr/>
            </w:pPr>
            <w:r>
              <w:rPr/>
              <w:t>A detailed explication of each point of each selected method is required to adequately document the study for replication.</w:t>
            </w:r>
          </w:p>
          <w:p>
            <w:pPr>
              <w:pStyle w:val="Annotationtext"/>
              <w:rPr/>
            </w:pPr>
            <w:r>
              <w:rPr>
                <w:bCs/>
              </w:rPr>
              <w:t>The qualitative researcher often seeks to form new ideas (reconstructing) while continuing to recognize that present paradigms exist. The basic characteristics or assumptions of the study are clearly stated, and the origins of the study’s qualitative element are understandable conceptually and are historically traceable.</w:t>
            </w:r>
          </w:p>
          <w:p>
            <w:pPr>
              <w:pStyle w:val="Annotationtext"/>
              <w:keepNext w:val="true"/>
              <w:keepLines/>
              <w:spacing w:before="60" w:after="60"/>
              <w:rPr>
                <w:color w:val="FF6600"/>
              </w:rPr>
            </w:pPr>
            <w:r>
              <w:rPr/>
              <w:t>To begin typing this section, click once in the gray field.</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484" w:name="__Fieldmark__4441_120867018"/>
            <w:r>
              <w:rPr/>
              <w:t>D</w:t>
            </w:r>
            <w:bookmarkStart w:id="485" w:name="__Fieldmark__2601_1870250172"/>
            <w:r>
              <w:rPr/>
              <w:t>o</w:t>
            </w:r>
            <w:bookmarkStart w:id="486" w:name="__Fieldmark__1759_997649912"/>
            <w:r>
              <w:rPr/>
              <w:t xml:space="preserve">uble-click to delete textbox </w:t>
            </w:r>
            <w:r>
              <w:rPr/>
            </w:r>
            <w:r>
              <w:rPr/>
              <w:fldChar w:fldCharType="end"/>
            </w:r>
            <w:bookmarkEnd w:id="484"/>
            <w:bookmarkEnd w:id="485"/>
            <w:bookmarkEnd w:id="486"/>
          </w:p>
        </w:tc>
      </w:tr>
    </w:tbl>
    <w:p>
      <w:pPr>
        <w:pStyle w:val="Ttulo1"/>
        <w:rPr/>
      </w:pPr>
      <w:bookmarkStart w:id="487" w:name="__RefHeading___Toc2570_16720602"/>
      <w:bookmarkStart w:id="488" w:name="_Toc83105190"/>
      <w:bookmarkEnd w:id="487"/>
      <w:r>
        <w:rPr/>
        <w:t>Appropriateness of Design</w:t>
      </w:r>
      <w:bookmarkEnd w:id="488"/>
    </w:p>
    <w:p>
      <w:pPr>
        <w:pStyle w:val="Normal"/>
        <w:rPr/>
      </w:pPr>
      <w:r>
        <w:fldChar w:fldCharType="begin">
          <w:ffData>
            <w:name w:val="__Fieldmark__2629_18"/>
            <w:enabled/>
            <w:calcOnExit w:val="0"/>
          </w:ffData>
        </w:fldChar>
      </w:r>
      <w:r>
        <w:rPr/>
        <w:instrText> FORMTEXT </w:instrText>
      </w:r>
      <w:r>
        <w:rPr/>
        <w:fldChar w:fldCharType="separate"/>
      </w:r>
      <w:bookmarkStart w:id="489" w:name="__Fieldmark__1779_997649912"/>
      <w:bookmarkStart w:id="490" w:name="__Fieldmark__2629_1870250172"/>
      <w:bookmarkStart w:id="491" w:name="__Fieldmark__2629_18"/>
      <w:bookmarkStart w:id="492" w:name="__Fieldmark__1611_16720602"/>
      <w:bookmarkStart w:id="493" w:name="__Fieldmark__2629_18"/>
      <w:bookmarkEnd w:id="489"/>
      <w:bookmarkEnd w:id="490"/>
      <w:bookmarkEnd w:id="492"/>
      <w:bookmarkEnd w:id="493"/>
      <w:r>
        <w:rPr/>
        <w:t>     </w:t>
      </w:r>
      <w:bookmarkStart w:id="494" w:name="__Fieldmark__1611_167206021"/>
      <w:bookmarkStart w:id="495" w:name="__Fieldmark__1779_9976499121"/>
      <w:bookmarkStart w:id="496" w:name="__Fieldmark__2629_18"/>
      <w:bookmarkEnd w:id="494"/>
      <w:bookmarkEnd w:id="495"/>
      <w:bookmarkEnd w:id="496"/>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bCs/>
              </w:rPr>
            </w:pPr>
            <w:r>
              <w:rPr>
                <w:bCs/>
              </w:rPr>
              <w:t xml:space="preserve">The researcher must assure </w:t>
            </w:r>
            <w:r>
              <w:rPr/>
              <w:t>the</w:t>
            </w:r>
            <w:r>
              <w:rPr>
                <w:bCs/>
              </w:rPr>
              <w:t xml:space="preserve"> reader that the type of research design is justified and appropriate for the desired outcomes. Use citations from the research to support your assertions.</w:t>
            </w:r>
          </w:p>
          <w:p>
            <w:pPr>
              <w:pStyle w:val="BodyTextIndent2"/>
              <w:keepNext w:val="true"/>
              <w:keepLines/>
              <w:rPr>
                <w:bCs/>
              </w:rPr>
            </w:pPr>
            <w:r>
              <w:rPr>
                <w:bCs/>
              </w:rPr>
              <w:t>Rigor in qualitative research is associated with openness, scrupulous adherence to a philosophical perspective, and thoroughness in collecting data, as well as consideration of all the data in the development of a theory. To be rigorous in conducting qualitative research, the researcher must be willing to let go of long-held, unshakeable beliefs in light of new information and provide unbiased descriptions and explanations of perspectives. It is important to avoid fallacies of critical thinking, such as ad hominem, when describing perspectives in disagreement with those of the researcher.</w:t>
            </w:r>
          </w:p>
          <w:p>
            <w:pPr>
              <w:pStyle w:val="BodyTextIndent2"/>
              <w:keepNext w:val="true"/>
              <w:keepLines/>
              <w:rPr>
                <w:color w:val="FF6600"/>
              </w:rPr>
            </w:pPr>
            <w:r>
              <w:rPr>
                <w:bCs/>
              </w:rPr>
              <w:t>However, do not forget that a portion of your methodology is quantitative: be sure to include citations supporting the need for the quantitative research perspective.</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497" w:name="__Fieldmark__4482_120867018"/>
            <w:r>
              <w:rPr/>
              <w:t>D</w:t>
            </w:r>
            <w:bookmarkStart w:id="498" w:name="__Fieldmark__2636_1870250172"/>
            <w:r>
              <w:rPr/>
              <w:t>o</w:t>
            </w:r>
            <w:bookmarkStart w:id="499" w:name="__Fieldmark__1786_997649912"/>
            <w:r>
              <w:rPr/>
              <w:t xml:space="preserve">uble-click to delete textbox </w:t>
            </w:r>
            <w:r>
              <w:rPr/>
            </w:r>
            <w:r>
              <w:rPr/>
              <w:fldChar w:fldCharType="end"/>
            </w:r>
            <w:bookmarkEnd w:id="497"/>
            <w:bookmarkEnd w:id="498"/>
            <w:bookmarkEnd w:id="499"/>
          </w:p>
        </w:tc>
      </w:tr>
    </w:tbl>
    <w:p>
      <w:pPr>
        <w:pStyle w:val="Ttulo1"/>
        <w:rPr>
          <w:rFonts w:eastAsia="Arial Unicode MS"/>
        </w:rPr>
      </w:pPr>
      <w:bookmarkStart w:id="500" w:name="__RefHeading___Toc2572_16720602"/>
      <w:bookmarkStart w:id="501" w:name="_Toc83105191"/>
      <w:bookmarkEnd w:id="500"/>
      <w:r>
        <w:rPr>
          <w:rFonts w:eastAsia="Arial Unicode MS"/>
        </w:rPr>
        <w:t>Research Questions</w:t>
      </w:r>
      <w:bookmarkEnd w:id="501"/>
    </w:p>
    <w:p>
      <w:pPr>
        <w:pStyle w:val="Normal"/>
        <w:rPr/>
      </w:pPr>
      <w:r>
        <w:fldChar w:fldCharType="begin">
          <w:ffData>
            <w:name w:val="__Fieldmark__2665_18"/>
            <w:enabled/>
            <w:calcOnExit w:val="0"/>
          </w:ffData>
        </w:fldChar>
      </w:r>
      <w:r>
        <w:rPr/>
        <w:instrText> FORMTEXT </w:instrText>
      </w:r>
      <w:r>
        <w:rPr/>
        <w:fldChar w:fldCharType="separate"/>
      </w:r>
      <w:bookmarkStart w:id="502" w:name="Text38"/>
      <w:bookmarkStart w:id="503" w:name="__Fieldmark__2665_1870250172"/>
      <w:bookmarkStart w:id="504" w:name="Text3811"/>
      <w:bookmarkStart w:id="505" w:name="__Fieldmark__2665_18"/>
      <w:bookmarkStart w:id="506" w:name="__Fieldmark__1807_997649912"/>
      <w:bookmarkStart w:id="507" w:name="__Fieldmark__2665_18"/>
      <w:bookmarkEnd w:id="502"/>
      <w:bookmarkEnd w:id="503"/>
      <w:bookmarkEnd w:id="506"/>
      <w:bookmarkEnd w:id="507"/>
      <w:r>
        <w:rPr/>
        <w:t>     </w:t>
      </w:r>
      <w:bookmarkStart w:id="508" w:name="__Fieldmark__1807_9976499121"/>
      <w:bookmarkStart w:id="509" w:name="Text381"/>
      <w:bookmarkStart w:id="510" w:name="__Fieldmark__2665_18"/>
      <w:bookmarkEnd w:id="508"/>
      <w:bookmarkEnd w:id="509"/>
      <w:bookmarkEnd w:id="510"/>
      <w:r>
        <w:rPr/>
      </w:r>
      <w:r>
        <w:rPr/>
        <w:fldChar w:fldCharType="end"/>
      </w:r>
      <w:bookmarkEnd w:id="504"/>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bCs/>
              </w:rPr>
            </w:pPr>
            <w:r>
              <w:rPr/>
              <w:t xml:space="preserve">Copy and paste the </w:t>
            </w:r>
            <w:r>
              <w:rPr/>
              <w:fldChar w:fldCharType="begin"/>
            </w:r>
            <w:r>
              <w:rPr/>
              <w:instrText> REF _Ref44380623 \h </w:instrText>
            </w:r>
            <w:r>
              <w:rPr/>
              <w:fldChar w:fldCharType="separate"/>
            </w:r>
            <w:r>
              <w:rPr/>
            </w:r>
            <w:r>
              <w:rPr/>
              <w:fldChar w:fldCharType="end"/>
            </w:r>
            <w:r>
              <w:rPr/>
              <w:t xml:space="preserve"> from chapter one. Use the RESEARCH QUESTIONS heading as a link – simply click on it to go to the section in chapter one, drag your cursor over the questions, and, with the questions highlighted, hold down the control key and hit the letter ‘C’. Use the ‘back’ arrow to return to chapter three, place your cursor on the gray box and hold down the control key and hit the letter ‘V’ (paste).</w:t>
            </w:r>
          </w:p>
          <w:p>
            <w:pPr>
              <w:pStyle w:val="BodyTextIndent2"/>
              <w:keepNext w:val="true"/>
              <w:keepLines/>
              <w:rPr>
                <w:color w:val="FF6600"/>
              </w:rPr>
            </w:pPr>
            <w:r>
              <w:rPr/>
              <w:t>The research questions and hypotheses are restated to establish the context for this chapter.</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511" w:name="__Fieldmark__4525_120867018"/>
            <w:r>
              <w:rPr/>
              <w:t>D</w:t>
            </w:r>
            <w:bookmarkStart w:id="512" w:name="__Fieldmark__2673_1870250172"/>
            <w:r>
              <w:rPr/>
              <w:t>o</w:t>
            </w:r>
            <w:bookmarkStart w:id="513" w:name="__Fieldmark__1815_997649912"/>
            <w:r>
              <w:rPr/>
              <w:t xml:space="preserve">uble-click to delete textbox </w:t>
            </w:r>
            <w:r>
              <w:rPr/>
            </w:r>
            <w:r>
              <w:rPr/>
              <w:fldChar w:fldCharType="end"/>
            </w:r>
            <w:bookmarkEnd w:id="511"/>
            <w:bookmarkEnd w:id="512"/>
            <w:bookmarkEnd w:id="513"/>
          </w:p>
        </w:tc>
      </w:tr>
    </w:tbl>
    <w:p>
      <w:pPr>
        <w:pStyle w:val="Ttulo1"/>
        <w:rPr>
          <w:rFonts w:eastAsia="Arial Unicode MS"/>
        </w:rPr>
      </w:pPr>
      <w:bookmarkStart w:id="514" w:name="__RefHeading___Toc2574_16720602"/>
      <w:bookmarkStart w:id="515" w:name="_Toc83105192"/>
      <w:bookmarkEnd w:id="514"/>
      <w:r>
        <w:rPr/>
        <w:t>Population</w:t>
      </w:r>
      <w:bookmarkEnd w:id="515"/>
    </w:p>
    <w:p>
      <w:pPr>
        <w:pStyle w:val="Normal"/>
        <w:rPr/>
      </w:pPr>
      <w:r>
        <w:fldChar w:fldCharType="begin">
          <w:ffData>
            <w:name w:val="__Fieldmark__2702_18"/>
            <w:enabled/>
            <w:calcOnExit w:val="0"/>
          </w:ffData>
        </w:fldChar>
      </w:r>
      <w:r>
        <w:rPr/>
        <w:instrText> FORMTEXT </w:instrText>
      </w:r>
      <w:r>
        <w:rPr/>
        <w:fldChar w:fldCharType="separate"/>
      </w:r>
      <w:bookmarkStart w:id="516" w:name="__Fieldmark__2702_1870250172"/>
      <w:bookmarkStart w:id="517" w:name="__Fieldmark__2702_18"/>
      <w:bookmarkStart w:id="518" w:name="__Fieldmark__1836_997649912"/>
      <w:bookmarkStart w:id="519" w:name="Text3111"/>
      <w:bookmarkStart w:id="520" w:name="Text31"/>
      <w:bookmarkStart w:id="521" w:name="__Fieldmark__2702_18"/>
      <w:bookmarkEnd w:id="516"/>
      <w:bookmarkEnd w:id="518"/>
      <w:bookmarkEnd w:id="520"/>
      <w:bookmarkEnd w:id="521"/>
      <w:r>
        <w:rPr/>
        <w:t>     </w:t>
      </w:r>
      <w:bookmarkStart w:id="522" w:name="__Fieldmark__1836_9976499121"/>
      <w:bookmarkStart w:id="523" w:name="Text311"/>
      <w:bookmarkStart w:id="524" w:name="__Fieldmark__2702_18"/>
      <w:bookmarkEnd w:id="522"/>
      <w:bookmarkEnd w:id="523"/>
      <w:bookmarkEnd w:id="524"/>
      <w:r>
        <w:rPr/>
      </w:r>
      <w:r>
        <w:rPr/>
        <w:fldChar w:fldCharType="end"/>
      </w:r>
      <w:bookmarkEnd w:id="519"/>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pPr>
            <w:r>
              <w:rPr>
                <w:bCs/>
              </w:rPr>
              <w:t xml:space="preserve">The population is described in great detail (age, gender, race/ethnicity, etc.). The total number of participants to </w:t>
            </w:r>
            <w:r>
              <w:rPr/>
              <w:t>be</w:t>
            </w:r>
            <w:r>
              <w:rPr>
                <w:bCs/>
              </w:rPr>
              <w:t xml:space="preserve"> included in the study is indicated. The number for a quantitative study should reflect a minimum of 30 participants per variable tested. Quantitative studies require larger samples (or the entire population of a given group). </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525" w:name="__Fieldmark__4566_120867018"/>
            <w:r>
              <w:rPr/>
              <w:t>D</w:t>
            </w:r>
            <w:bookmarkStart w:id="526" w:name="__Fieldmark__2708_1870250172"/>
            <w:r>
              <w:rPr/>
              <w:t>o</w:t>
            </w:r>
            <w:bookmarkStart w:id="527" w:name="__Fieldmark__1842_997649912"/>
            <w:r>
              <w:rPr/>
              <w:t xml:space="preserve">uble-click to delete textbox </w:t>
            </w:r>
            <w:r>
              <w:rPr/>
            </w:r>
            <w:r>
              <w:rPr/>
              <w:fldChar w:fldCharType="end"/>
            </w:r>
            <w:bookmarkEnd w:id="525"/>
            <w:bookmarkEnd w:id="526"/>
            <w:bookmarkEnd w:id="527"/>
          </w:p>
        </w:tc>
      </w:tr>
    </w:tbl>
    <w:p>
      <w:pPr>
        <w:pStyle w:val="Ttulo1"/>
        <w:rPr>
          <w:rFonts w:eastAsia="Arial Unicode MS"/>
        </w:rPr>
      </w:pPr>
      <w:bookmarkStart w:id="528" w:name="__RefHeading___Toc2576_16720602"/>
      <w:bookmarkStart w:id="529" w:name="_Toc83105193"/>
      <w:bookmarkEnd w:id="528"/>
      <w:r>
        <w:rPr/>
        <w:t>Informed Consent</w:t>
      </w:r>
      <w:bookmarkEnd w:id="529"/>
    </w:p>
    <w:p>
      <w:pPr>
        <w:pStyle w:val="Normal"/>
        <w:rPr/>
      </w:pPr>
      <w:r>
        <w:fldChar w:fldCharType="begin">
          <w:ffData>
            <w:name w:val="__Fieldmark__2736_18"/>
            <w:enabled/>
            <w:calcOnExit w:val="0"/>
          </w:ffData>
        </w:fldChar>
      </w:r>
      <w:r>
        <w:rPr/>
        <w:instrText> FORMTEXT </w:instrText>
      </w:r>
      <w:r>
        <w:rPr/>
        <w:fldChar w:fldCharType="separate"/>
      </w:r>
      <w:bookmarkStart w:id="530" w:name="__Fieldmark__2736_1870250172"/>
      <w:bookmarkStart w:id="531" w:name="__Fieldmark__2736_18"/>
      <w:bookmarkStart w:id="532" w:name="__Fieldmark__1673_16720602"/>
      <w:bookmarkStart w:id="533" w:name="__Fieldmark__1862_997649912"/>
      <w:bookmarkStart w:id="534" w:name="__Fieldmark__2736_18"/>
      <w:bookmarkEnd w:id="530"/>
      <w:bookmarkEnd w:id="532"/>
      <w:bookmarkEnd w:id="533"/>
      <w:bookmarkEnd w:id="534"/>
      <w:r>
        <w:rPr/>
        <w:t>     </w:t>
      </w:r>
      <w:bookmarkStart w:id="535" w:name="__Fieldmark__1862_9976499121"/>
      <w:bookmarkStart w:id="536" w:name="__Fieldmark__1673_167206021"/>
      <w:bookmarkStart w:id="537" w:name="__Fieldmark__2736_18"/>
      <w:bookmarkEnd w:id="535"/>
      <w:bookmarkEnd w:id="536"/>
      <w:bookmarkEnd w:id="537"/>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pPr>
            <w:r>
              <w:rPr>
                <w:bCs/>
              </w:rPr>
              <w:t xml:space="preserve">Describe the process of enlisting participants into the research study on a voluntary basis. Include a copy of the informed </w:t>
            </w:r>
            <w:r>
              <w:rPr/>
              <w:t>consent</w:t>
            </w:r>
            <w:r>
              <w:rPr>
                <w:bCs/>
              </w:rPr>
              <w:t xml:space="preserve"> form in a separate appendix. The section on consent and collaboration clarifies the mandated information.</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538" w:name="__Fieldmark__4605_120867018"/>
            <w:r>
              <w:rPr/>
              <w:t>D</w:t>
            </w:r>
            <w:bookmarkStart w:id="539" w:name="__Fieldmark__2741_1870250172"/>
            <w:r>
              <w:rPr/>
              <w:t>o</w:t>
            </w:r>
            <w:bookmarkStart w:id="540" w:name="__Fieldmark__1867_997649912"/>
            <w:r>
              <w:rPr/>
              <w:t xml:space="preserve">uble-click to delete textbox </w:t>
            </w:r>
            <w:r>
              <w:rPr/>
            </w:r>
            <w:r>
              <w:rPr/>
              <w:fldChar w:fldCharType="end"/>
            </w:r>
            <w:bookmarkEnd w:id="538"/>
            <w:bookmarkEnd w:id="539"/>
            <w:bookmarkEnd w:id="540"/>
          </w:p>
        </w:tc>
      </w:tr>
    </w:tbl>
    <w:p>
      <w:pPr>
        <w:pStyle w:val="Ttulo3"/>
        <w:rPr>
          <w:rFonts w:eastAsia="Arial Unicode MS"/>
        </w:rPr>
      </w:pPr>
      <w:bookmarkStart w:id="541" w:name="__RefHeading___Toc2578_16720602"/>
      <w:bookmarkStart w:id="542" w:name="_Toc83105194"/>
      <w:bookmarkEnd w:id="541"/>
      <w:r>
        <w:rPr/>
        <w:t>Sampling Frame</w:t>
      </w:r>
      <w:bookmarkEnd w:id="542"/>
    </w:p>
    <w:p>
      <w:pPr>
        <w:pStyle w:val="Normal"/>
        <w:rPr/>
      </w:pPr>
      <w:r>
        <w:fldChar w:fldCharType="begin">
          <w:ffData>
            <w:name w:val="__Fieldmark__2769_18"/>
            <w:enabled/>
            <w:calcOnExit w:val="0"/>
          </w:ffData>
        </w:fldChar>
      </w:r>
      <w:r>
        <w:rPr/>
        <w:instrText> FORMTEXT </w:instrText>
      </w:r>
      <w:r>
        <w:rPr/>
        <w:fldChar w:fldCharType="separate"/>
      </w:r>
      <w:bookmarkStart w:id="543" w:name="__Fieldmark__2769_1870250172"/>
      <w:bookmarkStart w:id="544" w:name="__Fieldmark__1691_16720602"/>
      <w:bookmarkStart w:id="545" w:name="__Fieldmark__1887_997649912"/>
      <w:bookmarkStart w:id="546" w:name="__Fieldmark__2769_18"/>
      <w:bookmarkStart w:id="547" w:name="__Fieldmark__2769_18"/>
      <w:bookmarkEnd w:id="543"/>
      <w:bookmarkEnd w:id="544"/>
      <w:bookmarkEnd w:id="545"/>
      <w:bookmarkEnd w:id="547"/>
      <w:r>
        <w:rPr/>
        <w:t>     </w:t>
      </w:r>
      <w:bookmarkStart w:id="548" w:name="__Fieldmark__1691_167206021"/>
      <w:bookmarkStart w:id="549" w:name="__Fieldmark__1887_9976499121"/>
      <w:bookmarkStart w:id="550" w:name="__Fieldmark__2769_18"/>
      <w:bookmarkEnd w:id="548"/>
      <w:bookmarkEnd w:id="549"/>
      <w:bookmarkEnd w:id="550"/>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pPr>
            <w:r>
              <w:rPr/>
              <w:t>A clear description of how the quantitative sample is chosen is required. What were the procedures used to ensure that a random sample was selected? Was a stratified sample used and, if so, what were the stratification parameters? Who has been excluded from the sample and why? Over-sampling the population is recommended due to the possibility that 60% will not respond to requests to participate in the study.</w:t>
            </w:r>
          </w:p>
          <w:p>
            <w:pPr>
              <w:pStyle w:val="BodyTextIndent2"/>
              <w:keepNext w:val="true"/>
              <w:keepLines/>
              <w:rPr/>
            </w:pPr>
            <w:r>
              <w:rPr>
                <w:bCs/>
              </w:rPr>
              <w:t xml:space="preserve">If you are selecting only a portion of the participants for the qualitative portion, describe how those participants will be selected. </w:t>
            </w:r>
            <w:r>
              <w:rPr/>
              <w:t xml:space="preserve">Describe the research site, the time of observation or the method of questioning, and the people and events involved. Be sure to define who has been excluded from the sample and why. </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551" w:name="__Fieldmark__4644_120867018"/>
            <w:r>
              <w:rPr/>
              <w:t>D</w:t>
            </w:r>
            <w:bookmarkStart w:id="552" w:name="__Fieldmark__2774_1870250172"/>
            <w:r>
              <w:rPr/>
              <w:t>o</w:t>
            </w:r>
            <w:bookmarkStart w:id="553" w:name="__Fieldmark__1892_997649912"/>
            <w:r>
              <w:rPr/>
              <w:t xml:space="preserve">uble-click to delete textbox </w:t>
            </w:r>
            <w:r>
              <w:rPr/>
            </w:r>
            <w:r>
              <w:rPr/>
              <w:fldChar w:fldCharType="end"/>
            </w:r>
            <w:bookmarkEnd w:id="551"/>
            <w:bookmarkEnd w:id="552"/>
            <w:bookmarkEnd w:id="553"/>
          </w:p>
        </w:tc>
      </w:tr>
    </w:tbl>
    <w:p>
      <w:pPr>
        <w:pStyle w:val="Ttulo3"/>
        <w:rPr>
          <w:rFonts w:eastAsia="Arial Unicode MS"/>
        </w:rPr>
      </w:pPr>
      <w:bookmarkStart w:id="554" w:name="__RefHeading___Toc2580_16720602"/>
      <w:bookmarkStart w:id="555" w:name="_Toc83105195"/>
      <w:bookmarkEnd w:id="554"/>
      <w:r>
        <w:rPr/>
        <w:t>Confidentiality</w:t>
      </w:r>
      <w:bookmarkEnd w:id="555"/>
    </w:p>
    <w:p>
      <w:pPr>
        <w:pStyle w:val="Normal"/>
        <w:rPr/>
      </w:pPr>
      <w:r>
        <w:fldChar w:fldCharType="begin">
          <w:ffData>
            <w:name w:val="__Fieldmark__2802_18"/>
            <w:enabled/>
            <w:calcOnExit w:val="0"/>
          </w:ffData>
        </w:fldChar>
      </w:r>
      <w:r>
        <w:rPr/>
        <w:instrText> FORMTEXT </w:instrText>
      </w:r>
      <w:r>
        <w:rPr/>
        <w:fldChar w:fldCharType="separate"/>
      </w:r>
      <w:bookmarkStart w:id="556" w:name="__Fieldmark__1912_997649912"/>
      <w:bookmarkStart w:id="557" w:name="__Fieldmark__1709_16720602"/>
      <w:bookmarkStart w:id="558" w:name="__Fieldmark__2802_18"/>
      <w:bookmarkStart w:id="559" w:name="__Fieldmark__2802_1870250172"/>
      <w:bookmarkStart w:id="560" w:name="__Fieldmark__2802_18"/>
      <w:bookmarkEnd w:id="556"/>
      <w:bookmarkEnd w:id="557"/>
      <w:bookmarkEnd w:id="559"/>
      <w:bookmarkEnd w:id="560"/>
      <w:r>
        <w:rPr/>
        <w:t>     </w:t>
      </w:r>
      <w:bookmarkStart w:id="561" w:name="__Fieldmark__1709_167206021"/>
      <w:bookmarkStart w:id="562" w:name="__Fieldmark__1912_9976499121"/>
      <w:bookmarkStart w:id="563" w:name="__Fieldmark__2802_18"/>
      <w:bookmarkEnd w:id="561"/>
      <w:bookmarkEnd w:id="562"/>
      <w:bookmarkEnd w:id="563"/>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pPr>
            <w:r>
              <w:rPr>
                <w:bCs/>
              </w:rPr>
              <w:t>The identity of the participants must remain confidential as well as the data sets. The process for ensuring confidentiality must be described in detail.</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564" w:name="__Fieldmark__4681_120867018"/>
            <w:r>
              <w:rPr/>
              <w:t>D</w:t>
            </w:r>
            <w:bookmarkStart w:id="565" w:name="__Fieldmark__2805_1870250172"/>
            <w:r>
              <w:rPr/>
              <w:t>o</w:t>
            </w:r>
            <w:bookmarkStart w:id="566" w:name="__Fieldmark__1915_997649912"/>
            <w:r>
              <w:rPr/>
              <w:t xml:space="preserve">uble-click to delete textbox </w:t>
            </w:r>
            <w:r>
              <w:rPr/>
            </w:r>
            <w:r>
              <w:rPr/>
              <w:fldChar w:fldCharType="end"/>
            </w:r>
            <w:bookmarkEnd w:id="564"/>
            <w:bookmarkEnd w:id="565"/>
            <w:bookmarkEnd w:id="566"/>
          </w:p>
        </w:tc>
      </w:tr>
    </w:tbl>
    <w:p>
      <w:pPr>
        <w:pStyle w:val="Ttulo3"/>
        <w:rPr>
          <w:rFonts w:eastAsia="Arial Unicode MS"/>
        </w:rPr>
      </w:pPr>
      <w:bookmarkStart w:id="567" w:name="__RefHeading___Toc2582_16720602"/>
      <w:bookmarkStart w:id="568" w:name="_Toc83105196"/>
      <w:bookmarkEnd w:id="567"/>
      <w:r>
        <w:rPr/>
        <w:t>Geographic Location</w:t>
      </w:r>
      <w:bookmarkEnd w:id="568"/>
    </w:p>
    <w:p>
      <w:pPr>
        <w:pStyle w:val="Normal"/>
        <w:rPr/>
      </w:pPr>
      <w:r>
        <w:fldChar w:fldCharType="begin">
          <w:ffData>
            <w:name w:val="__Fieldmark__2833_18"/>
            <w:enabled/>
            <w:calcOnExit w:val="0"/>
          </w:ffData>
        </w:fldChar>
      </w:r>
      <w:r>
        <w:rPr/>
        <w:instrText> FORMTEXT </w:instrText>
      </w:r>
      <w:r>
        <w:rPr/>
        <w:fldChar w:fldCharType="separate"/>
      </w:r>
      <w:bookmarkStart w:id="569" w:name="__Fieldmark__1935_997649912"/>
      <w:bookmarkStart w:id="570" w:name="__Fieldmark__2833_18"/>
      <w:bookmarkStart w:id="571" w:name="__Fieldmark__2833_1870250172"/>
      <w:bookmarkStart w:id="572" w:name="Text32"/>
      <w:bookmarkStart w:id="573" w:name="__Fieldmark__2833_18"/>
      <w:bookmarkEnd w:id="569"/>
      <w:bookmarkEnd w:id="571"/>
      <w:bookmarkEnd w:id="572"/>
      <w:bookmarkEnd w:id="573"/>
      <w:r>
        <w:rPr/>
        <w:t>     </w:t>
      </w:r>
      <w:bookmarkStart w:id="574" w:name="Text321"/>
      <w:bookmarkStart w:id="575" w:name="__Fieldmark__1935_9976499121"/>
      <w:bookmarkStart w:id="576" w:name="__Fieldmark__2833_18"/>
      <w:bookmarkEnd w:id="574"/>
      <w:bookmarkEnd w:id="575"/>
      <w:bookmarkEnd w:id="576"/>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lineRule="auto" w:line="240" w:before="60" w:after="0"/>
              <w:rPr/>
            </w:pPr>
            <w:r>
              <w:rPr/>
              <w:t>If the study is limited to a particular location, the specifics of the location must be documented.</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577" w:name="__Fieldmark__4718_120867018"/>
            <w:r>
              <w:rPr/>
              <w:t>D</w:t>
            </w:r>
            <w:bookmarkStart w:id="578" w:name="__Fieldmark__2836_1870250172"/>
            <w:r>
              <w:rPr/>
              <w:t>o</w:t>
            </w:r>
            <w:bookmarkStart w:id="579" w:name="__Fieldmark__1938_997649912"/>
            <w:r>
              <w:rPr/>
              <w:t xml:space="preserve">uble-click to delete textbox </w:t>
            </w:r>
            <w:r>
              <w:rPr/>
            </w:r>
            <w:r>
              <w:rPr/>
              <w:fldChar w:fldCharType="end"/>
            </w:r>
            <w:bookmarkEnd w:id="577"/>
            <w:bookmarkEnd w:id="578"/>
            <w:bookmarkEnd w:id="579"/>
          </w:p>
        </w:tc>
      </w:tr>
    </w:tbl>
    <w:p>
      <w:pPr>
        <w:pStyle w:val="Ttulo1"/>
        <w:rPr>
          <w:rFonts w:eastAsia="Arial Unicode MS"/>
        </w:rPr>
      </w:pPr>
      <w:bookmarkStart w:id="580" w:name="__RefHeading___Toc2584_16720602"/>
      <w:bookmarkStart w:id="581" w:name="_Toc83105197"/>
      <w:bookmarkEnd w:id="580"/>
      <w:r>
        <w:rPr/>
        <w:t>Instrumentation</w:t>
      </w:r>
      <w:bookmarkEnd w:id="581"/>
    </w:p>
    <w:p>
      <w:pPr>
        <w:pStyle w:val="Normal"/>
        <w:rPr/>
      </w:pPr>
      <w:r>
        <w:fldChar w:fldCharType="begin">
          <w:ffData>
            <w:name w:val="__Fieldmark__2865_18"/>
            <w:enabled/>
            <w:calcOnExit w:val="0"/>
          </w:ffData>
        </w:fldChar>
      </w:r>
      <w:r>
        <w:rPr/>
        <w:instrText> FORMTEXT </w:instrText>
      </w:r>
      <w:r>
        <w:rPr/>
        <w:fldChar w:fldCharType="separate"/>
      </w:r>
      <w:bookmarkStart w:id="582" w:name="__Fieldmark__1959_997649912"/>
      <w:bookmarkStart w:id="583" w:name="Text3211"/>
      <w:bookmarkStart w:id="584" w:name="__Fieldmark__1742_16720602"/>
      <w:bookmarkStart w:id="585" w:name="__Fieldmark__2865_18"/>
      <w:bookmarkStart w:id="586" w:name="__Fieldmark__2865_1870250172"/>
      <w:bookmarkStart w:id="587" w:name="__Fieldmark__2865_18"/>
      <w:bookmarkEnd w:id="582"/>
      <w:bookmarkEnd w:id="584"/>
      <w:bookmarkEnd w:id="586"/>
      <w:bookmarkEnd w:id="587"/>
      <w:r>
        <w:rPr/>
        <w:t>     </w:t>
      </w:r>
      <w:bookmarkStart w:id="588" w:name="__Fieldmark__1959_9976499121"/>
      <w:bookmarkStart w:id="589" w:name="__Fieldmark__1742_167206021"/>
      <w:bookmarkStart w:id="590" w:name="__Fieldmark__2865_18"/>
      <w:bookmarkEnd w:id="588"/>
      <w:bookmarkEnd w:id="589"/>
      <w:bookmarkEnd w:id="590"/>
      <w:r>
        <w:rPr/>
      </w:r>
      <w:r>
        <w:rPr/>
        <w:fldChar w:fldCharType="end"/>
      </w:r>
      <w:bookmarkEnd w:id="583"/>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lineRule="auto" w:line="240" w:before="60" w:after="0"/>
              <w:rPr/>
            </w:pPr>
            <w:r>
              <w:rPr/>
              <w:t xml:space="preserve">If a standardized instrument is used, the researcher must describe the instrument (include a copy in the appendix) and report why this instrument is appropriate to the study. The reliability and validity coefficients must be reported. If the researcher created the instrument, a description of how the instrument was created and what steps were taken to ensure its reliability and validity must be included. </w:t>
            </w:r>
          </w:p>
          <w:p>
            <w:pPr>
              <w:pStyle w:val="Annotationtext"/>
              <w:rPr/>
            </w:pPr>
            <w:r>
              <w:rPr/>
              <w:t>Permission statements must be obtained for each validated instrument developed by another researcher and the written permission of the original author must be included in the appendix. IRB approval is required to conduct a pilot test of the instrument.</w:t>
            </w:r>
          </w:p>
          <w:p>
            <w:pPr>
              <w:pStyle w:val="Annotationtext"/>
              <w:rPr>
                <w:bCs/>
              </w:rPr>
            </w:pPr>
            <w:r>
              <w:rPr/>
              <w:t>Be sure to include descriptions of both the quantitative and the qualitative instruments.</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591" w:name="__Fieldmark__4759_120867018"/>
            <w:r>
              <w:rPr/>
              <w:t>D</w:t>
            </w:r>
            <w:bookmarkStart w:id="592" w:name="__Fieldmark__2871_1870250172"/>
            <w:r>
              <w:rPr/>
              <w:t>o</w:t>
            </w:r>
            <w:bookmarkStart w:id="593" w:name="__Fieldmark__1965_997649912"/>
            <w:r>
              <w:rPr/>
              <w:t xml:space="preserve">uble-click to delete textbox </w:t>
            </w:r>
            <w:r>
              <w:rPr/>
            </w:r>
            <w:r>
              <w:rPr/>
              <w:fldChar w:fldCharType="end"/>
            </w:r>
            <w:bookmarkEnd w:id="591"/>
            <w:bookmarkEnd w:id="592"/>
            <w:bookmarkEnd w:id="593"/>
          </w:p>
        </w:tc>
      </w:tr>
    </w:tbl>
    <w:p>
      <w:pPr>
        <w:pStyle w:val="Ttulo1"/>
        <w:rPr>
          <w:rFonts w:eastAsia="Arial Unicode MS"/>
        </w:rPr>
      </w:pPr>
      <w:bookmarkStart w:id="594" w:name="__RefHeading___Toc2586_16720602"/>
      <w:bookmarkStart w:id="595" w:name="_Toc83105198"/>
      <w:bookmarkEnd w:id="594"/>
      <w:r>
        <w:rPr/>
        <w:t>Data Collection</w:t>
      </w:r>
      <w:bookmarkEnd w:id="595"/>
    </w:p>
    <w:p>
      <w:pPr>
        <w:pStyle w:val="Normal"/>
        <w:keepNext w:val="true"/>
        <w:keepLines/>
        <w:rPr/>
      </w:pPr>
      <w:r>
        <w:fldChar w:fldCharType="begin">
          <w:ffData>
            <w:name w:val="__Fieldmark__2899_18"/>
            <w:enabled/>
            <w:calcOnExit w:val="0"/>
          </w:ffData>
        </w:fldChar>
      </w:r>
      <w:r>
        <w:rPr/>
        <w:instrText> FORMTEXT </w:instrText>
      </w:r>
      <w:r>
        <w:rPr/>
        <w:fldChar w:fldCharType="separate"/>
      </w:r>
      <w:bookmarkStart w:id="596" w:name="__Fieldmark__2899_18"/>
      <w:bookmarkStart w:id="597" w:name="Text33"/>
      <w:bookmarkStart w:id="598" w:name="__Fieldmark__2899_1870250172"/>
      <w:bookmarkStart w:id="599" w:name="__Fieldmark__1985_997649912"/>
      <w:bookmarkStart w:id="600" w:name="__Fieldmark__2899_18"/>
      <w:bookmarkEnd w:id="597"/>
      <w:bookmarkEnd w:id="598"/>
      <w:bookmarkEnd w:id="599"/>
      <w:bookmarkEnd w:id="600"/>
      <w:r>
        <w:rPr/>
        <w:t>     </w:t>
      </w:r>
      <w:bookmarkStart w:id="601" w:name="Text331"/>
      <w:bookmarkStart w:id="602" w:name="__Fieldmark__1985_9976499121"/>
      <w:bookmarkStart w:id="603" w:name="__Fieldmark__2899_18"/>
      <w:bookmarkEnd w:id="601"/>
      <w:bookmarkEnd w:id="602"/>
      <w:bookmarkEnd w:id="603"/>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pPr>
            <w:r>
              <w:rPr/>
              <w:t>If you are writing your research PROPOSAL, write this section in FUTURE TENSE. If you are writing your STUDY, write this section in PAST TENSE.</w:t>
            </w:r>
          </w:p>
          <w:p>
            <w:pPr>
              <w:pStyle w:val="BodyTextIndent2"/>
              <w:keepNext w:val="true"/>
              <w:keepLines/>
              <w:rPr>
                <w:bCs/>
              </w:rPr>
            </w:pPr>
            <w:r>
              <w:rPr>
                <w:bCs/>
              </w:rPr>
              <w:t xml:space="preserve">The researcher should describe how data will be collected, including the data coding and input procedures. Was a tape recorder used? Was permission granted to tape </w:t>
            </w:r>
            <w:r>
              <w:rPr/>
              <w:t>record</w:t>
            </w:r>
            <w:r>
              <w:rPr>
                <w:bCs/>
              </w:rPr>
              <w:t xml:space="preserve"> the session? The procedures for collecting data must be thoroughly and clearly stated. Reasons should be provided for the use of the particular procedure of data collection.</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604" w:name="__Fieldmark__4799_120867018"/>
            <w:r>
              <w:rPr/>
              <w:t>D</w:t>
            </w:r>
            <w:bookmarkStart w:id="605" w:name="__Fieldmark__2905_1870250172"/>
            <w:r>
              <w:rPr/>
              <w:t>o</w:t>
            </w:r>
            <w:bookmarkStart w:id="606" w:name="__Fieldmark__1991_997649912"/>
            <w:r>
              <w:rPr/>
              <w:t xml:space="preserve">uble-click to delete textbox </w:t>
            </w:r>
            <w:r>
              <w:rPr/>
            </w:r>
            <w:r>
              <w:rPr/>
              <w:fldChar w:fldCharType="end"/>
            </w:r>
            <w:bookmarkEnd w:id="604"/>
            <w:bookmarkEnd w:id="605"/>
            <w:bookmarkEnd w:id="606"/>
          </w:p>
        </w:tc>
      </w:tr>
    </w:tbl>
    <w:p>
      <w:pPr>
        <w:pStyle w:val="Ttulo1"/>
        <w:rPr>
          <w:rFonts w:eastAsia="Arial Unicode MS"/>
        </w:rPr>
      </w:pPr>
      <w:bookmarkStart w:id="607" w:name="__RefHeading___Toc2588_16720602"/>
      <w:bookmarkStart w:id="608" w:name="_Ref44209757"/>
      <w:bookmarkStart w:id="609" w:name="_Toc83105199"/>
      <w:bookmarkEnd w:id="607"/>
      <w:r>
        <w:rPr/>
        <w:t>Data Analysis</w:t>
      </w:r>
      <w:bookmarkEnd w:id="608"/>
      <w:bookmarkEnd w:id="609"/>
    </w:p>
    <w:p>
      <w:pPr>
        <w:pStyle w:val="Normal"/>
        <w:rPr/>
      </w:pPr>
      <w:r>
        <w:fldChar w:fldCharType="begin">
          <w:ffData>
            <w:name w:val="__Fieldmark__2936_18"/>
            <w:enabled/>
            <w:calcOnExit w:val="0"/>
          </w:ffData>
        </w:fldChar>
      </w:r>
      <w:r>
        <w:rPr/>
        <w:instrText> FORMTEXT </w:instrText>
      </w:r>
      <w:r>
        <w:rPr/>
        <w:fldChar w:fldCharType="separate"/>
      </w:r>
      <w:bookmarkStart w:id="610" w:name="__Fieldmark__2936_1870250172"/>
      <w:bookmarkStart w:id="611" w:name="__Fieldmark__2014_997649912"/>
      <w:bookmarkStart w:id="612" w:name="Text3411"/>
      <w:bookmarkStart w:id="613" w:name="Text34"/>
      <w:bookmarkStart w:id="614" w:name="__Fieldmark__2936_18"/>
      <w:bookmarkStart w:id="615" w:name="__Fieldmark__2936_18"/>
      <w:bookmarkEnd w:id="610"/>
      <w:bookmarkEnd w:id="611"/>
      <w:bookmarkEnd w:id="613"/>
      <w:bookmarkEnd w:id="615"/>
      <w:r>
        <w:rPr/>
        <w:t>     </w:t>
      </w:r>
      <w:bookmarkStart w:id="616" w:name="Text341"/>
      <w:bookmarkStart w:id="617" w:name="__Fieldmark__2014_9976499121"/>
      <w:bookmarkStart w:id="618" w:name="__Fieldmark__2936_18"/>
      <w:bookmarkEnd w:id="616"/>
      <w:bookmarkEnd w:id="617"/>
      <w:bookmarkEnd w:id="618"/>
      <w:r>
        <w:rPr/>
      </w:r>
      <w:r>
        <w:rPr/>
        <w:fldChar w:fldCharType="end"/>
      </w:r>
      <w:bookmarkEnd w:id="612"/>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bCs/>
              </w:rPr>
            </w:pPr>
            <w:r>
              <w:rPr>
                <w:bCs/>
              </w:rPr>
              <w:t xml:space="preserve">Provide a detailed data analysis plan identifying the statistical techniques used. Include a description of why the statistical tests are appropriate to assess each statistical hypothesis. </w:t>
            </w:r>
          </w:p>
          <w:p>
            <w:pPr>
              <w:pStyle w:val="BodyTextIndent2"/>
              <w:keepNext w:val="true"/>
              <w:keepLines/>
              <w:rPr>
                <w:bCs/>
              </w:rPr>
            </w:pPr>
            <w:r>
              <w:rPr>
                <w:bCs/>
              </w:rPr>
              <w:t xml:space="preserve">The researcher should also include a clear explanation of why the disadvantages and advantages of parameter-free tests are justified, when </w:t>
            </w:r>
            <w:r>
              <w:rPr/>
              <w:t>chosen</w:t>
            </w:r>
            <w:r>
              <w:rPr>
                <w:bCs/>
              </w:rPr>
              <w:t xml:space="preserve"> over parametric tests. Computer techniques are appropriate and should be well described. It may be useful to mention any deviation from the anticipated data analyses that were offered in the proposal, along with the circumstances, justification, and resolution of the deviation.</w:t>
            </w:r>
          </w:p>
          <w:p>
            <w:pPr>
              <w:pStyle w:val="BodyTextIndent2"/>
              <w:keepNext w:val="true"/>
              <w:keepLines/>
              <w:rPr/>
            </w:pPr>
            <w:r>
              <w:rPr>
                <w:bCs/>
              </w:rPr>
              <w:t>For the qualitative portion, the researcher must document the techniques used (e.g., interviewing, content analysis, observation, coding, sorting, etc.) and how they are directly related to the research problem, the purpose of the study, and the research questions. Describe data reduction techniques (write-ups of field notes, transcription procedures and conventions, computer programs used, etc.) Describe data reconstruction: development of categories, findings, conclusions, connections to existing literature, and integration of concepts. Include how the research design may evolve as the process unfolds. Describe how you will organize, format and present your data, interpretations, and conclusions.The researcher must also indicate how research sites (if needed) will be accessed and how approval will be obtained to collect data. A full account of the textual analytical modes (e.g., hermeneutics, deconstruction, dialectic, etymology, phenomenology, socio-political analytic techniques) is required.</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619" w:name="__Fieldmark__4844_120867018"/>
            <w:r>
              <w:rPr/>
              <w:t>D</w:t>
            </w:r>
            <w:bookmarkStart w:id="620" w:name="__Fieldmark__2944_1870250172"/>
            <w:r>
              <w:rPr/>
              <w:t>o</w:t>
            </w:r>
            <w:bookmarkStart w:id="621" w:name="__Fieldmark__2022_997649912"/>
            <w:r>
              <w:rPr/>
              <w:t xml:space="preserve">uble-click to delete textbox </w:t>
            </w:r>
            <w:r>
              <w:rPr/>
            </w:r>
            <w:r>
              <w:rPr/>
              <w:fldChar w:fldCharType="end"/>
            </w:r>
            <w:bookmarkEnd w:id="619"/>
            <w:bookmarkEnd w:id="620"/>
            <w:bookmarkEnd w:id="621"/>
          </w:p>
        </w:tc>
      </w:tr>
    </w:tbl>
    <w:p>
      <w:pPr>
        <w:pStyle w:val="Ttulo1"/>
        <w:rPr>
          <w:rFonts w:eastAsia="Arial Unicode MS"/>
        </w:rPr>
      </w:pPr>
      <w:bookmarkStart w:id="622" w:name="__RefHeading___Toc2590_16720602"/>
      <w:bookmarkStart w:id="623" w:name="_Ref43968028"/>
      <w:bookmarkStart w:id="624" w:name="_Toc83105200"/>
      <w:bookmarkEnd w:id="622"/>
      <w:r>
        <w:rPr/>
        <w:t>Validity and Reliability</w:t>
      </w:r>
      <w:bookmarkEnd w:id="623"/>
      <w:bookmarkEnd w:id="624"/>
    </w:p>
    <w:p>
      <w:pPr>
        <w:pStyle w:val="Normal"/>
        <w:keepNext w:val="true"/>
        <w:keepLines/>
        <w:rPr/>
      </w:pPr>
      <w:r>
        <w:fldChar w:fldCharType="begin">
          <w:ffData>
            <w:name w:val="__Fieldmark__2975_18"/>
            <w:enabled/>
            <w:calcOnExit w:val="0"/>
          </w:ffData>
        </w:fldChar>
      </w:r>
      <w:r>
        <w:rPr/>
        <w:instrText> FORMTEXT </w:instrText>
      </w:r>
      <w:r>
        <w:rPr/>
        <w:fldChar w:fldCharType="separate"/>
      </w:r>
      <w:bookmarkStart w:id="625" w:name="__Fieldmark__2975_1870250172"/>
      <w:bookmarkStart w:id="626" w:name="Text3311"/>
      <w:bookmarkStart w:id="627" w:name="__Fieldmark__2975_18"/>
      <w:bookmarkStart w:id="628" w:name="__Fieldmark__2045_997649912"/>
      <w:bookmarkStart w:id="629" w:name="__Fieldmark__1807_16720602"/>
      <w:bookmarkStart w:id="630" w:name="__Fieldmark__2975_18"/>
      <w:bookmarkEnd w:id="625"/>
      <w:bookmarkEnd w:id="628"/>
      <w:bookmarkEnd w:id="629"/>
      <w:bookmarkEnd w:id="630"/>
      <w:r>
        <w:rPr/>
        <w:t>     </w:t>
      </w:r>
      <w:bookmarkStart w:id="631" w:name="__Fieldmark__1807_167206021"/>
      <w:bookmarkStart w:id="632" w:name="__Fieldmark__2045_9976499121"/>
      <w:bookmarkStart w:id="633" w:name="__Fieldmark__2975_18"/>
      <w:bookmarkEnd w:id="631"/>
      <w:bookmarkEnd w:id="632"/>
      <w:bookmarkEnd w:id="633"/>
      <w:r>
        <w:rPr/>
      </w:r>
      <w:r>
        <w:rPr/>
        <w:fldChar w:fldCharType="end"/>
      </w:r>
      <w:bookmarkEnd w:id="626"/>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lineRule="auto" w:line="240" w:before="60" w:after="0"/>
              <w:rPr/>
            </w:pPr>
            <w:r>
              <w:rPr/>
              <w:t xml:space="preserve">Validity and reliability issues are the main factors that can weaken the power of the research study. Campbell and Stanley (1963) identified eight factors related to internal validity: (a) history, (b) maturation, (c) testing, (d) instrumentation, (e) statistical regression, (f) differential selection, (g) experimental mortality, and (h) selection-maturation interaction. </w:t>
            </w:r>
          </w:p>
          <w:p>
            <w:pPr>
              <w:pStyle w:val="Annotationtext"/>
              <w:rPr/>
            </w:pPr>
            <w:r>
              <w:rPr/>
              <w:t xml:space="preserve">The two types of reliability criteria that judge the quality of a research study are (a) the reliability of the study and (b) the reliability of the research instruments. “Reliability of the study is the extent to which other researchers would arrive at similar results if they studied the same case using exactly the same procedures as the first researcher.” (Gall, 1996 p. 572) </w:t>
            </w:r>
          </w:p>
          <w:p>
            <w:pPr>
              <w:pStyle w:val="Annotationtext"/>
              <w:rPr/>
            </w:pPr>
            <w:r>
              <w:rPr/>
              <w:t>In reference to reliability of the research instruments, reliability is the degree to which the instruments consistently measure what the instrument is designed to measure. Quantitative study reliability is measured numerically. For example, a coefficient over .90 would indicate an acceptable reliability. A standard error of measurement is another way to express reliability.</w:t>
            </w:r>
          </w:p>
          <w:p>
            <w:pPr>
              <w:pStyle w:val="BodyTextIndent2"/>
              <w:spacing w:before="0" w:after="60"/>
              <w:rPr/>
            </w:pPr>
            <w:r>
              <w:rPr/>
              <w:t>Johnson (1997) identified five types of validity relevant to qualitative research: (a) descriptive, (b) interpretive, (c) theoretical, (d) internal, and (e) external. Provide information on the validity of your instruments and data gathering techniques as appropriate to your study.  An excellent test of the validity of a qualitative study is when the researcher creates “true-to-life, and meaningful portraits, stories, and landscapes of human experiences…” (Sandelowski, 1993).</w:t>
            </w:r>
          </w:p>
          <w:p>
            <w:pPr>
              <w:pStyle w:val="Annotationtext"/>
              <w:rPr/>
            </w:pPr>
            <w:r>
              <w:rPr>
                <w:bCs/>
              </w:rPr>
              <w:t>The reliability of a qualitative instrument is based on its consistency through repeated measures (the results are the same each time the instrument is used), and the inter-rater reliability (the degree to which different raters will agree on the result). Since interpretive researchers are objective and construct their own reality through the inquiry process, the interpretive researcher applies such criteria as plausibility, authenticity, and relevance in the place of quantitative measurement criteria (Gall, et. al., 1996; Gay, L.R., 1976).</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634" w:name="__Fieldmark__4890_120867018"/>
            <w:r>
              <w:rPr/>
              <w:t>D</w:t>
            </w:r>
            <w:bookmarkStart w:id="635" w:name="__Fieldmark__2983_1870250172"/>
            <w:r>
              <w:rPr/>
              <w:t>o</w:t>
            </w:r>
            <w:bookmarkStart w:id="636" w:name="__Fieldmark__2053_997649912"/>
            <w:r>
              <w:rPr/>
              <w:t xml:space="preserve">uble-click to delete textbox </w:t>
            </w:r>
            <w:r>
              <w:rPr/>
            </w:r>
            <w:r>
              <w:rPr/>
              <w:fldChar w:fldCharType="end"/>
            </w:r>
            <w:bookmarkEnd w:id="634"/>
            <w:bookmarkEnd w:id="635"/>
            <w:bookmarkEnd w:id="636"/>
          </w:p>
        </w:tc>
      </w:tr>
    </w:tbl>
    <w:p>
      <w:pPr>
        <w:pStyle w:val="Normal"/>
        <w:rPr/>
      </w:pPr>
      <w:r>
        <w:rPr/>
      </w:r>
    </w:p>
    <w:p>
      <w:pPr>
        <w:pStyle w:val="Ttulo1"/>
        <w:rPr>
          <w:rFonts w:eastAsia="Arial Unicode MS"/>
        </w:rPr>
      </w:pPr>
      <w:bookmarkStart w:id="637" w:name="__RefHeading___Toc2592_16720602"/>
      <w:bookmarkStart w:id="638" w:name="_Toc83105201"/>
      <w:bookmarkEnd w:id="637"/>
      <w:r>
        <w:rPr/>
        <w:t>Summary</w:t>
      </w:r>
      <w:bookmarkEnd w:id="638"/>
    </w:p>
    <w:p>
      <w:pPr>
        <w:pStyle w:val="Normal"/>
        <w:keepNext w:val="true"/>
        <w:keepLines/>
        <w:rPr/>
      </w:pPr>
      <w:r>
        <w:fldChar w:fldCharType="begin">
          <w:ffData>
            <w:name w:val="__Fieldmark__3011_18"/>
            <w:enabled/>
            <w:calcOnExit w:val="0"/>
          </w:ffData>
        </w:fldChar>
      </w:r>
      <w:r>
        <w:rPr/>
        <w:instrText> FORMTEXT </w:instrText>
      </w:r>
      <w:r>
        <w:rPr/>
        <w:fldChar w:fldCharType="separate"/>
      </w:r>
      <w:bookmarkStart w:id="639" w:name="__Fieldmark__3011_1870250172"/>
      <w:bookmarkStart w:id="640" w:name="__Fieldmark__1829_16720602"/>
      <w:bookmarkStart w:id="641" w:name="__Fieldmark__3011_18"/>
      <w:bookmarkStart w:id="642" w:name="__Fieldmark__2073_997649912"/>
      <w:bookmarkStart w:id="643" w:name="__Fieldmark__3011_18"/>
      <w:bookmarkEnd w:id="639"/>
      <w:bookmarkEnd w:id="640"/>
      <w:bookmarkEnd w:id="642"/>
      <w:bookmarkEnd w:id="643"/>
      <w:r>
        <w:rPr/>
        <w:t>     </w:t>
      </w:r>
      <w:bookmarkStart w:id="644" w:name="__Fieldmark__2073_9976499121"/>
      <w:bookmarkStart w:id="645" w:name="__Fieldmark__1829_167206021"/>
      <w:bookmarkStart w:id="646" w:name="__Fieldmark__3011_18"/>
      <w:bookmarkEnd w:id="644"/>
      <w:bookmarkEnd w:id="645"/>
      <w:bookmarkEnd w:id="646"/>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lineRule="auto" w:line="240" w:before="60" w:after="0"/>
              <w:rPr/>
            </w:pPr>
            <w:r>
              <w:rPr/>
              <w:t>The researcher must indicate whether the research appears to be generalizable and replicable. The summary should identify the key points made in this chapter and provide a smooth transition to the next chapter.</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647" w:name="__Fieldmark__4927_120867018"/>
            <w:r>
              <w:rPr/>
              <w:t>D</w:t>
            </w:r>
            <w:bookmarkStart w:id="648" w:name="__Fieldmark__3014_1870250172"/>
            <w:r>
              <w:rPr/>
              <w:t>o</w:t>
            </w:r>
            <w:bookmarkStart w:id="649" w:name="__Fieldmark__2076_997649912"/>
            <w:r>
              <w:rPr/>
              <w:t xml:space="preserve">uble-click to delete textbox </w:t>
            </w:r>
            <w:r>
              <w:rPr/>
            </w:r>
            <w:r>
              <w:rPr/>
              <w:fldChar w:fldCharType="end"/>
            </w:r>
            <w:bookmarkEnd w:id="647"/>
            <w:bookmarkEnd w:id="648"/>
            <w:bookmarkEnd w:id="649"/>
          </w:p>
        </w:tc>
      </w:tr>
    </w:tbl>
    <w:p>
      <w:pPr>
        <w:pStyle w:val="Lista"/>
        <w:spacing w:lineRule="auto" w:line="480"/>
        <w:ind w:left="1080" w:hanging="360"/>
        <w:rPr/>
      </w:pPr>
      <w:r>
        <w:rPr/>
      </w:r>
      <w:r>
        <w:br w:type="page"/>
      </w:r>
    </w:p>
    <w:p>
      <w:pPr>
        <w:pStyle w:val="Ttulo5"/>
        <w:spacing w:lineRule="auto" w:line="240"/>
        <w:rPr>
          <w:rFonts w:eastAsia="Arial Unicode MS"/>
          <w:bCs w:val="false"/>
        </w:rPr>
      </w:pPr>
      <w:r>
        <w:rPr>
          <w:rFonts w:eastAsia="Arial Unicode MS"/>
          <w:bCs w:val="false"/>
        </w:rPr>
      </w:r>
    </w:p>
    <w:p>
      <w:pPr>
        <w:pStyle w:val="Ttulo5"/>
        <w:rPr/>
      </w:pPr>
      <w:bookmarkStart w:id="650" w:name="__RefHeading___Toc2594_16720602"/>
      <w:bookmarkStart w:id="651" w:name="_Toc83105202"/>
      <w:bookmarkEnd w:id="650"/>
      <w:r>
        <w:rPr/>
        <w:t>CHAPTER 4: PRESENTATION AND ANALYSIS OF DATA</w:t>
      </w:r>
      <w:bookmarkEnd w:id="651"/>
    </w:p>
    <w:p>
      <w:pPr>
        <w:pStyle w:val="Normal"/>
        <w:rPr/>
      </w:pPr>
      <w:r>
        <w:fldChar w:fldCharType="begin">
          <w:ffData>
            <w:name w:val="__Fieldmark__3043_18"/>
            <w:enabled/>
            <w:calcOnExit w:val="0"/>
          </w:ffData>
        </w:fldChar>
      </w:r>
      <w:r>
        <w:rPr/>
        <w:instrText> FORMTEXT </w:instrText>
      </w:r>
      <w:r>
        <w:rPr/>
        <w:fldChar w:fldCharType="separate"/>
      </w:r>
      <w:bookmarkStart w:id="652" w:name="__Fieldmark__2097_997649912"/>
      <w:bookmarkStart w:id="653" w:name="Text3511"/>
      <w:bookmarkStart w:id="654" w:name="__Fieldmark__3043_1870250172"/>
      <w:bookmarkStart w:id="655" w:name="Text35"/>
      <w:bookmarkStart w:id="656" w:name="__Fieldmark__3043_18"/>
      <w:bookmarkStart w:id="657" w:name="__Fieldmark__3043_18"/>
      <w:bookmarkEnd w:id="652"/>
      <w:bookmarkEnd w:id="654"/>
      <w:bookmarkEnd w:id="655"/>
      <w:bookmarkEnd w:id="657"/>
      <w:r>
        <w:rPr/>
        <w:t>     </w:t>
      </w:r>
      <w:bookmarkStart w:id="658" w:name="__Fieldmark__2097_9976499121"/>
      <w:bookmarkStart w:id="659" w:name="Text351"/>
      <w:bookmarkStart w:id="660" w:name="__Fieldmark__3043_18"/>
      <w:bookmarkEnd w:id="658"/>
      <w:bookmarkEnd w:id="659"/>
      <w:bookmarkEnd w:id="660"/>
      <w:r>
        <w:rPr/>
      </w:r>
      <w:r>
        <w:rPr/>
        <w:fldChar w:fldCharType="end"/>
      </w:r>
      <w:bookmarkEnd w:id="653"/>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pPr>
            <w:r>
              <w:rPr/>
              <w:t xml:space="preserve">The purpose of this chapter is to report, in sufficient detail, the results of the statistical procedures. In general, open Chapter 4 with an introductory paragraph stating the purpose of the chapter, the purpose of the research study, and the organization of the chapter. </w:t>
            </w:r>
          </w:p>
          <w:p>
            <w:pPr>
              <w:pStyle w:val="BodyTextIndent2"/>
              <w:keepNext w:val="true"/>
              <w:keepLines/>
              <w:rPr/>
            </w:pPr>
            <w:r>
              <w:rPr/>
              <w:t xml:space="preserve">This chapter includes the analysis of data and careful dissection of the research questions, introducing no interpretation of findings. There is no single way to analyze the data, therefore, the organization of Chapter 4 and analysis procedures will relate to the research design. A useful way to present the results of data is to organize around the hypothesis and research questions.  The second part of the introduction should review the data collection process, generally in a two to three page discussion: (a) the data collection procedures, (b) the development of the intervention, the surveys, and/or the questionnaires, (c) the pilot procedures, (d) the gathering of the data, (e) the missing data, (f) the data analysis procedures, (g) and finally an introduction to the presentation of the organization of the analysis of the data and findings.   </w:t>
            </w:r>
          </w:p>
          <w:p>
            <w:pPr>
              <w:pStyle w:val="BodyTextIndent2"/>
              <w:keepNext w:val="true"/>
              <w:keepLines/>
              <w:rPr/>
            </w:pPr>
            <w:r>
              <w:rPr/>
              <w:t>The Findings are generally organized by a common structure related to the research questions and/or hypotheses sections: (a) a header reflecting the research question, (b) an introduction to its</w:t>
              <w:br/>
              <w:t xml:space="preserve">content, (c) a graphic presentation, (d) a concluding summary of the most important points of the graphic presentation and the most noteworthy findings. </w:t>
            </w:r>
          </w:p>
          <w:p>
            <w:pPr>
              <w:pStyle w:val="BodyTextIndent2"/>
              <w:keepNext w:val="true"/>
              <w:keepLines/>
              <w:rPr/>
            </w:pPr>
            <w:r>
              <w:rPr/>
              <w:t>Because qualitative studies tend to be lengthy, it may be appropriate to present a synopsis of the qualitative data in chapter 4, and present the entire data (e.g., transcripts of lengthy interviews) in an appendix.</w:t>
            </w:r>
          </w:p>
          <w:p>
            <w:pPr>
              <w:pStyle w:val="BodyTextIndent2"/>
              <w:keepNext w:val="true"/>
              <w:keepLines/>
              <w:rPr/>
            </w:pPr>
            <w:r>
              <w:rPr/>
              <w:t>External events may occasionally alter the intended results of the qualitative portion. These changes should be fully explained and documented, along with the rationale for the resulting alterations. Any other factors that are worthy of mention in relation to the analysis of data should be mentioned clearly and without bias.</w:t>
            </w:r>
          </w:p>
          <w:p>
            <w:pPr>
              <w:pStyle w:val="BodyTextIndent2"/>
              <w:keepNext w:val="true"/>
              <w:keepLines/>
              <w:rPr/>
            </w:pPr>
            <w:r>
              <w:rPr/>
              <w:t>The Summary section presents the total results of the comparisons, differences and/or similarities of the data analysis and the results of the hypothesis. Do not interpret or draw inferences about the data in this chapter 4. This is done in Chapter 5. The Summary concludes with the introduction to Chapter 5.</w:t>
              <w:br/>
              <w:t>The chapter may be divided into three broad sections: Introduction, Findings, and a Summary.</w:t>
            </w:r>
          </w:p>
          <w:p>
            <w:pPr>
              <w:pStyle w:val="BodyTextIndent2"/>
              <w:keepNext w:val="true"/>
              <w:keepLines/>
              <w:rPr/>
            </w:pPr>
            <w:r>
              <w:rPr/>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661" w:name="__Fieldmark__4975_120867018"/>
            <w:r>
              <w:rPr/>
              <w:t>D</w:t>
            </w:r>
            <w:bookmarkStart w:id="662" w:name="__Fieldmark__3056_1870250172"/>
            <w:r>
              <w:rPr/>
              <w:t>o</w:t>
            </w:r>
            <w:bookmarkStart w:id="663" w:name="__Fieldmark__2110_997649912"/>
            <w:r>
              <w:rPr/>
              <w:t xml:space="preserve">uble-click to delete textbox </w:t>
            </w:r>
            <w:r>
              <w:rPr/>
            </w:r>
            <w:r>
              <w:rPr/>
              <w:fldChar w:fldCharType="end"/>
            </w:r>
            <w:bookmarkEnd w:id="661"/>
            <w:bookmarkEnd w:id="662"/>
            <w:bookmarkEnd w:id="663"/>
          </w:p>
        </w:tc>
      </w:tr>
    </w:tbl>
    <w:p>
      <w:pPr>
        <w:pStyle w:val="Ttulo1"/>
        <w:rPr/>
      </w:pPr>
      <w:bookmarkStart w:id="664" w:name="__RefHeading___Toc2596_16720602"/>
      <w:bookmarkStart w:id="665" w:name="_Toc83105203"/>
      <w:bookmarkEnd w:id="664"/>
      <w:r>
        <w:rPr/>
        <w:t>Results</w:t>
      </w:r>
      <w:bookmarkEnd w:id="665"/>
    </w:p>
    <w:p>
      <w:pPr>
        <w:pStyle w:val="Normal"/>
        <w:rPr/>
      </w:pPr>
      <w:r>
        <w:fldChar w:fldCharType="begin">
          <w:ffData>
            <w:name w:val="__Fieldmark__3084_18"/>
            <w:enabled/>
            <w:calcOnExit w:val="0"/>
          </w:ffData>
        </w:fldChar>
      </w:r>
      <w:r>
        <w:rPr/>
        <w:instrText> FORMTEXT </w:instrText>
      </w:r>
      <w:r>
        <w:rPr/>
        <w:fldChar w:fldCharType="separate"/>
      </w:r>
      <w:bookmarkStart w:id="666" w:name="__Fieldmark__3084_18"/>
      <w:bookmarkStart w:id="667" w:name="__Fieldmark__3084_1870250172"/>
      <w:bookmarkStart w:id="668" w:name="__Fieldmark__1872_16720602"/>
      <w:bookmarkStart w:id="669" w:name="__Fieldmark__2130_997649912"/>
      <w:bookmarkStart w:id="670" w:name="__Fieldmark__3084_18"/>
      <w:bookmarkEnd w:id="667"/>
      <w:bookmarkEnd w:id="668"/>
      <w:bookmarkEnd w:id="669"/>
      <w:bookmarkEnd w:id="670"/>
      <w:r>
        <w:rPr/>
        <w:t>     </w:t>
      </w:r>
      <w:bookmarkStart w:id="671" w:name="__Fieldmark__2130_9976499121"/>
      <w:bookmarkStart w:id="672" w:name="__Fieldmark__1872_167206021"/>
      <w:bookmarkStart w:id="673" w:name="__Fieldmark__3084_18"/>
      <w:bookmarkEnd w:id="671"/>
      <w:bookmarkEnd w:id="672"/>
      <w:bookmarkEnd w:id="673"/>
      <w:r>
        <w:rPr/>
      </w:r>
      <w:r>
        <w:rPr/>
        <w:fldChar w:fldCharType="end"/>
      </w:r>
    </w:p>
    <w:p>
      <w:pPr>
        <w:pStyle w:val="Caption"/>
        <w:keepNext w:val="true"/>
        <w:keepLines/>
        <w:spacing w:lineRule="auto" w:line="480"/>
        <w:rPr>
          <w:i/>
          <w:i/>
        </w:rPr>
      </w:pPr>
      <w:bookmarkStart w:id="674" w:name="_Toc83105214"/>
      <w:bookmarkStart w:id="675" w:name="_Toc82667048"/>
      <w:r>
        <w:rPr/>
        <w:t xml:space="preserve">Table </w:t>
      </w:r>
      <w:r>
        <w:rPr/>
        <w:fldChar w:fldCharType="begin"/>
      </w:r>
      <w:r>
        <w:rPr/>
        <w:instrText> SEQ Tabla \* ARABIC </w:instrText>
      </w:r>
      <w:r>
        <w:rPr/>
        <w:fldChar w:fldCharType="separate"/>
      </w:r>
      <w:r>
        <w:rPr/>
        <w:t>1</w:t>
      </w:r>
      <w:r>
        <w:rPr/>
        <w:fldChar w:fldCharType="end"/>
      </w:r>
      <w:r>
        <w:rPr/>
        <w:br/>
      </w:r>
      <w:r>
        <w:rPr>
          <w:i/>
        </w:rPr>
        <w:t>Title of table formatting for manuscripts requires the title typed flush left at the top of the table, capitalization of the initial letters of the principal words (see APA section 3.1.3), italicizing the title, and double space if the title takes up more than one line, and beginning subsequent lines under the first line</w:t>
      </w:r>
      <w:bookmarkEnd w:id="674"/>
      <w:bookmarkEnd w:id="675"/>
    </w:p>
    <w:tbl>
      <w:tblPr>
        <w:tblW w:w="8856" w:type="dxa"/>
        <w:jc w:val="left"/>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Look w:noVBand="0" w:val="00a0" w:noHBand="0" w:lastColumn="0" w:firstColumn="1" w:lastRow="0" w:firstRow="1"/>
      </w:tblPr>
      <w:tblGrid>
        <w:gridCol w:w="1803"/>
        <w:gridCol w:w="1426"/>
        <w:gridCol w:w="1091"/>
        <w:gridCol w:w="1213"/>
        <w:gridCol w:w="1092"/>
        <w:gridCol w:w="1138"/>
        <w:gridCol w:w="1092"/>
      </w:tblGrid>
      <w:tr>
        <w:trPr/>
        <w:tc>
          <w:tcPr>
            <w:tcW w:w="1803" w:type="dxa"/>
            <w:tcBorders>
              <w:top w:val="single" w:sz="12" w:space="0" w:color="000000"/>
              <w:bottom w:val="single" w:sz="12" w:space="0" w:color="000000"/>
              <w:insideH w:val="single" w:sz="12" w:space="0" w:color="000000"/>
            </w:tcBorders>
            <w:shd w:fill="auto" w:val="clear"/>
          </w:tcPr>
          <w:p>
            <w:pPr>
              <w:pStyle w:val="ListBullet3"/>
              <w:tabs>
                <w:tab w:val="left" w:pos="720" w:leader="none"/>
              </w:tabs>
              <w:spacing w:lineRule="auto" w:line="240" w:before="60" w:after="60"/>
              <w:rPr>
                <w:b/>
                <w:b/>
                <w:bCs/>
                <w:color w:val="000080"/>
              </w:rPr>
            </w:pPr>
            <w:r>
              <w:rPr>
                <w:b/>
                <w:bCs/>
                <w:color w:val="000080"/>
              </w:rPr>
            </w:r>
          </w:p>
        </w:tc>
        <w:tc>
          <w:tcPr>
            <w:tcW w:w="2517" w:type="dxa"/>
            <w:gridSpan w:val="2"/>
            <w:tcBorders>
              <w:top w:val="single" w:sz="12" w:space="0" w:color="000000"/>
              <w:bottom w:val="single" w:sz="12" w:space="0" w:color="000000"/>
              <w:insideH w:val="single" w:sz="12" w:space="0" w:color="000000"/>
            </w:tcBorders>
            <w:shd w:fill="auto" w:val="clear"/>
          </w:tcPr>
          <w:p>
            <w:pPr>
              <w:pStyle w:val="Normal"/>
              <w:spacing w:lineRule="auto" w:line="240" w:before="60" w:after="60"/>
              <w:ind w:hanging="0"/>
              <w:jc w:val="center"/>
              <w:rPr>
                <w:b/>
                <w:b/>
                <w:bCs/>
              </w:rPr>
            </w:pPr>
            <w:r>
              <w:rPr>
                <w:b/>
                <w:bCs/>
              </w:rPr>
              <w:t>Mean error rate</w:t>
            </w:r>
          </w:p>
        </w:tc>
        <w:tc>
          <w:tcPr>
            <w:tcW w:w="2305" w:type="dxa"/>
            <w:gridSpan w:val="2"/>
            <w:tcBorders>
              <w:top w:val="single" w:sz="12" w:space="0" w:color="000000"/>
              <w:bottom w:val="single" w:sz="12" w:space="0" w:color="000000"/>
              <w:insideH w:val="single" w:sz="12" w:space="0" w:color="000000"/>
            </w:tcBorders>
            <w:shd w:fill="auto" w:val="clear"/>
          </w:tcPr>
          <w:p>
            <w:pPr>
              <w:pStyle w:val="Normal"/>
              <w:spacing w:lineRule="auto" w:line="240" w:before="60" w:after="60"/>
              <w:ind w:hanging="0"/>
              <w:jc w:val="center"/>
              <w:rPr>
                <w:b/>
                <w:b/>
                <w:bCs/>
              </w:rPr>
            </w:pPr>
            <w:r>
              <w:rPr>
                <w:b/>
                <w:bCs/>
              </w:rPr>
              <w:t>Standard deviation</w:t>
            </w:r>
          </w:p>
        </w:tc>
        <w:tc>
          <w:tcPr>
            <w:tcW w:w="2230" w:type="dxa"/>
            <w:gridSpan w:val="2"/>
            <w:tcBorders>
              <w:top w:val="single" w:sz="12" w:space="0" w:color="000000"/>
              <w:bottom w:val="single" w:sz="12" w:space="0" w:color="000000"/>
              <w:insideH w:val="single" w:sz="12" w:space="0" w:color="000000"/>
            </w:tcBorders>
            <w:shd w:fill="auto" w:val="clear"/>
          </w:tcPr>
          <w:p>
            <w:pPr>
              <w:pStyle w:val="Normal"/>
              <w:spacing w:lineRule="auto" w:line="240" w:before="60" w:after="60"/>
              <w:ind w:hanging="0"/>
              <w:jc w:val="center"/>
              <w:rPr>
                <w:b/>
                <w:b/>
                <w:bCs/>
              </w:rPr>
            </w:pPr>
            <w:r>
              <w:rPr>
                <w:b/>
                <w:bCs/>
              </w:rPr>
              <w:t>Sample size</w:t>
            </w:r>
          </w:p>
        </w:tc>
      </w:tr>
      <w:tr>
        <w:trPr/>
        <w:tc>
          <w:tcPr>
            <w:tcW w:w="1803" w:type="dxa"/>
            <w:tcBorders>
              <w:top w:val="single" w:sz="12"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Level</w:t>
            </w:r>
          </w:p>
        </w:tc>
        <w:tc>
          <w:tcPr>
            <w:tcW w:w="1426" w:type="dxa"/>
            <w:tcBorders>
              <w:top w:val="single" w:sz="12" w:space="0" w:color="000000"/>
              <w:bottom w:val="single" w:sz="6" w:space="0" w:color="000000"/>
              <w:insideH w:val="single" w:sz="6" w:space="0" w:color="000000"/>
            </w:tcBorders>
            <w:shd w:fill="auto" w:val="clear"/>
          </w:tcPr>
          <w:p>
            <w:pPr>
              <w:pStyle w:val="Normal"/>
              <w:spacing w:lineRule="auto" w:line="240" w:before="60" w:after="60"/>
              <w:ind w:hanging="0"/>
              <w:rPr/>
            </w:pPr>
            <w:r>
              <w:rPr/>
              <w:t>Group 1</w:t>
            </w:r>
          </w:p>
        </w:tc>
        <w:tc>
          <w:tcPr>
            <w:tcW w:w="1091" w:type="dxa"/>
            <w:tcBorders>
              <w:top w:val="single" w:sz="12" w:space="0" w:color="000000"/>
              <w:bottom w:val="single" w:sz="6" w:space="0" w:color="000000"/>
              <w:insideH w:val="single" w:sz="6" w:space="0" w:color="000000"/>
            </w:tcBorders>
            <w:shd w:fill="auto" w:val="clear"/>
          </w:tcPr>
          <w:p>
            <w:pPr>
              <w:pStyle w:val="Normal"/>
              <w:spacing w:lineRule="auto" w:line="240" w:before="60" w:after="60"/>
              <w:ind w:hanging="0"/>
              <w:rPr/>
            </w:pPr>
            <w:r>
              <w:rPr/>
              <w:t>Group 2</w:t>
            </w:r>
          </w:p>
        </w:tc>
        <w:tc>
          <w:tcPr>
            <w:tcW w:w="1213" w:type="dxa"/>
            <w:tcBorders>
              <w:top w:val="single" w:sz="12" w:space="0" w:color="000000"/>
              <w:bottom w:val="single" w:sz="6" w:space="0" w:color="000000"/>
              <w:insideH w:val="single" w:sz="6" w:space="0" w:color="000000"/>
            </w:tcBorders>
            <w:shd w:fill="auto" w:val="clear"/>
          </w:tcPr>
          <w:p>
            <w:pPr>
              <w:pStyle w:val="Normal"/>
              <w:spacing w:lineRule="auto" w:line="240" w:before="60" w:after="60"/>
              <w:ind w:hanging="0"/>
              <w:rPr/>
            </w:pPr>
            <w:r>
              <w:rPr/>
              <w:t>Group 1</w:t>
            </w:r>
          </w:p>
        </w:tc>
        <w:tc>
          <w:tcPr>
            <w:tcW w:w="1092" w:type="dxa"/>
            <w:tcBorders>
              <w:top w:val="single" w:sz="12" w:space="0" w:color="000000"/>
              <w:bottom w:val="single" w:sz="6" w:space="0" w:color="000000"/>
              <w:insideH w:val="single" w:sz="6" w:space="0" w:color="000000"/>
            </w:tcBorders>
            <w:shd w:fill="auto" w:val="clear"/>
          </w:tcPr>
          <w:p>
            <w:pPr>
              <w:pStyle w:val="Normal"/>
              <w:spacing w:lineRule="auto" w:line="240" w:before="60" w:after="60"/>
              <w:ind w:hanging="0"/>
              <w:rPr/>
            </w:pPr>
            <w:r>
              <w:rPr/>
              <w:t>Group 2</w:t>
            </w:r>
          </w:p>
        </w:tc>
        <w:tc>
          <w:tcPr>
            <w:tcW w:w="1138" w:type="dxa"/>
            <w:tcBorders>
              <w:top w:val="single" w:sz="12" w:space="0" w:color="000000"/>
              <w:bottom w:val="single" w:sz="6" w:space="0" w:color="000000"/>
              <w:insideH w:val="single" w:sz="6" w:space="0" w:color="000000"/>
            </w:tcBorders>
            <w:shd w:fill="auto" w:val="clear"/>
          </w:tcPr>
          <w:p>
            <w:pPr>
              <w:pStyle w:val="Normal"/>
              <w:spacing w:lineRule="auto" w:line="240" w:before="60" w:after="60"/>
              <w:ind w:hanging="0"/>
              <w:rPr/>
            </w:pPr>
            <w:r>
              <w:rPr/>
              <w:t xml:space="preserve">Group 1 </w:t>
            </w:r>
          </w:p>
        </w:tc>
        <w:tc>
          <w:tcPr>
            <w:tcW w:w="1092" w:type="dxa"/>
            <w:tcBorders>
              <w:top w:val="single" w:sz="12" w:space="0" w:color="000000"/>
              <w:bottom w:val="single" w:sz="6" w:space="0" w:color="000000"/>
              <w:insideH w:val="single" w:sz="6" w:space="0" w:color="000000"/>
            </w:tcBorders>
            <w:shd w:fill="auto" w:val="clear"/>
          </w:tcPr>
          <w:p>
            <w:pPr>
              <w:pStyle w:val="Normal"/>
              <w:spacing w:lineRule="auto" w:line="240" w:before="60" w:after="60"/>
              <w:ind w:hanging="0"/>
              <w:rPr/>
            </w:pPr>
            <w:r>
              <w:rPr/>
              <w:t>Group 2</w:t>
            </w:r>
          </w:p>
        </w:tc>
      </w:tr>
      <w:tr>
        <w:trPr/>
        <w:tc>
          <w:tcPr>
            <w:tcW w:w="1803"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rPr/>
            </w:pPr>
            <w:r>
              <w:rPr/>
              <w:t>Low</w:t>
            </w:r>
          </w:p>
        </w:tc>
        <w:tc>
          <w:tcPr>
            <w:tcW w:w="1426"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091"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213"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092"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138"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092"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r>
      <w:tr>
        <w:trPr/>
        <w:tc>
          <w:tcPr>
            <w:tcW w:w="1803"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rPr/>
            </w:pPr>
            <w:r>
              <w:rPr/>
              <w:t>Moderate</w:t>
            </w:r>
          </w:p>
        </w:tc>
        <w:tc>
          <w:tcPr>
            <w:tcW w:w="1426"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091"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213"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092"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138"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092" w:type="dxa"/>
            <w:tcBorders>
              <w:top w:val="single" w:sz="6" w:space="0" w:color="000000"/>
              <w:bottom w:val="single" w:sz="6" w:space="0" w:color="000000"/>
              <w:insideH w:val="single" w:sz="6" w:space="0" w:color="000000"/>
            </w:tcBorders>
            <w:shd w:fill="auto" w:val="clear"/>
          </w:tcPr>
          <w:p>
            <w:pPr>
              <w:pStyle w:val="NormalIndent"/>
              <w:spacing w:lineRule="auto" w:line="240" w:before="60" w:after="60"/>
              <w:rPr/>
            </w:pPr>
            <w:r>
              <w:rPr/>
              <w:t>.00</w:t>
            </w:r>
          </w:p>
        </w:tc>
      </w:tr>
      <w:tr>
        <w:trPr/>
        <w:tc>
          <w:tcPr>
            <w:tcW w:w="1803"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rPr/>
            </w:pPr>
            <w:r>
              <w:rPr/>
              <w:t>High</w:t>
            </w:r>
          </w:p>
        </w:tc>
        <w:tc>
          <w:tcPr>
            <w:tcW w:w="1426"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091"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213"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092"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138"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c>
          <w:tcPr>
            <w:tcW w:w="1092" w:type="dxa"/>
            <w:tcBorders>
              <w:top w:val="single" w:sz="6" w:space="0" w:color="000000"/>
              <w:bottom w:val="single" w:sz="6" w:space="0" w:color="000000"/>
              <w:insideH w:val="single" w:sz="6" w:space="0" w:color="000000"/>
            </w:tcBorders>
            <w:shd w:fill="auto" w:val="clear"/>
          </w:tcPr>
          <w:p>
            <w:pPr>
              <w:pStyle w:val="Normal"/>
              <w:spacing w:lineRule="auto" w:line="240" w:before="60" w:after="60"/>
              <w:ind w:hanging="0"/>
              <w:jc w:val="center"/>
              <w:rPr/>
            </w:pPr>
            <w:r>
              <w:rPr/>
              <w:t>.00</w:t>
            </w:r>
          </w:p>
        </w:tc>
      </w:tr>
      <w:tr>
        <w:trPr>
          <w:cantSplit w:val="true"/>
        </w:trPr>
        <w:tc>
          <w:tcPr>
            <w:tcW w:w="3229" w:type="dxa"/>
            <w:gridSpan w:val="2"/>
            <w:tcBorders>
              <w:top w:val="single" w:sz="6" w:space="0" w:color="000000"/>
              <w:bottom w:val="single" w:sz="12" w:space="0" w:color="000000"/>
              <w:insideH w:val="single" w:sz="12" w:space="0" w:color="000000"/>
            </w:tcBorders>
            <w:shd w:fill="auto" w:val="clear"/>
          </w:tcPr>
          <w:p>
            <w:pPr>
              <w:pStyle w:val="Normal"/>
              <w:spacing w:lineRule="auto" w:line="240" w:before="60" w:after="60"/>
              <w:ind w:hanging="0"/>
              <w:jc w:val="center"/>
              <w:rPr>
                <w:rFonts w:ascii="Tahoma" w:hAnsi="Tahoma"/>
              </w:rPr>
            </w:pPr>
            <w:r>
              <w:fldChar w:fldCharType="begin"/>
            </w:r>
            <w:r>
              <w:rPr/>
              <w:instrText>MACROBUTTONeletetable Double-click to delete table</w:instrText>
            </w:r>
            <w:r>
              <w:rPr/>
              <w:fldChar w:fldCharType="separate"/>
            </w:r>
            <w:bookmarkStart w:id="676" w:name="__Fieldmark__5051_120867018"/>
            <w:r>
              <w:rPr/>
              <w:t>D</w:t>
            </w:r>
            <w:bookmarkStart w:id="677" w:name="__Fieldmark__3126_1870250172"/>
            <w:r>
              <w:rPr/>
              <w:t>o</w:t>
            </w:r>
            <w:bookmarkStart w:id="678" w:name="__Fieldmark__2172_997649912"/>
            <w:r>
              <w:rPr/>
              <w:t xml:space="preserve">uble-click to delete table </w:t>
            </w:r>
            <w:r>
              <w:rPr/>
            </w:r>
            <w:r>
              <w:rPr/>
              <w:fldChar w:fldCharType="end"/>
            </w:r>
            <w:bookmarkEnd w:id="676"/>
            <w:bookmarkEnd w:id="677"/>
            <w:bookmarkEnd w:id="678"/>
          </w:p>
        </w:tc>
        <w:tc>
          <w:tcPr>
            <w:tcW w:w="1091" w:type="dxa"/>
            <w:tcBorders>
              <w:top w:val="single" w:sz="6" w:space="0" w:color="000000"/>
              <w:bottom w:val="single" w:sz="12" w:space="0" w:color="000000"/>
              <w:insideH w:val="single" w:sz="12" w:space="0" w:color="000000"/>
            </w:tcBorders>
            <w:shd w:fill="auto" w:val="clear"/>
          </w:tcPr>
          <w:p>
            <w:pPr>
              <w:pStyle w:val="Normal"/>
              <w:spacing w:lineRule="auto" w:line="240" w:before="60" w:after="60"/>
              <w:ind w:hanging="0"/>
              <w:jc w:val="center"/>
              <w:rPr/>
            </w:pPr>
            <w:r>
              <w:rPr/>
            </w:r>
          </w:p>
        </w:tc>
        <w:tc>
          <w:tcPr>
            <w:tcW w:w="1213" w:type="dxa"/>
            <w:tcBorders>
              <w:top w:val="single" w:sz="6" w:space="0" w:color="000000"/>
              <w:bottom w:val="single" w:sz="12" w:space="0" w:color="000000"/>
              <w:insideH w:val="single" w:sz="12" w:space="0" w:color="000000"/>
            </w:tcBorders>
            <w:shd w:fill="auto" w:val="clear"/>
          </w:tcPr>
          <w:p>
            <w:pPr>
              <w:pStyle w:val="Normal"/>
              <w:spacing w:lineRule="auto" w:line="240" w:before="60" w:after="60"/>
              <w:ind w:hanging="0"/>
              <w:jc w:val="center"/>
              <w:rPr/>
            </w:pPr>
            <w:r>
              <w:rPr/>
            </w:r>
          </w:p>
        </w:tc>
        <w:tc>
          <w:tcPr>
            <w:tcW w:w="1092" w:type="dxa"/>
            <w:tcBorders>
              <w:top w:val="single" w:sz="6" w:space="0" w:color="000000"/>
              <w:bottom w:val="single" w:sz="12" w:space="0" w:color="000000"/>
              <w:insideH w:val="single" w:sz="12" w:space="0" w:color="000000"/>
            </w:tcBorders>
            <w:shd w:fill="auto" w:val="clear"/>
          </w:tcPr>
          <w:p>
            <w:pPr>
              <w:pStyle w:val="Normal"/>
              <w:spacing w:lineRule="auto" w:line="240" w:before="60" w:after="60"/>
              <w:ind w:hanging="0"/>
              <w:jc w:val="center"/>
              <w:rPr/>
            </w:pPr>
            <w:r>
              <w:rPr/>
            </w:r>
          </w:p>
        </w:tc>
        <w:tc>
          <w:tcPr>
            <w:tcW w:w="1138" w:type="dxa"/>
            <w:tcBorders>
              <w:top w:val="single" w:sz="6" w:space="0" w:color="000000"/>
              <w:bottom w:val="single" w:sz="12" w:space="0" w:color="000000"/>
              <w:insideH w:val="single" w:sz="12" w:space="0" w:color="000000"/>
            </w:tcBorders>
            <w:shd w:fill="auto" w:val="clear"/>
          </w:tcPr>
          <w:p>
            <w:pPr>
              <w:pStyle w:val="Normal"/>
              <w:spacing w:lineRule="auto" w:line="240" w:before="60" w:after="60"/>
              <w:ind w:hanging="0"/>
              <w:jc w:val="center"/>
              <w:rPr/>
            </w:pPr>
            <w:r>
              <w:rPr/>
            </w:r>
          </w:p>
        </w:tc>
        <w:tc>
          <w:tcPr>
            <w:tcW w:w="1092" w:type="dxa"/>
            <w:tcBorders>
              <w:top w:val="single" w:sz="6" w:space="0" w:color="000000"/>
              <w:bottom w:val="single" w:sz="12" w:space="0" w:color="000000"/>
              <w:insideH w:val="single" w:sz="12" w:space="0" w:color="000000"/>
            </w:tcBorders>
            <w:shd w:fill="auto" w:val="clear"/>
          </w:tcPr>
          <w:p>
            <w:pPr>
              <w:pStyle w:val="Normal"/>
              <w:spacing w:lineRule="auto" w:line="240" w:before="60" w:after="60"/>
              <w:ind w:hanging="0"/>
              <w:jc w:val="center"/>
              <w:rPr/>
            </w:pPr>
            <w:r>
              <w:rPr/>
            </w:r>
          </w:p>
        </w:tc>
      </w:tr>
    </w:tbl>
    <w:p>
      <w:pPr>
        <w:pStyle w:val="Caption"/>
        <w:rPr/>
      </w:pPr>
      <w:r>
        <w:rPr/>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before="60" w:after="60"/>
              <w:ind w:hanging="0"/>
              <w:rPr/>
            </w:pPr>
            <w:r>
              <w:rPr/>
              <w:t>HOW TO INSERT A NEW TABLE:</w:t>
            </w:r>
          </w:p>
          <w:p>
            <w:pPr>
              <w:pStyle w:val="Annotationtext"/>
              <w:numPr>
                <w:ilvl w:val="0"/>
                <w:numId w:val="2"/>
              </w:numPr>
              <w:spacing w:before="60" w:after="60"/>
              <w:rPr/>
            </w:pPr>
            <w:r>
              <w:rPr/>
              <w:t>Place your cursor where you want the table to appear.</w:t>
            </w:r>
          </w:p>
          <w:p>
            <w:pPr>
              <w:pStyle w:val="Annotationtext"/>
              <w:numPr>
                <w:ilvl w:val="0"/>
                <w:numId w:val="2"/>
              </w:numPr>
              <w:spacing w:before="60" w:after="60"/>
              <w:rPr/>
            </w:pPr>
            <w:r>
              <w:rPr/>
              <w:t>On the APA STYLE TABLES TOOLBAR, select INSERT NEW TABLE</w:t>
            </w:r>
          </w:p>
          <w:p>
            <w:pPr>
              <w:pStyle w:val="Annotationtext"/>
              <w:numPr>
                <w:ilvl w:val="0"/>
                <w:numId w:val="2"/>
              </w:numPr>
              <w:spacing w:before="60" w:after="60"/>
              <w:rPr/>
            </w:pPr>
            <w:r>
              <w:rPr/>
              <w:t>Select the number of columns and rows – if you need to combine the cells as in the sample table row one, do that later with the eraser on the APA STYLE TABLES TOOLBAR.</w:t>
            </w:r>
          </w:p>
          <w:p>
            <w:pPr>
              <w:pStyle w:val="Annotationtext"/>
              <w:numPr>
                <w:ilvl w:val="0"/>
                <w:numId w:val="2"/>
              </w:numPr>
              <w:spacing w:before="60" w:after="60"/>
              <w:jc w:val="both"/>
              <w:rPr/>
            </w:pPr>
            <w:r>
              <w:rPr/>
              <w:t>When the table is inserted, click on the TABLE AUTOFORMAT menu and select LIST 3.</w:t>
            </w:r>
          </w:p>
          <w:p>
            <w:pPr>
              <w:pStyle w:val="Annotationtext"/>
              <w:numPr>
                <w:ilvl w:val="0"/>
                <w:numId w:val="2"/>
              </w:numPr>
              <w:spacing w:before="60" w:after="60"/>
              <w:jc w:val="both"/>
              <w:rPr/>
            </w:pPr>
            <w:r>
              <w:rPr/>
              <w:t>To add a CAPTION after the table is inserted, select ADD TABLE TITLE on the APA Style Tables menu.</w:t>
            </w:r>
          </w:p>
          <w:p>
            <w:pPr>
              <w:pStyle w:val="Annotationtext"/>
              <w:numPr>
                <w:ilvl w:val="0"/>
                <w:numId w:val="2"/>
              </w:numPr>
              <w:spacing w:before="60" w:after="60"/>
              <w:rPr/>
            </w:pPr>
            <w:r>
              <w:rPr/>
              <w:t>After you have created the table and inserted the caption, update the INDEX OF TABLES.</w:t>
            </w:r>
          </w:p>
          <w:p>
            <w:pPr>
              <w:pStyle w:val="Caption"/>
              <w:spacing w:lineRule="auto" w:line="240" w:before="120" w:after="120"/>
              <w:ind w:hanging="0"/>
              <w:rPr>
                <w:bCs w:val="false"/>
              </w:rPr>
            </w:pPr>
            <w:r>
              <w:fldChar w:fldCharType="begin"/>
            </w:r>
            <w:r>
              <w:rPr/>
              <w:instrText>MACROBUTTONeletetable Double-click to delete textbox</w:instrText>
            </w:r>
            <w:r>
              <w:rPr/>
              <w:fldChar w:fldCharType="separate"/>
            </w:r>
            <w:bookmarkStart w:id="679" w:name="__Fieldmark__5144_120867018"/>
            <w:r>
              <w:rPr/>
              <w:t>D</w:t>
            </w:r>
            <w:bookmarkStart w:id="680" w:name="__Fieldmark__3215_1870250172"/>
            <w:r>
              <w:rPr/>
              <w:t>o</w:t>
            </w:r>
            <w:bookmarkStart w:id="681" w:name="__Fieldmark__2259_997649912"/>
            <w:r>
              <w:rPr/>
              <w:t xml:space="preserve">uble-click to delete textbox </w:t>
            </w:r>
            <w:r>
              <w:rPr/>
            </w:r>
            <w:r>
              <w:rPr/>
              <w:fldChar w:fldCharType="end"/>
            </w:r>
            <w:bookmarkEnd w:id="679"/>
            <w:bookmarkEnd w:id="680"/>
            <w:bookmarkEnd w:id="681"/>
          </w:p>
        </w:tc>
      </w:tr>
    </w:tbl>
    <w:p>
      <w:pPr>
        <w:sectPr>
          <w:headerReference w:type="default" r:id="rId17"/>
          <w:footerReference w:type="default" r:id="rId18"/>
          <w:type w:val="nextPage"/>
          <w:pgSz w:w="12240" w:h="15840"/>
          <w:pgMar w:left="2160" w:right="1440" w:header="720" w:top="1440" w:footer="0" w:bottom="1440" w:gutter="0"/>
          <w:pgNumType w:start="4" w:fmt="lowerRoman"/>
          <w:formProt w:val="false"/>
          <w:textDirection w:val="lrTb"/>
          <w:docGrid w:type="default" w:linePitch="100" w:charSpace="0"/>
        </w:sectPr>
        <w:pStyle w:val="Ttulo5"/>
        <w:rPr>
          <w:bCs w:val="false"/>
          <w:i/>
          <w:i/>
          <w:iCs w:val="false"/>
        </w:rPr>
      </w:pPr>
      <w:r>
        <w:rPr>
          <w:bCs w:val="false"/>
          <w:i/>
          <w:iCs w:val="false"/>
        </w:rPr>
      </w:r>
    </w:p>
    <w:p>
      <w:pPr>
        <w:pStyle w:val="Caption"/>
        <w:keepNext w:val="true"/>
        <w:rPr>
          <w:i/>
          <w:i/>
          <w:iCs/>
        </w:rPr>
      </w:pPr>
      <w:r>
        <w:rPr>
          <w:i/>
          <w:iCs/>
        </w:rPr>
      </w:r>
    </w:p>
    <w:p>
      <w:pPr>
        <w:pStyle w:val="Caption"/>
        <w:keepNext w:val="true"/>
        <w:rPr/>
      </w:pPr>
      <w:bookmarkStart w:id="682" w:name="_Toc82667049"/>
      <w:bookmarkStart w:id="683" w:name="_Toc83105215"/>
      <w:r>
        <w:rPr/>
        <w:t xml:space="preserve">Table </w:t>
      </w:r>
      <w:r>
        <w:rPr/>
        <w:fldChar w:fldCharType="begin"/>
      </w:r>
      <w:r>
        <w:rPr/>
        <w:instrText> SEQ Tabla \* ARABIC </w:instrText>
      </w:r>
      <w:r>
        <w:rPr/>
        <w:fldChar w:fldCharType="separate"/>
      </w:r>
      <w:r>
        <w:rPr/>
        <w:t>2</w:t>
      </w:r>
      <w:r>
        <w:rPr/>
        <w:fldChar w:fldCharType="end"/>
      </w:r>
      <w:r>
        <w:rPr/>
        <w:br/>
      </w:r>
      <w:r>
        <w:rPr>
          <w:i/>
        </w:rPr>
        <w:t>Title</w:t>
      </w:r>
      <w:bookmarkEnd w:id="682"/>
      <w:bookmarkEnd w:id="683"/>
    </w:p>
    <w:tbl>
      <w:tblPr>
        <w:tblW w:w="13175" w:type="dxa"/>
        <w:jc w:val="left"/>
        <w:tblInd w:w="0" w:type="dxa"/>
        <w:tblBorders>
          <w:top w:val="single" w:sz="12" w:space="0" w:color="000000"/>
        </w:tblBorders>
        <w:tblCellMar>
          <w:top w:w="0" w:type="dxa"/>
          <w:left w:w="108" w:type="dxa"/>
          <w:bottom w:w="0" w:type="dxa"/>
          <w:right w:w="108" w:type="dxa"/>
        </w:tblCellMar>
        <w:tblLook w:noVBand="0" w:val="00a0" w:noHBand="0" w:lastColumn="0" w:firstColumn="1" w:lastRow="0" w:firstRow="1"/>
      </w:tblPr>
      <w:tblGrid>
        <w:gridCol w:w="3233"/>
        <w:gridCol w:w="993"/>
        <w:gridCol w:w="993"/>
        <w:gridCol w:w="994"/>
        <w:gridCol w:w="1607"/>
        <w:gridCol w:w="236"/>
        <w:gridCol w:w="854"/>
        <w:gridCol w:w="853"/>
        <w:gridCol w:w="854"/>
        <w:gridCol w:w="854"/>
        <w:gridCol w:w="854"/>
        <w:gridCol w:w="849"/>
      </w:tblGrid>
      <w:tr>
        <w:trPr/>
        <w:tc>
          <w:tcPr>
            <w:tcW w:w="3233" w:type="dxa"/>
            <w:tcBorders>
              <w:top w:val="single" w:sz="12" w:space="0" w:color="000000"/>
            </w:tcBorders>
            <w:shd w:fill="auto" w:val="clear"/>
          </w:tcPr>
          <w:p>
            <w:pPr>
              <w:pStyle w:val="Normal"/>
              <w:spacing w:lineRule="auto" w:line="240" w:before="60" w:after="60"/>
              <w:ind w:hanging="0"/>
              <w:rPr>
                <w:rFonts w:ascii="Tahoma" w:hAnsi="Tahoma"/>
                <w:highlight w:val="yellow"/>
                <w:bdr w:val="single" w:sz="12" w:space="0" w:color="000000"/>
              </w:rPr>
            </w:pPr>
            <w:r>
              <w:rPr>
                <w:rFonts w:ascii="Tahoma" w:hAnsi="Tahoma"/>
                <w:highlight w:val="yellow"/>
                <w:bdr w:val="single" w:sz="12" w:space="0" w:color="000000"/>
              </w:rPr>
            </w:r>
          </w:p>
        </w:tc>
        <w:tc>
          <w:tcPr>
            <w:tcW w:w="993" w:type="dxa"/>
            <w:tcBorders>
              <w:top w:val="single" w:sz="12" w:space="0" w:color="000000"/>
            </w:tcBorders>
            <w:shd w:fill="auto" w:val="clear"/>
          </w:tcPr>
          <w:p>
            <w:pPr>
              <w:pStyle w:val="Normal"/>
              <w:spacing w:lineRule="auto" w:line="240" w:before="60" w:after="60"/>
              <w:ind w:hanging="0"/>
              <w:rPr/>
            </w:pPr>
            <w:r>
              <w:rPr/>
            </w:r>
          </w:p>
        </w:tc>
        <w:tc>
          <w:tcPr>
            <w:tcW w:w="993" w:type="dxa"/>
            <w:tcBorders>
              <w:top w:val="single" w:sz="12" w:space="0" w:color="000000"/>
            </w:tcBorders>
            <w:shd w:fill="auto" w:val="clear"/>
          </w:tcPr>
          <w:p>
            <w:pPr>
              <w:pStyle w:val="Normal"/>
              <w:spacing w:lineRule="auto" w:line="240" w:before="60" w:after="60"/>
              <w:ind w:hanging="0"/>
              <w:rPr/>
            </w:pPr>
            <w:r>
              <w:rPr/>
            </w:r>
          </w:p>
        </w:tc>
        <w:tc>
          <w:tcPr>
            <w:tcW w:w="994" w:type="dxa"/>
            <w:tcBorders>
              <w:top w:val="single" w:sz="12" w:space="0" w:color="000000"/>
            </w:tcBorders>
            <w:shd w:fill="auto" w:val="clear"/>
          </w:tcPr>
          <w:p>
            <w:pPr>
              <w:pStyle w:val="Normal"/>
              <w:spacing w:lineRule="auto" w:line="240" w:before="60" w:after="60"/>
              <w:ind w:hanging="0"/>
              <w:rPr/>
            </w:pPr>
            <w:r>
              <w:rPr/>
            </w:r>
          </w:p>
        </w:tc>
        <w:tc>
          <w:tcPr>
            <w:tcW w:w="1607" w:type="dxa"/>
            <w:tcBorders>
              <w:top w:val="single" w:sz="12" w:space="0" w:color="000000"/>
            </w:tcBorders>
            <w:shd w:fill="auto" w:val="clear"/>
          </w:tcPr>
          <w:p>
            <w:pPr>
              <w:pStyle w:val="Normal"/>
              <w:spacing w:lineRule="auto" w:line="240" w:before="60" w:after="60"/>
              <w:ind w:hanging="0"/>
              <w:rPr/>
            </w:pPr>
            <w:r>
              <w:rPr/>
            </w:r>
          </w:p>
        </w:tc>
        <w:tc>
          <w:tcPr>
            <w:tcW w:w="236" w:type="dxa"/>
            <w:tcBorders>
              <w:top w:val="single" w:sz="12" w:space="0" w:color="000000"/>
            </w:tcBorders>
            <w:shd w:fill="auto" w:val="clear"/>
          </w:tcPr>
          <w:p>
            <w:pPr>
              <w:pStyle w:val="Normal"/>
              <w:spacing w:lineRule="auto" w:line="240" w:before="60" w:after="60"/>
              <w:ind w:hanging="0"/>
              <w:rPr/>
            </w:pPr>
            <w:r>
              <w:rPr/>
            </w:r>
          </w:p>
        </w:tc>
        <w:tc>
          <w:tcPr>
            <w:tcW w:w="854" w:type="dxa"/>
            <w:tcBorders>
              <w:top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53" w:type="dxa"/>
            <w:tcBorders>
              <w:top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54" w:type="dxa"/>
            <w:tcBorders>
              <w:top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54" w:type="dxa"/>
            <w:tcBorders>
              <w:top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54" w:type="dxa"/>
            <w:tcBorders>
              <w:top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49" w:type="dxa"/>
            <w:tcBorders>
              <w:top w:val="single" w:sz="12" w:space="0" w:color="000000"/>
            </w:tcBorders>
            <w:shd w:fill="auto" w:val="clear"/>
          </w:tcPr>
          <w:p>
            <w:pPr>
              <w:pStyle w:val="Ttulo5"/>
              <w:spacing w:lineRule="auto" w:line="240" w:before="60" w:after="60"/>
              <w:rPr>
                <w:bCs w:val="false"/>
                <w:i/>
                <w:i/>
                <w:iCs w:val="false"/>
              </w:rPr>
            </w:pPr>
            <w:r>
              <w:rPr>
                <w:bCs w:val="false"/>
                <w:i/>
                <w:iCs w:val="false"/>
              </w:rPr>
            </w:r>
          </w:p>
        </w:tc>
      </w:tr>
      <w:tr>
        <w:trPr/>
        <w:tc>
          <w:tcPr>
            <w:tcW w:w="3233" w:type="dxa"/>
            <w:tcBorders>
              <w:top w:val="single" w:sz="12" w:space="0" w:color="000000"/>
              <w:bottom w:val="single" w:sz="12" w:space="0" w:color="000000"/>
              <w:insideH w:val="single" w:sz="12" w:space="0" w:color="000000"/>
            </w:tcBorders>
            <w:shd w:fill="auto" w:val="clear"/>
          </w:tcPr>
          <w:p>
            <w:pPr>
              <w:pStyle w:val="Normal"/>
              <w:spacing w:lineRule="auto" w:line="240" w:before="60" w:after="60"/>
              <w:ind w:hanging="0"/>
              <w:rPr>
                <w:rFonts w:ascii="Tahoma" w:hAnsi="Tahoma"/>
              </w:rPr>
            </w:pPr>
            <w:r>
              <w:fldChar w:fldCharType="begin"/>
            </w:r>
            <w:r>
              <w:rPr/>
              <w:instrText>MACROBUTTONeletetable Double-click to delete table</w:instrText>
            </w:r>
            <w:r>
              <w:rPr/>
              <w:fldChar w:fldCharType="separate"/>
            </w:r>
            <w:bookmarkStart w:id="684" w:name="__Fieldmark__5165_120867018"/>
            <w:r>
              <w:rPr/>
              <w:t>D</w:t>
            </w:r>
            <w:bookmarkStart w:id="685" w:name="__Fieldmark__3232_1870250172"/>
            <w:r>
              <w:rPr/>
              <w:t>o</w:t>
            </w:r>
            <w:bookmarkStart w:id="686" w:name="__Fieldmark__2274_997649912"/>
            <w:r>
              <w:rPr/>
              <w:t xml:space="preserve">uble-click to delete table </w:t>
            </w:r>
            <w:r>
              <w:rPr/>
            </w:r>
            <w:r>
              <w:rPr/>
              <w:fldChar w:fldCharType="end"/>
            </w:r>
            <w:bookmarkEnd w:id="684"/>
            <w:bookmarkEnd w:id="685"/>
            <w:bookmarkEnd w:id="686"/>
          </w:p>
        </w:tc>
        <w:tc>
          <w:tcPr>
            <w:tcW w:w="993" w:type="dxa"/>
            <w:tcBorders>
              <w:top w:val="single" w:sz="12" w:space="0" w:color="000000"/>
              <w:bottom w:val="single" w:sz="12" w:space="0" w:color="000000"/>
              <w:insideH w:val="single" w:sz="12" w:space="0" w:color="000000"/>
            </w:tcBorders>
            <w:shd w:fill="auto" w:val="clear"/>
          </w:tcPr>
          <w:p>
            <w:pPr>
              <w:pStyle w:val="Normal"/>
              <w:spacing w:lineRule="auto" w:line="240" w:before="60" w:after="60"/>
              <w:ind w:hanging="0"/>
              <w:rPr/>
            </w:pPr>
            <w:r>
              <w:rPr/>
            </w:r>
          </w:p>
        </w:tc>
        <w:tc>
          <w:tcPr>
            <w:tcW w:w="993" w:type="dxa"/>
            <w:tcBorders>
              <w:top w:val="single" w:sz="12" w:space="0" w:color="000000"/>
              <w:bottom w:val="single" w:sz="12" w:space="0" w:color="000000"/>
              <w:insideH w:val="single" w:sz="12" w:space="0" w:color="000000"/>
            </w:tcBorders>
            <w:shd w:fill="auto" w:val="clear"/>
          </w:tcPr>
          <w:p>
            <w:pPr>
              <w:pStyle w:val="Normal"/>
              <w:spacing w:lineRule="auto" w:line="240" w:before="60" w:after="60"/>
              <w:ind w:hanging="0"/>
              <w:rPr/>
            </w:pPr>
            <w:r>
              <w:rPr/>
            </w:r>
          </w:p>
        </w:tc>
        <w:tc>
          <w:tcPr>
            <w:tcW w:w="994" w:type="dxa"/>
            <w:tcBorders>
              <w:top w:val="single" w:sz="12" w:space="0" w:color="000000"/>
              <w:bottom w:val="single" w:sz="12" w:space="0" w:color="000000"/>
              <w:insideH w:val="single" w:sz="12" w:space="0" w:color="000000"/>
            </w:tcBorders>
            <w:shd w:fill="auto" w:val="clear"/>
          </w:tcPr>
          <w:p>
            <w:pPr>
              <w:pStyle w:val="Normal"/>
              <w:spacing w:lineRule="auto" w:line="240" w:before="60" w:after="60"/>
              <w:ind w:hanging="0"/>
              <w:rPr/>
            </w:pPr>
            <w:r>
              <w:rPr/>
            </w:r>
          </w:p>
        </w:tc>
        <w:tc>
          <w:tcPr>
            <w:tcW w:w="1607" w:type="dxa"/>
            <w:tcBorders>
              <w:top w:val="single" w:sz="12" w:space="0" w:color="000000"/>
              <w:bottom w:val="single" w:sz="12" w:space="0" w:color="000000"/>
              <w:insideH w:val="single" w:sz="12" w:space="0" w:color="000000"/>
            </w:tcBorders>
            <w:shd w:fill="auto" w:val="clear"/>
          </w:tcPr>
          <w:p>
            <w:pPr>
              <w:pStyle w:val="Normal"/>
              <w:spacing w:lineRule="auto" w:line="240" w:before="60" w:after="60"/>
              <w:ind w:hanging="0"/>
              <w:rPr/>
            </w:pPr>
            <w:r>
              <w:rPr/>
            </w:r>
          </w:p>
        </w:tc>
        <w:tc>
          <w:tcPr>
            <w:tcW w:w="236" w:type="dxa"/>
            <w:tcBorders>
              <w:top w:val="single" w:sz="12" w:space="0" w:color="000000"/>
              <w:bottom w:val="single" w:sz="12" w:space="0" w:color="000000"/>
              <w:insideH w:val="single" w:sz="12" w:space="0" w:color="000000"/>
            </w:tcBorders>
            <w:shd w:fill="auto" w:val="clear"/>
          </w:tcPr>
          <w:p>
            <w:pPr>
              <w:pStyle w:val="Normal"/>
              <w:spacing w:lineRule="auto" w:line="240" w:before="60" w:after="60"/>
              <w:ind w:hanging="0"/>
              <w:rPr/>
            </w:pPr>
            <w:r>
              <w:rPr/>
            </w:r>
          </w:p>
        </w:tc>
        <w:tc>
          <w:tcPr>
            <w:tcW w:w="854" w:type="dxa"/>
            <w:tcBorders>
              <w:top w:val="single" w:sz="12" w:space="0" w:color="000000"/>
              <w:bottom w:val="single" w:sz="12" w:space="0" w:color="000000"/>
              <w:insideH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53" w:type="dxa"/>
            <w:tcBorders>
              <w:top w:val="single" w:sz="12" w:space="0" w:color="000000"/>
              <w:bottom w:val="single" w:sz="12" w:space="0" w:color="000000"/>
              <w:insideH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54" w:type="dxa"/>
            <w:tcBorders>
              <w:top w:val="single" w:sz="12" w:space="0" w:color="000000"/>
              <w:bottom w:val="single" w:sz="12" w:space="0" w:color="000000"/>
              <w:insideH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54" w:type="dxa"/>
            <w:tcBorders>
              <w:top w:val="single" w:sz="12" w:space="0" w:color="000000"/>
              <w:bottom w:val="single" w:sz="12" w:space="0" w:color="000000"/>
              <w:insideH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54" w:type="dxa"/>
            <w:tcBorders>
              <w:top w:val="single" w:sz="12" w:space="0" w:color="000000"/>
              <w:bottom w:val="single" w:sz="12" w:space="0" w:color="000000"/>
              <w:insideH w:val="single" w:sz="12" w:space="0" w:color="000000"/>
            </w:tcBorders>
            <w:shd w:fill="auto" w:val="clear"/>
          </w:tcPr>
          <w:p>
            <w:pPr>
              <w:pStyle w:val="Ttulo5"/>
              <w:spacing w:lineRule="auto" w:line="240" w:before="60" w:after="60"/>
              <w:rPr>
                <w:bCs w:val="false"/>
                <w:i/>
                <w:i/>
                <w:iCs w:val="false"/>
              </w:rPr>
            </w:pPr>
            <w:r>
              <w:rPr>
                <w:bCs w:val="false"/>
                <w:i/>
                <w:iCs w:val="false"/>
              </w:rPr>
            </w:r>
          </w:p>
        </w:tc>
        <w:tc>
          <w:tcPr>
            <w:tcW w:w="849" w:type="dxa"/>
            <w:tcBorders>
              <w:top w:val="single" w:sz="12" w:space="0" w:color="000000"/>
              <w:bottom w:val="single" w:sz="12" w:space="0" w:color="000000"/>
              <w:insideH w:val="single" w:sz="12" w:space="0" w:color="000000"/>
            </w:tcBorders>
            <w:shd w:fill="auto" w:val="clear"/>
          </w:tcPr>
          <w:p>
            <w:pPr>
              <w:pStyle w:val="Ttulo5"/>
              <w:spacing w:lineRule="auto" w:line="240" w:before="60" w:after="60"/>
              <w:rPr>
                <w:bCs w:val="false"/>
                <w:i/>
                <w:i/>
                <w:iCs w:val="false"/>
              </w:rPr>
            </w:pPr>
            <w:r>
              <w:rPr>
                <w:bCs w:val="false"/>
                <w:i/>
                <w:iCs w:val="false"/>
              </w:rPr>
            </w:r>
          </w:p>
        </w:tc>
      </w:tr>
    </w:tbl>
    <w:p>
      <w:pPr>
        <w:pStyle w:val="Ttulo5"/>
        <w:rPr>
          <w:bCs w:val="false"/>
          <w:sz w:val="2"/>
        </w:rPr>
      </w:pPr>
      <w:r>
        <w:rPr>
          <w:bCs w:val="false"/>
          <w:sz w:val="2"/>
        </w:rPr>
      </w:r>
    </w:p>
    <w:tbl>
      <w:tblPr>
        <w:tblW w:w="13176"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20" w:noHBand="0" w:lastColumn="0" w:firstColumn="0" w:lastRow="0" w:firstRow="1"/>
      </w:tblPr>
      <w:tblGrid>
        <w:gridCol w:w="13176"/>
      </w:tblGrid>
      <w:tr>
        <w:trPr/>
        <w:tc>
          <w:tcPr>
            <w:tcW w:w="131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before="60" w:after="60"/>
              <w:ind w:hanging="0"/>
              <w:rPr/>
            </w:pPr>
            <w:r>
              <w:rPr/>
              <w:t>HOW TO INSERT A NEW TABLE in landscape format:</w:t>
            </w:r>
          </w:p>
          <w:p>
            <w:pPr>
              <w:pStyle w:val="Annotationtext"/>
              <w:numPr>
                <w:ilvl w:val="0"/>
                <w:numId w:val="3"/>
              </w:numPr>
              <w:spacing w:before="40" w:after="40"/>
              <w:rPr/>
            </w:pPr>
            <w:r>
              <w:rPr/>
              <w:t>Place your cursor at the bottom of the page BEFORE you want the landscape table. Go to INSERT, BREAK, and select NEXT PAGE.</w:t>
            </w:r>
          </w:p>
          <w:p>
            <w:pPr>
              <w:pStyle w:val="Annotationtext"/>
              <w:numPr>
                <w:ilvl w:val="0"/>
                <w:numId w:val="3"/>
              </w:numPr>
              <w:spacing w:before="40" w:after="40"/>
              <w:rPr/>
            </w:pPr>
            <w:r>
              <w:rPr/>
              <w:t>With your cursor on the new blank page, on the FILE menu, select PAGE SETUP.</w:t>
            </w:r>
          </w:p>
          <w:p>
            <w:pPr>
              <w:pStyle w:val="Annotationtext"/>
              <w:numPr>
                <w:ilvl w:val="0"/>
                <w:numId w:val="3"/>
              </w:numPr>
              <w:spacing w:before="40" w:after="40"/>
              <w:rPr/>
            </w:pPr>
            <w:r>
              <w:rPr/>
              <w:t>On the PAPER SIZE TAB, select LANDSCAPE. On the drop down menu “APPLY TO”, select THIS POINT FORWARD.</w:t>
            </w:r>
          </w:p>
          <w:p>
            <w:pPr>
              <w:pStyle w:val="Annotationtext"/>
              <w:numPr>
                <w:ilvl w:val="0"/>
                <w:numId w:val="3"/>
              </w:numPr>
              <w:spacing w:before="40" w:after="40"/>
              <w:rPr/>
            </w:pPr>
            <w:r>
              <w:rPr/>
              <w:t>Use the instructions from the previous page to create the new table.</w:t>
            </w:r>
          </w:p>
          <w:p>
            <w:pPr>
              <w:pStyle w:val="Annotationtext"/>
              <w:numPr>
                <w:ilvl w:val="0"/>
                <w:numId w:val="3"/>
              </w:numPr>
              <w:spacing w:before="40" w:after="40"/>
              <w:rPr/>
            </w:pPr>
            <w:r>
              <w:rPr/>
              <w:t>After you have inserted your table, put your cursor at the bottom of the page, go to INSERT, BREAK, and select NEXT PAGE, and:</w:t>
            </w:r>
          </w:p>
          <w:p>
            <w:pPr>
              <w:pStyle w:val="Annotationtext"/>
              <w:numPr>
                <w:ilvl w:val="1"/>
                <w:numId w:val="3"/>
              </w:numPr>
              <w:spacing w:before="40" w:after="40"/>
              <w:rPr/>
            </w:pPr>
            <w:r>
              <w:rPr/>
              <w:t>With your cursor on the new blank page, on the FILE menu, select PAGE SETUP.</w:t>
            </w:r>
          </w:p>
          <w:p>
            <w:pPr>
              <w:pStyle w:val="Annotationtext"/>
              <w:numPr>
                <w:ilvl w:val="1"/>
                <w:numId w:val="3"/>
              </w:numPr>
              <w:spacing w:before="40" w:after="40"/>
              <w:rPr/>
            </w:pPr>
            <w:r>
              <w:rPr/>
              <w:t>On the PAPER SIZE TAB, select PORTRAIT. On the drop down menu “APPLY TO”, select THIS POINT FORWARD.</w:t>
            </w:r>
          </w:p>
          <w:p>
            <w:pPr>
              <w:pStyle w:val="Annotationtext"/>
              <w:numPr>
                <w:ilvl w:val="0"/>
                <w:numId w:val="3"/>
              </w:numPr>
              <w:spacing w:before="40" w:after="40"/>
              <w:rPr/>
            </w:pPr>
            <w:r>
              <w:rPr/>
              <w:t>To move the PAGE NUMBERS to the lower right corner and change text direction:</w:t>
            </w:r>
          </w:p>
          <w:p>
            <w:pPr>
              <w:pStyle w:val="Annotationtext"/>
              <w:numPr>
                <w:ilvl w:val="1"/>
                <w:numId w:val="3"/>
              </w:numPr>
              <w:spacing w:before="60" w:after="60"/>
              <w:rPr/>
            </w:pPr>
            <w:r>
              <w:rPr/>
              <w:t xml:space="preserve">Click on VIEW, and select HEADER and FOOTER and </w:t>
            </w:r>
          </w:p>
          <w:p>
            <w:pPr>
              <w:pStyle w:val="Annotationtext"/>
              <w:numPr>
                <w:ilvl w:val="1"/>
                <w:numId w:val="3"/>
              </w:numPr>
              <w:spacing w:before="60" w:after="60"/>
              <w:rPr/>
            </w:pPr>
            <w:r>
              <w:rPr/>
              <w:t>Turn off the SAME AS PREVIOUS (see figure). Repeat the procedure for the FOOTER.</w:t>
            </w:r>
          </w:p>
          <w:p>
            <w:pPr>
              <w:pStyle w:val="Annotationtext"/>
              <w:numPr>
                <w:ilvl w:val="0"/>
                <w:numId w:val="3"/>
              </w:numPr>
              <w:spacing w:before="40" w:after="40"/>
              <w:rPr/>
            </w:pPr>
            <w:r>
              <w:rPr/>
              <w:t>To correct page numbers: On the INSERT MENU, select PAGE NUMBERS.</w:t>
            </w:r>
          </w:p>
          <w:p>
            <w:pPr>
              <w:pStyle w:val="Annotationtext"/>
              <w:numPr>
                <w:ilvl w:val="0"/>
                <w:numId w:val="3"/>
              </w:numPr>
              <w:spacing w:before="40" w:after="40"/>
              <w:rPr/>
            </w:pPr>
            <w:r>
              <w:rPr/>
              <w:t>Be sure the SHOW NUMBER OF FIRST PAGE box is checked.</w:t>
            </w:r>
          </w:p>
          <w:p>
            <w:pPr>
              <w:pStyle w:val="Annotationtext"/>
              <w:numPr>
                <w:ilvl w:val="0"/>
                <w:numId w:val="3"/>
              </w:numPr>
              <w:spacing w:before="40" w:after="40"/>
              <w:rPr/>
            </w:pPr>
            <w:r>
              <w:rPr/>
              <w:t>Click on the FORMAT button.</w:t>
            </w:r>
          </w:p>
          <w:p>
            <w:pPr>
              <w:pStyle w:val="Annotationtext"/>
              <w:numPr>
                <w:ilvl w:val="0"/>
                <w:numId w:val="3"/>
              </w:numPr>
              <w:spacing w:before="60" w:after="60"/>
              <w:rPr/>
            </w:pPr>
            <w:r>
              <w:rPr/>
              <w:object>
                <v:shape id="ole_rId19" style="width:28.35pt;height:28.35pt" o:ole="">
                  <v:imagedata r:id="rId20" o:title=""/>
                </v:shape>
                <o:OLEObject Type="Embed" ProgID="PBrush" ShapeID="ole_rId19" DrawAspect="Content" ObjectID="_1908710719" r:id="rId19"/>
              </w:object>
            </w:r>
            <w:r>
              <w:rPr/>
              <w:t>Select CONTINUE FROM PREVIOUS SECTION.</w:t>
            </w:r>
          </w:p>
          <w:p>
            <w:pPr>
              <w:pStyle w:val="Annotationtext"/>
              <w:numPr>
                <w:ilvl w:val="0"/>
                <w:numId w:val="3"/>
              </w:numPr>
              <w:spacing w:before="60" w:after="60"/>
              <w:rPr/>
            </w:pPr>
            <w:r>
              <w:rPr/>
              <w:t>Repeat the page number process for the page following the landscaped table</w:t>
            </w:r>
            <w:r>
              <w:rPr>
                <w:shd w:fill="FFFF99" w:val="clear"/>
              </w:rPr>
              <w:t>.</w:t>
            </w:r>
            <w:r>
              <w:fldChar w:fldCharType="begin"/>
            </w:r>
            <w:r>
              <w:rPr/>
              <w:instrText>MACROBUTTONeletetable Double-click to delete textbox</w:instrText>
            </w:r>
            <w:r>
              <w:rPr/>
              <w:fldChar w:fldCharType="separate"/>
            </w:r>
            <w:bookmarkStart w:id="687" w:name="__Fieldmark__5242_120867018"/>
            <w:r>
              <w:rPr/>
            </w:r>
            <w:r>
              <w:rPr>
                <w:rFonts w:ascii="Tahoma" w:hAnsi="Tahoma"/>
                <w:bdr w:val="single" w:sz="12" w:space="0" w:color="000000"/>
                <w:shd w:fill="FFFF99" w:val="clear"/>
              </w:rPr>
              <w:t>D</w:t>
            </w:r>
            <w:bookmarkStart w:id="688" w:name="__Fieldmark__3305_1870250172"/>
            <w:r>
              <w:rPr>
                <w:rFonts w:ascii="Tahoma" w:hAnsi="Tahoma"/>
                <w:bdr w:val="single" w:sz="12" w:space="0" w:color="000000"/>
                <w:shd w:fill="FFFF99" w:val="clear"/>
              </w:rPr>
              <w:t>o</w:t>
            </w:r>
            <w:bookmarkStart w:id="689" w:name="__Fieldmark__2346_997649912"/>
            <w:r>
              <w:rPr>
                <w:rFonts w:ascii="Tahoma" w:hAnsi="Tahoma"/>
                <w:bdr w:val="single" w:sz="12" w:space="0" w:color="000000"/>
                <w:shd w:fill="FFFF99" w:val="clear"/>
              </w:rPr>
              <w:t xml:space="preserve">uble-click to delete textbox </w:t>
            </w:r>
            <w:r>
              <w:rPr/>
            </w:r>
            <w:r>
              <w:rPr/>
              <w:fldChar w:fldCharType="end"/>
            </w:r>
            <w:bookmarkEnd w:id="687"/>
            <w:bookmarkEnd w:id="688"/>
            <w:bookmarkEnd w:id="689"/>
          </w:p>
        </w:tc>
      </w:tr>
    </w:tbl>
    <w:p>
      <w:pPr>
        <w:sectPr>
          <w:headerReference w:type="default" r:id="rId21"/>
          <w:footerReference w:type="default" r:id="rId22"/>
          <w:type w:val="nextPage"/>
          <w:pgSz w:orient="landscape" w:w="15840" w:h="12240"/>
          <w:pgMar w:left="1440" w:right="1440" w:header="720" w:top="2160" w:footer="720" w:bottom="1440" w:gutter="0"/>
          <w:pgNumType w:fmt="decimal"/>
          <w:formProt w:val="false"/>
          <w:textDirection w:val="lrTb"/>
          <w:docGrid w:type="default" w:linePitch="100" w:charSpace="0"/>
        </w:sectPr>
      </w:pPr>
    </w:p>
    <w:p>
      <w:pPr>
        <w:pStyle w:val="NormalIndent"/>
        <w:spacing w:lineRule="auto" w:line="240"/>
        <w:rPr>
          <w:b/>
          <w:b/>
        </w:rPr>
      </w:pPr>
      <w:r>
        <w:rPr>
          <w:b/>
        </w:rPr>
      </w:r>
    </w:p>
    <w:p>
      <w:pPr>
        <w:pStyle w:val="Normal"/>
        <w:keepNext w:val="true"/>
        <w:rPr/>
      </w:pPr>
      <w:r>
        <w:rPr/>
        <w:drawing>
          <wp:inline distT="0" distB="0" distL="0" distR="0">
            <wp:extent cx="4495800" cy="3589655"/>
            <wp:effectExtent l="0" t="0" r="0" b="0"/>
            <wp:docPr id="9" name="Imagen 3" descr="..\..\USC\550\CD-ROM\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descr="..\..\USC\550\CD-ROM\bar.gif"/>
                    <pic:cNvPicPr>
                      <a:picLocks noChangeAspect="1" noChangeArrowheads="1"/>
                    </pic:cNvPicPr>
                  </pic:nvPicPr>
                  <pic:blipFill>
                    <a:blip r:embed="rId23"/>
                    <a:stretch>
                      <a:fillRect/>
                    </a:stretch>
                  </pic:blipFill>
                  <pic:spPr bwMode="auto">
                    <a:xfrm>
                      <a:off x="0" y="0"/>
                      <a:ext cx="4495800" cy="3589655"/>
                    </a:xfrm>
                    <a:prstGeom prst="rect">
                      <a:avLst/>
                    </a:prstGeom>
                  </pic:spPr>
                </pic:pic>
              </a:graphicData>
            </a:graphic>
          </wp:inline>
        </w:drawing>
      </w:r>
    </w:p>
    <w:p>
      <w:pPr>
        <w:pStyle w:val="Caption1"/>
        <w:keepNext w:val="false"/>
        <w:spacing w:lineRule="auto" w:line="480"/>
        <w:rPr>
          <w:i w:val="false"/>
          <w:i w:val="false"/>
          <w:iCs/>
        </w:rPr>
      </w:pPr>
      <w:bookmarkStart w:id="690" w:name="_Toc82667050"/>
      <w:bookmarkStart w:id="691" w:name="_Toc83105216"/>
      <w:bookmarkStart w:id="692" w:name="_Toc82667143"/>
      <w:r>
        <w:rPr/>
        <w:t xml:space="preserve">Figure </w:t>
      </w:r>
      <w:r>
        <w:rPr/>
        <w:fldChar w:fldCharType="begin"/>
      </w:r>
      <w:r>
        <w:rPr/>
        <w:instrText> SEQ Figure \* ARABIC </w:instrText>
      </w:r>
      <w:r>
        <w:rPr/>
        <w:fldChar w:fldCharType="separate"/>
      </w:r>
      <w:r>
        <w:rPr/>
        <w:t>1</w:t>
      </w:r>
      <w:r>
        <w:rPr/>
        <w:fldChar w:fldCharType="end"/>
      </w:r>
      <w:r>
        <w:rPr/>
        <w:t>.</w:t>
      </w:r>
      <w:r>
        <w:rPr>
          <w:i w:val="false"/>
        </w:rPr>
        <w:t xml:space="preserve"> Use sentence case and double space if the caption takes up more than one line; keep second and subsequent lines flush left (note: use the FIGURE CAPTION button on the APA TABLES toolbar).</w:t>
      </w:r>
      <w:bookmarkEnd w:id="690"/>
      <w:bookmarkEnd w:id="691"/>
      <w:bookmarkEnd w:id="692"/>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before="60" w:after="60"/>
              <w:rPr/>
            </w:pPr>
            <w:r>
              <w:rPr/>
              <w:t xml:space="preserve">To add a CAPTION after the figure is inserted, select INSERT FIGURE CAPTION on the APA Style Tables menu.  </w:t>
            </w:r>
          </w:p>
          <w:p>
            <w:pPr>
              <w:pStyle w:val="Annotationtext"/>
              <w:spacing w:before="60" w:after="60"/>
              <w:rPr>
                <w:sz w:val="24"/>
              </w:rPr>
            </w:pPr>
            <w:r>
              <w:rPr/>
              <w:t>After adding the CAPTION, you may update the INDEX OF FIGURES following the INDEX OF TABLES and TABLE OF CONTENTS at the front of the dissertation.</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693" w:name="__Fieldmark__5276_120867018"/>
            <w:r>
              <w:rPr/>
              <w:t>D</w:t>
            </w:r>
            <w:bookmarkStart w:id="694" w:name="__Fieldmark__3335_1870250172"/>
            <w:r>
              <w:rPr/>
              <w:t>o</w:t>
            </w:r>
            <w:bookmarkStart w:id="695" w:name="__Fieldmark__2374_997649912"/>
            <w:r>
              <w:rPr/>
              <w:t xml:space="preserve">uble-click to delete textbox </w:t>
            </w:r>
            <w:r>
              <w:rPr/>
            </w:r>
            <w:r>
              <w:rPr/>
              <w:fldChar w:fldCharType="end"/>
            </w:r>
            <w:bookmarkEnd w:id="693"/>
            <w:bookmarkEnd w:id="694"/>
            <w:bookmarkEnd w:id="695"/>
          </w:p>
        </w:tc>
      </w:tr>
    </w:tbl>
    <w:p>
      <w:pPr>
        <w:pStyle w:val="Ttulo1"/>
        <w:rPr/>
      </w:pPr>
      <w:bookmarkStart w:id="696" w:name="__RefHeading___Toc2598_16720602"/>
      <w:bookmarkStart w:id="697" w:name="_Toc83105204"/>
      <w:bookmarkEnd w:id="696"/>
      <w:r>
        <w:rPr/>
        <w:t>Summary</w:t>
      </w:r>
      <w:bookmarkEnd w:id="697"/>
    </w:p>
    <w:p>
      <w:pPr>
        <w:pStyle w:val="Normal"/>
        <w:rPr/>
      </w:pPr>
      <w:r>
        <w:fldChar w:fldCharType="begin">
          <w:ffData>
            <w:name w:val="__Fieldmark__3363_18"/>
            <w:enabled/>
            <w:calcOnExit w:val="0"/>
          </w:ffData>
        </w:fldChar>
      </w:r>
      <w:r>
        <w:rPr/>
        <w:instrText> FORMTEXT </w:instrText>
      </w:r>
      <w:r>
        <w:rPr/>
        <w:fldChar w:fldCharType="separate"/>
      </w:r>
      <w:bookmarkStart w:id="698" w:name="__Fieldmark__3363_1870250172"/>
      <w:bookmarkStart w:id="699" w:name="__Fieldmark__3363_18"/>
      <w:bookmarkStart w:id="700" w:name="__Fieldmark__2132_16720602"/>
      <w:bookmarkStart w:id="701" w:name="__Fieldmark__2394_997649912"/>
      <w:bookmarkStart w:id="702" w:name="__Fieldmark__3363_18"/>
      <w:bookmarkEnd w:id="698"/>
      <w:bookmarkEnd w:id="700"/>
      <w:bookmarkEnd w:id="701"/>
      <w:bookmarkEnd w:id="702"/>
      <w:r>
        <w:rPr/>
        <w:t>     </w:t>
      </w:r>
      <w:bookmarkStart w:id="703" w:name="__Fieldmark__2394_9976499121"/>
      <w:bookmarkStart w:id="704" w:name="__Fieldmark__2132_167206021"/>
      <w:bookmarkStart w:id="705" w:name="__Fieldmark__3363_18"/>
      <w:bookmarkEnd w:id="703"/>
      <w:bookmarkEnd w:id="704"/>
      <w:bookmarkEnd w:id="705"/>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pPr>
            <w:r>
              <w:rPr/>
              <w:t>In this section, briefly summarize the results. In particular, note whether each null hypothesis was rejected.</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706" w:name="__Fieldmark__5313_120867018"/>
            <w:r>
              <w:rPr/>
              <w:t>D</w:t>
            </w:r>
            <w:bookmarkStart w:id="707" w:name="__Fieldmark__3366_1870250172"/>
            <w:r>
              <w:rPr/>
              <w:t>o</w:t>
            </w:r>
            <w:bookmarkStart w:id="708" w:name="__Fieldmark__2397_997649912"/>
            <w:r>
              <w:rPr/>
              <w:t xml:space="preserve">uble-click to delete textbox </w:t>
            </w:r>
            <w:r>
              <w:rPr/>
            </w:r>
            <w:r>
              <w:rPr/>
              <w:fldChar w:fldCharType="end"/>
            </w:r>
            <w:bookmarkEnd w:id="706"/>
            <w:bookmarkEnd w:id="707"/>
            <w:bookmarkEnd w:id="708"/>
          </w:p>
        </w:tc>
      </w:tr>
    </w:tbl>
    <w:p>
      <w:pPr>
        <w:pStyle w:val="Normal"/>
        <w:rPr/>
      </w:pPr>
      <w:r>
        <w:rPr/>
      </w:r>
      <w:r>
        <w:br w:type="page"/>
      </w:r>
    </w:p>
    <w:p>
      <w:pPr>
        <w:pStyle w:val="NormalIndent"/>
        <w:spacing w:lineRule="auto" w:line="240"/>
        <w:rPr>
          <w:b/>
          <w:b/>
        </w:rPr>
      </w:pPr>
      <w:r>
        <w:rPr>
          <w:b/>
        </w:rPr>
      </w:r>
    </w:p>
    <w:p>
      <w:pPr>
        <w:pStyle w:val="NormalIndent"/>
        <w:spacing w:lineRule="auto" w:line="240"/>
        <w:rPr>
          <w:b/>
          <w:b/>
        </w:rPr>
      </w:pPr>
      <w:r>
        <w:rPr>
          <w:b/>
        </w:rPr>
      </w:r>
    </w:p>
    <w:p>
      <w:pPr>
        <w:pStyle w:val="NormalIndent"/>
        <w:spacing w:lineRule="auto" w:line="240"/>
        <w:rPr>
          <w:b/>
          <w:b/>
        </w:rPr>
      </w:pPr>
      <w:r>
        <w:rPr>
          <w:b/>
        </w:rPr>
      </w:r>
    </w:p>
    <w:p>
      <w:pPr>
        <w:pStyle w:val="Ttulo5"/>
        <w:rPr/>
      </w:pPr>
      <w:bookmarkStart w:id="709" w:name="__RefHeading___Toc2600_16720602"/>
      <w:bookmarkStart w:id="710" w:name="_Toc83105205"/>
      <w:bookmarkEnd w:id="709"/>
      <w:r>
        <w:rPr/>
        <w:t>CHAPTER 5: SUMMARY AND RECOMMENDATIONS</w:t>
      </w:r>
      <w:bookmarkEnd w:id="710"/>
    </w:p>
    <w:p>
      <w:pPr>
        <w:pStyle w:val="Normal"/>
        <w:rPr/>
      </w:pPr>
      <w:r>
        <w:fldChar w:fldCharType="begin">
          <w:ffData>
            <w:name w:val="__Fieldmark__3394_18"/>
            <w:enabled/>
            <w:calcOnExit w:val="0"/>
          </w:ffData>
        </w:fldChar>
      </w:r>
      <w:r>
        <w:rPr/>
        <w:instrText> FORMTEXT </w:instrText>
      </w:r>
      <w:r>
        <w:rPr/>
        <w:fldChar w:fldCharType="separate"/>
      </w:r>
      <w:bookmarkStart w:id="711" w:name="__Fieldmark__3394_18"/>
      <w:bookmarkStart w:id="712" w:name="Text36"/>
      <w:bookmarkStart w:id="713" w:name="__Fieldmark__2417_997649912"/>
      <w:bookmarkStart w:id="714" w:name="__Fieldmark__3394_1870250172"/>
      <w:bookmarkStart w:id="715" w:name="__Fieldmark__3394_18"/>
      <w:bookmarkEnd w:id="712"/>
      <w:bookmarkEnd w:id="713"/>
      <w:bookmarkEnd w:id="714"/>
      <w:bookmarkEnd w:id="715"/>
      <w:r>
        <w:rPr/>
        <w:t>     </w:t>
      </w:r>
      <w:bookmarkStart w:id="716" w:name="Text361"/>
      <w:bookmarkStart w:id="717" w:name="__Fieldmark__2417_9976499121"/>
      <w:bookmarkStart w:id="718" w:name="__Fieldmark__3394_18"/>
      <w:bookmarkEnd w:id="716"/>
      <w:bookmarkEnd w:id="717"/>
      <w:bookmarkEnd w:id="718"/>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0" w:after="0"/>
              <w:rPr/>
            </w:pPr>
            <w:r>
              <w:rPr/>
              <w:t xml:space="preserve">The intent of Chapter 5 is to form a larger meaning about the data analysis presented in Chapter 4 organized by the following discussion topics: (a) interpretation of the data results, (b) making inferences about the important findings, (c) reporting the lessons learned and/or ethical dimensions, (d) connecting the results of the analysis to leadership implications, (e) presenting personal interpretations, reflections, and personal views to broader social significance (elevator speech), and (e) making recommendations for future research.  Begin the introduction to Chapter 5 with a paragraph that summarizes the following: (a) research problem, (b) purpose of research, (c) research methods, (d) limitations of the study (bring the limitations presented in chapter 1 to Chapter 5), and (e) the organization of Chapter 5.  This introductory paragraph does not require a separate heading.  The introduction should be written in a discussion tone and not written as a copy and paste view from previous sections.  Chapter 5 is organized by the major headings: (a) conclusions, (b) implications and (c) recommendations.  </w:t>
            </w:r>
          </w:p>
          <w:p>
            <w:pPr>
              <w:pStyle w:val="BodyTextIndent2"/>
              <w:keepNext w:val="true"/>
              <w:keepLines/>
              <w:spacing w:before="0" w:after="0"/>
              <w:rPr/>
            </w:pPr>
            <w:r>
              <w:rPr/>
              <w:t xml:space="preserve">The conclusion section can be organized by your research design reflected in Chapter 4.  Begin the discussion with the results of the hypotheses.  Reflecting on each analysis and result presented in Chapter 4, answer one or more of the following questions: (a) is this result important, (b) is this result consistent with the results of previous research, (c) does this result suggest that the existing theory should be modified, and (d) are there possible alternative explanations of the result?  </w:t>
            </w:r>
          </w:p>
          <w:p>
            <w:pPr>
              <w:pStyle w:val="BodyTextIndent2"/>
              <w:keepNext w:val="true"/>
              <w:keepLines/>
              <w:spacing w:before="0" w:after="0"/>
              <w:rPr/>
            </w:pPr>
            <w:r>
              <w:rPr/>
              <w:t xml:space="preserve">The implications section is related to the broader social significance and implications of the data analysis to leadership. Possible discussion topics are: (a) implications to leadership in the organization, (b) implications to leadership globally, and (c) a passionate and informed elevator speech that implies that the research will inform intended change in the organization and/or community.   </w:t>
            </w:r>
          </w:p>
          <w:p>
            <w:pPr>
              <w:pStyle w:val="BodyTextIndent2"/>
              <w:keepNext w:val="true"/>
              <w:keepLines/>
              <w:spacing w:before="0" w:after="0"/>
              <w:rPr/>
            </w:pPr>
            <w:r>
              <w:rPr/>
              <w:t>The recommendations section is related to an even broader social significance. Possible topics might be: (a) recommendations for future theory and research, (b) recommendations for action by key stakeholders such as administrators, parents, and communities, and (c) recommendations that the study itself to be replicated using different samples and/or populations. Note any questions that are raised by your results – further research should be recommended to explore these questions.</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719" w:name="__Fieldmark__5353_120867018"/>
            <w:r>
              <w:rPr/>
              <w:t>D</w:t>
            </w:r>
            <w:bookmarkStart w:id="720" w:name="__Fieldmark__3400_1870250172"/>
            <w:r>
              <w:rPr/>
              <w:t>o</w:t>
            </w:r>
            <w:bookmarkStart w:id="721" w:name="__Fieldmark__2423_997649912"/>
            <w:r>
              <w:rPr/>
              <w:t xml:space="preserve">uble-click to delete textbox </w:t>
            </w:r>
            <w:r>
              <w:rPr/>
            </w:r>
            <w:r>
              <w:rPr/>
              <w:fldChar w:fldCharType="end"/>
            </w:r>
            <w:bookmarkEnd w:id="719"/>
            <w:bookmarkEnd w:id="720"/>
            <w:bookmarkEnd w:id="721"/>
          </w:p>
        </w:tc>
      </w:tr>
    </w:tbl>
    <w:p>
      <w:pPr>
        <w:pStyle w:val="Ttulo1"/>
        <w:rPr>
          <w:rFonts w:eastAsia="Arial Unicode MS"/>
        </w:rPr>
      </w:pPr>
      <w:bookmarkStart w:id="722" w:name="__RefHeading___Toc2602_16720602"/>
      <w:bookmarkStart w:id="723" w:name="_Toc80256475"/>
      <w:bookmarkStart w:id="724" w:name="_Toc83105206"/>
      <w:bookmarkEnd w:id="722"/>
      <w:r>
        <w:rPr/>
        <w:t>Conclusion</w:t>
      </w:r>
      <w:bookmarkEnd w:id="723"/>
      <w:bookmarkEnd w:id="724"/>
    </w:p>
    <w:p>
      <w:pPr>
        <w:pStyle w:val="Normal"/>
        <w:rPr/>
      </w:pPr>
      <w:r>
        <w:fldChar w:fldCharType="begin">
          <w:ffData>
            <w:name w:val="__Fieldmark__3431_18"/>
            <w:enabled/>
            <w:calcOnExit w:val="0"/>
          </w:ffData>
        </w:fldChar>
      </w:r>
      <w:r>
        <w:rPr/>
        <w:instrText> FORMTEXT </w:instrText>
      </w:r>
      <w:r>
        <w:rPr/>
        <w:fldChar w:fldCharType="separate"/>
      </w:r>
      <w:bookmarkStart w:id="725" w:name="__Fieldmark__3431_18"/>
      <w:bookmarkStart w:id="726" w:name="Text3611"/>
      <w:bookmarkStart w:id="727" w:name="__Fieldmark__2446_997649912"/>
      <w:bookmarkStart w:id="728" w:name="__Fieldmark__2170_16720602"/>
      <w:bookmarkStart w:id="729" w:name="__Fieldmark__3431_1870250172"/>
      <w:bookmarkStart w:id="730" w:name="__Fieldmark__3431_18"/>
      <w:bookmarkEnd w:id="727"/>
      <w:bookmarkEnd w:id="728"/>
      <w:bookmarkEnd w:id="729"/>
      <w:bookmarkEnd w:id="730"/>
      <w:r>
        <w:rPr/>
        <w:t>     </w:t>
      </w:r>
      <w:bookmarkStart w:id="731" w:name="__Fieldmark__2170_167206021"/>
      <w:bookmarkStart w:id="732" w:name="__Fieldmark__2446_9976499121"/>
      <w:bookmarkStart w:id="733" w:name="__Fieldmark__3431_18"/>
      <w:bookmarkEnd w:id="731"/>
      <w:bookmarkEnd w:id="732"/>
      <w:bookmarkEnd w:id="733"/>
      <w:r>
        <w:rPr/>
      </w:r>
      <w:r>
        <w:rPr/>
        <w:fldChar w:fldCharType="end"/>
      </w:r>
      <w:bookmarkEnd w:id="726"/>
    </w:p>
    <w:p>
      <w:pPr>
        <w:pStyle w:val="Caption1"/>
        <w:keepNext w:val="false"/>
        <w:spacing w:lineRule="auto" w:line="480"/>
        <w:rPr>
          <w:i w:val="false"/>
          <w:i w:val="false"/>
          <w:iCs/>
        </w:rPr>
      </w:pPr>
      <w:r>
        <w:rPr>
          <w:i w:val="false"/>
          <w:iCs/>
        </w:rPr>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bCs/>
              </w:rPr>
            </w:pPr>
            <w:r>
              <w:rPr/>
              <w:t xml:space="preserve">This section presents and interprets conclusions drawn from the literature review, the methodology, and the analysis of data. </w:t>
            </w:r>
            <w:r>
              <w:rPr>
                <w:bCs/>
              </w:rPr>
              <w:t xml:space="preserve">Interpret and evaluate the importance, significance, and meaning of the study to various constituents (e.g., administrators, employees, researchers, the community, etc.). The broader social </w:t>
            </w:r>
            <w:r>
              <w:rPr/>
              <w:t>significance</w:t>
            </w:r>
            <w:r>
              <w:rPr>
                <w:bCs/>
              </w:rPr>
              <w:t xml:space="preserve"> of the research may also be addressed.</w:t>
            </w:r>
          </w:p>
          <w:p>
            <w:pPr>
              <w:pStyle w:val="BodyTextIndent2"/>
              <w:keepNext w:val="true"/>
              <w:keepLines/>
              <w:rPr>
                <w:bCs/>
              </w:rPr>
            </w:pPr>
            <w:r>
              <w:rPr>
                <w:bCs/>
              </w:rPr>
              <w:t xml:space="preserve">To make the conclusions more orderly, it is appropriate to have a separate level-3 heading for each of the </w:t>
            </w:r>
            <w:r>
              <w:rPr>
                <w:bCs/>
              </w:rPr>
              <w:fldChar w:fldCharType="begin"/>
            </w:r>
            <w:r>
              <w:rPr>
                <w:bCs/>
              </w:rPr>
              <w:instrText> REF _Ref44209738 \h </w:instrText>
            </w:r>
            <w:r>
              <w:rPr>
                <w:bCs/>
              </w:rPr>
              <w:fldChar w:fldCharType="separate"/>
            </w:r>
            <w:r>
              <w:rPr>
                <w:bCs/>
              </w:rPr>
              <w:t>Error: no se encontró el origen de la referencia</w:t>
            </w:r>
            <w:r>
              <w:rPr>
                <w:bCs/>
              </w:rPr>
              <w:fldChar w:fldCharType="end"/>
            </w:r>
            <w:r>
              <w:rPr>
                <w:bCs/>
              </w:rPr>
              <w:t xml:space="preserve"> and/or the Research Questions procedure. If your hypotheses are not supported, look for reasonable explanations both from the study itself (your hypothesis was indeed incorrect) or were there additional limitations in the study that you did not consider in chapter one?</w:t>
            </w:r>
          </w:p>
          <w:p>
            <w:pPr>
              <w:pStyle w:val="BodyTextIndent2"/>
              <w:keepNext w:val="true"/>
              <w:keepLines/>
              <w:rPr/>
            </w:pPr>
            <w:r>
              <w:rPr>
                <w:bCs/>
              </w:rPr>
              <w:t xml:space="preserve">Be sure to discuss the </w:t>
            </w:r>
            <w:r>
              <w:rPr>
                <w:bCs/>
              </w:rPr>
              <w:fldChar w:fldCharType="begin"/>
            </w:r>
            <w:r>
              <w:rPr>
                <w:bCs/>
              </w:rPr>
              <w:instrText> REF _Ref44344587 \h </w:instrText>
            </w:r>
            <w:r>
              <w:rPr>
                <w:bCs/>
              </w:rPr>
              <w:fldChar w:fldCharType="separate"/>
            </w:r>
            <w:r>
              <w:rPr>
                <w:bCs/>
              </w:rPr>
              <w:t>Error: no se encontró el origen de la referencia</w:t>
            </w:r>
            <w:r>
              <w:rPr>
                <w:bCs/>
              </w:rPr>
              <w:fldChar w:fldCharType="end"/>
            </w:r>
            <w:r>
              <w:rPr>
                <w:bCs/>
              </w:rPr>
              <w:t xml:space="preserve">, </w:t>
            </w:r>
            <w:r>
              <w:rPr>
                <w:bCs/>
              </w:rPr>
              <w:fldChar w:fldCharType="begin"/>
            </w:r>
            <w:r>
              <w:rPr>
                <w:bCs/>
              </w:rPr>
              <w:instrText> REF _Ref43967949 \h </w:instrText>
            </w:r>
            <w:r>
              <w:rPr>
                <w:bCs/>
              </w:rPr>
              <w:fldChar w:fldCharType="separate"/>
            </w:r>
            <w:r>
              <w:rPr>
                <w:bCs/>
              </w:rPr>
              <w:t>Error: no se encontró el origen de la referencia</w:t>
            </w:r>
            <w:r>
              <w:rPr>
                <w:bCs/>
              </w:rPr>
              <w:fldChar w:fldCharType="end"/>
            </w:r>
            <w:r>
              <w:rPr>
                <w:bCs/>
              </w:rPr>
              <w:t xml:space="preserve">, and </w:t>
            </w:r>
            <w:r>
              <w:rPr>
                <w:bCs/>
              </w:rPr>
              <w:fldChar w:fldCharType="begin"/>
            </w:r>
            <w:r>
              <w:rPr>
                <w:bCs/>
              </w:rPr>
              <w:instrText> REF _Ref44209659 \h </w:instrText>
            </w:r>
            <w:r>
              <w:rPr>
                <w:bCs/>
              </w:rPr>
              <w:fldChar w:fldCharType="separate"/>
            </w:r>
            <w:r>
              <w:rPr>
                <w:bCs/>
              </w:rPr>
              <w:t>Error: no se encontró el origen de la referencia</w:t>
            </w:r>
            <w:r>
              <w:rPr>
                <w:bCs/>
              </w:rPr>
              <w:fldChar w:fldCharType="end"/>
            </w:r>
            <w:r>
              <w:rPr>
                <w:bCs/>
              </w:rPr>
              <w:t xml:space="preserve"> from chapter one, and any impact they may have had in your results. (Note: each of the words: </w:t>
            </w:r>
            <w:r>
              <w:rPr>
                <w:bCs/>
              </w:rPr>
              <w:fldChar w:fldCharType="begin"/>
            </w:r>
            <w:r>
              <w:rPr>
                <w:bCs/>
              </w:rPr>
              <w:instrText> REF _Ref44209738 \h </w:instrText>
            </w:r>
            <w:r>
              <w:rPr>
                <w:bCs/>
              </w:rPr>
              <w:fldChar w:fldCharType="separate"/>
            </w:r>
            <w:r>
              <w:rPr>
                <w:bCs/>
              </w:rPr>
              <w:t>Error: no se encontró el origen de la referencia</w:t>
            </w:r>
            <w:r>
              <w:rPr>
                <w:bCs/>
              </w:rPr>
              <w:fldChar w:fldCharType="end"/>
            </w:r>
            <w:r>
              <w:rPr>
                <w:bCs/>
              </w:rPr>
              <w:t xml:space="preserve">, </w:t>
            </w:r>
            <w:r>
              <w:rPr>
                <w:bCs/>
              </w:rPr>
              <w:fldChar w:fldCharType="begin"/>
            </w:r>
            <w:r>
              <w:rPr>
                <w:bCs/>
              </w:rPr>
              <w:instrText> REF _Ref44344587 \h </w:instrText>
            </w:r>
            <w:r>
              <w:rPr>
                <w:bCs/>
              </w:rPr>
              <w:fldChar w:fldCharType="separate"/>
            </w:r>
            <w:r>
              <w:rPr>
                <w:bCs/>
              </w:rPr>
              <w:t>Error: no se encontró el origen de la referencia</w:t>
            </w:r>
            <w:r>
              <w:rPr>
                <w:bCs/>
              </w:rPr>
              <w:fldChar w:fldCharType="end"/>
            </w:r>
            <w:r>
              <w:rPr>
                <w:bCs/>
              </w:rPr>
              <w:t xml:space="preserve">, </w:t>
            </w:r>
            <w:r>
              <w:rPr>
                <w:bCs/>
              </w:rPr>
              <w:fldChar w:fldCharType="begin"/>
            </w:r>
            <w:r>
              <w:rPr>
                <w:bCs/>
              </w:rPr>
              <w:instrText> REF _Ref43967949 \h </w:instrText>
            </w:r>
            <w:r>
              <w:rPr>
                <w:bCs/>
              </w:rPr>
              <w:fldChar w:fldCharType="separate"/>
            </w:r>
            <w:r>
              <w:rPr>
                <w:bCs/>
              </w:rPr>
              <w:t>Error: no se encontró el origen de la referencia</w:t>
            </w:r>
            <w:r>
              <w:rPr>
                <w:bCs/>
              </w:rPr>
              <w:fldChar w:fldCharType="end"/>
            </w:r>
            <w:r>
              <w:rPr>
                <w:bCs/>
              </w:rPr>
              <w:t xml:space="preserve">, and </w:t>
            </w:r>
            <w:r>
              <w:rPr>
                <w:bCs/>
              </w:rPr>
              <w:fldChar w:fldCharType="begin"/>
            </w:r>
            <w:r>
              <w:rPr>
                <w:bCs/>
              </w:rPr>
              <w:instrText> REF _Ref44209659 \h </w:instrText>
            </w:r>
            <w:r>
              <w:rPr>
                <w:bCs/>
              </w:rPr>
              <w:fldChar w:fldCharType="separate"/>
            </w:r>
            <w:r>
              <w:rPr>
                <w:bCs/>
              </w:rPr>
              <w:t>Error: no se encontró el origen de la referencia</w:t>
            </w:r>
            <w:r>
              <w:rPr>
                <w:bCs/>
              </w:rPr>
              <w:fldChar w:fldCharType="end"/>
            </w:r>
            <w:r>
              <w:rPr>
                <w:bCs/>
              </w:rPr>
              <w:t>, are hyperlinks to the appropriate section, if you have not changed or deleted the titles.)</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734" w:name="__Fieldmark__5431_120867018"/>
            <w:r>
              <w:rPr/>
              <w:t>D</w:t>
            </w:r>
            <w:bookmarkStart w:id="735" w:name="__Fieldmark__3472_1870250172"/>
            <w:r>
              <w:rPr/>
              <w:t>o</w:t>
            </w:r>
            <w:bookmarkStart w:id="736" w:name="__Fieldmark__2487_997649912"/>
            <w:r>
              <w:rPr/>
              <w:t xml:space="preserve">uble-click to delete textbox </w:t>
            </w:r>
            <w:r>
              <w:rPr/>
            </w:r>
            <w:r>
              <w:rPr/>
              <w:fldChar w:fldCharType="end"/>
            </w:r>
            <w:bookmarkEnd w:id="734"/>
            <w:bookmarkEnd w:id="735"/>
            <w:bookmarkEnd w:id="736"/>
          </w:p>
        </w:tc>
      </w:tr>
    </w:tbl>
    <w:p>
      <w:pPr>
        <w:pStyle w:val="Normal"/>
        <w:rPr/>
      </w:pPr>
      <w:r>
        <w:rPr/>
      </w:r>
    </w:p>
    <w:p>
      <w:pPr>
        <w:pStyle w:val="Ttulo1"/>
        <w:rPr>
          <w:rFonts w:eastAsia="Arial Unicode MS"/>
        </w:rPr>
      </w:pPr>
      <w:bookmarkStart w:id="737" w:name="__RefHeading___Toc2604_16720602"/>
      <w:bookmarkStart w:id="738" w:name="_Toc80256476"/>
      <w:bookmarkStart w:id="739" w:name="_Toc83105207"/>
      <w:bookmarkEnd w:id="737"/>
      <w:r>
        <w:rPr/>
        <w:t>Implications</w:t>
      </w:r>
      <w:bookmarkEnd w:id="738"/>
      <w:bookmarkEnd w:id="739"/>
    </w:p>
    <w:p>
      <w:pPr>
        <w:pStyle w:val="Normal"/>
        <w:rPr/>
      </w:pPr>
      <w:r>
        <w:fldChar w:fldCharType="begin">
          <w:ffData>
            <w:name w:val="__Fieldmark__3502_18"/>
            <w:enabled/>
            <w:calcOnExit w:val="0"/>
          </w:ffData>
        </w:fldChar>
      </w:r>
      <w:r>
        <w:rPr/>
        <w:instrText> FORMTEXT </w:instrText>
      </w:r>
      <w:r>
        <w:rPr/>
        <w:fldChar w:fldCharType="separate"/>
      </w:r>
      <w:bookmarkStart w:id="740" w:name="__Fieldmark__3502_18"/>
      <w:bookmarkStart w:id="741" w:name="__Fieldmark__3502_1870250172"/>
      <w:bookmarkStart w:id="742" w:name="__Fieldmark__2227_16720602"/>
      <w:bookmarkStart w:id="743" w:name="__Fieldmark__2510_997649912"/>
      <w:bookmarkStart w:id="744" w:name="__Fieldmark__3502_18"/>
      <w:bookmarkEnd w:id="741"/>
      <w:bookmarkEnd w:id="742"/>
      <w:bookmarkEnd w:id="743"/>
      <w:bookmarkEnd w:id="744"/>
      <w:r>
        <w:rPr/>
        <w:t>     </w:t>
      </w:r>
      <w:bookmarkStart w:id="745" w:name="__Fieldmark__2510_9976499121"/>
      <w:bookmarkStart w:id="746" w:name="__Fieldmark__2227_167206021"/>
      <w:bookmarkStart w:id="747" w:name="__Fieldmark__3502_18"/>
      <w:bookmarkEnd w:id="745"/>
      <w:bookmarkEnd w:id="746"/>
      <w:bookmarkEnd w:id="747"/>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pPr>
            <w:r>
              <w:rPr/>
              <w:t xml:space="preserve">The implications section is related to the broader social significance and implications of the data analysis to leadership. Possible discussion topics are: (a) implications to leadership in the organization, (b) implications to leadership globally, and (c) a passionate and informed elevator speech that implies that the research will inform intended change in the organization and/or community.   </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748" w:name="__Fieldmark__5470_120867018"/>
            <w:r>
              <w:rPr/>
              <w:t>D</w:t>
            </w:r>
            <w:bookmarkStart w:id="749" w:name="__Fieldmark__3505_1870250172"/>
            <w:r>
              <w:rPr/>
              <w:t>o</w:t>
            </w:r>
            <w:bookmarkStart w:id="750" w:name="__Fieldmark__2513_997649912"/>
            <w:r>
              <w:rPr/>
              <w:t xml:space="preserve">uble-click to delete textbox </w:t>
            </w:r>
            <w:r>
              <w:rPr/>
            </w:r>
            <w:r>
              <w:rPr/>
              <w:fldChar w:fldCharType="end"/>
            </w:r>
            <w:bookmarkEnd w:id="748"/>
            <w:bookmarkEnd w:id="749"/>
            <w:bookmarkEnd w:id="750"/>
          </w:p>
        </w:tc>
      </w:tr>
    </w:tbl>
    <w:p>
      <w:pPr>
        <w:pStyle w:val="Normal"/>
        <w:rPr/>
      </w:pPr>
      <w:r>
        <w:rPr/>
      </w:r>
    </w:p>
    <w:p>
      <w:pPr>
        <w:pStyle w:val="Ttulo1"/>
        <w:rPr>
          <w:rFonts w:eastAsia="Arial Unicode MS"/>
        </w:rPr>
      </w:pPr>
      <w:bookmarkStart w:id="751" w:name="__RefHeading___Toc2606_16720602"/>
      <w:bookmarkStart w:id="752" w:name="_Toc80256477"/>
      <w:bookmarkStart w:id="753" w:name="_Toc83105208"/>
      <w:bookmarkEnd w:id="751"/>
      <w:r>
        <w:rPr/>
        <w:t>Recommendations</w:t>
      </w:r>
      <w:bookmarkEnd w:id="752"/>
      <w:bookmarkEnd w:id="753"/>
    </w:p>
    <w:p>
      <w:pPr>
        <w:pStyle w:val="Normal"/>
        <w:rPr/>
      </w:pPr>
      <w:r>
        <w:fldChar w:fldCharType="begin">
          <w:ffData>
            <w:name w:val="__Fieldmark__3536_18"/>
            <w:enabled/>
            <w:calcOnExit w:val="0"/>
          </w:ffData>
        </w:fldChar>
      </w:r>
      <w:r>
        <w:rPr/>
        <w:instrText> FORMTEXT </w:instrText>
      </w:r>
      <w:r>
        <w:rPr/>
        <w:fldChar w:fldCharType="separate"/>
      </w:r>
      <w:bookmarkStart w:id="754" w:name="Text3711"/>
      <w:bookmarkStart w:id="755" w:name="__Fieldmark__3536_1870250172"/>
      <w:bookmarkStart w:id="756" w:name="__Fieldmark__2536_997649912"/>
      <w:bookmarkStart w:id="757" w:name="Text37"/>
      <w:bookmarkStart w:id="758" w:name="__Fieldmark__3536_18"/>
      <w:bookmarkStart w:id="759" w:name="__Fieldmark__3536_18"/>
      <w:bookmarkEnd w:id="755"/>
      <w:bookmarkEnd w:id="756"/>
      <w:bookmarkEnd w:id="757"/>
      <w:bookmarkEnd w:id="759"/>
      <w:r>
        <w:rPr/>
        <w:t>     </w:t>
      </w:r>
      <w:bookmarkStart w:id="760" w:name="Text371"/>
      <w:bookmarkStart w:id="761" w:name="__Fieldmark__2536_9976499121"/>
      <w:bookmarkStart w:id="762" w:name="__Fieldmark__3536_18"/>
      <w:bookmarkEnd w:id="760"/>
      <w:bookmarkEnd w:id="761"/>
      <w:bookmarkEnd w:id="762"/>
      <w:r>
        <w:rPr/>
      </w:r>
      <w:r>
        <w:rPr/>
        <w:fldChar w:fldCharType="end"/>
      </w:r>
      <w:bookmarkEnd w:id="754"/>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BodyTextIndent2"/>
              <w:keepNext w:val="true"/>
              <w:keepLines/>
              <w:spacing w:before="60" w:after="0"/>
              <w:rPr/>
            </w:pPr>
            <w:r>
              <w:rPr/>
              <w:t>In general, make two categories of recommendations: (a) recommendations for action by key stakeholders (e.g., administrators), along with the appropriate implications (positive and negative) of adopting the recommendation (any matters that may significantly affect each constituency should be addressed), and (b) recommendations for further study. It is appropriate to recommend that the study itself be replicated using different samples and/or populations. Note any questions that are raised by your results – further research should be recommended to explore these questions.</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763" w:name="__Fieldmark__5511_120867018"/>
            <w:r>
              <w:rPr/>
              <w:t>D</w:t>
            </w:r>
            <w:bookmarkStart w:id="764" w:name="__Fieldmark__3540_1870250172"/>
            <w:r>
              <w:rPr/>
              <w:t>o</w:t>
            </w:r>
            <w:bookmarkStart w:id="765" w:name="__Fieldmark__2540_997649912"/>
            <w:r>
              <w:rPr/>
              <w:t xml:space="preserve">uble-click to delete textbox </w:t>
            </w:r>
            <w:r>
              <w:rPr/>
            </w:r>
            <w:r>
              <w:rPr/>
              <w:fldChar w:fldCharType="end"/>
            </w:r>
            <w:bookmarkEnd w:id="763"/>
            <w:bookmarkEnd w:id="764"/>
            <w:bookmarkEnd w:id="765"/>
          </w:p>
        </w:tc>
      </w:tr>
    </w:tbl>
    <w:p>
      <w:pPr>
        <w:sectPr>
          <w:headerReference w:type="default" r:id="rId24"/>
          <w:headerReference w:type="first" r:id="rId25"/>
          <w:footerReference w:type="default" r:id="rId26"/>
          <w:footerReference w:type="first" r:id="rId27"/>
          <w:type w:val="nextPage"/>
          <w:pgSz w:w="12240" w:h="15840"/>
          <w:pgMar w:left="2160" w:right="1440" w:header="720" w:top="1003" w:footer="720" w:bottom="1003" w:gutter="0"/>
          <w:pgNumType w:fmt="decimal"/>
          <w:formProt w:val="false"/>
          <w:titlePg/>
          <w:textDirection w:val="lrTb"/>
          <w:docGrid w:type="default" w:linePitch="100" w:charSpace="0"/>
        </w:sectPr>
      </w:pPr>
    </w:p>
    <w:p>
      <w:pPr>
        <w:pStyle w:val="Ttulo5"/>
        <w:spacing w:lineRule="auto" w:line="240"/>
        <w:rPr/>
      </w:pPr>
      <w:r>
        <w:rPr/>
      </w:r>
    </w:p>
    <w:p>
      <w:pPr>
        <w:pStyle w:val="Ttulo5"/>
        <w:rPr/>
      </w:pPr>
      <w:r>
        <w:rPr/>
      </w:r>
    </w:p>
    <w:p>
      <w:pPr>
        <w:pStyle w:val="Normal"/>
        <w:rPr/>
      </w:pPr>
      <w:r>
        <w:rPr/>
      </w:r>
    </w:p>
    <w:p>
      <w:pPr>
        <w:pStyle w:val="Ttulo5"/>
        <w:rPr/>
      </w:pPr>
      <w:bookmarkStart w:id="766" w:name="__RefHeading___Toc2608_16720602"/>
      <w:bookmarkStart w:id="767" w:name="_Toc83105209"/>
      <w:bookmarkEnd w:id="766"/>
      <w:r>
        <w:rPr/>
        <w:t>References</w:t>
      </w:r>
      <w:bookmarkEnd w:id="767"/>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lineRule="auto" w:line="240" w:before="60" w:after="0"/>
              <w:rPr/>
            </w:pPr>
            <w:r>
              <w:rPr/>
              <w:t>Use the menus for basic formats. Consult the pages referenced as needed. Other useful pages in the APA manual are: pp. 217-219, abbreviations and cities that need no state or country; pp. 219-222, order of items in the reference list; pp. 232-236, index to the examples by type of work; pp. 237-239, index to elements in the examples. NOTE: USE HEADING 5 FOR THE REFERENCES HEADER SO IT WILL UPDATE CORRECTLY IN THE TABLE OF CONTENTS.</w:t>
            </w:r>
          </w:p>
          <w:p>
            <w:pPr>
              <w:pStyle w:val="Annotationtext"/>
              <w:rPr/>
            </w:pPr>
            <w:r>
              <w:rPr/>
              <w:t>Remember that REFERENCES must appear in the Table of Contents (the heading is already correctly formatted for the TOC… no need to change it)</w:t>
            </w:r>
          </w:p>
          <w:p>
            <w:pPr>
              <w:pStyle w:val="Annotationtext"/>
              <w:rPr/>
            </w:pPr>
            <w:r>
              <w:rPr/>
              <w:t>NOTE: For online references, substitute 'n.d.' if no posting date is known.</w:t>
            </w:r>
          </w:p>
          <w:p>
            <w:pPr>
              <w:pStyle w:val="Annotationtext"/>
              <w:rPr/>
            </w:pPr>
            <w:r>
              <w:rPr/>
            </w:r>
          </w:p>
          <w:p>
            <w:pPr>
              <w:pStyle w:val="Annotationtext"/>
              <w:rPr/>
            </w:pPr>
            <w:r>
              <w:rPr/>
              <w:t>HINTS ON USING THE REFERENCES TOOLBAR:</w:t>
            </w:r>
          </w:p>
          <w:p>
            <w:pPr>
              <w:pStyle w:val="Annotationtext"/>
              <w:numPr>
                <w:ilvl w:val="1"/>
                <w:numId w:val="1"/>
              </w:numPr>
              <w:rPr/>
            </w:pPr>
            <w:r>
              <w:rPr/>
              <w:t>To insert a reference, click on the reference toolbar and select the appropriate type of reference. Be sure your cursor in placed where you want the reference to appear BEFORE inserting the reference.</w:t>
            </w:r>
          </w:p>
          <w:p>
            <w:pPr>
              <w:pStyle w:val="Annotationtext"/>
              <w:numPr>
                <w:ilvl w:val="1"/>
                <w:numId w:val="1"/>
              </w:numPr>
              <w:rPr/>
            </w:pPr>
            <w:r>
              <w:rPr/>
              <w:t>To put the references in alphabetical order:</w:t>
            </w:r>
          </w:p>
          <w:p>
            <w:pPr>
              <w:pStyle w:val="Annotationtext"/>
              <w:numPr>
                <w:ilvl w:val="2"/>
                <w:numId w:val="1"/>
              </w:numPr>
              <w:rPr/>
            </w:pPr>
            <w:r>
              <w:rPr>
                <w:iCs/>
              </w:rPr>
              <w:t>Select the entire reference section by putting your cursor in front of the first letter of the first word, scrolling down to the last letter of the last reference, hold the control key down and hit the letter ‘A’,</w:t>
            </w:r>
          </w:p>
          <w:p>
            <w:pPr>
              <w:pStyle w:val="Annotationtext"/>
              <w:numPr>
                <w:ilvl w:val="2"/>
                <w:numId w:val="1"/>
              </w:numPr>
              <w:rPr/>
            </w:pPr>
            <w:r>
              <w:rPr>
                <w:iCs/>
              </w:rPr>
              <w:t>On the Table menu, select the &lt;SORT&gt; option.</w:t>
            </w:r>
          </w:p>
          <w:p>
            <w:pPr>
              <w:pStyle w:val="Annotationtext"/>
              <w:numPr>
                <w:ilvl w:val="1"/>
                <w:numId w:val="1"/>
              </w:numPr>
              <w:rPr/>
            </w:pPr>
            <w:r>
              <w:rPr/>
              <w:t xml:space="preserve">If the reference </w:t>
            </w:r>
            <w:r>
              <w:rPr>
                <w:i/>
                <w:iCs/>
              </w:rPr>
              <w:t>is not inserted with a hanging indent,</w:t>
            </w:r>
            <w:r>
              <w:rPr/>
              <w:t xml:space="preserve"> simply place your cursor anywhere on the reference and select REFERENCE FORMAT on the APA FORMATTING toolbar.</w:t>
            </w:r>
          </w:p>
          <w:p>
            <w:pPr>
              <w:pStyle w:val="BodyTextIndent2"/>
              <w:keepNext w:val="true"/>
              <w:keepLines/>
              <w:rPr/>
            </w:pPr>
            <w:r>
              <w:rPr/>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768" w:name="__Fieldmark__5544_120867018"/>
            <w:r>
              <w:rPr/>
              <w:t>D</w:t>
            </w:r>
            <w:bookmarkStart w:id="769" w:name="__Fieldmark__3569_1870250172"/>
            <w:r>
              <w:rPr/>
              <w:t>o</w:t>
            </w:r>
            <w:bookmarkStart w:id="770" w:name="__Fieldmark__2565_997649912"/>
            <w:r>
              <w:rPr/>
              <w:t xml:space="preserve">uble-click to delete textbox </w:t>
            </w:r>
            <w:r>
              <w:rPr/>
            </w:r>
            <w:r>
              <w:rPr/>
              <w:fldChar w:fldCharType="end"/>
            </w:r>
            <w:bookmarkEnd w:id="768"/>
            <w:bookmarkEnd w:id="769"/>
            <w:bookmarkEnd w:id="770"/>
          </w:p>
        </w:tc>
      </w:tr>
    </w:tbl>
    <w:p>
      <w:pPr>
        <w:pStyle w:val="ReferenceFormat"/>
        <w:rPr/>
      </w:pPr>
      <w:r>
        <w:rPr/>
      </w:r>
    </w:p>
    <w:p>
      <w:pPr>
        <w:pStyle w:val="ReferenceFormat"/>
        <w:rPr/>
      </w:pPr>
      <w:r>
        <w:rPr/>
      </w:r>
    </w:p>
    <w:p>
      <w:pPr>
        <w:pStyle w:val="ReferenceFormat"/>
        <w:rPr>
          <w:iCs/>
        </w:rPr>
      </w:pPr>
      <w:hyperlink r:id="rId28">
        <w:r>
          <w:rPr>
            <w:rStyle w:val="EnlacedeInternet"/>
            <w:iCs/>
          </w:rPr>
          <w:t>https://www.gob.pe/664-impuesto-a-la-renta</w:t>
        </w:r>
      </w:hyperlink>
    </w:p>
    <w:p>
      <w:pPr>
        <w:pStyle w:val="ReferenceFormat"/>
        <w:rPr>
          <w:iCs/>
        </w:rPr>
      </w:pPr>
      <w:hyperlink r:id="rId29">
        <w:r>
          <w:rPr>
            <w:rStyle w:val="EnlacedeInternet"/>
            <w:iCs/>
          </w:rPr>
          <w:t>http://cultura.sunat.gob.pe/cultura/que-son-los-impuestos</w:t>
        </w:r>
      </w:hyperlink>
    </w:p>
    <w:p>
      <w:pPr>
        <w:pStyle w:val="ReferenceFormat"/>
        <w:rPr>
          <w:iCs/>
        </w:rPr>
      </w:pPr>
      <w:hyperlink r:id="rId30">
        <w:r>
          <w:rPr>
            <w:rStyle w:val="EnlacedeInternet"/>
            <w:iCs/>
          </w:rPr>
          <w:t>http://www2.congreso.gob.pe/sicr/cendocbib/con4_uibd.nsf/D9E1A9324F68D20D05257C13000003C6/$FILE/11-4.pdf</w:t>
        </w:r>
      </w:hyperlink>
    </w:p>
    <w:p>
      <w:pPr>
        <w:pStyle w:val="ReferenceFormat"/>
        <w:rPr>
          <w:iCs/>
        </w:rPr>
      </w:pPr>
      <w:hyperlink r:id="rId31">
        <w:r>
          <w:rPr>
            <w:rStyle w:val="EnlacedeInternet"/>
            <w:iCs/>
          </w:rPr>
          <w:t>https://datos.bancomundial.org/pais/peru</w:t>
        </w:r>
      </w:hyperlink>
    </w:p>
    <w:p>
      <w:pPr>
        <w:pStyle w:val="ReferenceFormat"/>
        <w:rPr>
          <w:iCs/>
        </w:rPr>
      </w:pPr>
      <w:r>
        <w:rPr>
          <w:iCs/>
        </w:rPr>
      </w:r>
    </w:p>
    <w:p>
      <w:pPr>
        <w:pStyle w:val="ReferenceFormat"/>
        <w:rPr>
          <w:iCs/>
        </w:rPr>
      </w:pPr>
      <w:r>
        <w:rPr>
          <w:iCs/>
        </w:rPr>
      </w:r>
    </w:p>
    <w:p>
      <w:pPr>
        <w:pStyle w:val="ReferenceFormat"/>
        <w:rPr>
          <w:iCs/>
        </w:rPr>
      </w:pPr>
      <w:r>
        <w:rPr>
          <w:iCs/>
        </w:rPr>
      </w:r>
    </w:p>
    <w:p>
      <w:pPr>
        <w:pStyle w:val="ReferenceFormat"/>
        <w:rPr>
          <w:color w:val="FFFFFF"/>
        </w:rPr>
      </w:pPr>
      <w:r>
        <w:rPr>
          <w:color w:val="FFFFFF"/>
        </w:rPr>
      </w:r>
      <w:r>
        <w:br w:type="page"/>
      </w:r>
    </w:p>
    <w:p>
      <w:pPr>
        <w:pStyle w:val="Ttulo7"/>
        <w:rPr>
          <w:color w:val="FFFFFF"/>
        </w:rPr>
      </w:pPr>
      <w:bookmarkStart w:id="771" w:name="__RefHeading___Toc2610_16720602"/>
      <w:bookmarkStart w:id="772" w:name="_Toc83105210"/>
      <w:bookmarkEnd w:id="771"/>
      <w:r>
        <w:rPr>
          <w:color w:val="FFFFFF"/>
        </w:rPr>
        <w:t>Appendixes</w:t>
      </w:r>
      <w:bookmarkEnd w:id="772"/>
    </w:p>
    <w:p>
      <w:pPr>
        <w:pStyle w:val="NormalIndent"/>
        <w:spacing w:lineRule="auto" w:line="240"/>
        <w:rPr>
          <w:b/>
          <w:b/>
        </w:rPr>
      </w:pPr>
      <w:r>
        <w:rPr>
          <w:b/>
        </w:rPr>
      </w:r>
    </w:p>
    <w:p>
      <w:pPr>
        <w:pStyle w:val="Heading5b"/>
        <w:rPr/>
      </w:pPr>
      <w:r>
        <w:rPr/>
        <w:t xml:space="preserve">Appendix A </w:t>
      </w:r>
    </w:p>
    <w:p>
      <w:pPr>
        <w:pStyle w:val="Heading1b"/>
        <w:rPr/>
      </w:pPr>
      <w:bookmarkStart w:id="773" w:name="_Toc83105211"/>
      <w:r>
        <w:rPr/>
        <w:t>Title that identifies Appendix to the Reader</w:t>
      </w:r>
      <w:bookmarkEnd w:id="773"/>
    </w:p>
    <w:p>
      <w:pPr>
        <w:pStyle w:val="Ttulo1"/>
        <w:rPr>
          <w:rFonts w:eastAsia="Arial Unicode MS"/>
        </w:rPr>
      </w:pPr>
      <w:r>
        <w:rPr>
          <w:rFonts w:eastAsia="Arial Unicode MS"/>
        </w:rPr>
      </w:r>
    </w:p>
    <w:p>
      <w:pPr>
        <w:pStyle w:val="Cuerpodetextoconsangra"/>
        <w:rPr/>
      </w:pPr>
      <w:r>
        <w:rPr/>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Annotationtext"/>
              <w:spacing w:lineRule="auto" w:line="240" w:before="60" w:after="0"/>
              <w:rPr/>
            </w:pPr>
            <w:r>
              <w:rPr/>
              <w:t>Use “Heading 5b” formatting (APA Formatting toolbar) for “Appendix A, B, etc.” so they format properly in the Table of Contents.</w:t>
            </w:r>
          </w:p>
          <w:p>
            <w:pPr>
              <w:pStyle w:val="Annotationtext"/>
              <w:rPr/>
            </w:pPr>
            <w:r>
              <w:rPr/>
              <w:t>Use heading 1b for the appendix title (</w:t>
            </w:r>
            <w:r>
              <w:rPr>
                <w:u w:val="single"/>
              </w:rPr>
              <w:t>Title that identifies Appendix to the Reader</w:t>
            </w:r>
            <w:r>
              <w:rPr/>
              <w:t xml:space="preserve"> on this page), so it will appear correctly in the Table of Contents.</w:t>
            </w:r>
          </w:p>
          <w:p>
            <w:pPr>
              <w:pStyle w:val="Caption"/>
              <w:keepNext w:val="true"/>
              <w:keepLines/>
              <w:rPr>
                <w:b/>
                <w:b/>
                <w:bCs w:val="false"/>
              </w:rPr>
            </w:pPr>
            <w:r>
              <w:rPr>
                <w:bCs w:val="false"/>
                <w:sz w:val="20"/>
              </w:rPr>
              <w:t>Make the first page of each appendix (e.g., this page) a title page. Place documents and/or information AFTER the title page.</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774" w:name="__Fieldmark__5579_120867018"/>
            <w:r>
              <w:rPr/>
              <w:t>D</w:t>
            </w:r>
            <w:bookmarkStart w:id="775" w:name="__Fieldmark__3600_1870250172"/>
            <w:r>
              <w:rPr/>
              <w:t>o</w:t>
            </w:r>
            <w:bookmarkStart w:id="776" w:name="__Fieldmark__2594_997649912"/>
            <w:r>
              <w:rPr/>
              <w:t xml:space="preserve">uble-click to delete textbox </w:t>
            </w:r>
            <w:r>
              <w:rPr/>
            </w:r>
            <w:r>
              <w:rPr/>
              <w:fldChar w:fldCharType="end"/>
            </w:r>
            <w:bookmarkEnd w:id="774"/>
            <w:bookmarkEnd w:id="775"/>
            <w:bookmarkEnd w:id="776"/>
          </w:p>
        </w:tc>
      </w:tr>
    </w:tbl>
    <w:p>
      <w:pPr>
        <w:pStyle w:val="Cuerpodetextoconsangra"/>
        <w:rPr/>
      </w:pPr>
      <w:r>
        <w:fldChar w:fldCharType="begin">
          <w:ffData>
            <w:name w:val="__Fieldmark__3621_18"/>
            <w:enabled/>
            <w:calcOnExit w:val="0"/>
          </w:ffData>
        </w:fldChar>
      </w:r>
      <w:r>
        <w:rPr/>
        <w:instrText> FORMTEXT </w:instrText>
      </w:r>
      <w:r>
        <w:rPr/>
        <w:fldChar w:fldCharType="separate"/>
      </w:r>
      <w:bookmarkStart w:id="777" w:name="__Fieldmark__3621_18"/>
      <w:bookmarkStart w:id="778" w:name="__Fieldmark__2607_997649912"/>
      <w:bookmarkStart w:id="779" w:name="Text64"/>
      <w:bookmarkStart w:id="780" w:name="Text6411"/>
      <w:bookmarkStart w:id="781" w:name="__Fieldmark__3621_1870250172"/>
      <w:bookmarkStart w:id="782" w:name="__Fieldmark__3621_18"/>
      <w:bookmarkEnd w:id="778"/>
      <w:bookmarkEnd w:id="779"/>
      <w:bookmarkEnd w:id="781"/>
      <w:bookmarkEnd w:id="782"/>
      <w:r>
        <w:rPr/>
        <w:t>Begin here.</w:t>
      </w:r>
      <w:bookmarkStart w:id="783" w:name="Text641"/>
      <w:bookmarkStart w:id="784" w:name="__Fieldmark__2607_9976499121"/>
      <w:bookmarkStart w:id="785" w:name="__Fieldmark__3621_18"/>
      <w:bookmarkEnd w:id="783"/>
      <w:bookmarkEnd w:id="784"/>
      <w:bookmarkEnd w:id="785"/>
      <w:r>
        <w:rPr/>
      </w:r>
      <w:r>
        <w:rPr/>
        <w:fldChar w:fldCharType="end"/>
      </w:r>
      <w:bookmarkEnd w:id="780"/>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Caption"/>
              <w:keepNext w:val="true"/>
              <w:keepLines/>
              <w:spacing w:before="120" w:after="120"/>
              <w:rPr>
                <w:b/>
                <w:b/>
                <w:bCs w:val="false"/>
              </w:rPr>
            </w:pPr>
            <w:r>
              <w:rPr>
                <w:bCs w:val="false"/>
              </w:rPr>
              <w:t>This is page 1 of Appendix A. EXAMPLES of appendices include: questionnaires consent forms, letters of information, interview protocols, and interview transcripts.  Begin each appendix on a separate page.</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786" w:name="__Fieldmark__5612_120867018"/>
            <w:r>
              <w:rPr/>
              <w:t>D</w:t>
            </w:r>
            <w:bookmarkStart w:id="787" w:name="__Fieldmark__3627_1870250172"/>
            <w:r>
              <w:rPr/>
              <w:t>o</w:t>
            </w:r>
            <w:bookmarkStart w:id="788" w:name="__Fieldmark__2613_997649912"/>
            <w:r>
              <w:rPr/>
              <w:t xml:space="preserve">uble-click to delete textbox </w:t>
            </w:r>
            <w:r>
              <w:rPr/>
            </w:r>
            <w:r>
              <w:rPr/>
              <w:fldChar w:fldCharType="end"/>
            </w:r>
            <w:bookmarkEnd w:id="786"/>
            <w:bookmarkEnd w:id="787"/>
            <w:bookmarkEnd w:id="788"/>
          </w:p>
        </w:tc>
      </w:tr>
    </w:tbl>
    <w:p>
      <w:pPr>
        <w:pStyle w:val="ReferenceFormat"/>
        <w:rPr/>
      </w:pPr>
      <w:r>
        <w:rPr/>
      </w:r>
    </w:p>
    <w:p>
      <w:pPr>
        <w:pStyle w:val="ReferenceFormat"/>
        <w:rPr/>
      </w:pPr>
      <w:r>
        <w:rPr/>
      </w:r>
    </w:p>
    <w:p>
      <w:pPr>
        <w:pStyle w:val="ReferenceFormat"/>
        <w:rPr/>
      </w:pPr>
      <w:r>
        <w:rPr/>
      </w:r>
    </w:p>
    <w:p>
      <w:pPr>
        <w:pStyle w:val="ReferenceFormat"/>
        <w:rPr/>
      </w:pPr>
      <w:r>
        <w:rPr/>
      </w:r>
    </w:p>
    <w:p>
      <w:pPr>
        <w:pStyle w:val="ReferenceFormat"/>
        <w:rPr/>
      </w:pPr>
      <w:r>
        <w:rPr/>
      </w:r>
    </w:p>
    <w:p>
      <w:pPr>
        <w:pStyle w:val="ReferenceFormat"/>
        <w:rPr/>
      </w:pPr>
      <w:r>
        <w:rPr/>
      </w:r>
    </w:p>
    <w:p>
      <w:pPr>
        <w:pStyle w:val="ReferenceFormat"/>
        <w:rPr/>
      </w:pPr>
      <w:r>
        <w:rPr/>
      </w:r>
    </w:p>
    <w:p>
      <w:pPr>
        <w:pStyle w:val="ReferenceFormat"/>
        <w:rPr/>
      </w:pPr>
      <w:r>
        <w:rPr/>
      </w:r>
    </w:p>
    <w:p>
      <w:pPr>
        <w:pStyle w:val="ReferenceFormat"/>
        <w:rPr/>
      </w:pPr>
      <w:r>
        <w:rPr/>
      </w:r>
    </w:p>
    <w:p>
      <w:pPr>
        <w:pStyle w:val="Ttulo7"/>
        <w:rPr/>
      </w:pPr>
      <w:r>
        <w:rPr/>
      </w:r>
    </w:p>
    <w:p>
      <w:pPr>
        <w:pStyle w:val="Ttulo7"/>
        <w:rPr/>
      </w:pPr>
      <w:r>
        <w:rPr/>
      </w:r>
      <w:r>
        <w:br w:type="page"/>
      </w:r>
    </w:p>
    <w:p>
      <w:pPr>
        <w:pStyle w:val="Ttulo7"/>
        <w:rPr/>
      </w:pPr>
      <w:r>
        <w:rPr/>
      </w:r>
    </w:p>
    <w:p>
      <w:pPr>
        <w:pStyle w:val="Ttulo7"/>
        <w:spacing w:lineRule="auto" w:line="240"/>
        <w:rPr/>
      </w:pPr>
      <w:r>
        <w:rPr/>
      </w:r>
    </w:p>
    <w:p>
      <w:pPr>
        <w:pStyle w:val="Heading5b"/>
        <w:rPr/>
      </w:pPr>
      <w:r>
        <w:rPr/>
        <w:t>Appendix B</w:t>
      </w:r>
    </w:p>
    <w:p>
      <w:pPr>
        <w:pStyle w:val="Heading1b"/>
        <w:rPr/>
      </w:pPr>
      <w:bookmarkStart w:id="789" w:name="_Toc83105212"/>
      <w:r>
        <w:rPr/>
        <w:t>Informed Consent Form</w:t>
      </w:r>
      <w:bookmarkEnd w:id="789"/>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Caption"/>
              <w:keepNext w:val="true"/>
              <w:keepLines/>
              <w:spacing w:before="120" w:after="120"/>
              <w:rPr>
                <w:b/>
                <w:b/>
                <w:bCs w:val="false"/>
              </w:rPr>
            </w:pPr>
            <w:r>
              <w:rPr/>
              <w:t>To add additional appendixes, copy this page, and paste the information onto a new page.</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790" w:name="__Fieldmark__5629_120867018"/>
            <w:r>
              <w:rPr/>
              <w:t>D</w:t>
            </w:r>
            <w:bookmarkStart w:id="791" w:name="__Fieldmark__3640_1870250172"/>
            <w:r>
              <w:rPr/>
              <w:t>o</w:t>
            </w:r>
            <w:bookmarkStart w:id="792" w:name="__Fieldmark__2624_997649912"/>
            <w:r>
              <w:rPr/>
              <w:t xml:space="preserve">uble-click to delete textbox </w:t>
            </w:r>
            <w:r>
              <w:rPr/>
            </w:r>
            <w:r>
              <w:rPr/>
              <w:fldChar w:fldCharType="end"/>
            </w:r>
            <w:bookmarkEnd w:id="790"/>
            <w:bookmarkEnd w:id="791"/>
            <w:bookmarkEnd w:id="792"/>
          </w:p>
        </w:tc>
      </w:tr>
    </w:tbl>
    <w:p>
      <w:pPr>
        <w:pStyle w:val="Normal"/>
        <w:rPr/>
      </w:pPr>
      <w:r>
        <w:fldChar w:fldCharType="begin">
          <w:ffData>
            <w:name w:val="__Fieldmark__3661_18"/>
            <w:enabled/>
            <w:calcOnExit w:val="0"/>
          </w:ffData>
        </w:fldChar>
      </w:r>
      <w:r>
        <w:rPr/>
        <w:instrText> FORMTEXT </w:instrText>
      </w:r>
      <w:r>
        <w:rPr/>
        <w:fldChar w:fldCharType="separate"/>
      </w:r>
      <w:bookmarkStart w:id="793" w:name="Text6511"/>
      <w:bookmarkStart w:id="794" w:name="__Fieldmark__3661_1870250172"/>
      <w:bookmarkStart w:id="795" w:name="Text65"/>
      <w:bookmarkStart w:id="796" w:name="__Fieldmark__2637_997649912"/>
      <w:bookmarkStart w:id="797" w:name="__Fieldmark__3661_18"/>
      <w:bookmarkStart w:id="798" w:name="__Fieldmark__3661_18"/>
      <w:bookmarkEnd w:id="794"/>
      <w:bookmarkEnd w:id="795"/>
      <w:bookmarkEnd w:id="796"/>
      <w:bookmarkEnd w:id="798"/>
      <w:r>
        <w:rPr/>
        <w:t>Page 1 of Appendix B.</w:t>
      </w:r>
      <w:bookmarkStart w:id="799" w:name="Text651"/>
      <w:bookmarkStart w:id="800" w:name="__Fieldmark__2637_9976499121"/>
      <w:bookmarkStart w:id="801" w:name="__Fieldmark__3661_18"/>
      <w:bookmarkEnd w:id="799"/>
      <w:bookmarkEnd w:id="800"/>
      <w:bookmarkEnd w:id="801"/>
      <w:r>
        <w:rPr/>
      </w:r>
      <w:r>
        <w:rPr/>
        <w:fldChar w:fldCharType="end"/>
      </w:r>
      <w:bookmarkEnd w:id="793"/>
      <w:r>
        <w:br w:type="page"/>
      </w:r>
    </w:p>
    <w:p>
      <w:pPr>
        <w:pStyle w:val="Heading5b"/>
        <w:rPr/>
      </w:pPr>
      <w:r>
        <w:rPr/>
        <w:t xml:space="preserve">Appendix C </w:t>
      </w:r>
    </w:p>
    <w:p>
      <w:pPr>
        <w:pStyle w:val="Heading1b"/>
        <w:rPr/>
      </w:pPr>
      <w:bookmarkStart w:id="802" w:name="_Toc82909769"/>
      <w:bookmarkStart w:id="803" w:name="_Toc83105213"/>
      <w:r>
        <w:rPr/>
        <w:t>Transcripts of Interviews</w:t>
      </w:r>
      <w:bookmarkEnd w:id="802"/>
      <w:bookmarkEnd w:id="803"/>
    </w:p>
    <w:p>
      <w:pPr>
        <w:pStyle w:val="Ttulo1"/>
        <w:rPr>
          <w:rFonts w:eastAsia="Arial Unicode MS"/>
        </w:rPr>
      </w:pPr>
      <w:r>
        <w:rPr>
          <w:rFonts w:eastAsia="Arial Unicode MS"/>
        </w:rPr>
      </w:r>
    </w:p>
    <w:p>
      <w:pPr>
        <w:pStyle w:val="Cuerpodetextoconsangra"/>
        <w:rPr/>
      </w:pPr>
      <w:r>
        <w:rPr/>
      </w:r>
    </w:p>
    <w:p>
      <w:pPr>
        <w:pStyle w:val="Cuerpodetextoconsangra"/>
        <w:rPr/>
      </w:pPr>
      <w:r>
        <w:fldChar w:fldCharType="begin">
          <w:ffData>
            <w:name w:val="__Fieldmark__3686_18"/>
            <w:enabled/>
            <w:calcOnExit w:val="0"/>
          </w:ffData>
        </w:fldChar>
      </w:r>
      <w:r>
        <w:rPr/>
        <w:instrText> FORMTEXT </w:instrText>
      </w:r>
      <w:r>
        <w:rPr/>
        <w:fldChar w:fldCharType="separate"/>
      </w:r>
      <w:bookmarkStart w:id="804" w:name="__Fieldmark__3686_1870250172"/>
      <w:bookmarkStart w:id="805" w:name="__Fieldmark__2331_16720602"/>
      <w:bookmarkStart w:id="806" w:name="__Fieldmark__2656_997649912"/>
      <w:bookmarkStart w:id="807" w:name="__Fieldmark__3686_18"/>
      <w:bookmarkStart w:id="808" w:name="__Fieldmark__3686_18"/>
      <w:bookmarkEnd w:id="804"/>
      <w:bookmarkEnd w:id="805"/>
      <w:bookmarkEnd w:id="806"/>
      <w:bookmarkEnd w:id="808"/>
      <w:r>
        <w:rPr/>
        <w:t>Begin here.</w:t>
      </w:r>
      <w:bookmarkStart w:id="809" w:name="__Fieldmark__2331_167206021"/>
      <w:bookmarkStart w:id="810" w:name="__Fieldmark__2656_9976499121"/>
      <w:bookmarkStart w:id="811" w:name="__Fieldmark__3686_18"/>
      <w:bookmarkEnd w:id="809"/>
      <w:bookmarkEnd w:id="810"/>
      <w:bookmarkEnd w:id="811"/>
      <w:r>
        <w:rPr/>
      </w:r>
      <w:r>
        <w:rPr/>
        <w:fldChar w:fldCharType="end"/>
      </w:r>
    </w:p>
    <w:tbl>
      <w:tblPr>
        <w:tblW w:w="8663"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663"/>
      </w:tblGrid>
      <w:tr>
        <w:trPr/>
        <w:tc>
          <w:tcPr>
            <w:tcW w:w="86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99" w:val="clear"/>
          </w:tcPr>
          <w:p>
            <w:pPr>
              <w:pStyle w:val="Caption"/>
              <w:keepNext w:val="true"/>
              <w:keepLines/>
              <w:spacing w:before="120" w:after="120"/>
              <w:rPr>
                <w:b/>
                <w:b/>
                <w:bCs w:val="false"/>
              </w:rPr>
            </w:pPr>
            <w:r>
              <w:rPr>
                <w:bCs w:val="false"/>
              </w:rPr>
              <w:t>Use this appendix for detailed reports of qualitative data.</w:t>
            </w:r>
          </w:p>
          <w:p>
            <w:pPr>
              <w:pStyle w:val="Caption"/>
              <w:keepNext w:val="true"/>
              <w:keepLines/>
              <w:spacing w:before="120" w:after="120"/>
              <w:rPr>
                <w:bCs w:val="false"/>
              </w:rPr>
            </w:pPr>
            <w:r>
              <w:fldChar w:fldCharType="begin"/>
            </w:r>
            <w:r>
              <w:rPr/>
              <w:instrText>MACROBUTTONeletetable Double-click to delete textbox</w:instrText>
            </w:r>
            <w:r>
              <w:rPr/>
              <w:fldChar w:fldCharType="separate"/>
            </w:r>
            <w:bookmarkStart w:id="812" w:name="__Fieldmark__5686_120867018"/>
            <w:r>
              <w:rPr/>
              <w:t>D</w:t>
            </w:r>
            <w:bookmarkStart w:id="813" w:name="__Fieldmark__3689_1870250172"/>
            <w:r>
              <w:rPr/>
              <w:t>o</w:t>
            </w:r>
            <w:bookmarkStart w:id="814" w:name="__Fieldmark__2659_997649912"/>
            <w:r>
              <w:rPr/>
              <w:t xml:space="preserve">uble-click to delete textbox </w:t>
            </w:r>
            <w:r>
              <w:rPr/>
            </w:r>
            <w:r>
              <w:rPr/>
              <w:fldChar w:fldCharType="end"/>
            </w:r>
            <w:bookmarkEnd w:id="812"/>
            <w:bookmarkEnd w:id="813"/>
            <w:bookmarkEnd w:id="814"/>
          </w:p>
        </w:tc>
      </w:tr>
    </w:tbl>
    <w:p>
      <w:pPr>
        <w:pStyle w:val="Normal"/>
        <w:rPr/>
      </w:pPr>
      <w:r>
        <w:rPr/>
      </w:r>
    </w:p>
    <w:p>
      <w:pPr>
        <w:pStyle w:val="Normal"/>
        <w:rPr/>
      </w:pPr>
      <w:r>
        <w:rPr/>
      </w:r>
    </w:p>
    <w:p>
      <w:pPr>
        <w:pStyle w:val="Ttulo1"/>
        <w:jc w:val="left"/>
        <w:rPr/>
      </w:pPr>
      <w:r>
        <w:rPr/>
      </w:r>
    </w:p>
    <w:p>
      <w:pPr>
        <w:pStyle w:val="Normal"/>
        <w:rPr/>
      </w:pPr>
      <w:r>
        <w:rPr/>
      </w:r>
    </w:p>
    <w:p>
      <w:pPr>
        <w:pStyle w:val="Sumario9"/>
        <w:rPr/>
      </w:pPr>
      <w:r>
        <w:rPr/>
      </w:r>
    </w:p>
    <w:p>
      <w:pPr>
        <w:pStyle w:val="Normal"/>
        <w:rPr/>
      </w:pPr>
      <w:r>
        <w:rPr/>
      </w:r>
    </w:p>
    <w:sectPr>
      <w:headerReference w:type="default" r:id="rId32"/>
      <w:headerReference w:type="first" r:id="rId33"/>
      <w:footerReference w:type="default" r:id="rId34"/>
      <w:footerReference w:type="first" r:id="rId35"/>
      <w:type w:val="nextPage"/>
      <w:pgSz w:w="12240" w:h="15840"/>
      <w:pgMar w:left="2160" w:right="1440" w:header="72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Arial">
    <w:charset w:val="01"/>
    <w:family w:val="swiss"/>
    <w:pitch w:val="variable"/>
  </w:font>
  <w:font w:name="Calibri">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s">
          <w:drawing>
            <wp:anchor behindDoc="1" distT="0" distB="0" distL="0" distR="0" simplePos="0" locked="0" layoutInCell="1" allowOverlap="1" relativeHeight="2">
              <wp:simplePos x="0" y="0"/>
              <wp:positionH relativeFrom="page">
                <wp:posOffset>8853170</wp:posOffset>
              </wp:positionH>
              <wp:positionV relativeFrom="paragraph">
                <wp:posOffset>-682625</wp:posOffset>
              </wp:positionV>
              <wp:extent cx="16510" cy="525145"/>
              <wp:effectExtent l="0" t="0" r="0" b="0"/>
              <wp:wrapSquare wrapText="largest"/>
              <wp:docPr id="7" name="Marco3"/>
              <a:graphic xmlns:a="http://schemas.openxmlformats.org/drawingml/2006/main">
                <a:graphicData uri="http://schemas.microsoft.com/office/word/2010/wordprocessingShape">
                  <wps:wsp>
                    <wps:cNvSpPr/>
                    <wps:spPr>
                      <a:xfrm>
                        <a:off x="0" y="0"/>
                        <a:ext cx="15840" cy="524520"/>
                      </a:xfrm>
                      <a:prstGeom prst="rect">
                        <a:avLst/>
                      </a:prstGeom>
                      <a:noFill/>
                      <a:ln>
                        <a:noFill/>
                      </a:ln>
                    </wps:spPr>
                    <wps:style>
                      <a:lnRef idx="0"/>
                      <a:fillRef idx="0"/>
                      <a:effectRef idx="0"/>
                      <a:fontRef idx="minor"/>
                    </wps:style>
                    <wps:txbx>
                      <w:txbxContent>
                        <w:p>
                          <w:pPr>
                            <w:pStyle w:val="Contenidodelmarco"/>
                            <w:rPr/>
                          </w:pPr>
                          <w:r>
                            <w:rPr>
                              <w:rStyle w:val="Pagenumber"/>
                              <w:color w:val="000000"/>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wps:txbx>
                    <wps:bodyPr lIns="0" rIns="0" tIns="0" bIns="0">
                      <a:spAutoFit/>
                    </wps:bodyPr>
                  </wps:wsp>
                </a:graphicData>
              </a:graphic>
            </wp:anchor>
          </w:drawing>
        </mc:Choice>
        <mc:Fallback>
          <w:pict>
            <v:rect id="shape_0" ID="Marco3" stroked="f" style="position:absolute;margin-left:697.1pt;margin-top:-53.75pt;width:1.2pt;height:41.25pt;mso-position-horizontal-relative:page">
              <w10:wrap type="square"/>
              <v:fill o:detectmouseclick="t" on="false"/>
              <v:stroke color="#3465a4" joinstyle="round" endcap="flat"/>
              <v:textbox>
                <w:txbxContent>
                  <w:p>
                    <w:pPr>
                      <w:pStyle w:val="Contenidodelmarco"/>
                      <w:rPr/>
                    </w:pPr>
                    <w:r>
                      <w:rPr>
                        <w:rStyle w:val="Pagenumber"/>
                        <w:color w:val="000000"/>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firstLine="720"/>
      <w:jc w:val="right"/>
      <w:rPr/>
    </w:pPr>
    <w:r>
      <w:rPr/>
      <w:fldChar w:fldCharType="begin"/>
    </w:r>
    <w:r>
      <w:rPr/>
      <w:instrText> SUBJECT </w:instrText>
    </w:r>
    <w:r>
      <w:rPr/>
      <w:fldChar w:fldCharType="separate"/>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firstLine="720"/>
      <w:jc w:val="right"/>
      <w:rPr/>
    </w:pPr>
    <w:r>
      <w:rPr/>
      <w:fldChar w:fldCharType="begin"/>
    </w:r>
    <w:r>
      <w:rPr/>
      <w:instrText> SUBJECT </w:instrText>
    </w:r>
    <w:r>
      <w:rPr/>
      <w:fldChar w:fldCharType="separate"/>
    </w:r>
    <w:r>
      <w:rPr/>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firstLine="720"/>
      <w:jc w:val="right"/>
      <w:rPr/>
    </w:pPr>
    <w:r>
      <w:rPr/>
      <w:fldChar w:fldCharType="begin"/>
    </w:r>
    <w:r>
      <w:rPr/>
      <w:instrText> SUBJECT </w:instrText>
    </w:r>
    <w:r>
      <w:rPr/>
      <w:fldChar w:fldCharType="separate"/>
    </w:r>
    <w:r>
      <w:rPr/>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firstLine="720"/>
      <w:jc w:val="right"/>
      <w:rPr/>
    </w:pPr>
    <w:r>
      <w:rPr/>
      <w:fldChar w:fldCharType="begin"/>
    </w:r>
    <w:r>
      <w:rPr/>
      <w:instrText> SUBJECT </w:instrText>
    </w:r>
    <w:r>
      <w:rPr/>
      <w:fldChar w:fldCharType="separate"/>
    </w:r>
    <w:r>
      <w:rPr/>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firstLine="720"/>
      <w:jc w:val="right"/>
      <w:rPr/>
    </w:pPr>
    <w:r>
      <w:rPr/>
      <w:fldChar w:fldCharType="begin"/>
    </w:r>
    <w:r>
      <w:rPr/>
      <w:instrText> SUBJECT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512"/>
        </w:tabs>
        <w:ind w:left="1512" w:hanging="36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lvl w:ilvl="0">
      <w:start w:val="1"/>
      <w:numFmt w:val="decimal"/>
      <w:lvlText w:val="%1."/>
      <w:lvlJc w:val="left"/>
      <w:pPr>
        <w:tabs>
          <w:tab w:val="num" w:pos="1152"/>
        </w:tabs>
        <w:ind w:left="1152"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C" w:eastAsia="es-EC"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ind w:firstLine="720"/>
      <w:jc w:val="left"/>
    </w:pPr>
    <w:rPr>
      <w:rFonts w:ascii="Times New Roman" w:hAnsi="Times New Roman" w:eastAsia="Times New Roman" w:cs="Times New Roman"/>
      <w:color w:val="auto"/>
      <w:kern w:val="0"/>
      <w:sz w:val="24"/>
      <w:szCs w:val="24"/>
      <w:lang w:val="en-US" w:eastAsia="en-US" w:bidi="ar-SA"/>
    </w:rPr>
  </w:style>
  <w:style w:type="paragraph" w:styleId="Ttulo1">
    <w:name w:val="Heading 1"/>
    <w:basedOn w:val="Normal"/>
    <w:next w:val="Normal"/>
    <w:qFormat/>
    <w:pPr>
      <w:keepNext w:val="true"/>
      <w:keepLines/>
      <w:ind w:hanging="0"/>
      <w:jc w:val="center"/>
      <w:outlineLvl w:val="0"/>
    </w:pPr>
    <w:rPr>
      <w:kern w:val="2"/>
    </w:rPr>
  </w:style>
  <w:style w:type="paragraph" w:styleId="Ttulo2">
    <w:name w:val="Heading 2"/>
    <w:basedOn w:val="Normal"/>
    <w:next w:val="Normal"/>
    <w:qFormat/>
    <w:pPr>
      <w:keepNext w:val="true"/>
      <w:keepLines/>
      <w:ind w:hanging="0"/>
      <w:jc w:val="center"/>
      <w:outlineLvl w:val="1"/>
    </w:pPr>
    <w:rPr>
      <w:i/>
    </w:rPr>
  </w:style>
  <w:style w:type="paragraph" w:styleId="Ttulo3">
    <w:name w:val="Heading 3"/>
    <w:basedOn w:val="Normal"/>
    <w:next w:val="Normal"/>
    <w:qFormat/>
    <w:pPr>
      <w:keepNext w:val="true"/>
      <w:ind w:hanging="0"/>
      <w:outlineLvl w:val="2"/>
    </w:pPr>
    <w:rPr>
      <w:rFonts w:cs="Arial"/>
      <w:bCs/>
      <w:i/>
      <w:szCs w:val="26"/>
    </w:rPr>
  </w:style>
  <w:style w:type="paragraph" w:styleId="Ttulo4">
    <w:name w:val="Heading 4"/>
    <w:basedOn w:val="Normal"/>
    <w:next w:val="Normal"/>
    <w:qFormat/>
    <w:pPr>
      <w:keepNext w:val="true"/>
      <w:ind w:hanging="0"/>
      <w:outlineLvl w:val="3"/>
    </w:pPr>
    <w:rPr>
      <w:bCs/>
      <w:i/>
      <w:szCs w:val="28"/>
    </w:rPr>
  </w:style>
  <w:style w:type="paragraph" w:styleId="Ttulo5">
    <w:name w:val="Heading 5"/>
    <w:basedOn w:val="Normal"/>
    <w:next w:val="Normal"/>
    <w:qFormat/>
    <w:pPr>
      <w:ind w:hanging="0"/>
      <w:jc w:val="center"/>
      <w:outlineLvl w:val="4"/>
    </w:pPr>
    <w:rPr>
      <w:bCs/>
      <w:iCs/>
      <w:caps/>
      <w:szCs w:val="26"/>
    </w:rPr>
  </w:style>
  <w:style w:type="paragraph" w:styleId="Ttulo6">
    <w:name w:val="Heading 6"/>
    <w:basedOn w:val="Normal"/>
    <w:next w:val="Normal"/>
    <w:qFormat/>
    <w:pPr>
      <w:ind w:hanging="0"/>
      <w:jc w:val="center"/>
      <w:outlineLvl w:val="5"/>
    </w:pPr>
    <w:rPr>
      <w:bCs/>
      <w:caps/>
      <w:szCs w:val="22"/>
    </w:rPr>
  </w:style>
  <w:style w:type="paragraph" w:styleId="Ttulo7">
    <w:name w:val="Heading 7"/>
    <w:basedOn w:val="Normal"/>
    <w:next w:val="Normal"/>
    <w:qFormat/>
    <w:pPr>
      <w:ind w:hanging="0"/>
      <w:jc w:val="center"/>
      <w:outlineLvl w:val="6"/>
    </w:pPr>
    <w:rPr>
      <w:caps/>
    </w:rPr>
  </w:style>
  <w:style w:type="paragraph" w:styleId="Ttulo8">
    <w:name w:val="Heading 8"/>
    <w:basedOn w:val="Normal"/>
    <w:next w:val="Normal"/>
    <w:qFormat/>
    <w:pPr>
      <w:ind w:hanging="0"/>
      <w:jc w:val="center"/>
      <w:outlineLvl w:val="7"/>
    </w:pPr>
    <w:rPr>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Pr>
      <w:sz w:val="16"/>
      <w:szCs w:val="16"/>
    </w:rPr>
  </w:style>
  <w:style w:type="character" w:styleId="EnlacedeInternet" w:customStyle="1">
    <w:name w:val="Enlace de Internet"/>
    <w:basedOn w:val="DefaultParagraphFont"/>
    <w:semiHidden/>
    <w:rPr>
      <w:color w:val="0000FF"/>
      <w:u w:val="single"/>
    </w:rPr>
  </w:style>
  <w:style w:type="character" w:styleId="Pagenumber">
    <w:name w:val="page number"/>
    <w:basedOn w:val="DefaultParagraphFont"/>
    <w:semiHidden/>
    <w:qFormat/>
    <w:rPr/>
  </w:style>
  <w:style w:type="character" w:styleId="FollowedHyperlink">
    <w:name w:val="FollowedHyperlink"/>
    <w:basedOn w:val="DefaultParagraphFont"/>
    <w:semiHidden/>
    <w:qFormat/>
    <w:rPr>
      <w:color w:val="800080"/>
      <w:u w:val="single"/>
    </w:rPr>
  </w:style>
  <w:style w:type="character" w:styleId="Strong">
    <w:name w:val="Strong"/>
    <w:basedOn w:val="DefaultParagraphFont"/>
    <w:qFormat/>
    <w:rPr>
      <w:b/>
      <w:bCs/>
    </w:rPr>
  </w:style>
  <w:style w:type="character" w:styleId="ListLabel1" w:customStyle="1">
    <w:name w:val="ListLabel 1"/>
    <w:qFormat/>
    <w:rPr>
      <w:b w:val="false"/>
      <w:i w:val="false"/>
      <w:sz w:val="24"/>
    </w:rPr>
  </w:style>
  <w:style w:type="character" w:styleId="ListLabel2" w:customStyle="1">
    <w:name w:val="ListLabel 2"/>
    <w:qFormat/>
    <w:rPr>
      <w:b w:val="false"/>
      <w:i w:val="false"/>
    </w:rPr>
  </w:style>
  <w:style w:type="character" w:styleId="ListLabel3" w:customStyle="1">
    <w:name w:val="ListLabel 3"/>
    <w:qFormat/>
    <w:rPr>
      <w:b w:val="false"/>
      <w:i w:val="false"/>
    </w:rPr>
  </w:style>
  <w:style w:type="character" w:styleId="ListLabel4" w:customStyle="1">
    <w:name w:val="ListLabel 4"/>
    <w:qFormat/>
    <w:rPr>
      <w:b w:val="false"/>
      <w:i w:val="false"/>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5" w:customStyle="1">
    <w:name w:val="ListLabel 5"/>
    <w:qFormat/>
    <w:rPr>
      <w:b w:val="false"/>
      <w:i w:val="false"/>
    </w:rPr>
  </w:style>
  <w:style w:type="character" w:styleId="ListLabel6" w:customStyle="1">
    <w:name w:val="ListLabel 6"/>
    <w:qFormat/>
    <w:rPr>
      <w:b w:val="false"/>
      <w:i w:val="false"/>
    </w:rPr>
  </w:style>
  <w:style w:type="character" w:styleId="ListLabel7" w:customStyle="1">
    <w:name w:val="ListLabel 7"/>
    <w:qFormat/>
    <w:rPr>
      <w:b w:val="false"/>
      <w:i w:val="false"/>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iCs/>
    </w:rPr>
  </w:style>
  <w:style w:type="character" w:styleId="ListLabel18" w:customStyle="1">
    <w:name w:val="ListLabel 18"/>
    <w:qFormat/>
    <w:rPr>
      <w:b w:val="false"/>
      <w:i w:val="false"/>
    </w:rPr>
  </w:style>
  <w:style w:type="character" w:styleId="ListLabel19" w:customStyle="1">
    <w:name w:val="ListLabel 19"/>
    <w:qFormat/>
    <w:rPr>
      <w:b w:val="false"/>
      <w:i w:val="false"/>
    </w:rPr>
  </w:style>
  <w:style w:type="character" w:styleId="ListLabel20" w:customStyle="1">
    <w:name w:val="ListLabel 20"/>
    <w:qFormat/>
    <w:rPr>
      <w:b w:val="false"/>
      <w:i w:val="false"/>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iCs/>
    </w:rPr>
  </w:style>
  <w:style w:type="character" w:styleId="ListLabel31">
    <w:name w:val="ListLabel 31"/>
    <w:qFormat/>
    <w:rPr>
      <w:b w:val="false"/>
      <w:i w:val="false"/>
    </w:rPr>
  </w:style>
  <w:style w:type="character" w:styleId="ListLabel32">
    <w:name w:val="ListLabel 32"/>
    <w:qFormat/>
    <w:rPr>
      <w:b w:val="false"/>
      <w:i w:val="false"/>
    </w:rPr>
  </w:style>
  <w:style w:type="character" w:styleId="ListLabel33">
    <w:name w:val="ListLabel 33"/>
    <w:qFormat/>
    <w:rPr>
      <w:b w:val="false"/>
      <w:i w:val="false"/>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style>
  <w:style w:type="character" w:styleId="ListLabel44">
    <w:name w:val="ListLabel 44"/>
    <w:qFormat/>
    <w:rPr>
      <w:iCs/>
    </w:rPr>
  </w:style>
  <w:style w:type="character" w:styleId="Fuentedeprrafopredeter">
    <w:name w:val="Fuente de párrafo predeter."/>
    <w:qFormat/>
    <w:rPr/>
  </w:style>
  <w:style w:type="character" w:styleId="Tlidtranslation">
    <w:name w:val="tlid-translation"/>
    <w:basedOn w:val="Fuentedeprrafopredeter"/>
    <w:qFormat/>
    <w:rPr/>
  </w:style>
  <w:style w:type="character" w:styleId="Hipervnculo">
    <w:name w:val="Hipervínculo"/>
    <w:basedOn w:val="Fuentedeprrafopredeter"/>
    <w:qFormat/>
    <w:rPr>
      <w:color w:val="0563C1"/>
      <w:u w:val="singl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semiHidden/>
    <w:pPr>
      <w:ind w:hanging="0"/>
    </w:pPr>
    <w:rPr/>
  </w:style>
  <w:style w:type="paragraph" w:styleId="Lista">
    <w:name w:val="List"/>
    <w:basedOn w:val="Normal"/>
    <w:semiHidden/>
    <w:pPr>
      <w:spacing w:lineRule="auto" w:line="240"/>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spacing w:before="240" w:after="60"/>
      <w:jc w:val="center"/>
      <w:outlineLvl w:val="0"/>
    </w:pPr>
    <w:rPr>
      <w:rFonts w:ascii="Arial" w:hAnsi="Arial" w:cs="Arial"/>
      <w:b/>
      <w:bCs/>
      <w:kern w:val="2"/>
      <w:sz w:val="32"/>
      <w:szCs w:val="32"/>
    </w:rPr>
  </w:style>
  <w:style w:type="paragraph" w:styleId="Caption">
    <w:name w:val="caption"/>
    <w:basedOn w:val="Normal"/>
    <w:next w:val="Normal"/>
    <w:qFormat/>
    <w:pPr>
      <w:spacing w:lineRule="auto" w:line="240" w:before="120" w:after="120"/>
      <w:ind w:hanging="0"/>
    </w:pPr>
    <w:rPr>
      <w:bCs/>
      <w:szCs w:val="20"/>
    </w:rPr>
  </w:style>
  <w:style w:type="paragraph" w:styleId="NormalIndent">
    <w:name w:val="Normal Indent"/>
    <w:basedOn w:val="Normal"/>
    <w:semiHidden/>
    <w:qFormat/>
    <w:pPr>
      <w:ind w:hanging="0"/>
      <w:jc w:val="center"/>
    </w:pPr>
    <w:rPr>
      <w:caps/>
    </w:rPr>
  </w:style>
  <w:style w:type="paragraph" w:styleId="Sumario1">
    <w:name w:val="TOC 1"/>
    <w:basedOn w:val="Normal"/>
    <w:next w:val="Normal"/>
    <w:autoRedefine/>
    <w:semiHidden/>
    <w:pPr>
      <w:tabs>
        <w:tab w:val="right" w:pos="7776" w:leader="dot"/>
      </w:tabs>
      <w:spacing w:lineRule="auto" w:line="240"/>
      <w:ind w:hanging="0"/>
      <w:outlineLvl w:val="0"/>
    </w:pPr>
    <w:rPr/>
  </w:style>
  <w:style w:type="paragraph" w:styleId="Sumario2">
    <w:name w:val="TOC 2"/>
    <w:basedOn w:val="Normal"/>
    <w:next w:val="Normal"/>
    <w:autoRedefine/>
    <w:semiHidden/>
    <w:pPr>
      <w:tabs>
        <w:tab w:val="right" w:pos="7776" w:leader="dot"/>
      </w:tabs>
      <w:spacing w:lineRule="auto" w:line="240"/>
      <w:ind w:hanging="0"/>
      <w:outlineLvl w:val="1"/>
    </w:pPr>
    <w:rPr/>
  </w:style>
  <w:style w:type="paragraph" w:styleId="Sumario3">
    <w:name w:val="TOC 3"/>
    <w:basedOn w:val="Normal"/>
    <w:next w:val="Normal"/>
    <w:autoRedefine/>
    <w:semiHidden/>
    <w:pPr>
      <w:tabs>
        <w:tab w:val="right" w:pos="7776" w:leader="dot"/>
      </w:tabs>
      <w:spacing w:lineRule="auto" w:line="240"/>
      <w:ind w:left="432" w:hanging="0"/>
    </w:pPr>
    <w:rPr/>
  </w:style>
  <w:style w:type="paragraph" w:styleId="Sumario4">
    <w:name w:val="TOC 4"/>
    <w:basedOn w:val="Normal"/>
    <w:next w:val="Normal"/>
    <w:autoRedefine/>
    <w:semiHidden/>
    <w:pPr>
      <w:tabs>
        <w:tab w:val="right" w:pos="7776" w:leader="dot"/>
      </w:tabs>
      <w:spacing w:lineRule="auto" w:line="240"/>
      <w:ind w:firstLine="576"/>
    </w:pPr>
    <w:rPr/>
  </w:style>
  <w:style w:type="paragraph" w:styleId="Sumario5">
    <w:name w:val="TOC 5"/>
    <w:basedOn w:val="Normal"/>
    <w:next w:val="Normal"/>
    <w:autoRedefine/>
    <w:semiHidden/>
    <w:pPr>
      <w:tabs>
        <w:tab w:val="right" w:pos="7776" w:leader="dot"/>
      </w:tabs>
      <w:spacing w:lineRule="auto" w:line="240" w:before="120" w:after="60"/>
      <w:ind w:hanging="0"/>
    </w:pPr>
    <w:rPr/>
  </w:style>
  <w:style w:type="paragraph" w:styleId="Sumario6">
    <w:name w:val="TOC 6"/>
    <w:basedOn w:val="Normal"/>
    <w:autoRedefine/>
    <w:semiHidden/>
    <w:pPr>
      <w:widowControl w:val="false"/>
      <w:tabs>
        <w:tab w:val="left" w:pos="432" w:leader="none"/>
        <w:tab w:val="right" w:pos="7776" w:leader="dot"/>
      </w:tabs>
      <w:spacing w:before="120" w:after="120"/>
      <w:jc w:val="both"/>
    </w:pPr>
    <w:rPr>
      <w:caps/>
    </w:rPr>
  </w:style>
  <w:style w:type="paragraph" w:styleId="Sumario7">
    <w:name w:val="TOC 7"/>
    <w:basedOn w:val="Normal"/>
    <w:next w:val="Normal"/>
    <w:autoRedefine/>
    <w:semiHidden/>
    <w:pPr>
      <w:tabs>
        <w:tab w:val="left" w:pos="432" w:leader="underscore"/>
        <w:tab w:val="right" w:pos="7776" w:leader="dot"/>
      </w:tabs>
      <w:spacing w:lineRule="auto" w:line="240" w:before="120" w:after="120"/>
      <w:ind w:hanging="0"/>
    </w:pPr>
    <w:rPr/>
  </w:style>
  <w:style w:type="paragraph" w:styleId="Sumario8">
    <w:name w:val="TOC 8"/>
    <w:basedOn w:val="Normal"/>
    <w:next w:val="Normal"/>
    <w:autoRedefine/>
    <w:semiHidden/>
    <w:pPr>
      <w:tabs>
        <w:tab w:val="right" w:pos="7776" w:leader="dot"/>
      </w:tabs>
      <w:spacing w:lineRule="auto" w:line="240"/>
    </w:pPr>
    <w:rPr/>
  </w:style>
  <w:style w:type="paragraph" w:styleId="Sumario9">
    <w:name w:val="TOC 9"/>
    <w:basedOn w:val="Normal"/>
    <w:next w:val="Normal"/>
    <w:autoRedefine/>
    <w:semiHidden/>
    <w:pPr>
      <w:ind w:left="1920" w:firstLine="720"/>
    </w:pPr>
    <w:rPr/>
  </w:style>
  <w:style w:type="paragraph" w:styleId="Annotationtext">
    <w:name w:val="annotation text"/>
    <w:basedOn w:val="Normal"/>
    <w:semiHidden/>
    <w:qFormat/>
    <w:pPr>
      <w:spacing w:lineRule="auto" w:line="240" w:before="60" w:after="0"/>
    </w:pPr>
    <w:rPr>
      <w:sz w:val="20"/>
      <w:szCs w:val="20"/>
    </w:rPr>
  </w:style>
  <w:style w:type="paragraph" w:styleId="Cuerpodetextoconsangra">
    <w:name w:val="Body Text Indent"/>
    <w:basedOn w:val="Normal"/>
    <w:semiHidden/>
    <w:pPr/>
    <w:rPr/>
  </w:style>
  <w:style w:type="paragraph" w:styleId="ReferenceFormat" w:customStyle="1">
    <w:name w:val="Reference Format"/>
    <w:basedOn w:val="NormalIndent"/>
    <w:qFormat/>
    <w:pPr>
      <w:ind w:left="720" w:hanging="720"/>
      <w:jc w:val="left"/>
    </w:pPr>
    <w:rPr>
      <w:caps w:val="false"/>
      <w:smallCaps w:val="false"/>
    </w:rPr>
  </w:style>
  <w:style w:type="paragraph" w:styleId="Tableoffigures">
    <w:name w:val="table of figures"/>
    <w:basedOn w:val="Normal"/>
    <w:next w:val="Normal"/>
    <w:semiHidden/>
    <w:qFormat/>
    <w:pPr>
      <w:tabs>
        <w:tab w:val="right" w:pos="7776" w:leader="dot"/>
      </w:tabs>
      <w:spacing w:lineRule="auto" w:line="240" w:before="120" w:after="120"/>
      <w:ind w:left="475" w:right="864" w:hanging="475"/>
      <w:jc w:val="both"/>
    </w:pPr>
    <w:rPr/>
  </w:style>
  <w:style w:type="paragraph" w:styleId="Piedepgina">
    <w:name w:val="Footer"/>
    <w:basedOn w:val="Normal"/>
    <w:semiHidden/>
    <w:pPr>
      <w:tabs>
        <w:tab w:val="center" w:pos="4320" w:leader="none"/>
        <w:tab w:val="right" w:pos="8640" w:leader="none"/>
      </w:tabs>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ind w:firstLine="720"/>
      <w:jc w:val="left"/>
    </w:pPr>
    <w:rPr>
      <w:rFonts w:ascii="Courier New" w:hAnsi="Courier New" w:cs="Courier New" w:eastAsia="Times New Roman"/>
      <w:color w:val="auto"/>
      <w:kern w:val="0"/>
      <w:sz w:val="24"/>
      <w:szCs w:val="20"/>
      <w:lang w:val="en-US" w:eastAsia="en-US" w:bidi="ar-SA"/>
    </w:rPr>
  </w:style>
  <w:style w:type="paragraph" w:styleId="ListBullet3">
    <w:name w:val="List Bullet 3"/>
    <w:basedOn w:val="Normal"/>
    <w:semiHidden/>
    <w:qFormat/>
    <w:pPr/>
    <w:rPr/>
  </w:style>
  <w:style w:type="paragraph" w:styleId="ListBullet4">
    <w:name w:val="List Bullet 4"/>
    <w:basedOn w:val="Normal"/>
    <w:semiHidden/>
    <w:qFormat/>
    <w:pPr/>
    <w:rPr/>
  </w:style>
  <w:style w:type="paragraph" w:styleId="ListNumber2">
    <w:name w:val="List Number 2"/>
    <w:basedOn w:val="Normal"/>
    <w:semiHidden/>
    <w:qFormat/>
    <w:pPr/>
    <w:rPr/>
  </w:style>
  <w:style w:type="paragraph" w:styleId="UOPFACULTYMATERIAL" w:customStyle="1">
    <w:name w:val="UOP FACULTY MATERIAL"/>
    <w:basedOn w:val="Normal"/>
    <w:qFormat/>
    <w:pPr>
      <w:pageBreakBefore/>
      <w:pBdr>
        <w:bottom w:val="single" w:sz="12" w:space="1" w:color="000000"/>
      </w:pBdr>
      <w:tabs>
        <w:tab w:val="left" w:pos="547" w:leader="none"/>
      </w:tabs>
      <w:spacing w:lineRule="auto" w:line="240" w:before="240" w:after="240"/>
      <w:ind w:hanging="0"/>
      <w:jc w:val="right"/>
      <w:outlineLvl w:val="0"/>
    </w:pPr>
    <w:rPr>
      <w:rFonts w:ascii="Arial" w:hAnsi="Arial"/>
      <w:b/>
      <w:caps/>
      <w:sz w:val="32"/>
      <w:szCs w:val="20"/>
    </w:rPr>
  </w:style>
  <w:style w:type="paragraph" w:styleId="Index1">
    <w:name w:val="index 1"/>
    <w:basedOn w:val="Normal"/>
    <w:next w:val="Normal"/>
    <w:autoRedefine/>
    <w:semiHidden/>
    <w:qFormat/>
    <w:pPr>
      <w:ind w:left="240" w:hanging="240"/>
    </w:pPr>
    <w:rPr/>
  </w:style>
  <w:style w:type="paragraph" w:styleId="TableText" w:customStyle="1">
    <w:name w:val="Table Text"/>
    <w:basedOn w:val="Normal"/>
    <w:qFormat/>
    <w:pPr>
      <w:tabs>
        <w:tab w:val="left" w:pos="547" w:leader="none"/>
      </w:tabs>
      <w:spacing w:lineRule="auto" w:line="240" w:before="60" w:after="60"/>
      <w:ind w:hanging="0"/>
    </w:pPr>
    <w:rPr>
      <w:szCs w:val="20"/>
    </w:rPr>
  </w:style>
  <w:style w:type="paragraph" w:styleId="BodyTextIndent2">
    <w:name w:val="Body Text Indent 2"/>
    <w:basedOn w:val="Normal"/>
    <w:semiHidden/>
    <w:qFormat/>
    <w:pPr>
      <w:spacing w:lineRule="auto" w:line="240" w:before="60" w:after="0"/>
    </w:pPr>
    <w:rPr>
      <w:sz w:val="20"/>
      <w:szCs w:val="20"/>
    </w:rPr>
  </w:style>
  <w:style w:type="paragraph" w:styleId="List8" w:customStyle="1">
    <w:name w:val="List 8"/>
    <w:basedOn w:val="Normal"/>
    <w:qFormat/>
    <w:pPr>
      <w:tabs>
        <w:tab w:val="left" w:pos="547" w:leader="none"/>
      </w:tabs>
      <w:spacing w:lineRule="auto" w:line="240" w:before="60" w:after="60"/>
      <w:ind w:left="2520" w:hanging="0"/>
      <w:jc w:val="both"/>
    </w:pPr>
    <w:rPr>
      <w:szCs w:val="20"/>
    </w:rPr>
  </w:style>
  <w:style w:type="paragraph" w:styleId="TableTitle" w:customStyle="1">
    <w:name w:val="Table Title"/>
    <w:basedOn w:val="Normal"/>
    <w:qFormat/>
    <w:pPr>
      <w:tabs>
        <w:tab w:val="left" w:pos="547" w:leader="none"/>
      </w:tabs>
      <w:spacing w:lineRule="auto" w:line="240" w:before="60" w:after="60"/>
      <w:ind w:hanging="0"/>
      <w:jc w:val="center"/>
    </w:pPr>
    <w:rPr>
      <w:b/>
      <w:sz w:val="28"/>
      <w:szCs w:val="28"/>
    </w:rPr>
  </w:style>
  <w:style w:type="paragraph" w:styleId="Heading5b" w:customStyle="1">
    <w:name w:val="Heading 5b"/>
    <w:basedOn w:val="Ttulo1"/>
    <w:qFormat/>
    <w:pPr>
      <w:outlineLvl w:val="8"/>
    </w:pPr>
    <w:rPr>
      <w:caps/>
    </w:rPr>
  </w:style>
  <w:style w:type="paragraph" w:styleId="Heading1b" w:customStyle="1">
    <w:name w:val="Heading 1b"/>
    <w:basedOn w:val="Ttulo8"/>
    <w:qFormat/>
    <w:pPr/>
    <w:rPr/>
  </w:style>
  <w:style w:type="paragraph" w:styleId="PlainText">
    <w:name w:val="Plain Text"/>
    <w:basedOn w:val="Normal"/>
    <w:semiHidden/>
    <w:qFormat/>
    <w:pPr>
      <w:spacing w:lineRule="auto" w:line="240"/>
      <w:ind w:hanging="0"/>
    </w:pPr>
    <w:rPr>
      <w:rFonts w:ascii="Courier New" w:hAnsi="Courier New"/>
      <w:sz w:val="20"/>
      <w:szCs w:val="20"/>
    </w:rPr>
  </w:style>
  <w:style w:type="paragraph" w:styleId="Caption1" w:customStyle="1">
    <w:name w:val="Caption1"/>
    <w:basedOn w:val="Caption"/>
    <w:next w:val="Normal"/>
    <w:qFormat/>
    <w:pPr>
      <w:keepNext w:val="true"/>
    </w:pPr>
    <w:rPr>
      <w:i/>
    </w:rPr>
  </w:style>
  <w:style w:type="paragraph" w:styleId="Cabecera">
    <w:name w:val="Header"/>
    <w:basedOn w:val="Normal"/>
    <w:semiHidden/>
    <w:pPr>
      <w:tabs>
        <w:tab w:val="center" w:pos="4320" w:leader="none"/>
        <w:tab w:val="right" w:pos="8640" w:leader="none"/>
      </w:tabs>
    </w:pPr>
    <w:rPr/>
  </w:style>
  <w:style w:type="paragraph" w:styleId="Contenidodelmarco" w:customStyle="1">
    <w:name w:val="Contenido del marco"/>
    <w:basedOn w:val="Normal"/>
    <w:qFormat/>
    <w:pPr/>
    <w:rPr/>
  </w:style>
  <w:style w:type="paragraph" w:styleId="Contenidodelatabla">
    <w:name w:val="Contenido de la tabla"/>
    <w:basedOn w:val="Normal"/>
    <w:qFormat/>
    <w:pPr>
      <w:suppressLineNumbers/>
      <w:suppressAutoHyphens w:val="true"/>
    </w:pPr>
    <w:rPr/>
  </w:style>
  <w:style w:type="paragraph" w:styleId="Normal1">
    <w:name w:val="LO-Normal"/>
    <w:qFormat/>
    <w:pPr>
      <w:widowControl w:val="false"/>
      <w:suppressAutoHyphens w:val="true"/>
    </w:pPr>
    <w:rPr>
      <w:rFonts w:ascii="Times New Roman" w:hAnsi="Times New Roman" w:eastAsia="Times New Roman" w:cs="Times New Roman"/>
      <w:color w:val="auto"/>
      <w:kern w:val="0"/>
      <w:sz w:val="24"/>
      <w:szCs w:val="20"/>
      <w:lang w:val="es-EC" w:eastAsia="es-EC"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yperlink" Target="http://www.bcrp.gob.pe/docs/Publicaciones/Documentos-de-Trabajo/2016/documento-de-trabajo-11-2016.pdf"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oleObject" Target="embeddings/oleObject1.bin"/><Relationship Id="rId20" Type="http://schemas.openxmlformats.org/officeDocument/2006/relationships/image" Target="media/image7.emf"/><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image" Target="media/image8.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yperlink" Target="https://www.gob.pe/664-impuesto-a-la-renta" TargetMode="External"/><Relationship Id="rId29" Type="http://schemas.openxmlformats.org/officeDocument/2006/relationships/hyperlink" Target="http://cultura.sunat.gob.pe/cultura/que-son-los-impuestos" TargetMode="External"/><Relationship Id="rId30" Type="http://schemas.openxmlformats.org/officeDocument/2006/relationships/hyperlink" Target="http://www2.congreso.gob.pe/sicr/cendocbib/con4_uibd.nsf/D9E1A9324F68D20D05257C13000003C6/$FILE/11-4.pdf" TargetMode="External"/><Relationship Id="rId31" Type="http://schemas.openxmlformats.org/officeDocument/2006/relationships/hyperlink" Target="https://datos.bancomundial.org/pais/peru" TargetMode="External"/><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LibreOffice/6.0.6.2$Linux_X86_64 LibreOffice_project/00m0$Build-2</Application>
  <Pages>42</Pages>
  <Words>7878</Words>
  <Characters>42313</Characters>
  <CharactersWithSpaces>49644</CharactersWithSpaces>
  <Paragraphs>580</Paragraphs>
  <Company>BOLD Educational Software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2018-12-06T13:51:00Z</dcterms:created>
  <dc:creator>Dell</dc:creator>
  <dc:description>Copyright 2004_x005F_x005f_x005F_x005F_x005f_x000d_
BOLD Educational Software_x005F_x005f_x005F_x005F_x005f_x000d_
All rights reserved</dc:description>
  <dc:language>es-PE</dc:language>
  <cp:lastModifiedBy/>
  <cp:lastPrinted>2004-05-01T23:11:00Z</cp:lastPrinted>
  <dcterms:modified xsi:type="dcterms:W3CDTF">2018-12-13T00:39:23Z</dcterms:modified>
  <cp:revision>6</cp:revision>
  <dc:subject/>
  <dc:title>Masterplate_QN version 13.1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BOLD Educational Software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Diane M. Dusick</vt:lpwstr>
  </property>
  <property fmtid="{D5CDD505-2E9C-101B-9397-08002B2CF9AE}" pid="8" name="Owner">
    <vt:lpwstr>Diane M. Dusick, Ph.D.</vt:lpwstr>
  </property>
  <property fmtid="{D5CDD505-2E9C-101B-9397-08002B2CF9AE}" pid="9" name="Publisher">
    <vt:lpwstr>BOLD Educational Software</vt:lpwstr>
  </property>
  <property fmtid="{D5CDD505-2E9C-101B-9397-08002B2CF9AE}" pid="10" name="ScaleCrop">
    <vt:bool>0</vt:bool>
  </property>
  <property fmtid="{D5CDD505-2E9C-101B-9397-08002B2CF9AE}" pid="11" name="ShareDoc">
    <vt:bool>0</vt:bool>
  </property>
  <property fmtid="{D5CDD505-2E9C-101B-9397-08002B2CF9AE}" pid="12" name="category">
    <vt:lpwstr>updated September, 04</vt:lpwstr>
  </property>
</Properties>
</file>