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5E055" w14:textId="0CC89BF6" w:rsidR="00076217" w:rsidRPr="00F16A7A" w:rsidRDefault="00076217">
      <w:pPr>
        <w:spacing w:line="240" w:lineRule="auto"/>
        <w:ind w:firstLine="0"/>
        <w:rPr>
          <w:b/>
          <w:sz w:val="28"/>
        </w:rPr>
      </w:pPr>
      <w:r w:rsidRPr="00F16A7A">
        <w:rPr>
          <w:rFonts w:ascii="Helvetica" w:hAnsi="Helvetica" w:cs="Helvetica"/>
          <w:noProof/>
        </w:rPr>
        <w:drawing>
          <wp:anchor distT="0" distB="0" distL="114300" distR="114300" simplePos="0" relativeHeight="251658240" behindDoc="0" locked="0" layoutInCell="1" allowOverlap="1" wp14:anchorId="04B98B21" wp14:editId="1A34A9A7">
            <wp:simplePos x="0" y="0"/>
            <wp:positionH relativeFrom="column">
              <wp:align>center</wp:align>
            </wp:positionH>
            <wp:positionV relativeFrom="paragraph">
              <wp:posOffset>0</wp:posOffset>
            </wp:positionV>
            <wp:extent cx="2255520" cy="629920"/>
            <wp:effectExtent l="0" t="0" r="508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5520" cy="630463"/>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78BEACF" w14:textId="77777777" w:rsidR="00076217" w:rsidRPr="00F16A7A" w:rsidRDefault="00076217">
      <w:pPr>
        <w:spacing w:line="240" w:lineRule="auto"/>
        <w:ind w:firstLine="0"/>
        <w:rPr>
          <w:b/>
          <w:sz w:val="28"/>
        </w:rPr>
      </w:pPr>
    </w:p>
    <w:p w14:paraId="6DBBB713" w14:textId="77777777" w:rsidR="00076217" w:rsidRPr="00F16A7A" w:rsidRDefault="00076217">
      <w:pPr>
        <w:spacing w:line="240" w:lineRule="auto"/>
        <w:ind w:firstLine="0"/>
        <w:rPr>
          <w:b/>
          <w:sz w:val="28"/>
        </w:rPr>
      </w:pPr>
    </w:p>
    <w:p w14:paraId="556B56BA" w14:textId="77777777" w:rsidR="00076217" w:rsidRPr="00F16A7A" w:rsidRDefault="00076217">
      <w:pPr>
        <w:spacing w:line="240" w:lineRule="auto"/>
        <w:ind w:firstLine="0"/>
        <w:rPr>
          <w:b/>
          <w:sz w:val="28"/>
        </w:rPr>
      </w:pPr>
    </w:p>
    <w:p w14:paraId="11EAFD1B" w14:textId="2B93C65E" w:rsidR="00076217" w:rsidRPr="00F16A7A" w:rsidRDefault="007604D7" w:rsidP="007604D7">
      <w:pPr>
        <w:spacing w:line="240" w:lineRule="auto"/>
        <w:ind w:firstLine="0"/>
        <w:jc w:val="center"/>
        <w:rPr>
          <w:b/>
          <w:sz w:val="22"/>
          <w:szCs w:val="22"/>
        </w:rPr>
      </w:pPr>
      <w:r w:rsidRPr="00F16A7A">
        <w:rPr>
          <w:b/>
          <w:sz w:val="22"/>
          <w:szCs w:val="22"/>
        </w:rPr>
        <w:t>Budapesti Műszaki és Gazdaságtudományi Egyetem</w:t>
      </w:r>
    </w:p>
    <w:p w14:paraId="5F2DBBF8" w14:textId="6D9ED728" w:rsidR="007604D7" w:rsidRPr="00F16A7A" w:rsidRDefault="007604D7" w:rsidP="007604D7">
      <w:pPr>
        <w:spacing w:line="240" w:lineRule="auto"/>
        <w:ind w:firstLine="0"/>
        <w:jc w:val="center"/>
        <w:rPr>
          <w:sz w:val="22"/>
          <w:szCs w:val="22"/>
        </w:rPr>
      </w:pPr>
      <w:r w:rsidRPr="00F16A7A">
        <w:rPr>
          <w:sz w:val="22"/>
          <w:szCs w:val="22"/>
        </w:rPr>
        <w:t>Villamosmérnöki és Informatikai Kar</w:t>
      </w:r>
    </w:p>
    <w:p w14:paraId="01B0FD91" w14:textId="56E25100" w:rsidR="007604D7" w:rsidRPr="00F16A7A" w:rsidRDefault="007604D7" w:rsidP="007604D7">
      <w:pPr>
        <w:spacing w:line="240" w:lineRule="auto"/>
        <w:ind w:firstLine="0"/>
        <w:jc w:val="center"/>
        <w:rPr>
          <w:sz w:val="22"/>
          <w:szCs w:val="22"/>
        </w:rPr>
      </w:pPr>
      <w:r w:rsidRPr="00F16A7A">
        <w:rPr>
          <w:sz w:val="22"/>
          <w:szCs w:val="22"/>
        </w:rPr>
        <w:t>Automatizálási és Alkalmazott Informatikai Tanszék</w:t>
      </w:r>
    </w:p>
    <w:p w14:paraId="7EFCBEFC" w14:textId="77777777" w:rsidR="00076217" w:rsidRPr="00F16A7A" w:rsidRDefault="00076217">
      <w:pPr>
        <w:spacing w:line="240" w:lineRule="auto"/>
        <w:ind w:firstLine="0"/>
        <w:rPr>
          <w:b/>
          <w:sz w:val="28"/>
        </w:rPr>
      </w:pPr>
    </w:p>
    <w:p w14:paraId="4137C302" w14:textId="77777777" w:rsidR="00076217" w:rsidRPr="00F16A7A" w:rsidRDefault="00076217">
      <w:pPr>
        <w:spacing w:line="240" w:lineRule="auto"/>
        <w:ind w:firstLine="0"/>
        <w:rPr>
          <w:b/>
          <w:sz w:val="28"/>
        </w:rPr>
      </w:pPr>
    </w:p>
    <w:p w14:paraId="0122301E" w14:textId="77777777" w:rsidR="00076217" w:rsidRPr="00F16A7A" w:rsidRDefault="00076217">
      <w:pPr>
        <w:spacing w:line="240" w:lineRule="auto"/>
        <w:ind w:firstLine="0"/>
        <w:rPr>
          <w:b/>
          <w:sz w:val="28"/>
        </w:rPr>
      </w:pPr>
    </w:p>
    <w:p w14:paraId="179CA719" w14:textId="77777777" w:rsidR="00076217" w:rsidRPr="00F16A7A" w:rsidRDefault="00076217">
      <w:pPr>
        <w:spacing w:line="240" w:lineRule="auto"/>
        <w:ind w:firstLine="0"/>
        <w:rPr>
          <w:b/>
          <w:sz w:val="28"/>
        </w:rPr>
      </w:pPr>
    </w:p>
    <w:p w14:paraId="6FC32666" w14:textId="77777777" w:rsidR="00076217" w:rsidRPr="00F16A7A" w:rsidRDefault="00076217">
      <w:pPr>
        <w:spacing w:line="240" w:lineRule="auto"/>
        <w:ind w:firstLine="0"/>
        <w:rPr>
          <w:b/>
          <w:sz w:val="28"/>
        </w:rPr>
      </w:pPr>
    </w:p>
    <w:p w14:paraId="2CA504DD" w14:textId="77777777" w:rsidR="00076217" w:rsidRPr="00F16A7A" w:rsidRDefault="00076217">
      <w:pPr>
        <w:spacing w:line="240" w:lineRule="auto"/>
        <w:ind w:firstLine="0"/>
        <w:rPr>
          <w:b/>
          <w:sz w:val="28"/>
        </w:rPr>
      </w:pPr>
    </w:p>
    <w:p w14:paraId="1340E824" w14:textId="77777777" w:rsidR="00076217" w:rsidRPr="00F16A7A" w:rsidRDefault="00076217">
      <w:pPr>
        <w:spacing w:line="240" w:lineRule="auto"/>
        <w:ind w:firstLine="0"/>
        <w:rPr>
          <w:b/>
          <w:sz w:val="28"/>
        </w:rPr>
      </w:pPr>
    </w:p>
    <w:p w14:paraId="4A1FCD26" w14:textId="77777777" w:rsidR="00ED3169" w:rsidRPr="00F16A7A" w:rsidRDefault="00ED3169">
      <w:pPr>
        <w:spacing w:line="240" w:lineRule="auto"/>
        <w:ind w:firstLine="0"/>
        <w:rPr>
          <w:b/>
          <w:sz w:val="28"/>
        </w:rPr>
      </w:pPr>
    </w:p>
    <w:p w14:paraId="3C165A56" w14:textId="77777777" w:rsidR="00076217" w:rsidRPr="00F16A7A" w:rsidRDefault="00076217">
      <w:pPr>
        <w:spacing w:line="240" w:lineRule="auto"/>
        <w:ind w:firstLine="0"/>
        <w:rPr>
          <w:b/>
          <w:sz w:val="28"/>
        </w:rPr>
      </w:pPr>
    </w:p>
    <w:p w14:paraId="409463FE" w14:textId="77777777" w:rsidR="00076217" w:rsidRPr="00F16A7A" w:rsidRDefault="00076217">
      <w:pPr>
        <w:spacing w:line="240" w:lineRule="auto"/>
        <w:ind w:firstLine="0"/>
        <w:rPr>
          <w:b/>
          <w:sz w:val="28"/>
        </w:rPr>
      </w:pPr>
    </w:p>
    <w:p w14:paraId="17CCDD72" w14:textId="77777777" w:rsidR="00076217" w:rsidRPr="00F16A7A" w:rsidRDefault="00076217">
      <w:pPr>
        <w:spacing w:line="240" w:lineRule="auto"/>
        <w:ind w:firstLine="0"/>
        <w:rPr>
          <w:b/>
          <w:sz w:val="28"/>
        </w:rPr>
      </w:pPr>
    </w:p>
    <w:p w14:paraId="1254419E" w14:textId="767878A5" w:rsidR="00076217" w:rsidRPr="00F16A7A" w:rsidRDefault="00076217" w:rsidP="00205D9E">
      <w:pPr>
        <w:ind w:firstLine="0"/>
        <w:jc w:val="center"/>
        <w:rPr>
          <w:sz w:val="28"/>
        </w:rPr>
      </w:pPr>
      <w:r w:rsidRPr="00F16A7A">
        <w:rPr>
          <w:sz w:val="28"/>
        </w:rPr>
        <w:t>Frank Dávid</w:t>
      </w:r>
    </w:p>
    <w:p w14:paraId="4566091D" w14:textId="06B94D5A" w:rsidR="00076217" w:rsidRPr="00F16A7A" w:rsidRDefault="00076217" w:rsidP="00205D9E">
      <w:pPr>
        <w:ind w:firstLine="0"/>
        <w:jc w:val="center"/>
        <w:rPr>
          <w:b/>
          <w:sz w:val="32"/>
          <w:szCs w:val="32"/>
        </w:rPr>
      </w:pPr>
      <w:r w:rsidRPr="00F16A7A">
        <w:rPr>
          <w:b/>
          <w:sz w:val="32"/>
          <w:szCs w:val="32"/>
        </w:rPr>
        <w:t>ELOSZTOTT TÁBLÁZATKEZELŐ WEBALKALMAZÁS SZÁMÍTÁSINTENZÍV FELADATOKHOZ</w:t>
      </w:r>
    </w:p>
    <w:p w14:paraId="5CB67E8D" w14:textId="6021D3A4" w:rsidR="00076217" w:rsidRPr="00F16A7A" w:rsidRDefault="00076217" w:rsidP="00205D9E">
      <w:pPr>
        <w:ind w:firstLine="0"/>
        <w:jc w:val="center"/>
      </w:pPr>
      <w:r w:rsidRPr="00F16A7A">
        <w:t>Önálló laboratórium</w:t>
      </w:r>
    </w:p>
    <w:p w14:paraId="09E78134" w14:textId="77777777" w:rsidR="00076217" w:rsidRPr="00F16A7A" w:rsidRDefault="00076217">
      <w:pPr>
        <w:spacing w:line="240" w:lineRule="auto"/>
        <w:ind w:firstLine="0"/>
        <w:rPr>
          <w:b/>
          <w:sz w:val="28"/>
        </w:rPr>
      </w:pPr>
    </w:p>
    <w:p w14:paraId="11544D22" w14:textId="77777777" w:rsidR="00076217" w:rsidRPr="00F16A7A" w:rsidRDefault="00076217">
      <w:pPr>
        <w:spacing w:line="240" w:lineRule="auto"/>
        <w:ind w:firstLine="0"/>
        <w:rPr>
          <w:b/>
          <w:sz w:val="28"/>
        </w:rPr>
      </w:pPr>
    </w:p>
    <w:p w14:paraId="434A4ACF" w14:textId="77777777" w:rsidR="007604D7" w:rsidRPr="00F16A7A" w:rsidRDefault="007604D7">
      <w:pPr>
        <w:spacing w:line="240" w:lineRule="auto"/>
        <w:ind w:firstLine="0"/>
        <w:rPr>
          <w:b/>
          <w:sz w:val="28"/>
        </w:rPr>
      </w:pPr>
    </w:p>
    <w:p w14:paraId="1424D0ED" w14:textId="77777777" w:rsidR="007604D7" w:rsidRPr="00F16A7A" w:rsidRDefault="007604D7">
      <w:pPr>
        <w:spacing w:line="240" w:lineRule="auto"/>
        <w:ind w:firstLine="0"/>
        <w:rPr>
          <w:b/>
          <w:sz w:val="28"/>
        </w:rPr>
      </w:pPr>
    </w:p>
    <w:p w14:paraId="53FA308C" w14:textId="77777777" w:rsidR="007604D7" w:rsidRPr="00F16A7A" w:rsidRDefault="007604D7">
      <w:pPr>
        <w:spacing w:line="240" w:lineRule="auto"/>
        <w:ind w:firstLine="0"/>
        <w:rPr>
          <w:b/>
          <w:sz w:val="28"/>
        </w:rPr>
      </w:pPr>
    </w:p>
    <w:p w14:paraId="40253BC8" w14:textId="77777777" w:rsidR="007604D7" w:rsidRPr="00F16A7A" w:rsidRDefault="007604D7">
      <w:pPr>
        <w:spacing w:line="240" w:lineRule="auto"/>
        <w:ind w:firstLine="0"/>
        <w:rPr>
          <w:b/>
          <w:sz w:val="28"/>
        </w:rPr>
      </w:pPr>
    </w:p>
    <w:p w14:paraId="6F734816" w14:textId="77777777" w:rsidR="007604D7" w:rsidRPr="00F16A7A" w:rsidRDefault="007604D7">
      <w:pPr>
        <w:spacing w:line="240" w:lineRule="auto"/>
        <w:ind w:firstLine="0"/>
        <w:rPr>
          <w:b/>
          <w:sz w:val="28"/>
        </w:rPr>
      </w:pPr>
    </w:p>
    <w:p w14:paraId="34A16B6E" w14:textId="77777777" w:rsidR="007604D7" w:rsidRPr="00F16A7A" w:rsidRDefault="007604D7">
      <w:pPr>
        <w:spacing w:line="240" w:lineRule="auto"/>
        <w:ind w:firstLine="0"/>
        <w:rPr>
          <w:b/>
          <w:sz w:val="28"/>
        </w:rPr>
      </w:pPr>
    </w:p>
    <w:p w14:paraId="2FA3231E" w14:textId="77777777" w:rsidR="007604D7" w:rsidRPr="00F16A7A" w:rsidRDefault="007604D7">
      <w:pPr>
        <w:spacing w:line="240" w:lineRule="auto"/>
        <w:ind w:firstLine="0"/>
        <w:rPr>
          <w:b/>
          <w:sz w:val="28"/>
        </w:rPr>
      </w:pPr>
    </w:p>
    <w:p w14:paraId="50DD1910" w14:textId="77777777" w:rsidR="007604D7" w:rsidRPr="00F16A7A" w:rsidRDefault="007604D7">
      <w:pPr>
        <w:spacing w:line="240" w:lineRule="auto"/>
        <w:ind w:firstLine="0"/>
        <w:rPr>
          <w:b/>
          <w:sz w:val="28"/>
        </w:rPr>
      </w:pPr>
    </w:p>
    <w:p w14:paraId="4D175493" w14:textId="549932DD" w:rsidR="007604D7" w:rsidRPr="00F16A7A" w:rsidRDefault="007604D7" w:rsidP="00205D9E">
      <w:pPr>
        <w:ind w:firstLine="0"/>
        <w:jc w:val="center"/>
      </w:pPr>
      <w:r w:rsidRPr="00F16A7A">
        <w:t>KONZULENSEK</w:t>
      </w:r>
    </w:p>
    <w:p w14:paraId="0360DB93" w14:textId="77777777" w:rsidR="00205D9E" w:rsidRPr="00F16A7A" w:rsidRDefault="00205D9E" w:rsidP="00205D9E">
      <w:pPr>
        <w:ind w:firstLine="0"/>
        <w:jc w:val="center"/>
      </w:pPr>
    </w:p>
    <w:p w14:paraId="21373DC4" w14:textId="19943C17" w:rsidR="007604D7" w:rsidRPr="00F16A7A" w:rsidRDefault="007604D7" w:rsidP="00205D9E">
      <w:pPr>
        <w:ind w:firstLine="0"/>
        <w:jc w:val="center"/>
        <w:rPr>
          <w:sz w:val="28"/>
          <w:szCs w:val="28"/>
        </w:rPr>
      </w:pPr>
      <w:r w:rsidRPr="00F16A7A">
        <w:rPr>
          <w:sz w:val="28"/>
          <w:szCs w:val="28"/>
        </w:rPr>
        <w:t>Pataki István (Morgan Stanley)</w:t>
      </w:r>
    </w:p>
    <w:p w14:paraId="5F494977" w14:textId="6F26441E" w:rsidR="007604D7" w:rsidRPr="00F16A7A" w:rsidRDefault="007604D7" w:rsidP="00205D9E">
      <w:pPr>
        <w:ind w:firstLine="0"/>
        <w:jc w:val="center"/>
        <w:rPr>
          <w:sz w:val="28"/>
          <w:szCs w:val="28"/>
        </w:rPr>
      </w:pPr>
      <w:r w:rsidRPr="00F16A7A">
        <w:rPr>
          <w:sz w:val="28"/>
          <w:szCs w:val="28"/>
        </w:rPr>
        <w:t>Szöllösi Loránd (Morgan Stanley)</w:t>
      </w:r>
    </w:p>
    <w:p w14:paraId="2BBC3ABE" w14:textId="0E5CCC65" w:rsidR="007604D7" w:rsidRPr="00F16A7A" w:rsidRDefault="007604D7" w:rsidP="00205D9E">
      <w:pPr>
        <w:ind w:firstLine="0"/>
        <w:jc w:val="center"/>
        <w:rPr>
          <w:sz w:val="32"/>
          <w:szCs w:val="32"/>
        </w:rPr>
      </w:pPr>
      <w:r w:rsidRPr="00F16A7A">
        <w:rPr>
          <w:sz w:val="28"/>
          <w:szCs w:val="28"/>
        </w:rPr>
        <w:t>Imre Gábor</w:t>
      </w:r>
      <w:r w:rsidR="00F70290">
        <w:rPr>
          <w:sz w:val="28"/>
          <w:szCs w:val="28"/>
        </w:rPr>
        <w:t xml:space="preserve"> (BME AUT)</w:t>
      </w:r>
    </w:p>
    <w:p w14:paraId="14411E61" w14:textId="77777777" w:rsidR="007604D7" w:rsidRPr="00F16A7A" w:rsidRDefault="007604D7" w:rsidP="007604D7">
      <w:pPr>
        <w:spacing w:line="240" w:lineRule="auto"/>
        <w:ind w:firstLine="0"/>
        <w:jc w:val="center"/>
        <w:rPr>
          <w:b/>
          <w:sz w:val="28"/>
        </w:rPr>
      </w:pPr>
    </w:p>
    <w:p w14:paraId="281D0AA9" w14:textId="063BB4B5" w:rsidR="007604D7" w:rsidRPr="00F16A7A" w:rsidRDefault="007604D7" w:rsidP="007604D7">
      <w:pPr>
        <w:spacing w:line="240" w:lineRule="auto"/>
        <w:ind w:firstLine="0"/>
        <w:jc w:val="center"/>
        <w:rPr>
          <w:sz w:val="28"/>
        </w:rPr>
      </w:pPr>
      <w:r w:rsidRPr="00F16A7A">
        <w:rPr>
          <w:sz w:val="28"/>
        </w:rPr>
        <w:t>BUDAPEST, 2014</w:t>
      </w:r>
    </w:p>
    <w:p w14:paraId="4AE7B6B9" w14:textId="4CF2C91F" w:rsidR="00A54DFA" w:rsidRPr="00F16A7A" w:rsidRDefault="00F16A7A" w:rsidP="00C849F5">
      <w:pPr>
        <w:pStyle w:val="Heading1"/>
        <w:ind w:hanging="360"/>
      </w:pPr>
      <w:bookmarkStart w:id="0" w:name="_Toc262346024"/>
      <w:bookmarkStart w:id="1" w:name="_Toc262346072"/>
      <w:r w:rsidRPr="00F16A7A">
        <w:lastRenderedPageBreak/>
        <w:t>Bevezetés</w:t>
      </w:r>
      <w:bookmarkEnd w:id="0"/>
      <w:bookmarkEnd w:id="1"/>
    </w:p>
    <w:p w14:paraId="3659BE16" w14:textId="5B4D9881" w:rsidR="00A54DFA" w:rsidRPr="00F16A7A" w:rsidRDefault="00F16A7A" w:rsidP="00A54DFA">
      <w:pPr>
        <w:rPr>
          <w:rFonts w:ascii="Times" w:hAnsi="Times" w:cs="Times"/>
        </w:rPr>
      </w:pPr>
      <w:r w:rsidRPr="00F16A7A">
        <w:t>Az elmúlt években több ingyenes és üzleti táblázatkezelő alkalmazás jelent meg a weben, ezek közül a legelterjedtebb a Google Docs Spreadsheet. Ezek mind támogatják a felhasználók közötti valósidejű szinkronizációt, ám a számítások elvégzése minden gépen különállóan hajtódik végre</w:t>
      </w:r>
      <w:r>
        <w:t xml:space="preserve">. A Google </w:t>
      </w:r>
      <w:r w:rsidR="00853464">
        <w:t>megoldása</w:t>
      </w:r>
      <w:r>
        <w:t xml:space="preserve"> a számításokat a felhasználó böngészőjében végzi, ehhez a számítómotor javascriptben van implementálva. Ez a megoldás nem hatékony azokban az esetekben, amikor a felhasználók helyi hálózaton vannak és ugyanazt a dokumentumot nézik – pl. konferenciákon, üzleti megbeszéléseken</w:t>
      </w:r>
      <w:r w:rsidR="001F080A">
        <w:t>.</w:t>
      </w:r>
    </w:p>
    <w:p w14:paraId="2BDE1488" w14:textId="25ADAB47" w:rsidR="00A54DFA" w:rsidRDefault="00F16A7A" w:rsidP="00A54DFA">
      <w:r w:rsidRPr="00F16A7A">
        <w:t>Ebben a projektben</w:t>
      </w:r>
      <w:r w:rsidR="00A54DFA" w:rsidRPr="00F16A7A">
        <w:t xml:space="preserve"> </w:t>
      </w:r>
      <w:r w:rsidR="007123BF">
        <w:t>egy olyan megoldás prototípusát dolgozom ki, mely nem csupán</w:t>
      </w:r>
      <w:r w:rsidR="001F080A">
        <w:t xml:space="preserve"> az adatokat szinkronizálja, hanem a számításokat a felhasználók számítógépein elosztottan hajtja végre. Céljaim között vannak:</w:t>
      </w:r>
    </w:p>
    <w:p w14:paraId="5F555532" w14:textId="64A8E648" w:rsidR="001F080A" w:rsidRPr="001F080A" w:rsidRDefault="001F080A" w:rsidP="001F080A">
      <w:pPr>
        <w:pStyle w:val="ListParagraph"/>
        <w:numPr>
          <w:ilvl w:val="0"/>
          <w:numId w:val="10"/>
        </w:numPr>
        <w:ind w:left="1276" w:hanging="720"/>
      </w:pPr>
      <w:r w:rsidRPr="001F080A">
        <w:t>táblázatkezelő függvények párhuzamosíthatóságának vizsgálata,</w:t>
      </w:r>
    </w:p>
    <w:p w14:paraId="1213E3F4" w14:textId="4A7E26F2" w:rsidR="001F080A" w:rsidRPr="001F080A" w:rsidRDefault="001F080A" w:rsidP="001F080A">
      <w:pPr>
        <w:pStyle w:val="ListParagraph"/>
        <w:numPr>
          <w:ilvl w:val="0"/>
          <w:numId w:val="10"/>
        </w:numPr>
        <w:ind w:left="1276" w:hanging="720"/>
      </w:pPr>
      <w:r w:rsidRPr="001F080A">
        <w:t>egy keretrendszer kidolgozása, mely lehetőséget biztosít új táblázatkezelő függények hozzáadására,</w:t>
      </w:r>
    </w:p>
    <w:p w14:paraId="0679F2CB" w14:textId="51DA0454" w:rsidR="001F080A" w:rsidRPr="001F080A" w:rsidRDefault="001F080A" w:rsidP="001F080A">
      <w:pPr>
        <w:pStyle w:val="ListParagraph"/>
        <w:numPr>
          <w:ilvl w:val="0"/>
          <w:numId w:val="10"/>
        </w:numPr>
        <w:ind w:left="1276" w:hanging="720"/>
      </w:pPr>
      <w:r w:rsidRPr="001F080A">
        <w:t>egy protokoll kidolgozása, mely a kliensek közötti kommunikációt vezérli,</w:t>
      </w:r>
    </w:p>
    <w:p w14:paraId="3E97463A" w14:textId="4D382E2A" w:rsidR="001F080A" w:rsidRPr="001F080A" w:rsidRDefault="001F080A" w:rsidP="001F080A">
      <w:pPr>
        <w:pStyle w:val="ListParagraph"/>
        <w:numPr>
          <w:ilvl w:val="0"/>
          <w:numId w:val="10"/>
        </w:numPr>
        <w:ind w:left="1276" w:hanging="720"/>
      </w:pPr>
      <w:r w:rsidRPr="001F080A">
        <w:t>néhány alapvető függvény implementálása demonstrációs célra</w:t>
      </w:r>
      <w:r w:rsidR="007123BF">
        <w:t>,</w:t>
      </w:r>
    </w:p>
    <w:p w14:paraId="11382598" w14:textId="7FD3161C" w:rsidR="00A54DFA" w:rsidRPr="001F080A" w:rsidRDefault="001F080A" w:rsidP="001F080A">
      <w:pPr>
        <w:pStyle w:val="ListParagraph"/>
        <w:numPr>
          <w:ilvl w:val="0"/>
          <w:numId w:val="10"/>
        </w:numPr>
        <w:ind w:left="1276" w:hanging="720"/>
        <w:rPr>
          <w:rFonts w:ascii="Times" w:hAnsi="Times" w:cs="Times"/>
        </w:rPr>
      </w:pPr>
      <w:r w:rsidRPr="001F080A">
        <w:t>egy web</w:t>
      </w:r>
      <w:r w:rsidR="007123BF">
        <w:t>es felhasználói felület</w:t>
      </w:r>
      <w:r w:rsidRPr="001F080A">
        <w:t xml:space="preserve"> létrehozása, ahol a felhasználó grafikusan is kezelheti a programot.</w:t>
      </w:r>
    </w:p>
    <w:p w14:paraId="3206EC72" w14:textId="0DFA520B" w:rsidR="00A54DFA" w:rsidRPr="00F16A7A" w:rsidRDefault="007123BF" w:rsidP="007123BF">
      <w:pPr>
        <w:ind w:firstLine="0"/>
      </w:pPr>
      <w:r>
        <w:t>Az így létrehozott platform várakozásaim szerint egyszerűbb számításoknál megközelíti a már létező megoldásokat, míg nagyobb számításigénynél meghaladja azokat.</w:t>
      </w:r>
    </w:p>
    <w:p w14:paraId="48E79B49" w14:textId="3E44AB63" w:rsidR="001A2200" w:rsidRDefault="001A2200" w:rsidP="00C849F5">
      <w:pPr>
        <w:pStyle w:val="Heading1"/>
      </w:pPr>
      <w:bookmarkStart w:id="2" w:name="_Toc262346025"/>
      <w:bookmarkStart w:id="3" w:name="_Toc262346073"/>
      <w:r>
        <w:t xml:space="preserve">Az </w:t>
      </w:r>
      <w:r w:rsidR="006F2719">
        <w:t>rendszer</w:t>
      </w:r>
      <w:r>
        <w:t xml:space="preserve"> felépítése</w:t>
      </w:r>
      <w:bookmarkEnd w:id="2"/>
      <w:bookmarkEnd w:id="3"/>
    </w:p>
    <w:p w14:paraId="00E72BE3" w14:textId="5442C661" w:rsidR="00351EF7" w:rsidRDefault="0079349F" w:rsidP="00351EF7">
      <w:r>
        <w:t xml:space="preserve">A cél, hogy a számítógépek a helyi hálózaton minél hatékonyabban tudjanak kommunikálni és a számításokat végezni. </w:t>
      </w:r>
      <w:r w:rsidR="001A2200">
        <w:t xml:space="preserve">A felépítésre több koncepció jön szóba. Egyik megoldás lehetne tisztán javascriptben megoldani a számítás elosztását, és a számítások elvégzését. A mai böngészőkbe épített javascript motorok már igen nagy teljesítményre képesek. Ugyanakkor sajnos jelenleg a böngészőben futó javascript kód csak egy szálon futhat, és </w:t>
      </w:r>
      <w:r w:rsidR="00351EF7">
        <w:t>javascript futása közben a böngésző nem reagál a felhasználói felület változásaira, azaz irreszponzív lesz az alkalmazás. Mivel az alkalmazásban hosszú idejű számításokra tervezek, ez elfogadhatatlan.</w:t>
      </w:r>
    </w:p>
    <w:p w14:paraId="783D0D4B" w14:textId="4D4F1EC8" w:rsidR="001A2200" w:rsidRDefault="00351EF7" w:rsidP="00351EF7">
      <w:r>
        <w:t xml:space="preserve">Másik megoldás egyfajta kliens-szerver modell kialakítása, amiben a javascript szerepe csupán az adatok megjelenítése, a számítások elvégzését a szerver végzi. Ennek a megoldásnak  komoly előnye, hogy a szerver tetszőleges nyelven és környezetben lehet fejlesztve, melyet a feladatnak megfelelően lehet választani. Ennél a megoldásnál a kliens oldal </w:t>
      </w:r>
      <w:r w:rsidR="008E2010">
        <w:t>irreszponzivitása sem áll fent.</w:t>
      </w:r>
    </w:p>
    <w:p w14:paraId="482C1769" w14:textId="58320F4F" w:rsidR="00C849F5" w:rsidRDefault="008E2010" w:rsidP="00351EF7">
      <w:r>
        <w:t xml:space="preserve">A kliens-szerver struktúra tehát jónak tűnik, kérdés </w:t>
      </w:r>
      <w:r w:rsidR="00C849F5">
        <w:t>az</w:t>
      </w:r>
      <w:r>
        <w:t xml:space="preserve">, hogy </w:t>
      </w:r>
      <w:r w:rsidR="007F0DC3">
        <w:t>elosztott, peer-to-peer környezetben hogyan legyen a szerver kijelölve. A prototípusban olyan megoldást dolgoztam ki, ahol minden számítógép szerverként is és kliensként is funkcionál, mindegyik böngésző</w:t>
      </w:r>
      <w:r w:rsidR="00FC38B5">
        <w:t xml:space="preserve"> </w:t>
      </w:r>
      <w:r w:rsidR="007F0DC3">
        <w:t>(kliens) az azonos gépen lévő szerverhez kapcsolódik.</w:t>
      </w:r>
      <w:r w:rsidR="00F733E8">
        <w:t xml:space="preserve"> A szerverek felelősek az egymás felderítéséért, a számítások elosztásáért és elvégézéséért.</w:t>
      </w:r>
      <w:r w:rsidR="00673C7C">
        <w:t xml:space="preserve"> Kommunikáció egy gépen belül a böngésző és a szerver között, illetve a szerverek között folyik. A böngésző és a szerver közötti kommunikáció WebSocket</w:t>
      </w:r>
      <w:commentRangeStart w:id="4"/>
      <w:r w:rsidR="00673C7C" w:rsidRPr="00F16A7A">
        <w:rPr>
          <w:rStyle w:val="FootnoteReference"/>
        </w:rPr>
        <w:footnoteReference w:id="1"/>
      </w:r>
      <w:commentRangeEnd w:id="4"/>
      <w:r w:rsidR="00673C7C" w:rsidRPr="00F16A7A">
        <w:rPr>
          <w:rStyle w:val="CommentReference"/>
        </w:rPr>
        <w:commentReference w:id="4"/>
      </w:r>
      <w:r w:rsidR="00673C7C">
        <w:t xml:space="preserve"> technológia segítségével történik.</w:t>
      </w:r>
      <w:r w:rsidR="009864CB">
        <w:t xml:space="preserve"> </w:t>
      </w:r>
      <w:r w:rsidR="006B3452">
        <w:t xml:space="preserve">A WebSocket protokoll lehetőséget ad </w:t>
      </w:r>
      <w:r w:rsidR="00C849F5">
        <w:t xml:space="preserve">TCP feletti </w:t>
      </w:r>
      <w:r w:rsidR="006B3452">
        <w:t xml:space="preserve">full-duplex kapcsolatra böngésző és a szerver között a hagyományos kliens-szerver modellel szemben, melyben a szerver a klienst csak abban az esetben tudja frissíteni, ha a kliens lekérdezi(polling). </w:t>
      </w:r>
      <w:r w:rsidR="009864CB">
        <w:t xml:space="preserve">A WebSocket protokoll 2011-ben lett </w:t>
      </w:r>
      <w:r w:rsidR="006B3452">
        <w:t>szabványosítva, a ma elterjedt böngészők új verziói mind támogatják, az Internet Explorerben a 10-es verziótól felfelé érhető el.</w:t>
      </w:r>
      <w:r w:rsidR="006B3452">
        <w:rPr>
          <w:rStyle w:val="FootnoteReference"/>
        </w:rPr>
        <w:footnoteReference w:id="2"/>
      </w:r>
    </w:p>
    <w:p w14:paraId="6410534A" w14:textId="4F284C5F" w:rsidR="00673C7C" w:rsidRDefault="00C849F5" w:rsidP="00351EF7">
      <w:r>
        <w:t xml:space="preserve">A szerverek egymás között TCP-n keresztül kommunikálnak. A lehetséges legnagyobb megbízhatóság és sebesség miatt teljesen hurkolt topológia van a szerverek között. Mivel ezres nagyságrendű a lehetséges nyitott socketek száma, a jelenlegi prototípusban – és feltételezve a jövőbeli felhasználási módokat –, nem okoz gondot a </w:t>
      </w:r>
      <w:r w:rsidR="00116D99">
        <w:t>túl nagy mennyiségű konkurrens kapcsolat.</w:t>
      </w:r>
      <w:r>
        <w:t xml:space="preserve"> </w:t>
      </w:r>
      <w:r w:rsidR="00FE16ED">
        <w:t xml:space="preserve">A szerverek közötti kommunikációról a későbbiekben </w:t>
      </w:r>
      <w:r>
        <w:t xml:space="preserve">részletesen </w:t>
      </w:r>
      <w:r w:rsidR="00FE16ED">
        <w:t>lesz szó.</w:t>
      </w:r>
    </w:p>
    <w:p w14:paraId="03F79D03" w14:textId="4DF16FF4" w:rsidR="008E2010" w:rsidRDefault="00955F9A" w:rsidP="00351EF7">
      <w:pPr>
        <w:rPr>
          <w:noProof/>
          <w:lang w:val="en-US"/>
        </w:rPr>
      </w:pPr>
      <w:r>
        <w:t xml:space="preserve">A felépítést három kapcsolódó kliens esetén </w:t>
      </w:r>
      <w:r w:rsidRPr="00673C7C">
        <w:t>a</w:t>
      </w:r>
      <w:r w:rsidR="0074555F" w:rsidRPr="00673C7C">
        <w:t xml:space="preserve">z </w:t>
      </w:r>
      <w:r w:rsidR="0074555F" w:rsidRPr="00673C7C">
        <w:fldChar w:fldCharType="begin"/>
      </w:r>
      <w:r w:rsidR="0074555F" w:rsidRPr="00673C7C">
        <w:instrText xml:space="preserve"> REF _Ref262307958 \h </w:instrText>
      </w:r>
      <w:r w:rsidR="0074555F" w:rsidRPr="00673C7C">
        <w:fldChar w:fldCharType="separate"/>
      </w:r>
      <w:r w:rsidR="009864CB">
        <w:rPr>
          <w:rStyle w:val="BookTitle"/>
          <w:b w:val="0"/>
          <w:noProof/>
        </w:rPr>
        <w:t>1</w:t>
      </w:r>
      <w:r w:rsidR="009864CB" w:rsidRPr="0074555F">
        <w:rPr>
          <w:rStyle w:val="BookTitle"/>
          <w:b w:val="0"/>
        </w:rPr>
        <w:t xml:space="preserve">. </w:t>
      </w:r>
      <w:r w:rsidR="0074555F" w:rsidRPr="00673C7C">
        <w:fldChar w:fldCharType="end"/>
      </w:r>
      <w:r w:rsidR="006B3452">
        <w:t>ábra</w:t>
      </w:r>
      <w:r w:rsidR="0074555F">
        <w:t xml:space="preserve"> mutatja.</w:t>
      </w:r>
    </w:p>
    <w:p w14:paraId="5EE799F7" w14:textId="6DD95641" w:rsidR="00B812EB" w:rsidRDefault="00B812EB" w:rsidP="003F4628">
      <w:pPr>
        <w:jc w:val="center"/>
      </w:pPr>
    </w:p>
    <w:p w14:paraId="7D0D58B9" w14:textId="77777777" w:rsidR="00955F9A" w:rsidRDefault="00955F9A" w:rsidP="00955F9A">
      <w:pPr>
        <w:ind w:hanging="142"/>
        <w:jc w:val="center"/>
      </w:pPr>
    </w:p>
    <w:p w14:paraId="7648CC27" w14:textId="77777777" w:rsidR="009E5944" w:rsidRDefault="00955F9A" w:rsidP="009E5944">
      <w:pPr>
        <w:pStyle w:val="ListParagraph"/>
        <w:keepNext/>
        <w:ind w:left="0" w:firstLine="0"/>
        <w:jc w:val="center"/>
      </w:pPr>
      <w:r>
        <w:rPr>
          <w:noProof/>
          <w:lang w:val="en-US"/>
        </w:rPr>
        <w:drawing>
          <wp:inline distT="0" distB="0" distL="0" distR="0" wp14:anchorId="2F911ED5" wp14:editId="79252134">
            <wp:extent cx="3152775" cy="3227248"/>
            <wp:effectExtent l="0" t="0" r="0" b="0"/>
            <wp:docPr id="4" name="Picture 4" descr="Macintosh HD:Users:david:Downloads:gep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avid:Downloads:gepe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97" cy="3229215"/>
                    </a:xfrm>
                    <a:prstGeom prst="rect">
                      <a:avLst/>
                    </a:prstGeom>
                    <a:noFill/>
                    <a:ln>
                      <a:noFill/>
                    </a:ln>
                  </pic:spPr>
                </pic:pic>
              </a:graphicData>
            </a:graphic>
          </wp:inline>
        </w:drawing>
      </w:r>
    </w:p>
    <w:p w14:paraId="209139B8" w14:textId="2B6615E7" w:rsidR="00955F9A" w:rsidRDefault="009E5944" w:rsidP="009E5944">
      <w:pPr>
        <w:pStyle w:val="Caption"/>
      </w:pPr>
      <w:r>
        <w:fldChar w:fldCharType="begin"/>
      </w:r>
      <w:r>
        <w:instrText xml:space="preserve"> SEQ Ábra \* ARABIC </w:instrText>
      </w:r>
      <w:r>
        <w:fldChar w:fldCharType="separate"/>
      </w:r>
      <w:r w:rsidR="00397348">
        <w:rPr>
          <w:noProof/>
        </w:rPr>
        <w:t>1</w:t>
      </w:r>
      <w:r>
        <w:fldChar w:fldCharType="end"/>
      </w:r>
      <w:r>
        <w:t>. ábra</w:t>
      </w:r>
    </w:p>
    <w:p w14:paraId="4B54F2E5" w14:textId="77777777" w:rsidR="00032E7F" w:rsidRDefault="00032E7F" w:rsidP="009E5944">
      <w:pPr>
        <w:jc w:val="center"/>
      </w:pPr>
    </w:p>
    <w:p w14:paraId="5DFA48F1" w14:textId="09CCAA68" w:rsidR="00032E7F" w:rsidRDefault="00032E7F" w:rsidP="00032E7F">
      <w:r>
        <w:t>A későbbiekben a kliens szót vegyesen használom mind a hálózaton lévő számítógépek megnevezésére, mind az egy számítógépen belül a böngésző jelölésére, ez remélhetőleg nem okoz félreértést.</w:t>
      </w:r>
    </w:p>
    <w:p w14:paraId="4EA99C0B" w14:textId="26C5BFCB" w:rsidR="005D5912" w:rsidRPr="00F16A7A" w:rsidRDefault="001A2200" w:rsidP="007A0CF2">
      <w:pPr>
        <w:pStyle w:val="Heading1"/>
      </w:pPr>
      <w:bookmarkStart w:id="5" w:name="_Toc262346026"/>
      <w:bookmarkStart w:id="6" w:name="_Toc262346074"/>
      <w:r>
        <w:t>Használt platformok és könyvtárak</w:t>
      </w:r>
      <w:bookmarkEnd w:id="5"/>
      <w:bookmarkEnd w:id="6"/>
    </w:p>
    <w:p w14:paraId="5BD42889" w14:textId="39C8675C" w:rsidR="005D5912" w:rsidRPr="00F16A7A" w:rsidRDefault="00116D99" w:rsidP="005D5912">
      <w:r>
        <w:t>A szerver tetszőleges programozási nyelven, tetszőleges könyvtárak használatával lehet írva. Korábbi tapasztalataim alapján a Scala</w:t>
      </w:r>
      <w:r w:rsidRPr="00F16A7A">
        <w:rPr>
          <w:rStyle w:val="FootnoteReference"/>
        </w:rPr>
        <w:footnoteReference w:id="3"/>
      </w:r>
      <w:r>
        <w:t xml:space="preserve"> nyelvet választottam. A Scala egy viszonylag új nyelv, az első verzió 2003-ban jelent meg. A Scala egy több programozási paradigmát magába foglaló és támogató nyelv, mind a funkcionális, mind az objektumorientált paradigmának fontos szerepe van a nyelvben. Hasonlóan a Javahoz, szigorúan típusos, így megfelelő összetett, nagy programok írására. A Scala a JVM-re lett tervezve, ami azt jelenti, hogy a Scalaban írt programok a Javaban írt társaikhoz hasonló bájtkódra fordulnak. Emiatt a nyelv teljesen kompatibilis a Javaval, így a Javaban írt kódrészletek</w:t>
      </w:r>
      <w:r w:rsidR="00FC38B5">
        <w:t xml:space="preserve"> </w:t>
      </w:r>
      <w:r>
        <w:t>(osztályok, interfészek, metódusok) különösebb erőfeszítés nélkül használhatóak Scalaból, illetve a Scalaban írt kódrészletek kényelmeseb használhatóak Javaból –</w:t>
      </w:r>
      <w:r w:rsidR="002E6BD0">
        <w:t xml:space="preserve"> utóbbinál egy-két kitétel adott.</w:t>
      </w:r>
    </w:p>
    <w:p w14:paraId="2AE0E301" w14:textId="43A5A6DA" w:rsidR="00F860BB" w:rsidRDefault="0079349F" w:rsidP="007A0CF2">
      <w:r>
        <w:t>A kliens oldalon a Javascript adott lehetőségként. A kód egyszerűsítése érdekében több nyelv elérhető, melyeket íródott programokat lefordítva</w:t>
      </w:r>
      <w:r w:rsidRPr="00F16A7A">
        <w:rPr>
          <w:rStyle w:val="FootnoteReference"/>
        </w:rPr>
        <w:footnoteReference w:id="4"/>
      </w:r>
      <w:r>
        <w:t xml:space="preserve"> Javascriptet kapunk eredményként. Ezek közül a Livescript</w:t>
      </w:r>
      <w:r w:rsidRPr="00F16A7A">
        <w:rPr>
          <w:rStyle w:val="FootnoteReference"/>
        </w:rPr>
        <w:footnoteReference w:id="5"/>
      </w:r>
      <w:r>
        <w:t xml:space="preserve"> nyelvet használom a kliens oldal programozására. A kliens oldali formázás a LESS</w:t>
      </w:r>
      <w:r w:rsidRPr="00F16A7A">
        <w:rPr>
          <w:rStyle w:val="FootnoteReference"/>
        </w:rPr>
        <w:footnoteReference w:id="6"/>
      </w:r>
      <w:r w:rsidR="00195228">
        <w:t xml:space="preserve"> nyelven történik, mely hasonló módon</w:t>
      </w:r>
      <w:r>
        <w:t xml:space="preserve"> CSS-re fordul.</w:t>
      </w:r>
    </w:p>
    <w:p w14:paraId="1A5A08F6" w14:textId="3A9A4B3D" w:rsidR="007E220A" w:rsidRPr="00F16A7A" w:rsidRDefault="0079349F" w:rsidP="000A43E5">
      <w:r>
        <w:t>A haszn</w:t>
      </w:r>
      <w:r w:rsidR="002B0DF6">
        <w:t>ált keretrendszerekről részletesen írok</w:t>
      </w:r>
      <w:r>
        <w:t xml:space="preserve"> a</w:t>
      </w:r>
      <w:r w:rsidR="002B0DF6">
        <w:t xml:space="preserve"> hozzájuk</w:t>
      </w:r>
      <w:r>
        <w:t xml:space="preserve"> kapcsolódó fejezetek alatt.</w:t>
      </w:r>
    </w:p>
    <w:p w14:paraId="4E461E98" w14:textId="39EAB731" w:rsidR="00FA223D" w:rsidRDefault="00FA223D" w:rsidP="00195228">
      <w:pPr>
        <w:pStyle w:val="Heading1"/>
      </w:pPr>
      <w:bookmarkStart w:id="7" w:name="_Toc262346027"/>
      <w:bookmarkStart w:id="8" w:name="_Toc262346075"/>
      <w:r>
        <w:t>A</w:t>
      </w:r>
      <w:r w:rsidR="006F2719">
        <w:t>z alkalmazás</w:t>
      </w:r>
      <w:r>
        <w:t xml:space="preserve"> felépítése</w:t>
      </w:r>
      <w:bookmarkEnd w:id="7"/>
      <w:bookmarkEnd w:id="8"/>
    </w:p>
    <w:p w14:paraId="6D8E52F5" w14:textId="65BE326E" w:rsidR="00873600" w:rsidRDefault="009D4F69" w:rsidP="00FA223D">
      <w:r>
        <w:t xml:space="preserve">A program egy módosított háromrétegű alkalmazásként épül fel, amiben a megjelenítő réteg szét van vágva egy, a JVM-en futó WebSocket kapcsolatért felelős modulra, és a böngészőben futó megjelenítő modulra. Az üzleti logika réteg tartalmazza a számításért felelős modult és a gépek közötti kommunikációért felelős modult. Az adatelérési réteg a prototípusban csupán egy memóriában levő adattábla, mely </w:t>
      </w:r>
      <w:r w:rsidR="00752044">
        <w:t>al</w:t>
      </w:r>
      <w:r w:rsidR="000A43E5">
        <w:t xml:space="preserve">apvetően egy hashtáblára épül, </w:t>
      </w:r>
      <w:r w:rsidR="00752044">
        <w:t>a prototípusban</w:t>
      </w:r>
      <w:r w:rsidR="000A43E5">
        <w:t xml:space="preserve"> perzisztenciával nem foglalkozom</w:t>
      </w:r>
      <w:r w:rsidR="00752044">
        <w:t>.</w:t>
      </w:r>
    </w:p>
    <w:p w14:paraId="02B118DF" w14:textId="153C3DED" w:rsidR="000A43E5" w:rsidRDefault="000A43E5" w:rsidP="00FA223D">
      <w:r>
        <w:t xml:space="preserve">A modulok áttekintését a </w:t>
      </w:r>
      <w:r>
        <w:fldChar w:fldCharType="begin"/>
      </w:r>
      <w:r>
        <w:instrText xml:space="preserve"> REF _Ref262320888 \h </w:instrText>
      </w:r>
      <w:r>
        <w:fldChar w:fldCharType="separate"/>
      </w:r>
      <w:r>
        <w:rPr>
          <w:noProof/>
        </w:rPr>
        <w:t>2</w:t>
      </w:r>
      <w:r>
        <w:t>. ábra</w:t>
      </w:r>
      <w:r>
        <w:fldChar w:fldCharType="end"/>
      </w:r>
      <w:r>
        <w:t xml:space="preserve"> mutatja.</w:t>
      </w:r>
    </w:p>
    <w:p w14:paraId="20EA5359" w14:textId="77777777" w:rsidR="00873600" w:rsidRDefault="00873600" w:rsidP="00FA223D"/>
    <w:p w14:paraId="0E83EC4C" w14:textId="77777777" w:rsidR="00674B78" w:rsidRDefault="008B1747" w:rsidP="00674B78">
      <w:pPr>
        <w:keepNext/>
        <w:ind w:firstLine="0"/>
        <w:jc w:val="center"/>
      </w:pPr>
      <w:bookmarkStart w:id="9" w:name="_GoBack"/>
      <w:r>
        <w:rPr>
          <w:noProof/>
          <w:lang w:val="en-US"/>
        </w:rPr>
        <w:drawing>
          <wp:inline distT="0" distB="0" distL="0" distR="0" wp14:anchorId="78C56538" wp14:editId="3206A1F9">
            <wp:extent cx="5083388" cy="2971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avid:Downloads:Drawing1-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83388" cy="2971515"/>
                    </a:xfrm>
                    <a:prstGeom prst="rect">
                      <a:avLst/>
                    </a:prstGeom>
                    <a:noFill/>
                    <a:ln>
                      <a:noFill/>
                    </a:ln>
                  </pic:spPr>
                </pic:pic>
              </a:graphicData>
            </a:graphic>
          </wp:inline>
        </w:drawing>
      </w:r>
      <w:bookmarkEnd w:id="9"/>
    </w:p>
    <w:bookmarkStart w:id="10" w:name="_Ref262320888"/>
    <w:p w14:paraId="4832ABF9" w14:textId="45715CEF" w:rsidR="00FA223D" w:rsidRDefault="00674B78" w:rsidP="00674B78">
      <w:pPr>
        <w:pStyle w:val="Caption"/>
      </w:pPr>
      <w:r>
        <w:fldChar w:fldCharType="begin"/>
      </w:r>
      <w:r>
        <w:instrText xml:space="preserve"> SEQ Ábra \* ARABIC </w:instrText>
      </w:r>
      <w:r>
        <w:fldChar w:fldCharType="separate"/>
      </w:r>
      <w:r w:rsidR="00397348">
        <w:rPr>
          <w:noProof/>
        </w:rPr>
        <w:t>2</w:t>
      </w:r>
      <w:r>
        <w:fldChar w:fldCharType="end"/>
      </w:r>
      <w:r>
        <w:t>. ábra</w:t>
      </w:r>
      <w:bookmarkEnd w:id="10"/>
    </w:p>
    <w:p w14:paraId="323BE005" w14:textId="6444D086" w:rsidR="006410BD" w:rsidRDefault="006410BD" w:rsidP="00195228">
      <w:pPr>
        <w:pStyle w:val="Heading1"/>
      </w:pPr>
      <w:bookmarkStart w:id="11" w:name="_Toc262346028"/>
      <w:bookmarkStart w:id="12" w:name="_Toc262346076"/>
      <w:r>
        <w:t>Adattípusok, függvények</w:t>
      </w:r>
      <w:bookmarkEnd w:id="11"/>
      <w:bookmarkEnd w:id="12"/>
    </w:p>
    <w:p w14:paraId="4D0F6FE7" w14:textId="3262231D" w:rsidR="006410BD" w:rsidRDefault="006410BD" w:rsidP="006410BD">
      <w:r>
        <w:t>Az elterjedt megoldások szám, szöveg, dátum és logikai típusokat támogatnak. Ebben</w:t>
      </w:r>
      <w:r w:rsidR="00765488">
        <w:t xml:space="preserve"> az alkalmazásban ezt kiterjesz</w:t>
      </w:r>
      <w:r>
        <w:t xml:space="preserve">tem, és mátrix típus is használható. </w:t>
      </w:r>
      <w:r w:rsidR="00765488">
        <w:t xml:space="preserve">Egy mátrix többféleképpen megadható. Megadható a mezők tartalma konstansként, vagy létrehozható a mátrix cellák tömbjeként – ebben az esetben a bal felső és jobb alsó cella kijelölésével történik a mátrix megadása.   </w:t>
      </w:r>
      <w:r>
        <w:t>A mátrixok kiválóan használhatóak nagyköltségű műveletek tesztelésére.</w:t>
      </w:r>
    </w:p>
    <w:p w14:paraId="5280790D" w14:textId="4528C200" w:rsidR="006410BD" w:rsidRDefault="006410BD" w:rsidP="006410BD">
      <w:r>
        <w:t>A prototípu</w:t>
      </w:r>
      <w:r w:rsidR="00205E65">
        <w:t>sban három függvényt vizsgálok</w:t>
      </w:r>
      <w:r>
        <w:t xml:space="preserve">, az összeadást, a szorzást és egy különleges függvényt, mely </w:t>
      </w:r>
      <w:r w:rsidR="00205E65">
        <w:t>a paraméterként meg</w:t>
      </w:r>
      <w:r>
        <w:t>adott számig elszámol</w:t>
      </w:r>
      <w:r w:rsidR="00205E65">
        <w:t xml:space="preserve">, és </w:t>
      </w:r>
      <w:r w:rsidR="009410D1">
        <w:t>0-val tér vissza</w:t>
      </w:r>
      <w:r w:rsidR="00205E65">
        <w:t>. Az összeadás és szorzás különböző adattípusokra működik – azaz túl van terhelve.</w:t>
      </w:r>
    </w:p>
    <w:p w14:paraId="7A1234CE" w14:textId="692F5E06" w:rsidR="009410D1" w:rsidRPr="006410BD" w:rsidRDefault="00397348" w:rsidP="006410BD">
      <w:r>
        <w:rPr>
          <w:noProof/>
          <w:lang w:val="en-US"/>
        </w:rPr>
        <w:drawing>
          <wp:anchor distT="0" distB="0" distL="114300" distR="114300" simplePos="0" relativeHeight="251659264" behindDoc="0" locked="0" layoutInCell="1" allowOverlap="1" wp14:anchorId="1381E30E" wp14:editId="03FCF218">
            <wp:simplePos x="0" y="0"/>
            <wp:positionH relativeFrom="column">
              <wp:posOffset>635</wp:posOffset>
            </wp:positionH>
            <wp:positionV relativeFrom="paragraph">
              <wp:posOffset>22860</wp:posOffset>
            </wp:positionV>
            <wp:extent cx="2174240" cy="1143000"/>
            <wp:effectExtent l="0" t="0" r="1016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avid:Downloads:Drawing1-3.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7424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2A23EFAA" wp14:editId="7F29DC7F">
                <wp:simplePos x="0" y="0"/>
                <wp:positionH relativeFrom="column">
                  <wp:posOffset>0</wp:posOffset>
                </wp:positionH>
                <wp:positionV relativeFrom="paragraph">
                  <wp:posOffset>1223010</wp:posOffset>
                </wp:positionV>
                <wp:extent cx="2174240" cy="30226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74240" cy="30226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bookmarkStart w:id="13" w:name="_Ref262327407"/>
                          <w:p w14:paraId="0529BD73" w14:textId="3A5FD6FA" w:rsidR="00320501" w:rsidRPr="00375886" w:rsidRDefault="00320501" w:rsidP="00397348">
                            <w:pPr>
                              <w:pStyle w:val="Caption"/>
                              <w:ind w:firstLine="0"/>
                              <w:rPr>
                                <w:noProof/>
                              </w:rPr>
                            </w:pPr>
                            <w:r>
                              <w:fldChar w:fldCharType="begin"/>
                            </w:r>
                            <w:r>
                              <w:instrText xml:space="preserve"> SEQ Ábra \* ARABIC </w:instrText>
                            </w:r>
                            <w:r>
                              <w:fldChar w:fldCharType="separate"/>
                            </w:r>
                            <w:r>
                              <w:rPr>
                                <w:noProof/>
                              </w:rPr>
                              <w:t>3</w:t>
                            </w:r>
                            <w:r>
                              <w:fldChar w:fldCharType="end"/>
                            </w:r>
                            <w:r>
                              <w:t>. ábra</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0;margin-top:96.3pt;width:171.2pt;height:2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" stroked="f">
                <v:textbox style="mso-fit-shape-to-text:t" inset="0,0,0,0">
                  <w:txbxContent>
                    <w:bookmarkStart w:id="14" w:name="_Ref262327407"/>
                    <w:p w14:paraId="0529BD73" w14:textId="3A5FD6FA" w:rsidR="00320501" w:rsidRPr="00375886" w:rsidRDefault="00320501" w:rsidP="00397348">
                      <w:pPr>
                        <w:pStyle w:val="Caption"/>
                        <w:ind w:firstLine="0"/>
                        <w:rPr>
                          <w:noProof/>
                        </w:rPr>
                      </w:pPr>
                      <w:r>
                        <w:fldChar w:fldCharType="begin"/>
                      </w:r>
                      <w:r>
                        <w:instrText xml:space="preserve"> SEQ Ábra \* ARABIC </w:instrText>
                      </w:r>
                      <w:r>
                        <w:fldChar w:fldCharType="separate"/>
                      </w:r>
                      <w:r>
                        <w:rPr>
                          <w:noProof/>
                        </w:rPr>
                        <w:t>3</w:t>
                      </w:r>
                      <w:r>
                        <w:fldChar w:fldCharType="end"/>
                      </w:r>
                      <w:r>
                        <w:t>. ábra</w:t>
                      </w:r>
                      <w:bookmarkEnd w:id="14"/>
                    </w:p>
                  </w:txbxContent>
                </v:textbox>
                <w10:wrap type="square"/>
              </v:shape>
            </w:pict>
          </mc:Fallback>
        </mc:AlternateContent>
      </w:r>
      <w:r>
        <w:t xml:space="preserve">A függvények általános interfészát a </w:t>
      </w:r>
      <w:r>
        <w:fldChar w:fldCharType="begin"/>
      </w:r>
      <w:r>
        <w:instrText xml:space="preserve"> REF _Ref262327407 \h </w:instrText>
      </w:r>
      <w:r>
        <w:fldChar w:fldCharType="separate"/>
      </w:r>
      <w:r>
        <w:rPr>
          <w:noProof/>
        </w:rPr>
        <w:t>3</w:t>
      </w:r>
      <w:r>
        <w:t>. ábra</w:t>
      </w:r>
      <w:r>
        <w:fldChar w:fldCharType="end"/>
      </w:r>
      <w:r>
        <w:t xml:space="preserve"> mutatja. A függvény paramétereit  a parameters nevű tömb tárolja hivatkozás formájában (azaz a konkrét értékek nincsenek behelyettesítve), az evaluate metódus a DataTable-ből tudja a paraméterek konkrét aktuális értékét kiolvasni. Például, ha a Sum függvénynek két paramétere van, A1 és A2 cellák, akkor a parameters mező tartalma [A1, A2], és a DataTable.get(A1) megadja a konkrét értékét a mezőnek. Az ütemező (lásd később) felelőssége, hogy egy kifejezés kiértékelésekor az összes paraméter már ki legyen értékelve. </w:t>
      </w:r>
      <w:r w:rsidR="009410D1">
        <w:t>A függvényekhez minden esetben fenn van tartva egy költség, mely azt határozza meg, hogy a függvény kiszámolásához nagyságrendileg mekkora erőforrás szükséges. Ennek a szám fontos az ütemezésben (lásd később).</w:t>
      </w:r>
      <w:r w:rsidR="00A17378">
        <w:t xml:space="preserve"> A mapReduce metódus az első paraméterként megkapott költségű részfeladatokra próbálja bontani a feladatot.</w:t>
      </w:r>
    </w:p>
    <w:p w14:paraId="0B8EB1B0" w14:textId="0E904268" w:rsidR="008B1747" w:rsidRDefault="008B1747" w:rsidP="00195228">
      <w:pPr>
        <w:pStyle w:val="Heading1"/>
      </w:pPr>
      <w:bookmarkStart w:id="15" w:name="_Toc262346029"/>
      <w:bookmarkStart w:id="16" w:name="_Toc262346077"/>
      <w:r>
        <w:t>Függények párhuzamosít</w:t>
      </w:r>
      <w:r w:rsidR="006410BD">
        <w:t>ása</w:t>
      </w:r>
      <w:bookmarkEnd w:id="15"/>
      <w:bookmarkEnd w:id="16"/>
    </w:p>
    <w:p w14:paraId="52A9C550" w14:textId="7C12972C" w:rsidR="000A43E5" w:rsidRDefault="000A43E5" w:rsidP="000A43E5">
      <w:r>
        <w:t xml:space="preserve">A projektben kulcsfontosságú szerepe van </w:t>
      </w:r>
      <w:r w:rsidR="006410BD">
        <w:t xml:space="preserve">a táblázatkezelő által támogatott függvények párhuzamosításának. </w:t>
      </w:r>
      <w:r w:rsidR="007653F7">
        <w:t>A</w:t>
      </w:r>
      <w:r w:rsidR="00205E65">
        <w:t xml:space="preserve"> fent e</w:t>
      </w:r>
      <w:r w:rsidR="007653F7">
        <w:t>mlített függvényeket vizsgálom párhuzamosítás szempontjából.</w:t>
      </w:r>
    </w:p>
    <w:p w14:paraId="1A2FF0FB" w14:textId="2D88EFC7" w:rsidR="007653F7" w:rsidRDefault="007653F7" w:rsidP="000A43E5">
      <w:r>
        <w:t>A párhuzamosítás a MapReduce modell mentén történik úgy, hogy a műveletek</w:t>
      </w:r>
      <w:r w:rsidR="009410D1">
        <w:t xml:space="preserve"> felosztják</w:t>
      </w:r>
      <w:r w:rsidR="000833A1">
        <w:t xml:space="preserve"> magukat több map műveletre, melyeket párhuzamosan lehet végezni, é</w:t>
      </w:r>
      <w:r w:rsidR="0045558B">
        <w:t xml:space="preserve">s egy reduce műveletre, mely a map </w:t>
      </w:r>
      <w:r w:rsidR="000833A1">
        <w:t>eredményeket kombinálja.</w:t>
      </w:r>
    </w:p>
    <w:p w14:paraId="0C822FF4" w14:textId="0E115D3E" w:rsidR="00314D96" w:rsidRDefault="009F7CC2" w:rsidP="00314D96">
      <w:pPr>
        <w:pStyle w:val="Heading2"/>
      </w:pPr>
      <w:bookmarkStart w:id="17" w:name="_Toc262346030"/>
      <w:bookmarkStart w:id="18" w:name="_Toc262346078"/>
      <w:r>
        <w:t>CountTo</w:t>
      </w:r>
      <w:bookmarkEnd w:id="17"/>
      <w:bookmarkEnd w:id="18"/>
    </w:p>
    <w:p w14:paraId="07633CAF" w14:textId="12100AFC" w:rsidR="00314D96" w:rsidRDefault="007653F7" w:rsidP="00314D96">
      <w:r>
        <w:t xml:space="preserve">A rendszer tervezési fázisában azt a műveletet vizsgáltam, amit szinte magától értetődő párhuzamosítani: </w:t>
      </w:r>
      <w:r w:rsidR="0045558B">
        <w:t>az adott ideig tartó számolást (CountTo függvénynek hívom).</w:t>
      </w:r>
      <w:r w:rsidR="009410D1">
        <w:t xml:space="preserve"> A CountTo</w:t>
      </w:r>
      <w:r w:rsidR="00AE0E9F">
        <w:t>(i)</w:t>
      </w:r>
      <w:r w:rsidR="009410D1">
        <w:t xml:space="preserve"> fü</w:t>
      </w:r>
      <w:r w:rsidR="00113885">
        <w:t xml:space="preserve">ggvényt úgy lehet felbontani </w:t>
      </w:r>
      <w:r w:rsidR="00113885" w:rsidRPr="00113885">
        <w:rPr>
          <w:i/>
        </w:rPr>
        <w:t>n</w:t>
      </w:r>
      <w:r w:rsidR="00113885">
        <w:t xml:space="preserve"> feladatra, hogy a paramétert </w:t>
      </w:r>
      <w:r w:rsidR="00113885" w:rsidRPr="00AE0E9F">
        <w:rPr>
          <w:i/>
        </w:rPr>
        <w:t>n</w:t>
      </w:r>
      <w:r w:rsidR="00AE0E9F">
        <w:t xml:space="preserve">-nel osztjuk, azaz létrejön </w:t>
      </w:r>
      <w:r w:rsidR="00AE0E9F" w:rsidRPr="00AE0E9F">
        <w:rPr>
          <w:i/>
        </w:rPr>
        <w:t>n</w:t>
      </w:r>
      <w:r w:rsidR="00AE0E9F">
        <w:t xml:space="preserve"> feladat, mely mindegyike </w:t>
      </w:r>
      <w:r w:rsidR="00AE0E9F" w:rsidRPr="00AE0E9F">
        <w:rPr>
          <w:i/>
        </w:rPr>
        <w:t>i</w:t>
      </w:r>
      <w:r w:rsidR="00AE0E9F">
        <w:t>/</w:t>
      </w:r>
      <w:r w:rsidR="00AE0E9F" w:rsidRPr="00AE0E9F">
        <w:rPr>
          <w:i/>
        </w:rPr>
        <w:t>n</w:t>
      </w:r>
      <w:r w:rsidR="00AE0E9F">
        <w:t>-ig számol.</w:t>
      </w:r>
    </w:p>
    <w:p w14:paraId="0314594D" w14:textId="3EB29EBD" w:rsidR="009F7CC2" w:rsidRDefault="009F7CC2" w:rsidP="009F7CC2">
      <w:pPr>
        <w:pStyle w:val="Heading2"/>
      </w:pPr>
      <w:bookmarkStart w:id="19" w:name="_Toc262346031"/>
      <w:bookmarkStart w:id="20" w:name="_Toc262346079"/>
      <w:r>
        <w:t>Sum</w:t>
      </w:r>
      <w:bookmarkEnd w:id="19"/>
      <w:bookmarkEnd w:id="20"/>
    </w:p>
    <w:p w14:paraId="57363EE9" w14:textId="0CD0976E" w:rsidR="009970A6" w:rsidRDefault="009970A6" w:rsidP="009970A6">
      <w:r>
        <w:t>Az összeadás függvény többféleképp paraméterezhető. Támogat egyszerű számösszegzést (a paraméterként kapott számokat összegzi), valamint mátrixok összeadását. Egyforma mátrixok összegzésének eredménye egy mátrix.</w:t>
      </w:r>
    </w:p>
    <w:p w14:paraId="394E0C3C" w14:textId="7DBC9B43" w:rsidR="009970A6" w:rsidRDefault="009970A6" w:rsidP="009970A6">
      <w:r>
        <w:t>Illetve lehetőség van egy mátrix elemeinek összegzésére. Ehhez egy paraméterrel kell hívni, mely paraméter mátrix típusú.</w:t>
      </w:r>
      <w:r w:rsidR="006114B9">
        <w:t xml:space="preserve"> Párhuzamosí</w:t>
      </w:r>
      <w:r w:rsidR="00765488">
        <w:t xml:space="preserve">tás szempontjából fontos kiemelni ezt a paraméterezést. </w:t>
      </w:r>
      <w:r w:rsidR="00D074F9">
        <w:t>A mátrixok létrehozhatóak cellatömbbel is (lásd korábban), ezek remekül párhuzamosíthatók.</w:t>
      </w:r>
    </w:p>
    <w:p w14:paraId="61E5AF93" w14:textId="438D8639" w:rsidR="00CC0BB2" w:rsidRDefault="00D074F9" w:rsidP="00CC0BB2">
      <w:r>
        <w:t>Cellatömbök összegzésének párhuzamosítása a következő ábrán látható módon történik:</w:t>
      </w:r>
    </w:p>
    <w:p w14:paraId="4B50A6D4" w14:textId="77777777" w:rsidR="004270C1" w:rsidRDefault="004270C1" w:rsidP="009970A6"/>
    <w:tbl>
      <w:tblPr>
        <w:tblStyle w:val="TableGrid"/>
        <w:tblpPr w:leftFromText="180" w:rightFromText="180" w:vertAnchor="page" w:horzAnchor="page" w:tblpX="7854" w:tblpY="9699"/>
        <w:tblW w:w="2959" w:type="dxa"/>
        <w:tblLook w:val="04A0" w:firstRow="1" w:lastRow="0" w:firstColumn="1" w:lastColumn="0" w:noHBand="0" w:noVBand="1"/>
      </w:tblPr>
      <w:tblGrid>
        <w:gridCol w:w="993"/>
        <w:gridCol w:w="992"/>
        <w:gridCol w:w="974"/>
      </w:tblGrid>
      <w:tr w:rsidR="00CC0BB2" w14:paraId="1CDA1C6A" w14:textId="77777777" w:rsidTr="00CC0BB2">
        <w:trPr>
          <w:trHeight w:val="955"/>
        </w:trPr>
        <w:tc>
          <w:tcPr>
            <w:tcW w:w="993" w:type="dxa"/>
            <w:vAlign w:val="center"/>
          </w:tcPr>
          <w:p w14:paraId="7208DA76" w14:textId="77777777" w:rsidR="00CC0BB2" w:rsidRPr="004F2621" w:rsidRDefault="00CC0BB2" w:rsidP="00CC0BB2">
            <w:pPr>
              <w:ind w:firstLine="0"/>
              <w:jc w:val="center"/>
              <w:rPr>
                <w:rFonts w:ascii="Helvetica" w:hAnsi="Helvetica"/>
              </w:rPr>
            </w:pPr>
            <w:r w:rsidRPr="004F2621">
              <w:rPr>
                <w:rFonts w:ascii="Helvetica" w:hAnsi="Helvetica"/>
              </w:rPr>
              <w:t>SUM</w:t>
            </w:r>
          </w:p>
        </w:tc>
        <w:tc>
          <w:tcPr>
            <w:tcW w:w="992" w:type="dxa"/>
            <w:vAlign w:val="center"/>
          </w:tcPr>
          <w:p w14:paraId="58B1E4D1" w14:textId="77777777" w:rsidR="00CC0BB2" w:rsidRPr="004F2621" w:rsidRDefault="00CC0BB2" w:rsidP="00CC0BB2">
            <w:pPr>
              <w:ind w:firstLine="0"/>
              <w:jc w:val="center"/>
              <w:rPr>
                <w:rFonts w:ascii="Helvetica" w:hAnsi="Helvetica"/>
              </w:rPr>
            </w:pPr>
            <w:r w:rsidRPr="004F2621">
              <w:rPr>
                <w:rFonts w:ascii="Helvetica" w:hAnsi="Helvetica"/>
              </w:rPr>
              <w:t>SUM</w:t>
            </w:r>
          </w:p>
        </w:tc>
        <w:tc>
          <w:tcPr>
            <w:tcW w:w="974" w:type="dxa"/>
            <w:vAlign w:val="center"/>
          </w:tcPr>
          <w:p w14:paraId="3BA3FAD2" w14:textId="77777777" w:rsidR="00CC0BB2" w:rsidRPr="004F2621" w:rsidRDefault="00CC0BB2" w:rsidP="00CC0BB2">
            <w:pPr>
              <w:ind w:firstLine="0"/>
              <w:jc w:val="center"/>
              <w:rPr>
                <w:rFonts w:ascii="Helvetica" w:hAnsi="Helvetica"/>
              </w:rPr>
            </w:pPr>
            <w:r w:rsidRPr="004F2621">
              <w:rPr>
                <w:rFonts w:ascii="Helvetica" w:hAnsi="Helvetica"/>
              </w:rPr>
              <w:t>SUM</w:t>
            </w:r>
          </w:p>
        </w:tc>
      </w:tr>
      <w:tr w:rsidR="00CC0BB2" w14:paraId="74E42D5F" w14:textId="77777777" w:rsidTr="00CC0BB2">
        <w:trPr>
          <w:trHeight w:val="955"/>
        </w:trPr>
        <w:tc>
          <w:tcPr>
            <w:tcW w:w="993" w:type="dxa"/>
            <w:vAlign w:val="center"/>
          </w:tcPr>
          <w:p w14:paraId="7680C4FA" w14:textId="77777777" w:rsidR="00CC0BB2" w:rsidRPr="004F2621" w:rsidRDefault="00CC0BB2" w:rsidP="00CC0BB2">
            <w:pPr>
              <w:ind w:firstLine="0"/>
              <w:jc w:val="center"/>
              <w:rPr>
                <w:rFonts w:ascii="Helvetica" w:hAnsi="Helvetica"/>
              </w:rPr>
            </w:pPr>
            <w:r w:rsidRPr="004F2621">
              <w:rPr>
                <w:rFonts w:ascii="Helvetica" w:hAnsi="Helvetica"/>
              </w:rPr>
              <w:t>SUM</w:t>
            </w:r>
          </w:p>
        </w:tc>
        <w:tc>
          <w:tcPr>
            <w:tcW w:w="992" w:type="dxa"/>
            <w:vAlign w:val="center"/>
          </w:tcPr>
          <w:p w14:paraId="4511AD0C" w14:textId="77777777" w:rsidR="00CC0BB2" w:rsidRPr="004F2621" w:rsidRDefault="00CC0BB2" w:rsidP="00CC0BB2">
            <w:pPr>
              <w:ind w:firstLine="0"/>
              <w:jc w:val="center"/>
              <w:rPr>
                <w:rFonts w:ascii="Helvetica" w:hAnsi="Helvetica"/>
              </w:rPr>
            </w:pPr>
            <w:r w:rsidRPr="004F2621">
              <w:rPr>
                <w:rFonts w:ascii="Helvetica" w:hAnsi="Helvetica"/>
              </w:rPr>
              <w:t>SUM</w:t>
            </w:r>
          </w:p>
        </w:tc>
        <w:tc>
          <w:tcPr>
            <w:tcW w:w="974" w:type="dxa"/>
            <w:vAlign w:val="center"/>
          </w:tcPr>
          <w:p w14:paraId="52287382" w14:textId="77777777" w:rsidR="00CC0BB2" w:rsidRPr="004F2621" w:rsidRDefault="00CC0BB2" w:rsidP="00CC0BB2">
            <w:pPr>
              <w:ind w:firstLine="0"/>
              <w:jc w:val="center"/>
              <w:rPr>
                <w:rFonts w:ascii="Helvetica" w:hAnsi="Helvetica"/>
              </w:rPr>
            </w:pPr>
            <w:r w:rsidRPr="004F2621">
              <w:rPr>
                <w:rFonts w:ascii="Helvetica" w:hAnsi="Helvetica"/>
              </w:rPr>
              <w:t>SUM</w:t>
            </w:r>
          </w:p>
        </w:tc>
      </w:tr>
    </w:tbl>
    <w:tbl>
      <w:tblPr>
        <w:tblStyle w:val="TableGrid"/>
        <w:tblpPr w:leftFromText="180" w:rightFromText="180" w:vertAnchor="page" w:horzAnchor="page" w:tblpX="2274" w:tblpY="9699"/>
        <w:tblW w:w="2959" w:type="dxa"/>
        <w:tblLook w:val="04A0" w:firstRow="1" w:lastRow="0" w:firstColumn="1" w:lastColumn="0" w:noHBand="0" w:noVBand="1"/>
      </w:tblPr>
      <w:tblGrid>
        <w:gridCol w:w="2959"/>
      </w:tblGrid>
      <w:tr w:rsidR="00EC4DF0" w14:paraId="265669D2" w14:textId="77777777" w:rsidTr="00EC4DF0">
        <w:trPr>
          <w:trHeight w:val="1920"/>
        </w:trPr>
        <w:tc>
          <w:tcPr>
            <w:tcW w:w="2959" w:type="dxa"/>
            <w:tcBorders>
              <w:bottom w:val="single" w:sz="4" w:space="0" w:color="auto"/>
            </w:tcBorders>
            <w:vAlign w:val="center"/>
          </w:tcPr>
          <w:p w14:paraId="7AC302FC" w14:textId="77777777" w:rsidR="00EC4DF0" w:rsidRPr="004F2621" w:rsidRDefault="00EC4DF0" w:rsidP="00EC4DF0">
            <w:pPr>
              <w:ind w:firstLine="0"/>
              <w:jc w:val="center"/>
              <w:rPr>
                <w:rFonts w:ascii="Helvetica" w:hAnsi="Helvetica"/>
              </w:rPr>
            </w:pPr>
            <w:r>
              <w:rPr>
                <w:rFonts w:ascii="Helvetica" w:hAnsi="Helvetica"/>
              </w:rPr>
              <w:t>SUM</w:t>
            </w:r>
          </w:p>
        </w:tc>
      </w:tr>
    </w:tbl>
    <w:p w14:paraId="701CECB4" w14:textId="4CA4B0A3" w:rsidR="004270C1" w:rsidRDefault="00EC4DF0" w:rsidP="009970A6">
      <w:r>
        <w:rPr>
          <w:noProof/>
          <w:lang w:val="en-US"/>
        </w:rPr>
        <mc:AlternateContent>
          <mc:Choice Requires="wps">
            <w:drawing>
              <wp:anchor distT="0" distB="0" distL="114300" distR="114300" simplePos="0" relativeHeight="251663360" behindDoc="0" locked="0" layoutInCell="1" allowOverlap="1" wp14:anchorId="4795F990" wp14:editId="69124D92">
                <wp:simplePos x="0" y="0"/>
                <wp:positionH relativeFrom="column">
                  <wp:posOffset>175260</wp:posOffset>
                </wp:positionH>
                <wp:positionV relativeFrom="paragraph">
                  <wp:posOffset>194310</wp:posOffset>
                </wp:positionV>
                <wp:extent cx="1051560" cy="822960"/>
                <wp:effectExtent l="0" t="0" r="0" b="0"/>
                <wp:wrapThrough wrapText="bothSides">
                  <wp:wrapPolygon edited="0">
                    <wp:start x="12000" y="0"/>
                    <wp:lineTo x="0" y="4667"/>
                    <wp:lineTo x="0" y="16000"/>
                    <wp:lineTo x="12000" y="20667"/>
                    <wp:lineTo x="14087" y="20667"/>
                    <wp:lineTo x="20870" y="11333"/>
                    <wp:lineTo x="20870" y="9333"/>
                    <wp:lineTo x="14087" y="0"/>
                    <wp:lineTo x="12000" y="0"/>
                  </wp:wrapPolygon>
                </wp:wrapThrough>
                <wp:docPr id="10" name="Right Arrow 10"/>
                <wp:cNvGraphicFramePr/>
                <a:graphic xmlns:a="http://schemas.openxmlformats.org/drawingml/2006/main">
                  <a:graphicData uri="http://schemas.microsoft.com/office/word/2010/wordprocessingShape">
                    <wps:wsp>
                      <wps:cNvSpPr/>
                      <wps:spPr>
                        <a:xfrm>
                          <a:off x="0" y="0"/>
                          <a:ext cx="1051560" cy="822960"/>
                        </a:xfrm>
                        <a:prstGeom prst="rightArrow">
                          <a:avLst/>
                        </a:prstGeom>
                        <a:solidFill>
                          <a:schemeClr val="tx1">
                            <a:lumMod val="75000"/>
                            <a:lumOff val="25000"/>
                          </a:schemeClr>
                        </a:solidFill>
                        <a:ln>
                          <a:no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3.8pt;margin-top:15.3pt;width:82.8pt;height:64.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" adj="13148" fillcolor="#404040 [2429]" stroked="f">
                <w10:wrap type="through"/>
              </v:shape>
            </w:pict>
          </mc:Fallback>
        </mc:AlternateContent>
      </w:r>
    </w:p>
    <w:p w14:paraId="3388A5FC" w14:textId="296CAE3A" w:rsidR="00D074F9" w:rsidRPr="009970A6" w:rsidRDefault="00A45CC7" w:rsidP="009970A6">
      <w:r>
        <w:rPr>
          <w:noProof/>
          <w:lang w:val="en-US"/>
        </w:rPr>
        <mc:AlternateContent>
          <mc:Choice Requires="wps">
            <w:drawing>
              <wp:anchor distT="0" distB="0" distL="114300" distR="114300" simplePos="0" relativeHeight="251664384" behindDoc="0" locked="0" layoutInCell="1" allowOverlap="1" wp14:anchorId="329B89A6" wp14:editId="159C64FD">
                <wp:simplePos x="0" y="0"/>
                <wp:positionH relativeFrom="column">
                  <wp:posOffset>1202055</wp:posOffset>
                </wp:positionH>
                <wp:positionV relativeFrom="paragraph">
                  <wp:posOffset>217170</wp:posOffset>
                </wp:positionV>
                <wp:extent cx="228600" cy="1714500"/>
                <wp:effectExtent l="0" t="6350" r="19050" b="19050"/>
                <wp:wrapThrough wrapText="bothSides">
                  <wp:wrapPolygon edited="0">
                    <wp:start x="22200" y="80"/>
                    <wp:lineTo x="600" y="9680"/>
                    <wp:lineTo x="600" y="10000"/>
                    <wp:lineTo x="600" y="11600"/>
                    <wp:lineTo x="600" y="11920"/>
                    <wp:lineTo x="22200" y="21520"/>
                    <wp:lineTo x="22200" y="80"/>
                  </wp:wrapPolygon>
                </wp:wrapThrough>
                <wp:docPr id="12" name="Left Brace 12"/>
                <wp:cNvGraphicFramePr/>
                <a:graphic xmlns:a="http://schemas.openxmlformats.org/drawingml/2006/main">
                  <a:graphicData uri="http://schemas.microsoft.com/office/word/2010/wordprocessingShape">
                    <wps:wsp>
                      <wps:cNvSpPr/>
                      <wps:spPr>
                        <a:xfrm rot="16200000">
                          <a:off x="0" y="0"/>
                          <a:ext cx="228600" cy="1714500"/>
                        </a:xfrm>
                        <a:prstGeom prst="leftBrace">
                          <a:avLst/>
                        </a:prstGeom>
                        <a:ln>
                          <a:solidFill>
                            <a:schemeClr val="tx1">
                              <a:lumMod val="95000"/>
                              <a:lumOff val="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94.65pt;margin-top:17.1pt;width:18pt;height:135pt;rotation:-9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" adj="240" strokecolor="#0d0d0d [3069]" strokeweight="2pt">
                <w10:wrap type="through"/>
              </v:shape>
            </w:pict>
          </mc:Fallback>
        </mc:AlternateContent>
      </w:r>
    </w:p>
    <w:p w14:paraId="70AD8BF9" w14:textId="45DC2462" w:rsidR="00CC0BB2" w:rsidRDefault="00CC0BB2" w:rsidP="00CC0BB2">
      <w:pPr>
        <w:pStyle w:val="Heading2"/>
        <w:numPr>
          <w:ilvl w:val="0"/>
          <w:numId w:val="0"/>
        </w:numPr>
        <w:ind w:left="576"/>
      </w:pPr>
    </w:p>
    <w:p w14:paraId="4CDFB00A" w14:textId="715087FC" w:rsidR="00CC0BB2" w:rsidRDefault="00A45CC7" w:rsidP="00CC0BB2">
      <w:pPr>
        <w:pStyle w:val="Heading2"/>
        <w:numPr>
          <w:ilvl w:val="0"/>
          <w:numId w:val="0"/>
        </w:numPr>
        <w:ind w:left="576"/>
      </w:pPr>
      <w:r>
        <w:rPr>
          <w:noProof/>
          <w:lang w:val="en-US"/>
        </w:rPr>
        <mc:AlternateContent>
          <mc:Choice Requires="wps">
            <w:drawing>
              <wp:anchor distT="0" distB="0" distL="114300" distR="114300" simplePos="0" relativeHeight="251665408" behindDoc="0" locked="0" layoutInCell="1" allowOverlap="1" wp14:anchorId="70B5C19B" wp14:editId="397DB9EB">
                <wp:simplePos x="0" y="0"/>
                <wp:positionH relativeFrom="column">
                  <wp:posOffset>2232660</wp:posOffset>
                </wp:positionH>
                <wp:positionV relativeFrom="paragraph">
                  <wp:posOffset>628015</wp:posOffset>
                </wp:positionV>
                <wp:extent cx="520065"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52006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EF8F37" w14:textId="517D6A6B" w:rsidR="00320501" w:rsidRPr="00A45CC7" w:rsidRDefault="00320501" w:rsidP="00A45CC7">
                            <w:pPr>
                              <w:ind w:firstLine="0"/>
                              <w:rPr>
                                <w:rFonts w:ascii="Helvetica" w:hAnsi="Helvetica"/>
                              </w:rPr>
                            </w:pPr>
                            <w:r w:rsidRPr="00A45CC7">
                              <w:rPr>
                                <w:rFonts w:ascii="Helvetica" w:hAnsi="Helvetica"/>
                              </w:rPr>
                              <w:t>SUM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left:0;text-align:left;margin-left:175.8pt;margin-top:49.45pt;width:40.95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" filled="f" stroked="f">
                <v:textbox>
                  <w:txbxContent>
                    <w:p w14:paraId="31EF8F37" w14:textId="517D6A6B" w:rsidR="00320501" w:rsidRPr="00A45CC7" w:rsidRDefault="00320501" w:rsidP="00A45CC7">
                      <w:pPr>
                        <w:ind w:firstLine="0"/>
                        <w:rPr>
                          <w:rFonts w:ascii="Helvetica" w:hAnsi="Helvetica"/>
                        </w:rPr>
                      </w:pPr>
                      <w:r w:rsidRPr="00A45CC7">
                        <w:rPr>
                          <w:rFonts w:ascii="Helvetica" w:hAnsi="Helvetica"/>
                        </w:rPr>
                        <w:t>SUM</w:t>
                      </w:r>
                    </w:p>
                  </w:txbxContent>
                </v:textbox>
                <w10:wrap type="square"/>
              </v:shape>
            </w:pict>
          </mc:Fallback>
        </mc:AlternateContent>
      </w:r>
    </w:p>
    <w:p w14:paraId="7DD626E6" w14:textId="77777777" w:rsidR="00A45CC7" w:rsidRDefault="00A45CC7" w:rsidP="00A45CC7"/>
    <w:p w14:paraId="1B9F3593" w14:textId="77777777" w:rsidR="00A45CC7" w:rsidRDefault="00A45CC7" w:rsidP="00A45CC7"/>
    <w:p w14:paraId="608A78C1" w14:textId="0AB5DC6E" w:rsidR="00A45CC7" w:rsidRDefault="00A45CC7" w:rsidP="00A45CC7">
      <w:r>
        <w:t>Azaz résztömbökre kell osztani a mátrixot és az összegzést azon belül elvégezni, majd az összeget összegezni.</w:t>
      </w:r>
    </w:p>
    <w:p w14:paraId="7CEA3843" w14:textId="77777777" w:rsidR="00A45CC7" w:rsidRDefault="00A45CC7" w:rsidP="00A45CC7"/>
    <w:p w14:paraId="407D6970" w14:textId="1C44380E" w:rsidR="00A45CC7" w:rsidRDefault="00A45CC7" w:rsidP="00A45CC7"/>
    <w:p w14:paraId="2642B459" w14:textId="77777777" w:rsidR="00A45CC7" w:rsidRDefault="00A45CC7" w:rsidP="00A45CC7"/>
    <w:p w14:paraId="680D78D2" w14:textId="77777777" w:rsidR="00A45CC7" w:rsidRDefault="00A45CC7" w:rsidP="00A45CC7"/>
    <w:p w14:paraId="6B7ECF53" w14:textId="7B479036" w:rsidR="009542C1" w:rsidRDefault="008B1747" w:rsidP="00195228">
      <w:pPr>
        <w:pStyle w:val="Heading1"/>
      </w:pPr>
      <w:bookmarkStart w:id="21" w:name="_Toc262346032"/>
      <w:bookmarkStart w:id="22" w:name="_Toc262346080"/>
      <w:r>
        <w:t>Ütemezés</w:t>
      </w:r>
      <w:bookmarkEnd w:id="21"/>
      <w:bookmarkEnd w:id="22"/>
    </w:p>
    <w:p w14:paraId="52BCDCF0" w14:textId="411767B0" w:rsidR="00771CCB" w:rsidRDefault="00771CCB" w:rsidP="00771CCB">
      <w:r>
        <w:t xml:space="preserve">Egy cella tartalmának megváltoztatása miatt tipikusan több más cellát újra kell számolni. </w:t>
      </w:r>
      <w:r w:rsidR="00F70290">
        <w:t>Az ütemező feladata</w:t>
      </w:r>
      <w:r w:rsidR="00117F46">
        <w:t xml:space="preserve"> az elvégzendő számítások ütemezése egy gépen belül több szálon, valamint </w:t>
      </w:r>
      <w:r w:rsidR="00B90B91">
        <w:t xml:space="preserve">a </w:t>
      </w:r>
      <w:r w:rsidR="00117F46">
        <w:t>gépek között</w:t>
      </w:r>
      <w:r w:rsidR="00B90B91">
        <w:t xml:space="preserve"> a feladatok elosztása</w:t>
      </w:r>
      <w:r w:rsidR="00117F46">
        <w:t>.</w:t>
      </w:r>
      <w:r w:rsidR="00B90B91">
        <w:t xml:space="preserve"> A prototípusban mindig az a gép a felelős</w:t>
      </w:r>
      <w:r w:rsidR="00117F46">
        <w:t xml:space="preserve"> </w:t>
      </w:r>
      <w:r w:rsidR="00B90B91">
        <w:t xml:space="preserve">a számítások menedzseléséért, amelyik a </w:t>
      </w:r>
      <w:r w:rsidR="00F51B2A">
        <w:t xml:space="preserve">cella </w:t>
      </w:r>
      <w:r w:rsidR="00B90B91">
        <w:t>módosítás</w:t>
      </w:r>
      <w:r w:rsidR="00F51B2A">
        <w:t>á</w:t>
      </w:r>
      <w:r w:rsidR="00B90B91">
        <w:t xml:space="preserve">t kezdeményezte. A prototípus készítésekor feltételezem, hogy </w:t>
      </w:r>
      <w:r w:rsidR="00F51B2A">
        <w:t>több cellamódosítás</w:t>
      </w:r>
      <w:r>
        <w:t xml:space="preserve"> nem es</w:t>
      </w:r>
      <w:r w:rsidR="00F51B2A">
        <w:t>ik</w:t>
      </w:r>
      <w:r>
        <w:t xml:space="preserve"> egybe, azaz egy cella megváltoztatásakor az összes kezdeményezett számítás lefut további cella megváltoztatása előtt. Későbbi stádiumban ettől a feltételezéstől </w:t>
      </w:r>
      <w:r w:rsidR="00F51B2A">
        <w:t xml:space="preserve">el lehet tekinteni, </w:t>
      </w:r>
      <w:r>
        <w:t>ez nem változtatja lényegesen a megoldást – ütközéskor csupán az összes gépen, melyen számítás van folyamatban, az ütközést fel kell dolgozni (az változtatott cellákat feljegyezni), és az a</w:t>
      </w:r>
      <w:r w:rsidR="00F51B2A">
        <w:t>ktuális számítást újra</w:t>
      </w:r>
      <w:r>
        <w:t>indítani a megváltozott cellákkal.</w:t>
      </w:r>
    </w:p>
    <w:p w14:paraId="69610FB1" w14:textId="062FCB67" w:rsidR="00771CCB" w:rsidRDefault="00771CCB" w:rsidP="00771CCB">
      <w:r>
        <w:t>Az ütemező felelőssége, hogy a cellák jó so</w:t>
      </w:r>
      <w:r w:rsidR="00384DB5">
        <w:t>rrendben legyenek újraszámolva, azaz ha az A2 cella paramétere az A1 cella, az A1 cella kiszámítása mindenképp megelőzze az A2 cella kiszámítását. Az ütemező feladat, hogy a feladatokat elossza a résztvevő számítógépek között</w:t>
      </w:r>
      <w:r w:rsidR="00421F32">
        <w:t>, és gépen belül különböző szálak között</w:t>
      </w:r>
      <w:r w:rsidR="00384DB5">
        <w:t>.</w:t>
      </w:r>
    </w:p>
    <w:p w14:paraId="4C2016A5" w14:textId="4AF899CA" w:rsidR="00F51B2A" w:rsidRDefault="00F51B2A" w:rsidP="00F51B2A">
      <w:r>
        <w:t>Az optimális ütemezés a hálózaton lévő összes számítógép között egyenletesen osztaná el a feladatokat a feladatok költségei alapján, figyelembe véve a függőségeket (amikor egy cella értéke egy másik cella értékétől függ). Még a függőségek figyelembevétele nélkül is a probléma ismert NP-teljes problémákra vezethető vissza (partíció probléma, részhalmaz összeg probléma)</w:t>
      </w:r>
      <w:r>
        <w:rPr>
          <w:rStyle w:val="FootnoteReference"/>
        </w:rPr>
        <w:footnoteReference w:id="7"/>
      </w:r>
      <w:r>
        <w:t>. Az ütemezéskor fontos, hogy az ütemezési algoritmus ne legyen túl komplex, futásideje elhanyagolható legyen. Ezért az ütemező algoritmus kialakításánál heurisztikák alkalmazásával próbálok minél jobb teljesítményt elérni.</w:t>
      </w:r>
    </w:p>
    <w:p w14:paraId="729AE5DD" w14:textId="2E3DC8F8" w:rsidR="00421F32" w:rsidRDefault="00421F32" w:rsidP="00771CCB">
      <w:r>
        <w:t>Az ütemezőnek figyelembe kell vennie, hogy külön szálon való végrehajtásnak körülbelül 5-15</w:t>
      </w:r>
      <w:r w:rsidRPr="00421F32">
        <w:t>μs</w:t>
      </w:r>
      <w:r>
        <w:t xml:space="preserve"> overheadje, míg másik gépen való végrehajtásnak 4-10ms </w:t>
      </w:r>
      <w:r w:rsidR="00307055">
        <w:t xml:space="preserve">hálózati kommunkációs </w:t>
      </w:r>
      <w:r>
        <w:t>overheadje van. Ezeket az időket saját számítógépmen, otthoni helyi hálózaton mértem, terhelt hálózat esetén a hálózati késleltetés ezt jóval meghaladhatja. Ezek az idők magukba foglalják azt is, hogy ezekben az esetekben az ütemezőnek az adott, várakozó feladatot külön fel kell jegyeznie.</w:t>
      </w:r>
    </w:p>
    <w:p w14:paraId="38646700" w14:textId="50EAF136" w:rsidR="00881AFB" w:rsidRDefault="00421F32" w:rsidP="00603FB1">
      <w:r>
        <w:t>Azt is fontos figyelembe venni, hogy a külön szálon végrehajtás hálózati késleltetés ideje, illetve a külön</w:t>
      </w:r>
      <w:r w:rsidR="00C86118">
        <w:t xml:space="preserve"> szálon való futtatás ideje nem változik</w:t>
      </w:r>
      <w:r w:rsidR="00603FB1">
        <w:t xml:space="preserve"> arányosan</w:t>
      </w:r>
      <w:r w:rsidR="00C86118">
        <w:t xml:space="preserve"> a kiértékelésre elküldött függvények számával, hanem körülbelül konstans. Emiatt érdemes a függvényeket öss</w:t>
      </w:r>
      <w:r w:rsidR="00881AFB">
        <w:t xml:space="preserve">zefogni, és egyben kezelni őket. </w:t>
      </w:r>
    </w:p>
    <w:p w14:paraId="14139EA1" w14:textId="5F84976A" w:rsidR="00881AFB" w:rsidRDefault="00881AFB" w:rsidP="00881AFB">
      <w:r>
        <w:t>Az ütemezőnek tehát négy feladata van:</w:t>
      </w:r>
    </w:p>
    <w:p w14:paraId="221EBB61" w14:textId="77777777" w:rsidR="00881AFB" w:rsidRDefault="00881AFB" w:rsidP="00881AFB">
      <w:pPr>
        <w:pStyle w:val="ListParagraph"/>
        <w:numPr>
          <w:ilvl w:val="0"/>
          <w:numId w:val="13"/>
        </w:numPr>
      </w:pPr>
      <w:r>
        <w:t>a nagy költségű függvényeket fel kell bontania</w:t>
      </w:r>
    </w:p>
    <w:p w14:paraId="7E167DCC" w14:textId="77777777" w:rsidR="00881AFB" w:rsidRDefault="00881AFB" w:rsidP="00881AFB">
      <w:pPr>
        <w:pStyle w:val="ListParagraph"/>
        <w:numPr>
          <w:ilvl w:val="0"/>
          <w:numId w:val="13"/>
        </w:numPr>
      </w:pPr>
      <w:r>
        <w:t>a kis költségű függényeket egybe kell csomagolnia</w:t>
      </w:r>
    </w:p>
    <w:p w14:paraId="1183F84D" w14:textId="7CB1A6DB" w:rsidR="00881AFB" w:rsidRDefault="00881AFB" w:rsidP="00881AFB">
      <w:pPr>
        <w:pStyle w:val="ListParagraph"/>
        <w:numPr>
          <w:ilvl w:val="0"/>
          <w:numId w:val="13"/>
        </w:numPr>
      </w:pPr>
      <w:r>
        <w:t>a függvények kiértékelését helyes sorrendben kell végrehajtania</w:t>
      </w:r>
    </w:p>
    <w:p w14:paraId="465B083C" w14:textId="2D57B632" w:rsidR="00881AFB" w:rsidRDefault="00881AFB" w:rsidP="00881AFB">
      <w:pPr>
        <w:pStyle w:val="ListParagraph"/>
        <w:numPr>
          <w:ilvl w:val="0"/>
          <w:numId w:val="13"/>
        </w:numPr>
      </w:pPr>
      <w:r>
        <w:t>a függvények kiértékelési módját meg kell választania</w:t>
      </w:r>
    </w:p>
    <w:p w14:paraId="3E64D83C" w14:textId="06D20B5E" w:rsidR="00F51B2A" w:rsidRDefault="00F51B2A" w:rsidP="00F51B2A">
      <w:pPr>
        <w:pStyle w:val="Heading2"/>
      </w:pPr>
      <w:bookmarkStart w:id="23" w:name="_Toc262346033"/>
      <w:bookmarkStart w:id="24" w:name="_Toc262346081"/>
      <w:r>
        <w:t>Nagy költségű függvények felbontása</w:t>
      </w:r>
      <w:bookmarkEnd w:id="23"/>
      <w:bookmarkEnd w:id="24"/>
    </w:p>
    <w:p w14:paraId="430ACEEB" w14:textId="6887F9BF" w:rsidR="00F51B2A" w:rsidRDefault="00F51B2A" w:rsidP="00F51B2A">
      <w:r>
        <w:t>Erről az előző fejezet szólt, az ütemező az ott bemutatott elemeknek delegálja a feladatot.</w:t>
      </w:r>
    </w:p>
    <w:p w14:paraId="02D60B9B" w14:textId="110AFFBB" w:rsidR="00F51B2A" w:rsidRDefault="00F51B2A" w:rsidP="00F51B2A">
      <w:pPr>
        <w:pStyle w:val="Heading2"/>
      </w:pPr>
      <w:bookmarkStart w:id="25" w:name="_Toc262346034"/>
      <w:bookmarkStart w:id="26" w:name="_Toc262346082"/>
      <w:r>
        <w:t>Kis költségű függvények egybecsomagolása</w:t>
      </w:r>
      <w:bookmarkEnd w:id="25"/>
      <w:bookmarkEnd w:id="26"/>
    </w:p>
    <w:p w14:paraId="4C7ED8E2" w14:textId="77777777" w:rsidR="00F52C93" w:rsidRDefault="00603FB1" w:rsidP="00603FB1">
      <w:r>
        <w:t xml:space="preserve">Azon függvények, melyeknek egy szülője van – azaz egy függény kimenetétől függnek, egybecsomagolhatóak a szülőjükkel, így egy komplex kifejezés jön létre, mely két kifejezés egymás utáni kiértékeléséből áll. </w:t>
      </w:r>
    </w:p>
    <w:p w14:paraId="69365202" w14:textId="76CC1419" w:rsidR="00F52C93" w:rsidRDefault="005E2B3B" w:rsidP="00F52C93">
      <w:pPr>
        <w:pStyle w:val="Heading2"/>
      </w:pPr>
      <w:bookmarkStart w:id="27" w:name="_Toc262346035"/>
      <w:bookmarkStart w:id="28" w:name="_Toc262346083"/>
      <w:r>
        <w:t>Függvények</w:t>
      </w:r>
      <w:r w:rsidR="00F52C93">
        <w:t xml:space="preserve"> helyes sorrendben végrehajtása</w:t>
      </w:r>
      <w:r>
        <w:t xml:space="preserve"> és kiértékelési módja</w:t>
      </w:r>
      <w:bookmarkEnd w:id="27"/>
      <w:bookmarkEnd w:id="28"/>
    </w:p>
    <w:p w14:paraId="33E46676" w14:textId="77777777" w:rsidR="005E2B3B" w:rsidRDefault="00F52C93" w:rsidP="00F52C93">
      <w:r>
        <w:t>Az üt</w:t>
      </w:r>
      <w:r w:rsidR="005E2B3B">
        <w:t>emező a végrehajtandó kifejezéseket sorrendbe teszi. A sorrendezéshez topologikus rendezést használ. A sorrend felállítását követően a sorrend szerint hajtja végre az függvényeket. A függvények költsége alapján dönt, hogy az adott függvényt hogyan hajtja végre:</w:t>
      </w:r>
    </w:p>
    <w:p w14:paraId="60348AD1" w14:textId="66367B3E" w:rsidR="00603FB1" w:rsidRDefault="005E2B3B" w:rsidP="005E2B3B">
      <w:pPr>
        <w:pStyle w:val="ListParagraph"/>
        <w:numPr>
          <w:ilvl w:val="0"/>
          <w:numId w:val="14"/>
        </w:numPr>
      </w:pPr>
      <w:r>
        <w:t>a saját szálán</w:t>
      </w:r>
    </w:p>
    <w:p w14:paraId="15AB4303" w14:textId="7AF95E1C" w:rsidR="005E2B3B" w:rsidRDefault="005E2B3B" w:rsidP="005E2B3B">
      <w:pPr>
        <w:pStyle w:val="ListParagraph"/>
        <w:numPr>
          <w:ilvl w:val="0"/>
          <w:numId w:val="14"/>
        </w:numPr>
      </w:pPr>
      <w:r>
        <w:t>új szálon</w:t>
      </w:r>
    </w:p>
    <w:p w14:paraId="5322D95B" w14:textId="4B9C4125" w:rsidR="005E2B3B" w:rsidRDefault="005E2B3B" w:rsidP="005E2B3B">
      <w:pPr>
        <w:pStyle w:val="ListParagraph"/>
        <w:numPr>
          <w:ilvl w:val="0"/>
          <w:numId w:val="14"/>
        </w:numPr>
      </w:pPr>
      <w:r>
        <w:t>másik számítógépen.</w:t>
      </w:r>
    </w:p>
    <w:p w14:paraId="447C14B6" w14:textId="1641D66F" w:rsidR="005E2B3B" w:rsidRDefault="005E2B3B" w:rsidP="005E2B3B">
      <w:r>
        <w:t>Az utóbbi két esetben várólistára teszi a függvényt, hogy elkerülje azon függények kiértékelését, melyek a listában az aktuális függvény után következnek, és függnek a kimenettől.</w:t>
      </w:r>
    </w:p>
    <w:p w14:paraId="0E2BF0A1" w14:textId="46BB198B" w:rsidR="005E2B3B" w:rsidRDefault="005E2B3B" w:rsidP="005E2B3B">
      <w:pPr>
        <w:pStyle w:val="Heading1"/>
      </w:pPr>
      <w:bookmarkStart w:id="29" w:name="_Toc262346036"/>
      <w:bookmarkStart w:id="30" w:name="_Toc262346084"/>
      <w:r>
        <w:t>Párhuzamosság</w:t>
      </w:r>
      <w:bookmarkEnd w:id="29"/>
      <w:bookmarkEnd w:id="30"/>
    </w:p>
    <w:p w14:paraId="12CFC729" w14:textId="3CBC03F6" w:rsidR="005E2B3B" w:rsidRDefault="005E2B3B" w:rsidP="005E2B3B">
      <w:r>
        <w:t xml:space="preserve">Párhuzamos programozás támogatására </w:t>
      </w:r>
      <w:r w:rsidR="00613CEC">
        <w:t>rengeteg osztálykönytár érhető el. A projekt során többet teszteltem különböző szempontok szerint.</w:t>
      </w:r>
    </w:p>
    <w:p w14:paraId="13F0CF55" w14:textId="05BDB3D2" w:rsidR="00613CEC" w:rsidRDefault="00613CEC" w:rsidP="00613CEC">
      <w:pPr>
        <w:pStyle w:val="Heading2"/>
      </w:pPr>
      <w:bookmarkStart w:id="31" w:name="_Toc262346037"/>
      <w:bookmarkStart w:id="32" w:name="_Toc262346085"/>
      <w:r>
        <w:t>Akka</w:t>
      </w:r>
      <w:r>
        <w:rPr>
          <w:rStyle w:val="FootnoteReference"/>
        </w:rPr>
        <w:footnoteReference w:id="8"/>
      </w:r>
      <w:bookmarkEnd w:id="31"/>
      <w:bookmarkEnd w:id="32"/>
    </w:p>
    <w:p w14:paraId="0C6CD50E" w14:textId="7548A863" w:rsidR="00613CEC" w:rsidRPr="00613CEC" w:rsidRDefault="00613CEC" w:rsidP="00613CEC">
      <w:r>
        <w:t>Az Akka keretrendszer az Erlangban bevezetett actor-modell megvalósítása. A megoldás lényegét az adja, hogy a rendszerben saját szállal rendelkező objektumok futnak. Ezek az objektumok belül egyszálúak, és egymás állapotához nem férnek hozzá. A különböző objektumok aszinkron üzenetváltások segítségével tudnak kommunikálni.</w:t>
      </w:r>
    </w:p>
    <w:p w14:paraId="622E361F" w14:textId="09A286A5" w:rsidR="00613CEC" w:rsidRPr="00613CEC" w:rsidRDefault="00613CEC" w:rsidP="00613CEC">
      <w:pPr>
        <w:pStyle w:val="Heading2"/>
      </w:pPr>
      <w:bookmarkStart w:id="33" w:name="_Toc262346038"/>
      <w:bookmarkStart w:id="34" w:name="_Toc262346086"/>
      <w:r>
        <w:t>Scala fork-join pool</w:t>
      </w:r>
      <w:bookmarkEnd w:id="33"/>
      <w:bookmarkEnd w:id="34"/>
    </w:p>
    <w:p w14:paraId="7C4B8D15" w14:textId="285A16BC" w:rsidR="00613CEC" w:rsidRPr="00613CEC" w:rsidRDefault="00613CEC" w:rsidP="00613CEC">
      <w:pPr>
        <w:pStyle w:val="Heading2"/>
      </w:pPr>
      <w:bookmarkStart w:id="35" w:name="_Toc262346039"/>
      <w:bookmarkStart w:id="36" w:name="_Toc262346087"/>
      <w:r>
        <w:t>Scala Futures and Promises</w:t>
      </w:r>
      <w:r>
        <w:rPr>
          <w:rStyle w:val="FootnoteReference"/>
        </w:rPr>
        <w:footnoteReference w:id="9"/>
      </w:r>
      <w:bookmarkEnd w:id="35"/>
      <w:bookmarkEnd w:id="36"/>
    </w:p>
    <w:p w14:paraId="49EA3466" w14:textId="7ED031CE" w:rsidR="009542C1" w:rsidRDefault="009542C1" w:rsidP="00881AFB">
      <w:pPr>
        <w:pStyle w:val="Heading1"/>
      </w:pPr>
      <w:bookmarkStart w:id="37" w:name="_Toc262346040"/>
      <w:bookmarkStart w:id="38" w:name="_Toc262346088"/>
      <w:r>
        <w:t xml:space="preserve">Kommunikáció a </w:t>
      </w:r>
      <w:r w:rsidR="00032E7F">
        <w:t>számítógépek</w:t>
      </w:r>
      <w:r>
        <w:t xml:space="preserve"> között</w:t>
      </w:r>
      <w:bookmarkEnd w:id="37"/>
      <w:bookmarkEnd w:id="38"/>
    </w:p>
    <w:p w14:paraId="60835C4C" w14:textId="7FFC4C15" w:rsidR="009542C1" w:rsidRDefault="009542C1" w:rsidP="009542C1">
      <w:r>
        <w:t>A rendszerben magas rugalmasságra kell terve</w:t>
      </w:r>
      <w:r w:rsidR="00032E7F">
        <w:t xml:space="preserve">zni, azaz lehetőséget kell teremteni egy-egy kliens bekapcsolódására, illetve távozására – pl. valaki elhagyja az ülést egy konferencián. Tervezésnél azt is figyelembe kell venni, hogy egyszerre nagy mennyiségű kliens érheti el a dokumentumot, sőt akár párhuzamos módosítások is lehetségesek. Ezekben az esetekben az adatok konzisztenciájának megőrzéséhez </w:t>
      </w:r>
      <w:r w:rsidR="00E97703">
        <w:t xml:space="preserve">és a hatékony számításhoz </w:t>
      </w:r>
      <w:r w:rsidR="00032E7F">
        <w:t>különböző megoldásokat kell alkalmazni.</w:t>
      </w:r>
      <w:r w:rsidR="0038780E">
        <w:t xml:space="preserve"> A következőkben ezeket ismertetem. A megoldások egy része csupán megtervezve lesz, az implementálást egy későbbi projektre</w:t>
      </w:r>
      <w:r w:rsidR="007C0215">
        <w:t xml:space="preserve"> </w:t>
      </w:r>
      <w:r w:rsidR="0038780E">
        <w:t>(pl. szakdolgozat) üzemezem.</w:t>
      </w:r>
    </w:p>
    <w:p w14:paraId="32E6096A" w14:textId="2BC89515" w:rsidR="00871044" w:rsidRDefault="00871044" w:rsidP="007C0215">
      <w:r>
        <w:t>A hálózati kapcsolatok kezelés</w:t>
      </w:r>
      <w:r w:rsidR="00910C3A">
        <w:t>ére sok lehetőség adott, több osztály</w:t>
      </w:r>
      <w:r>
        <w:t>könyvtár is elérhető a magas szintű hálózat kezelésére.</w:t>
      </w:r>
    </w:p>
    <w:p w14:paraId="74561DAA" w14:textId="236A0FE2" w:rsidR="00871044" w:rsidRDefault="00871044" w:rsidP="007C0215">
      <w:r>
        <w:t>Egyik lehetőség lehet, hogy a teljes kommunikáció broadcast</w:t>
      </w:r>
      <w:r w:rsidR="00864C78">
        <w:t xml:space="preserve"> üzeneteken keresztül történik</w:t>
      </w:r>
      <w:r>
        <w:t>, azaz minden</w:t>
      </w:r>
      <w:r w:rsidR="00864C78">
        <w:t xml:space="preserve"> kliens </w:t>
      </w:r>
      <w:r>
        <w:t>lát minden</w:t>
      </w:r>
      <w:r w:rsidR="00864C78">
        <w:t xml:space="preserve"> üzenete</w:t>
      </w:r>
      <w:r>
        <w:t xml:space="preserve">t, és </w:t>
      </w:r>
      <w:r w:rsidR="00864C78">
        <w:t>a számára fontosakat dolgozza fel</w:t>
      </w:r>
      <w:r>
        <w:t xml:space="preserve">. Ez a megoldás elsőre előnyösnek tűnik, de hosszútávon több gond is van vele sebesség, karbantarhatóság és hibakeresés szempontjából. Ezt a megoldást a magas szintű könytárak sem támogatják. </w:t>
      </w:r>
    </w:p>
    <w:p w14:paraId="5037B1F0" w14:textId="77777777" w:rsidR="00871044" w:rsidRDefault="00871044" w:rsidP="007C0215">
      <w:r>
        <w:t>Ennél jobb megoldás, ha a számítógépek között folytonos kapcsolat van. A legegyszerűbb és leggyorsabb megoldás, ha a</w:t>
      </w:r>
      <w:r w:rsidR="007C0215">
        <w:t xml:space="preserve"> számítógépek között teljesen hurkolt topológia van, azaz minden kliens minden másik klienssel fenntart egy kapcsolatot. </w:t>
      </w:r>
      <w:r>
        <w:t>Ennek előnye, hogy bármely két gép minimális késleltetéssel tud kommunikálni igény esetén.</w:t>
      </w:r>
    </w:p>
    <w:p w14:paraId="2D7968A7" w14:textId="45A24650" w:rsidR="007C0215" w:rsidRDefault="00910C3A" w:rsidP="00910C3A">
      <w:r>
        <w:t xml:space="preserve">A magas szintű </w:t>
      </w:r>
      <w:r w:rsidR="00871044">
        <w:t>hálózatkezelésre a szabadon elérhető</w:t>
      </w:r>
      <w:r>
        <w:t xml:space="preserve"> KryoNet osztálykönyvtárat</w:t>
      </w:r>
      <w:r>
        <w:rPr>
          <w:rStyle w:val="FootnoteReference"/>
        </w:rPr>
        <w:footnoteReference w:id="10"/>
      </w:r>
      <w:r>
        <w:t xml:space="preserve"> használom, mely absztrachálja a kommunikációs réteget és szerializációt, így objektumokat van lehetőségünk küldeni és fogadni. A KryoNet a TCP és UDP szállítási protokollokat támogatja. Az alkalmazásban kulcsfontosságú a megbízható átvitel, így a gépek TCP-n keresztül fognak kommunikálni.</w:t>
      </w:r>
    </w:p>
    <w:p w14:paraId="55AAFA42" w14:textId="43D8CDCE" w:rsidR="00A23940" w:rsidRDefault="00A23940" w:rsidP="00A23940">
      <w:r>
        <w:t>A KryoNet kliens-szerver modellre lett tervezve, így léteznek szerverek és kliensek –</w:t>
      </w:r>
      <w:r w:rsidR="00FC38B5">
        <w:t xml:space="preserve"> </w:t>
      </w:r>
      <w:r>
        <w:t>ezek különböznek a korábban említett kliens (böngésző) és szer</w:t>
      </w:r>
      <w:r w:rsidR="00FC38B5">
        <w:t>ver (JVM) fogalmaktól, ebben a fejezetben</w:t>
      </w:r>
      <w:r>
        <w:t xml:space="preserve"> csupán a JVM-ek közötti kommunikációról van szó. A kliensek tudnak kapcsolatot kezdeményezni, a szerverek pedig a kapcsolatkérést el tudják fogadni. Az alkalmazás peer-to-peer jellegéh</w:t>
      </w:r>
      <w:r w:rsidR="00FC38B5">
        <w:t>ez oly módon lehet ezt hozzáigazítani, hogy</w:t>
      </w:r>
      <w:r>
        <w:t xml:space="preserve"> minden </w:t>
      </w:r>
      <w:r w:rsidR="00FC38B5">
        <w:t>JVM-ben fut egy szerver, valamint  bizonyos mennyiségű kliens</w:t>
      </w:r>
      <w:r w:rsidR="003A7A68">
        <w:t>. A</w:t>
      </w:r>
      <w:r w:rsidR="00FC38B5">
        <w:t xml:space="preserve"> következő szabályok szerint történik a kapcsolatok kialakítása.</w:t>
      </w:r>
    </w:p>
    <w:p w14:paraId="7D704666" w14:textId="5749A101" w:rsidR="00910C3A" w:rsidRPr="009542C1" w:rsidRDefault="00910C3A" w:rsidP="00910C3A">
      <w:pPr>
        <w:pStyle w:val="Heading2"/>
      </w:pPr>
      <w:bookmarkStart w:id="39" w:name="_Toc262346041"/>
      <w:bookmarkStart w:id="40" w:name="_Toc262346089"/>
      <w:r>
        <w:t>Új kliens kapcsolódása</w:t>
      </w:r>
      <w:bookmarkEnd w:id="39"/>
      <w:bookmarkEnd w:id="40"/>
    </w:p>
    <w:p w14:paraId="11D53242" w14:textId="30E6E4F8" w:rsidR="007C0215" w:rsidRDefault="00FC38B5" w:rsidP="009542C1">
      <w:r>
        <w:t>Amikor kapcsolódik valaki a rendszerhez, elindul az ő szervere. Ezután létrejön az első kliens, mely egy broadcast üzenetet küld. A broadcast üzenetre a hálózaton lévő összes szerverről kap választ – a sajátjáról is. A válaszok közül a számítógép kiválogatja azokat az IP-címeket, melyek nem az ő hálózati kártyájához tartoznak, és létrehoz egy-egy klienst mindegyik szerverhez való kapcsolódásra, majd mindegyik klienssel kapcsolódást kezdeményez.</w:t>
      </w:r>
      <w:r w:rsidR="003A7A68">
        <w:t xml:space="preserve"> Így egy gépen annyi kliens van, amennyi gép a kapcsolódáskor már a hálózaton volt.</w:t>
      </w:r>
      <w:r w:rsidR="009E5944">
        <w:t xml:space="preserve"> A</w:t>
      </w:r>
      <w:r w:rsidR="000A43E5">
        <w:t xml:space="preserve"> kapcsolódási folyamatot a </w:t>
      </w:r>
      <w:r w:rsidR="000A43E5">
        <w:fldChar w:fldCharType="begin"/>
      </w:r>
      <w:r w:rsidR="000A43E5">
        <w:instrText xml:space="preserve"> REF _Ref262320810 \h </w:instrText>
      </w:r>
      <w:r w:rsidR="000A43E5">
        <w:fldChar w:fldCharType="separate"/>
      </w:r>
      <w:r w:rsidR="00397348">
        <w:rPr>
          <w:noProof/>
        </w:rPr>
        <w:t>4</w:t>
      </w:r>
      <w:r w:rsidR="000A43E5">
        <w:t>. ábra</w:t>
      </w:r>
      <w:r w:rsidR="000A43E5">
        <w:fldChar w:fldCharType="end"/>
      </w:r>
      <w:r w:rsidR="009E5944">
        <w:t xml:space="preserve"> </w:t>
      </w:r>
      <w:r w:rsidR="000A43E5">
        <w:t>mutatja</w:t>
      </w:r>
      <w:r w:rsidR="009E5944">
        <w:t>. A Client0, Client1, Client2 kliensek a frissen kapcsolódó géphez tartoznak, míg a Server1 és Server2 már a kapcsolódott gépeken lévő szerverek.</w:t>
      </w:r>
    </w:p>
    <w:p w14:paraId="23F79AA5" w14:textId="77777777" w:rsidR="009E5944" w:rsidRDefault="009E5944" w:rsidP="009542C1"/>
    <w:p w14:paraId="03430F75" w14:textId="77777777" w:rsidR="009E5944" w:rsidRDefault="009E5944" w:rsidP="009E5944">
      <w:pPr>
        <w:keepNext/>
      </w:pPr>
      <w:r>
        <w:rPr>
          <w:rFonts w:ascii="Helvetica" w:hAnsi="Helvetica" w:cs="Helvetica"/>
          <w:noProof/>
          <w:lang w:val="en-US"/>
        </w:rPr>
        <w:drawing>
          <wp:inline distT="0" distB="0" distL="0" distR="0" wp14:anchorId="139D1FA5" wp14:editId="7542FBFE">
            <wp:extent cx="5395595" cy="4745787"/>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5595" cy="4745787"/>
                    </a:xfrm>
                    <a:prstGeom prst="rect">
                      <a:avLst/>
                    </a:prstGeom>
                    <a:noFill/>
                    <a:ln>
                      <a:noFill/>
                    </a:ln>
                  </pic:spPr>
                </pic:pic>
              </a:graphicData>
            </a:graphic>
          </wp:inline>
        </w:drawing>
      </w:r>
    </w:p>
    <w:p w14:paraId="6CF46E07" w14:textId="6B40164C" w:rsidR="009E5944" w:rsidRDefault="000A43E5" w:rsidP="009E5944">
      <w:pPr>
        <w:pStyle w:val="Caption"/>
      </w:pPr>
      <w:bookmarkStart w:id="41" w:name="_Ref262320810"/>
      <w:r>
        <w:t xml:space="preserve"> </w:t>
      </w:r>
      <w:r w:rsidR="009E5944">
        <w:fldChar w:fldCharType="begin"/>
      </w:r>
      <w:r w:rsidR="009E5944">
        <w:instrText xml:space="preserve"> SEQ Ábra \* ARABIC </w:instrText>
      </w:r>
      <w:r w:rsidR="009E5944">
        <w:fldChar w:fldCharType="separate"/>
      </w:r>
      <w:r w:rsidR="00397348">
        <w:rPr>
          <w:noProof/>
        </w:rPr>
        <w:t>4</w:t>
      </w:r>
      <w:r w:rsidR="009E5944">
        <w:fldChar w:fldCharType="end"/>
      </w:r>
      <w:r w:rsidR="009E5944">
        <w:t>. ábra</w:t>
      </w:r>
      <w:bookmarkEnd w:id="41"/>
    </w:p>
    <w:p w14:paraId="37DC27A7" w14:textId="13EA14A7" w:rsidR="00910C3A" w:rsidRDefault="00910C3A" w:rsidP="00910C3A">
      <w:pPr>
        <w:pStyle w:val="Heading2"/>
      </w:pPr>
      <w:bookmarkStart w:id="42" w:name="_Toc262346042"/>
      <w:bookmarkStart w:id="43" w:name="_Toc262346090"/>
      <w:r>
        <w:t>Kliens kilépése</w:t>
      </w:r>
      <w:bookmarkEnd w:id="42"/>
      <w:bookmarkEnd w:id="43"/>
    </w:p>
    <w:p w14:paraId="1626FC20" w14:textId="0426E689" w:rsidR="00910C3A" w:rsidRDefault="00F873DF" w:rsidP="00910C3A">
      <w:r>
        <w:t>A gépek folyamatos kapcsolatot tartanak fent, és másodpercenként többször értesítik az összes többi gépet az állapotukról (pl. aktuális számítási kapacitásukról). Ha egy klienstől adott időn belül nem érkezik ilyen csomag, az adott klienst kilépettnek tekintjük.</w:t>
      </w:r>
    </w:p>
    <w:p w14:paraId="4087D38A" w14:textId="35CB2B3A" w:rsidR="00FA223D" w:rsidRPr="00910C3A" w:rsidRDefault="00FA223D" w:rsidP="00FA223D">
      <w:pPr>
        <w:pStyle w:val="Heading2"/>
      </w:pPr>
      <w:bookmarkStart w:id="44" w:name="_Toc262346043"/>
      <w:bookmarkStart w:id="45" w:name="_Toc262346091"/>
      <w:r>
        <w:t>Cella módosítása</w:t>
      </w:r>
      <w:bookmarkEnd w:id="44"/>
      <w:bookmarkEnd w:id="45"/>
    </w:p>
    <w:p w14:paraId="13D72DF9" w14:textId="57D32857" w:rsidR="00195228" w:rsidRDefault="00195228" w:rsidP="00195228">
      <w:pPr>
        <w:pStyle w:val="Heading1"/>
      </w:pPr>
      <w:bookmarkStart w:id="46" w:name="_Toc262346044"/>
      <w:bookmarkStart w:id="47" w:name="_Toc262346092"/>
      <w:r>
        <w:t>Webes felhasználói felület</w:t>
      </w:r>
      <w:bookmarkEnd w:id="46"/>
      <w:bookmarkEnd w:id="47"/>
    </w:p>
    <w:p w14:paraId="70AF31D0" w14:textId="77777777" w:rsidR="004D70E6" w:rsidRPr="00F16A7A" w:rsidRDefault="004D70E6" w:rsidP="004D70E6"/>
    <w:p w14:paraId="372461D0" w14:textId="77777777" w:rsidR="007A0CF2" w:rsidRPr="00F16A7A" w:rsidRDefault="007A0CF2" w:rsidP="007A0CF2">
      <w:pPr>
        <w:pStyle w:val="ListParagraph"/>
        <w:ind w:left="360"/>
      </w:pPr>
    </w:p>
    <w:p w14:paraId="484D0E0C" w14:textId="77777777" w:rsidR="00A54DFA" w:rsidRPr="00F16A7A" w:rsidRDefault="00A54DFA" w:rsidP="00A54DFA"/>
    <w:p w14:paraId="7DF33871" w14:textId="2FB2E688" w:rsidR="0045132D" w:rsidRPr="00F16A7A" w:rsidRDefault="0079349F" w:rsidP="006F2719">
      <w:pPr>
        <w:pStyle w:val="Heading1"/>
      </w:pPr>
      <w:bookmarkStart w:id="48" w:name="_Toc262346046"/>
      <w:bookmarkStart w:id="49" w:name="_Toc262346094"/>
      <w:r>
        <w:t>Rövidítésjegyzék</w:t>
      </w:r>
      <w:bookmarkEnd w:id="48"/>
      <w:bookmarkEnd w:id="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27" w:type="dxa"/>
          <w:right w:w="227" w:type="dxa"/>
        </w:tblCellMar>
        <w:tblLook w:val="04A0" w:firstRow="1" w:lastRow="0" w:firstColumn="1" w:lastColumn="0" w:noHBand="0" w:noVBand="1"/>
      </w:tblPr>
      <w:tblGrid>
        <w:gridCol w:w="2354"/>
        <w:gridCol w:w="4258"/>
      </w:tblGrid>
      <w:tr w:rsidR="0045132D" w:rsidRPr="00F16A7A" w14:paraId="2D70E4CD" w14:textId="77777777" w:rsidTr="00076217">
        <w:tc>
          <w:tcPr>
            <w:tcW w:w="2354" w:type="dxa"/>
          </w:tcPr>
          <w:p w14:paraId="76CF6224" w14:textId="7758F140" w:rsidR="0045132D" w:rsidRPr="00F16A7A" w:rsidRDefault="0045132D" w:rsidP="00076217">
            <w:pPr>
              <w:jc w:val="right"/>
            </w:pPr>
            <w:r w:rsidRPr="00F16A7A">
              <w:t>CSS</w:t>
            </w:r>
          </w:p>
        </w:tc>
        <w:tc>
          <w:tcPr>
            <w:tcW w:w="4258" w:type="dxa"/>
          </w:tcPr>
          <w:p w14:paraId="0CF4FBEA" w14:textId="2A2C2368" w:rsidR="0045132D" w:rsidRPr="00F16A7A" w:rsidRDefault="0045132D" w:rsidP="0045132D">
            <w:r w:rsidRPr="00F16A7A">
              <w:t>Cascading Style Sheets</w:t>
            </w:r>
          </w:p>
        </w:tc>
      </w:tr>
      <w:tr w:rsidR="0045132D" w:rsidRPr="00F16A7A" w14:paraId="70617547" w14:textId="77777777" w:rsidTr="00076217">
        <w:tc>
          <w:tcPr>
            <w:tcW w:w="2354" w:type="dxa"/>
          </w:tcPr>
          <w:p w14:paraId="5F064711" w14:textId="7A5709B2" w:rsidR="0045132D" w:rsidRPr="00F16A7A" w:rsidRDefault="0045132D" w:rsidP="0045132D">
            <w:pPr>
              <w:jc w:val="right"/>
            </w:pPr>
            <w:r w:rsidRPr="00F16A7A">
              <w:t>HTML</w:t>
            </w:r>
          </w:p>
        </w:tc>
        <w:tc>
          <w:tcPr>
            <w:tcW w:w="4258" w:type="dxa"/>
          </w:tcPr>
          <w:p w14:paraId="0EE132AB" w14:textId="781BE55A" w:rsidR="0045132D" w:rsidRPr="00F16A7A" w:rsidRDefault="0045132D" w:rsidP="0045132D">
            <w:r w:rsidRPr="00F16A7A">
              <w:t>Hypertext Markup Language</w:t>
            </w:r>
          </w:p>
        </w:tc>
      </w:tr>
      <w:tr w:rsidR="0045132D" w:rsidRPr="00F16A7A" w14:paraId="753B50F3" w14:textId="77777777" w:rsidTr="00076217">
        <w:tc>
          <w:tcPr>
            <w:tcW w:w="2354" w:type="dxa"/>
          </w:tcPr>
          <w:p w14:paraId="65DD169B" w14:textId="613A98EA" w:rsidR="0045132D" w:rsidRPr="00F16A7A" w:rsidRDefault="0045132D" w:rsidP="0045132D">
            <w:pPr>
              <w:jc w:val="right"/>
            </w:pPr>
            <w:r w:rsidRPr="00F16A7A">
              <w:t>JVM</w:t>
            </w:r>
          </w:p>
        </w:tc>
        <w:tc>
          <w:tcPr>
            <w:tcW w:w="4258" w:type="dxa"/>
          </w:tcPr>
          <w:p w14:paraId="6DB93536" w14:textId="20094684" w:rsidR="0045132D" w:rsidRPr="00F16A7A" w:rsidRDefault="0045132D" w:rsidP="0045132D">
            <w:r w:rsidRPr="00F16A7A">
              <w:t>Java Virtual Machine</w:t>
            </w:r>
          </w:p>
        </w:tc>
      </w:tr>
    </w:tbl>
    <w:p w14:paraId="59855509" w14:textId="023ACF62" w:rsidR="00DE758F" w:rsidRDefault="006F2719" w:rsidP="006F2719">
      <w:pPr>
        <w:pStyle w:val="Heading1"/>
        <w:rPr>
          <w:rStyle w:val="Hyperlink"/>
        </w:rPr>
      </w:pPr>
      <w:bookmarkStart w:id="50" w:name="_Toc262346095"/>
      <w:r>
        <w:rPr>
          <w:rStyle w:val="Hyperlink"/>
        </w:rPr>
        <w:lastRenderedPageBreak/>
        <w:t>Tartalomjegyzék</w:t>
      </w:r>
      <w:bookmarkEnd w:id="50"/>
    </w:p>
    <w:p w14:paraId="617719C2" w14:textId="77777777" w:rsidR="006F2719" w:rsidRDefault="006F2719">
      <w:pPr>
        <w:pStyle w:val="TOC1"/>
        <w:tabs>
          <w:tab w:val="left" w:pos="1129"/>
          <w:tab w:val="right" w:leader="dot" w:pos="8487"/>
        </w:tabs>
        <w:rPr>
          <w:rFonts w:asciiTheme="minorHAnsi" w:hAnsiTheme="minorHAnsi"/>
          <w:noProof/>
          <w:lang w:val="en-US" w:eastAsia="ja-JP"/>
        </w:rPr>
      </w:pPr>
      <w:r>
        <w:rPr>
          <w:rStyle w:val="Hyperlink"/>
        </w:rPr>
        <w:fldChar w:fldCharType="begin"/>
      </w:r>
      <w:r>
        <w:rPr>
          <w:rStyle w:val="Hyperlink"/>
        </w:rPr>
        <w:instrText xml:space="preserve"> TOC \o "1-3" </w:instrText>
      </w:r>
      <w:r>
        <w:rPr>
          <w:rStyle w:val="Hyperlink"/>
        </w:rPr>
        <w:fldChar w:fldCharType="separate"/>
      </w:r>
      <w:r>
        <w:rPr>
          <w:noProof/>
        </w:rPr>
        <w:t>1.</w:t>
      </w:r>
      <w:r>
        <w:rPr>
          <w:rFonts w:asciiTheme="minorHAnsi" w:hAnsiTheme="minorHAnsi"/>
          <w:noProof/>
          <w:lang w:val="en-US" w:eastAsia="ja-JP"/>
        </w:rPr>
        <w:tab/>
      </w:r>
      <w:r>
        <w:rPr>
          <w:noProof/>
        </w:rPr>
        <w:t>Bevezetés</w:t>
      </w:r>
      <w:r>
        <w:rPr>
          <w:noProof/>
        </w:rPr>
        <w:tab/>
      </w:r>
      <w:r>
        <w:rPr>
          <w:noProof/>
        </w:rPr>
        <w:fldChar w:fldCharType="begin"/>
      </w:r>
      <w:r>
        <w:rPr>
          <w:noProof/>
        </w:rPr>
        <w:instrText xml:space="preserve"> PAGEREF _Toc262346072 \h </w:instrText>
      </w:r>
      <w:r>
        <w:rPr>
          <w:noProof/>
        </w:rPr>
      </w:r>
      <w:r>
        <w:rPr>
          <w:noProof/>
        </w:rPr>
        <w:fldChar w:fldCharType="separate"/>
      </w:r>
      <w:r>
        <w:rPr>
          <w:noProof/>
        </w:rPr>
        <w:t>2</w:t>
      </w:r>
      <w:r>
        <w:rPr>
          <w:noProof/>
        </w:rPr>
        <w:fldChar w:fldCharType="end"/>
      </w:r>
    </w:p>
    <w:p w14:paraId="31240F1B" w14:textId="77777777" w:rsidR="006F2719" w:rsidRDefault="006F2719">
      <w:pPr>
        <w:pStyle w:val="TOC1"/>
        <w:tabs>
          <w:tab w:val="left" w:pos="1129"/>
          <w:tab w:val="right" w:leader="dot" w:pos="8487"/>
        </w:tabs>
        <w:rPr>
          <w:rFonts w:asciiTheme="minorHAnsi" w:hAnsiTheme="minorHAnsi"/>
          <w:noProof/>
          <w:lang w:val="en-US" w:eastAsia="ja-JP"/>
        </w:rPr>
      </w:pPr>
      <w:r>
        <w:rPr>
          <w:noProof/>
        </w:rPr>
        <w:t>2.</w:t>
      </w:r>
      <w:r>
        <w:rPr>
          <w:rFonts w:asciiTheme="minorHAnsi" w:hAnsiTheme="minorHAnsi"/>
          <w:noProof/>
          <w:lang w:val="en-US" w:eastAsia="ja-JP"/>
        </w:rPr>
        <w:tab/>
      </w:r>
      <w:r>
        <w:rPr>
          <w:noProof/>
        </w:rPr>
        <w:t>Az alkalmazás felépítése</w:t>
      </w:r>
      <w:r>
        <w:rPr>
          <w:noProof/>
        </w:rPr>
        <w:tab/>
      </w:r>
      <w:r>
        <w:rPr>
          <w:noProof/>
        </w:rPr>
        <w:fldChar w:fldCharType="begin"/>
      </w:r>
      <w:r>
        <w:rPr>
          <w:noProof/>
        </w:rPr>
        <w:instrText xml:space="preserve"> PAGEREF _Toc262346073 \h </w:instrText>
      </w:r>
      <w:r>
        <w:rPr>
          <w:noProof/>
        </w:rPr>
      </w:r>
      <w:r>
        <w:rPr>
          <w:noProof/>
        </w:rPr>
        <w:fldChar w:fldCharType="separate"/>
      </w:r>
      <w:r>
        <w:rPr>
          <w:noProof/>
        </w:rPr>
        <w:t>2</w:t>
      </w:r>
      <w:r>
        <w:rPr>
          <w:noProof/>
        </w:rPr>
        <w:fldChar w:fldCharType="end"/>
      </w:r>
    </w:p>
    <w:p w14:paraId="4F643A4D" w14:textId="77777777" w:rsidR="006F2719" w:rsidRDefault="006F2719">
      <w:pPr>
        <w:pStyle w:val="TOC1"/>
        <w:tabs>
          <w:tab w:val="left" w:pos="1129"/>
          <w:tab w:val="right" w:leader="dot" w:pos="8487"/>
        </w:tabs>
        <w:rPr>
          <w:rFonts w:asciiTheme="minorHAnsi" w:hAnsiTheme="minorHAnsi"/>
          <w:noProof/>
          <w:lang w:val="en-US" w:eastAsia="ja-JP"/>
        </w:rPr>
      </w:pPr>
      <w:r>
        <w:rPr>
          <w:noProof/>
        </w:rPr>
        <w:t>3.</w:t>
      </w:r>
      <w:r>
        <w:rPr>
          <w:rFonts w:asciiTheme="minorHAnsi" w:hAnsiTheme="minorHAnsi"/>
          <w:noProof/>
          <w:lang w:val="en-US" w:eastAsia="ja-JP"/>
        </w:rPr>
        <w:tab/>
      </w:r>
      <w:r>
        <w:rPr>
          <w:noProof/>
        </w:rPr>
        <w:t>Használt platformok és könyvtárak</w:t>
      </w:r>
      <w:r>
        <w:rPr>
          <w:noProof/>
        </w:rPr>
        <w:tab/>
      </w:r>
      <w:r>
        <w:rPr>
          <w:noProof/>
        </w:rPr>
        <w:fldChar w:fldCharType="begin"/>
      </w:r>
      <w:r>
        <w:rPr>
          <w:noProof/>
        </w:rPr>
        <w:instrText xml:space="preserve"> PAGEREF _Toc262346074 \h </w:instrText>
      </w:r>
      <w:r>
        <w:rPr>
          <w:noProof/>
        </w:rPr>
      </w:r>
      <w:r>
        <w:rPr>
          <w:noProof/>
        </w:rPr>
        <w:fldChar w:fldCharType="separate"/>
      </w:r>
      <w:r>
        <w:rPr>
          <w:noProof/>
        </w:rPr>
        <w:t>4</w:t>
      </w:r>
      <w:r>
        <w:rPr>
          <w:noProof/>
        </w:rPr>
        <w:fldChar w:fldCharType="end"/>
      </w:r>
    </w:p>
    <w:p w14:paraId="531D7E5A" w14:textId="77777777" w:rsidR="006F2719" w:rsidRDefault="006F2719">
      <w:pPr>
        <w:pStyle w:val="TOC1"/>
        <w:tabs>
          <w:tab w:val="left" w:pos="1129"/>
          <w:tab w:val="right" w:leader="dot" w:pos="8487"/>
        </w:tabs>
        <w:rPr>
          <w:rFonts w:asciiTheme="minorHAnsi" w:hAnsiTheme="minorHAnsi"/>
          <w:noProof/>
          <w:lang w:val="en-US" w:eastAsia="ja-JP"/>
        </w:rPr>
      </w:pPr>
      <w:r>
        <w:rPr>
          <w:noProof/>
        </w:rPr>
        <w:t>4.</w:t>
      </w:r>
      <w:r>
        <w:rPr>
          <w:rFonts w:asciiTheme="minorHAnsi" w:hAnsiTheme="minorHAnsi"/>
          <w:noProof/>
          <w:lang w:val="en-US" w:eastAsia="ja-JP"/>
        </w:rPr>
        <w:tab/>
      </w:r>
      <w:r>
        <w:rPr>
          <w:noProof/>
        </w:rPr>
        <w:t>A program felépítése</w:t>
      </w:r>
      <w:r>
        <w:rPr>
          <w:noProof/>
        </w:rPr>
        <w:tab/>
      </w:r>
      <w:r>
        <w:rPr>
          <w:noProof/>
        </w:rPr>
        <w:fldChar w:fldCharType="begin"/>
      </w:r>
      <w:r>
        <w:rPr>
          <w:noProof/>
        </w:rPr>
        <w:instrText xml:space="preserve"> PAGEREF _Toc262346075 \h </w:instrText>
      </w:r>
      <w:r>
        <w:rPr>
          <w:noProof/>
        </w:rPr>
      </w:r>
      <w:r>
        <w:rPr>
          <w:noProof/>
        </w:rPr>
        <w:fldChar w:fldCharType="separate"/>
      </w:r>
      <w:r>
        <w:rPr>
          <w:noProof/>
        </w:rPr>
        <w:t>5</w:t>
      </w:r>
      <w:r>
        <w:rPr>
          <w:noProof/>
        </w:rPr>
        <w:fldChar w:fldCharType="end"/>
      </w:r>
    </w:p>
    <w:p w14:paraId="2D852F7E" w14:textId="77777777" w:rsidR="006F2719" w:rsidRDefault="006F2719">
      <w:pPr>
        <w:pStyle w:val="TOC1"/>
        <w:tabs>
          <w:tab w:val="left" w:pos="1129"/>
          <w:tab w:val="right" w:leader="dot" w:pos="8487"/>
        </w:tabs>
        <w:rPr>
          <w:rFonts w:asciiTheme="minorHAnsi" w:hAnsiTheme="minorHAnsi"/>
          <w:noProof/>
          <w:lang w:val="en-US" w:eastAsia="ja-JP"/>
        </w:rPr>
      </w:pPr>
      <w:r>
        <w:rPr>
          <w:noProof/>
        </w:rPr>
        <w:t>5.</w:t>
      </w:r>
      <w:r>
        <w:rPr>
          <w:rFonts w:asciiTheme="minorHAnsi" w:hAnsiTheme="minorHAnsi"/>
          <w:noProof/>
          <w:lang w:val="en-US" w:eastAsia="ja-JP"/>
        </w:rPr>
        <w:tab/>
      </w:r>
      <w:r>
        <w:rPr>
          <w:noProof/>
        </w:rPr>
        <w:t>Adattípusok, függvények</w:t>
      </w:r>
      <w:r>
        <w:rPr>
          <w:noProof/>
        </w:rPr>
        <w:tab/>
      </w:r>
      <w:r>
        <w:rPr>
          <w:noProof/>
        </w:rPr>
        <w:fldChar w:fldCharType="begin"/>
      </w:r>
      <w:r>
        <w:rPr>
          <w:noProof/>
        </w:rPr>
        <w:instrText xml:space="preserve"> PAGEREF _Toc262346076 \h </w:instrText>
      </w:r>
      <w:r>
        <w:rPr>
          <w:noProof/>
        </w:rPr>
      </w:r>
      <w:r>
        <w:rPr>
          <w:noProof/>
        </w:rPr>
        <w:fldChar w:fldCharType="separate"/>
      </w:r>
      <w:r>
        <w:rPr>
          <w:noProof/>
        </w:rPr>
        <w:t>6</w:t>
      </w:r>
      <w:r>
        <w:rPr>
          <w:noProof/>
        </w:rPr>
        <w:fldChar w:fldCharType="end"/>
      </w:r>
    </w:p>
    <w:p w14:paraId="697BC4B8" w14:textId="77777777" w:rsidR="006F2719" w:rsidRDefault="006F2719">
      <w:pPr>
        <w:pStyle w:val="TOC1"/>
        <w:tabs>
          <w:tab w:val="left" w:pos="1129"/>
          <w:tab w:val="right" w:leader="dot" w:pos="8487"/>
        </w:tabs>
        <w:rPr>
          <w:rFonts w:asciiTheme="minorHAnsi" w:hAnsiTheme="minorHAnsi"/>
          <w:noProof/>
          <w:lang w:val="en-US" w:eastAsia="ja-JP"/>
        </w:rPr>
      </w:pPr>
      <w:r>
        <w:rPr>
          <w:noProof/>
        </w:rPr>
        <w:t>6.</w:t>
      </w:r>
      <w:r>
        <w:rPr>
          <w:rFonts w:asciiTheme="minorHAnsi" w:hAnsiTheme="minorHAnsi"/>
          <w:noProof/>
          <w:lang w:val="en-US" w:eastAsia="ja-JP"/>
        </w:rPr>
        <w:tab/>
      </w:r>
      <w:r>
        <w:rPr>
          <w:noProof/>
        </w:rPr>
        <w:t>Függények párhuzamosítása</w:t>
      </w:r>
      <w:r>
        <w:rPr>
          <w:noProof/>
        </w:rPr>
        <w:tab/>
      </w:r>
      <w:r>
        <w:rPr>
          <w:noProof/>
        </w:rPr>
        <w:fldChar w:fldCharType="begin"/>
      </w:r>
      <w:r>
        <w:rPr>
          <w:noProof/>
        </w:rPr>
        <w:instrText xml:space="preserve"> PAGEREF _Toc262346077 \h </w:instrText>
      </w:r>
      <w:r>
        <w:rPr>
          <w:noProof/>
        </w:rPr>
      </w:r>
      <w:r>
        <w:rPr>
          <w:noProof/>
        </w:rPr>
        <w:fldChar w:fldCharType="separate"/>
      </w:r>
      <w:r>
        <w:rPr>
          <w:noProof/>
        </w:rPr>
        <w:t>6</w:t>
      </w:r>
      <w:r>
        <w:rPr>
          <w:noProof/>
        </w:rPr>
        <w:fldChar w:fldCharType="end"/>
      </w:r>
    </w:p>
    <w:p w14:paraId="4C36BFC7" w14:textId="77777777" w:rsidR="006F2719" w:rsidRDefault="006F2719">
      <w:pPr>
        <w:pStyle w:val="TOC2"/>
        <w:tabs>
          <w:tab w:val="left" w:pos="1489"/>
          <w:tab w:val="right" w:leader="dot" w:pos="8487"/>
        </w:tabs>
        <w:rPr>
          <w:rFonts w:asciiTheme="minorHAnsi" w:hAnsiTheme="minorHAnsi"/>
          <w:noProof/>
          <w:lang w:val="en-US" w:eastAsia="ja-JP"/>
        </w:rPr>
      </w:pPr>
      <w:r>
        <w:rPr>
          <w:noProof/>
        </w:rPr>
        <w:t>6.1</w:t>
      </w:r>
      <w:r>
        <w:rPr>
          <w:rFonts w:asciiTheme="minorHAnsi" w:hAnsiTheme="minorHAnsi"/>
          <w:noProof/>
          <w:lang w:val="en-US" w:eastAsia="ja-JP"/>
        </w:rPr>
        <w:tab/>
      </w:r>
      <w:r>
        <w:rPr>
          <w:noProof/>
        </w:rPr>
        <w:t>CountTo</w:t>
      </w:r>
      <w:r>
        <w:rPr>
          <w:noProof/>
        </w:rPr>
        <w:tab/>
      </w:r>
      <w:r>
        <w:rPr>
          <w:noProof/>
        </w:rPr>
        <w:fldChar w:fldCharType="begin"/>
      </w:r>
      <w:r>
        <w:rPr>
          <w:noProof/>
        </w:rPr>
        <w:instrText xml:space="preserve"> PAGEREF _Toc262346078 \h </w:instrText>
      </w:r>
      <w:r>
        <w:rPr>
          <w:noProof/>
        </w:rPr>
      </w:r>
      <w:r>
        <w:rPr>
          <w:noProof/>
        </w:rPr>
        <w:fldChar w:fldCharType="separate"/>
      </w:r>
      <w:r>
        <w:rPr>
          <w:noProof/>
        </w:rPr>
        <w:t>7</w:t>
      </w:r>
      <w:r>
        <w:rPr>
          <w:noProof/>
        </w:rPr>
        <w:fldChar w:fldCharType="end"/>
      </w:r>
    </w:p>
    <w:p w14:paraId="6B681593" w14:textId="77777777" w:rsidR="006F2719" w:rsidRDefault="006F2719">
      <w:pPr>
        <w:pStyle w:val="TOC2"/>
        <w:tabs>
          <w:tab w:val="left" w:pos="1489"/>
          <w:tab w:val="right" w:leader="dot" w:pos="8487"/>
        </w:tabs>
        <w:rPr>
          <w:rFonts w:asciiTheme="minorHAnsi" w:hAnsiTheme="minorHAnsi"/>
          <w:noProof/>
          <w:lang w:val="en-US" w:eastAsia="ja-JP"/>
        </w:rPr>
      </w:pPr>
      <w:r>
        <w:rPr>
          <w:noProof/>
        </w:rPr>
        <w:t>6.2</w:t>
      </w:r>
      <w:r>
        <w:rPr>
          <w:rFonts w:asciiTheme="minorHAnsi" w:hAnsiTheme="minorHAnsi"/>
          <w:noProof/>
          <w:lang w:val="en-US" w:eastAsia="ja-JP"/>
        </w:rPr>
        <w:tab/>
      </w:r>
      <w:r>
        <w:rPr>
          <w:noProof/>
        </w:rPr>
        <w:t>Sum</w:t>
      </w:r>
      <w:r>
        <w:rPr>
          <w:noProof/>
        </w:rPr>
        <w:tab/>
      </w:r>
      <w:r>
        <w:rPr>
          <w:noProof/>
        </w:rPr>
        <w:fldChar w:fldCharType="begin"/>
      </w:r>
      <w:r>
        <w:rPr>
          <w:noProof/>
        </w:rPr>
        <w:instrText xml:space="preserve"> PAGEREF _Toc262346079 \h </w:instrText>
      </w:r>
      <w:r>
        <w:rPr>
          <w:noProof/>
        </w:rPr>
      </w:r>
      <w:r>
        <w:rPr>
          <w:noProof/>
        </w:rPr>
        <w:fldChar w:fldCharType="separate"/>
      </w:r>
      <w:r>
        <w:rPr>
          <w:noProof/>
        </w:rPr>
        <w:t>7</w:t>
      </w:r>
      <w:r>
        <w:rPr>
          <w:noProof/>
        </w:rPr>
        <w:fldChar w:fldCharType="end"/>
      </w:r>
    </w:p>
    <w:p w14:paraId="131091E8" w14:textId="77777777" w:rsidR="006F2719" w:rsidRDefault="006F2719">
      <w:pPr>
        <w:pStyle w:val="TOC1"/>
        <w:tabs>
          <w:tab w:val="left" w:pos="1129"/>
          <w:tab w:val="right" w:leader="dot" w:pos="8487"/>
        </w:tabs>
        <w:rPr>
          <w:rFonts w:asciiTheme="minorHAnsi" w:hAnsiTheme="minorHAnsi"/>
          <w:noProof/>
          <w:lang w:val="en-US" w:eastAsia="ja-JP"/>
        </w:rPr>
      </w:pPr>
      <w:r>
        <w:rPr>
          <w:noProof/>
        </w:rPr>
        <w:t>7.</w:t>
      </w:r>
      <w:r>
        <w:rPr>
          <w:rFonts w:asciiTheme="minorHAnsi" w:hAnsiTheme="minorHAnsi"/>
          <w:noProof/>
          <w:lang w:val="en-US" w:eastAsia="ja-JP"/>
        </w:rPr>
        <w:tab/>
      </w:r>
      <w:r>
        <w:rPr>
          <w:noProof/>
        </w:rPr>
        <w:t>Ütemezés</w:t>
      </w:r>
      <w:r>
        <w:rPr>
          <w:noProof/>
        </w:rPr>
        <w:tab/>
      </w:r>
      <w:r>
        <w:rPr>
          <w:noProof/>
        </w:rPr>
        <w:fldChar w:fldCharType="begin"/>
      </w:r>
      <w:r>
        <w:rPr>
          <w:noProof/>
        </w:rPr>
        <w:instrText xml:space="preserve"> PAGEREF _Toc262346080 \h </w:instrText>
      </w:r>
      <w:r>
        <w:rPr>
          <w:noProof/>
        </w:rPr>
      </w:r>
      <w:r>
        <w:rPr>
          <w:noProof/>
        </w:rPr>
        <w:fldChar w:fldCharType="separate"/>
      </w:r>
      <w:r>
        <w:rPr>
          <w:noProof/>
        </w:rPr>
        <w:t>8</w:t>
      </w:r>
      <w:r>
        <w:rPr>
          <w:noProof/>
        </w:rPr>
        <w:fldChar w:fldCharType="end"/>
      </w:r>
    </w:p>
    <w:p w14:paraId="7DBA1B2A" w14:textId="77777777" w:rsidR="006F2719" w:rsidRDefault="006F2719">
      <w:pPr>
        <w:pStyle w:val="TOC2"/>
        <w:tabs>
          <w:tab w:val="left" w:pos="1489"/>
          <w:tab w:val="right" w:leader="dot" w:pos="8487"/>
        </w:tabs>
        <w:rPr>
          <w:rFonts w:asciiTheme="minorHAnsi" w:hAnsiTheme="minorHAnsi"/>
          <w:noProof/>
          <w:lang w:val="en-US" w:eastAsia="ja-JP"/>
        </w:rPr>
      </w:pPr>
      <w:r>
        <w:rPr>
          <w:noProof/>
        </w:rPr>
        <w:t>7.1</w:t>
      </w:r>
      <w:r>
        <w:rPr>
          <w:rFonts w:asciiTheme="minorHAnsi" w:hAnsiTheme="minorHAnsi"/>
          <w:noProof/>
          <w:lang w:val="en-US" w:eastAsia="ja-JP"/>
        </w:rPr>
        <w:tab/>
      </w:r>
      <w:r>
        <w:rPr>
          <w:noProof/>
        </w:rPr>
        <w:t>Nagy költségű függvények felbontása</w:t>
      </w:r>
      <w:r>
        <w:rPr>
          <w:noProof/>
        </w:rPr>
        <w:tab/>
      </w:r>
      <w:r>
        <w:rPr>
          <w:noProof/>
        </w:rPr>
        <w:fldChar w:fldCharType="begin"/>
      </w:r>
      <w:r>
        <w:rPr>
          <w:noProof/>
        </w:rPr>
        <w:instrText xml:space="preserve"> PAGEREF _Toc262346081 \h </w:instrText>
      </w:r>
      <w:r>
        <w:rPr>
          <w:noProof/>
        </w:rPr>
      </w:r>
      <w:r>
        <w:rPr>
          <w:noProof/>
        </w:rPr>
        <w:fldChar w:fldCharType="separate"/>
      </w:r>
      <w:r>
        <w:rPr>
          <w:noProof/>
        </w:rPr>
        <w:t>9</w:t>
      </w:r>
      <w:r>
        <w:rPr>
          <w:noProof/>
        </w:rPr>
        <w:fldChar w:fldCharType="end"/>
      </w:r>
    </w:p>
    <w:p w14:paraId="67B108B3" w14:textId="77777777" w:rsidR="006F2719" w:rsidRDefault="006F2719">
      <w:pPr>
        <w:pStyle w:val="TOC2"/>
        <w:tabs>
          <w:tab w:val="left" w:pos="1489"/>
          <w:tab w:val="right" w:leader="dot" w:pos="8487"/>
        </w:tabs>
        <w:rPr>
          <w:rFonts w:asciiTheme="minorHAnsi" w:hAnsiTheme="minorHAnsi"/>
          <w:noProof/>
          <w:lang w:val="en-US" w:eastAsia="ja-JP"/>
        </w:rPr>
      </w:pPr>
      <w:r>
        <w:rPr>
          <w:noProof/>
        </w:rPr>
        <w:t>7.2</w:t>
      </w:r>
      <w:r>
        <w:rPr>
          <w:rFonts w:asciiTheme="minorHAnsi" w:hAnsiTheme="minorHAnsi"/>
          <w:noProof/>
          <w:lang w:val="en-US" w:eastAsia="ja-JP"/>
        </w:rPr>
        <w:tab/>
      </w:r>
      <w:r>
        <w:rPr>
          <w:noProof/>
        </w:rPr>
        <w:t>Kis költségű függvények egybecsomagolása</w:t>
      </w:r>
      <w:r>
        <w:rPr>
          <w:noProof/>
        </w:rPr>
        <w:tab/>
      </w:r>
      <w:r>
        <w:rPr>
          <w:noProof/>
        </w:rPr>
        <w:fldChar w:fldCharType="begin"/>
      </w:r>
      <w:r>
        <w:rPr>
          <w:noProof/>
        </w:rPr>
        <w:instrText xml:space="preserve"> PAGEREF _Toc262346082 \h </w:instrText>
      </w:r>
      <w:r>
        <w:rPr>
          <w:noProof/>
        </w:rPr>
      </w:r>
      <w:r>
        <w:rPr>
          <w:noProof/>
        </w:rPr>
        <w:fldChar w:fldCharType="separate"/>
      </w:r>
      <w:r>
        <w:rPr>
          <w:noProof/>
        </w:rPr>
        <w:t>9</w:t>
      </w:r>
      <w:r>
        <w:rPr>
          <w:noProof/>
        </w:rPr>
        <w:fldChar w:fldCharType="end"/>
      </w:r>
    </w:p>
    <w:p w14:paraId="0DA7B158" w14:textId="77777777" w:rsidR="006F2719" w:rsidRDefault="006F2719">
      <w:pPr>
        <w:pStyle w:val="TOC2"/>
        <w:tabs>
          <w:tab w:val="left" w:pos="1489"/>
          <w:tab w:val="right" w:leader="dot" w:pos="8487"/>
        </w:tabs>
        <w:rPr>
          <w:rFonts w:asciiTheme="minorHAnsi" w:hAnsiTheme="minorHAnsi"/>
          <w:noProof/>
          <w:lang w:val="en-US" w:eastAsia="ja-JP"/>
        </w:rPr>
      </w:pPr>
      <w:r>
        <w:rPr>
          <w:noProof/>
        </w:rPr>
        <w:t>7.3</w:t>
      </w:r>
      <w:r>
        <w:rPr>
          <w:rFonts w:asciiTheme="minorHAnsi" w:hAnsiTheme="minorHAnsi"/>
          <w:noProof/>
          <w:lang w:val="en-US" w:eastAsia="ja-JP"/>
        </w:rPr>
        <w:tab/>
      </w:r>
      <w:r>
        <w:rPr>
          <w:noProof/>
        </w:rPr>
        <w:t>Függvények helyes sorrendben végrehajtása és kiértékelési módja</w:t>
      </w:r>
      <w:r>
        <w:rPr>
          <w:noProof/>
        </w:rPr>
        <w:tab/>
      </w:r>
      <w:r>
        <w:rPr>
          <w:noProof/>
        </w:rPr>
        <w:fldChar w:fldCharType="begin"/>
      </w:r>
      <w:r>
        <w:rPr>
          <w:noProof/>
        </w:rPr>
        <w:instrText xml:space="preserve"> PAGEREF _Toc262346083 \h </w:instrText>
      </w:r>
      <w:r>
        <w:rPr>
          <w:noProof/>
        </w:rPr>
      </w:r>
      <w:r>
        <w:rPr>
          <w:noProof/>
        </w:rPr>
        <w:fldChar w:fldCharType="separate"/>
      </w:r>
      <w:r>
        <w:rPr>
          <w:noProof/>
        </w:rPr>
        <w:t>9</w:t>
      </w:r>
      <w:r>
        <w:rPr>
          <w:noProof/>
        </w:rPr>
        <w:fldChar w:fldCharType="end"/>
      </w:r>
    </w:p>
    <w:p w14:paraId="754B292C" w14:textId="77777777" w:rsidR="006F2719" w:rsidRDefault="006F2719">
      <w:pPr>
        <w:pStyle w:val="TOC1"/>
        <w:tabs>
          <w:tab w:val="left" w:pos="1129"/>
          <w:tab w:val="right" w:leader="dot" w:pos="8487"/>
        </w:tabs>
        <w:rPr>
          <w:rFonts w:asciiTheme="minorHAnsi" w:hAnsiTheme="minorHAnsi"/>
          <w:noProof/>
          <w:lang w:val="en-US" w:eastAsia="ja-JP"/>
        </w:rPr>
      </w:pPr>
      <w:r>
        <w:rPr>
          <w:noProof/>
        </w:rPr>
        <w:t>8.</w:t>
      </w:r>
      <w:r>
        <w:rPr>
          <w:rFonts w:asciiTheme="minorHAnsi" w:hAnsiTheme="minorHAnsi"/>
          <w:noProof/>
          <w:lang w:val="en-US" w:eastAsia="ja-JP"/>
        </w:rPr>
        <w:tab/>
      </w:r>
      <w:r>
        <w:rPr>
          <w:noProof/>
        </w:rPr>
        <w:t>Párhuzamosság</w:t>
      </w:r>
      <w:r>
        <w:rPr>
          <w:noProof/>
        </w:rPr>
        <w:tab/>
      </w:r>
      <w:r>
        <w:rPr>
          <w:noProof/>
        </w:rPr>
        <w:fldChar w:fldCharType="begin"/>
      </w:r>
      <w:r>
        <w:rPr>
          <w:noProof/>
        </w:rPr>
        <w:instrText xml:space="preserve"> PAGEREF _Toc262346084 \h </w:instrText>
      </w:r>
      <w:r>
        <w:rPr>
          <w:noProof/>
        </w:rPr>
      </w:r>
      <w:r>
        <w:rPr>
          <w:noProof/>
        </w:rPr>
        <w:fldChar w:fldCharType="separate"/>
      </w:r>
      <w:r>
        <w:rPr>
          <w:noProof/>
        </w:rPr>
        <w:t>9</w:t>
      </w:r>
      <w:r>
        <w:rPr>
          <w:noProof/>
        </w:rPr>
        <w:fldChar w:fldCharType="end"/>
      </w:r>
    </w:p>
    <w:p w14:paraId="5F7783A1" w14:textId="77777777" w:rsidR="006F2719" w:rsidRDefault="006F2719">
      <w:pPr>
        <w:pStyle w:val="TOC2"/>
        <w:tabs>
          <w:tab w:val="left" w:pos="1489"/>
          <w:tab w:val="right" w:leader="dot" w:pos="8487"/>
        </w:tabs>
        <w:rPr>
          <w:rFonts w:asciiTheme="minorHAnsi" w:hAnsiTheme="minorHAnsi"/>
          <w:noProof/>
          <w:lang w:val="en-US" w:eastAsia="ja-JP"/>
        </w:rPr>
      </w:pPr>
      <w:r>
        <w:rPr>
          <w:noProof/>
        </w:rPr>
        <w:t>8.1</w:t>
      </w:r>
      <w:r>
        <w:rPr>
          <w:rFonts w:asciiTheme="minorHAnsi" w:hAnsiTheme="minorHAnsi"/>
          <w:noProof/>
          <w:lang w:val="en-US" w:eastAsia="ja-JP"/>
        </w:rPr>
        <w:tab/>
      </w:r>
      <w:r>
        <w:rPr>
          <w:noProof/>
        </w:rPr>
        <w:t>Akka</w:t>
      </w:r>
      <w:r>
        <w:rPr>
          <w:noProof/>
        </w:rPr>
        <w:tab/>
      </w:r>
      <w:r>
        <w:rPr>
          <w:noProof/>
        </w:rPr>
        <w:fldChar w:fldCharType="begin"/>
      </w:r>
      <w:r>
        <w:rPr>
          <w:noProof/>
        </w:rPr>
        <w:instrText xml:space="preserve"> PAGEREF _Toc262346085 \h </w:instrText>
      </w:r>
      <w:r>
        <w:rPr>
          <w:noProof/>
        </w:rPr>
      </w:r>
      <w:r>
        <w:rPr>
          <w:noProof/>
        </w:rPr>
        <w:fldChar w:fldCharType="separate"/>
      </w:r>
      <w:r>
        <w:rPr>
          <w:noProof/>
        </w:rPr>
        <w:t>10</w:t>
      </w:r>
      <w:r>
        <w:rPr>
          <w:noProof/>
        </w:rPr>
        <w:fldChar w:fldCharType="end"/>
      </w:r>
    </w:p>
    <w:p w14:paraId="0701A111" w14:textId="77777777" w:rsidR="006F2719" w:rsidRDefault="006F2719">
      <w:pPr>
        <w:pStyle w:val="TOC2"/>
        <w:tabs>
          <w:tab w:val="left" w:pos="1489"/>
          <w:tab w:val="right" w:leader="dot" w:pos="8487"/>
        </w:tabs>
        <w:rPr>
          <w:rFonts w:asciiTheme="minorHAnsi" w:hAnsiTheme="minorHAnsi"/>
          <w:noProof/>
          <w:lang w:val="en-US" w:eastAsia="ja-JP"/>
        </w:rPr>
      </w:pPr>
      <w:r>
        <w:rPr>
          <w:noProof/>
        </w:rPr>
        <w:t>8.2</w:t>
      </w:r>
      <w:r>
        <w:rPr>
          <w:rFonts w:asciiTheme="minorHAnsi" w:hAnsiTheme="minorHAnsi"/>
          <w:noProof/>
          <w:lang w:val="en-US" w:eastAsia="ja-JP"/>
        </w:rPr>
        <w:tab/>
      </w:r>
      <w:r>
        <w:rPr>
          <w:noProof/>
        </w:rPr>
        <w:t>Scala fork-join pool</w:t>
      </w:r>
      <w:r>
        <w:rPr>
          <w:noProof/>
        </w:rPr>
        <w:tab/>
      </w:r>
      <w:r>
        <w:rPr>
          <w:noProof/>
        </w:rPr>
        <w:fldChar w:fldCharType="begin"/>
      </w:r>
      <w:r>
        <w:rPr>
          <w:noProof/>
        </w:rPr>
        <w:instrText xml:space="preserve"> PAGEREF _Toc262346086 \h </w:instrText>
      </w:r>
      <w:r>
        <w:rPr>
          <w:noProof/>
        </w:rPr>
      </w:r>
      <w:r>
        <w:rPr>
          <w:noProof/>
        </w:rPr>
        <w:fldChar w:fldCharType="separate"/>
      </w:r>
      <w:r>
        <w:rPr>
          <w:noProof/>
        </w:rPr>
        <w:t>10</w:t>
      </w:r>
      <w:r>
        <w:rPr>
          <w:noProof/>
        </w:rPr>
        <w:fldChar w:fldCharType="end"/>
      </w:r>
    </w:p>
    <w:p w14:paraId="648CBA07" w14:textId="77777777" w:rsidR="006F2719" w:rsidRDefault="006F2719">
      <w:pPr>
        <w:pStyle w:val="TOC2"/>
        <w:tabs>
          <w:tab w:val="left" w:pos="1489"/>
          <w:tab w:val="right" w:leader="dot" w:pos="8487"/>
        </w:tabs>
        <w:rPr>
          <w:rFonts w:asciiTheme="minorHAnsi" w:hAnsiTheme="minorHAnsi"/>
          <w:noProof/>
          <w:lang w:val="en-US" w:eastAsia="ja-JP"/>
        </w:rPr>
      </w:pPr>
      <w:r>
        <w:rPr>
          <w:noProof/>
        </w:rPr>
        <w:t>8.3</w:t>
      </w:r>
      <w:r>
        <w:rPr>
          <w:rFonts w:asciiTheme="minorHAnsi" w:hAnsiTheme="minorHAnsi"/>
          <w:noProof/>
          <w:lang w:val="en-US" w:eastAsia="ja-JP"/>
        </w:rPr>
        <w:tab/>
      </w:r>
      <w:r>
        <w:rPr>
          <w:noProof/>
        </w:rPr>
        <w:t>Scala Futures and Promises</w:t>
      </w:r>
      <w:r>
        <w:rPr>
          <w:noProof/>
        </w:rPr>
        <w:tab/>
      </w:r>
      <w:r>
        <w:rPr>
          <w:noProof/>
        </w:rPr>
        <w:fldChar w:fldCharType="begin"/>
      </w:r>
      <w:r>
        <w:rPr>
          <w:noProof/>
        </w:rPr>
        <w:instrText xml:space="preserve"> PAGEREF _Toc262346087 \h </w:instrText>
      </w:r>
      <w:r>
        <w:rPr>
          <w:noProof/>
        </w:rPr>
      </w:r>
      <w:r>
        <w:rPr>
          <w:noProof/>
        </w:rPr>
        <w:fldChar w:fldCharType="separate"/>
      </w:r>
      <w:r>
        <w:rPr>
          <w:noProof/>
        </w:rPr>
        <w:t>10</w:t>
      </w:r>
      <w:r>
        <w:rPr>
          <w:noProof/>
        </w:rPr>
        <w:fldChar w:fldCharType="end"/>
      </w:r>
    </w:p>
    <w:p w14:paraId="05C988DF" w14:textId="77777777" w:rsidR="006F2719" w:rsidRDefault="006F2719">
      <w:pPr>
        <w:pStyle w:val="TOC1"/>
        <w:tabs>
          <w:tab w:val="left" w:pos="1129"/>
          <w:tab w:val="right" w:leader="dot" w:pos="8487"/>
        </w:tabs>
        <w:rPr>
          <w:rFonts w:asciiTheme="minorHAnsi" w:hAnsiTheme="minorHAnsi"/>
          <w:noProof/>
          <w:lang w:val="en-US" w:eastAsia="ja-JP"/>
        </w:rPr>
      </w:pPr>
      <w:r>
        <w:rPr>
          <w:noProof/>
        </w:rPr>
        <w:t>9.</w:t>
      </w:r>
      <w:r>
        <w:rPr>
          <w:rFonts w:asciiTheme="minorHAnsi" w:hAnsiTheme="minorHAnsi"/>
          <w:noProof/>
          <w:lang w:val="en-US" w:eastAsia="ja-JP"/>
        </w:rPr>
        <w:tab/>
      </w:r>
      <w:r>
        <w:rPr>
          <w:noProof/>
        </w:rPr>
        <w:t>Kommunikáció a számítógépek között</w:t>
      </w:r>
      <w:r>
        <w:rPr>
          <w:noProof/>
        </w:rPr>
        <w:tab/>
      </w:r>
      <w:r>
        <w:rPr>
          <w:noProof/>
        </w:rPr>
        <w:fldChar w:fldCharType="begin"/>
      </w:r>
      <w:r>
        <w:rPr>
          <w:noProof/>
        </w:rPr>
        <w:instrText xml:space="preserve"> PAGEREF _Toc262346088 \h </w:instrText>
      </w:r>
      <w:r>
        <w:rPr>
          <w:noProof/>
        </w:rPr>
      </w:r>
      <w:r>
        <w:rPr>
          <w:noProof/>
        </w:rPr>
        <w:fldChar w:fldCharType="separate"/>
      </w:r>
      <w:r>
        <w:rPr>
          <w:noProof/>
        </w:rPr>
        <w:t>10</w:t>
      </w:r>
      <w:r>
        <w:rPr>
          <w:noProof/>
        </w:rPr>
        <w:fldChar w:fldCharType="end"/>
      </w:r>
    </w:p>
    <w:p w14:paraId="1F947CD3" w14:textId="77777777" w:rsidR="006F2719" w:rsidRDefault="006F2719">
      <w:pPr>
        <w:pStyle w:val="TOC2"/>
        <w:tabs>
          <w:tab w:val="left" w:pos="1489"/>
          <w:tab w:val="right" w:leader="dot" w:pos="8487"/>
        </w:tabs>
        <w:rPr>
          <w:rFonts w:asciiTheme="minorHAnsi" w:hAnsiTheme="minorHAnsi"/>
          <w:noProof/>
          <w:lang w:val="en-US" w:eastAsia="ja-JP"/>
        </w:rPr>
      </w:pPr>
      <w:r>
        <w:rPr>
          <w:noProof/>
        </w:rPr>
        <w:t>9.1</w:t>
      </w:r>
      <w:r>
        <w:rPr>
          <w:rFonts w:asciiTheme="minorHAnsi" w:hAnsiTheme="minorHAnsi"/>
          <w:noProof/>
          <w:lang w:val="en-US" w:eastAsia="ja-JP"/>
        </w:rPr>
        <w:tab/>
      </w:r>
      <w:r>
        <w:rPr>
          <w:noProof/>
        </w:rPr>
        <w:t>Új kliens kapcsolódása</w:t>
      </w:r>
      <w:r>
        <w:rPr>
          <w:noProof/>
        </w:rPr>
        <w:tab/>
      </w:r>
      <w:r>
        <w:rPr>
          <w:noProof/>
        </w:rPr>
        <w:fldChar w:fldCharType="begin"/>
      </w:r>
      <w:r>
        <w:rPr>
          <w:noProof/>
        </w:rPr>
        <w:instrText xml:space="preserve"> PAGEREF _Toc262346089 \h </w:instrText>
      </w:r>
      <w:r>
        <w:rPr>
          <w:noProof/>
        </w:rPr>
      </w:r>
      <w:r>
        <w:rPr>
          <w:noProof/>
        </w:rPr>
        <w:fldChar w:fldCharType="separate"/>
      </w:r>
      <w:r>
        <w:rPr>
          <w:noProof/>
        </w:rPr>
        <w:t>11</w:t>
      </w:r>
      <w:r>
        <w:rPr>
          <w:noProof/>
        </w:rPr>
        <w:fldChar w:fldCharType="end"/>
      </w:r>
    </w:p>
    <w:p w14:paraId="1E856BC4" w14:textId="77777777" w:rsidR="006F2719" w:rsidRDefault="006F2719">
      <w:pPr>
        <w:pStyle w:val="TOC2"/>
        <w:tabs>
          <w:tab w:val="left" w:pos="1489"/>
          <w:tab w:val="right" w:leader="dot" w:pos="8487"/>
        </w:tabs>
        <w:rPr>
          <w:rFonts w:asciiTheme="minorHAnsi" w:hAnsiTheme="minorHAnsi"/>
          <w:noProof/>
          <w:lang w:val="en-US" w:eastAsia="ja-JP"/>
        </w:rPr>
      </w:pPr>
      <w:r>
        <w:rPr>
          <w:noProof/>
        </w:rPr>
        <w:t>9.2</w:t>
      </w:r>
      <w:r>
        <w:rPr>
          <w:rFonts w:asciiTheme="minorHAnsi" w:hAnsiTheme="minorHAnsi"/>
          <w:noProof/>
          <w:lang w:val="en-US" w:eastAsia="ja-JP"/>
        </w:rPr>
        <w:tab/>
      </w:r>
      <w:r>
        <w:rPr>
          <w:noProof/>
        </w:rPr>
        <w:t>Kliens kilépése</w:t>
      </w:r>
      <w:r>
        <w:rPr>
          <w:noProof/>
        </w:rPr>
        <w:tab/>
      </w:r>
      <w:r>
        <w:rPr>
          <w:noProof/>
        </w:rPr>
        <w:fldChar w:fldCharType="begin"/>
      </w:r>
      <w:r>
        <w:rPr>
          <w:noProof/>
        </w:rPr>
        <w:instrText xml:space="preserve"> PAGEREF _Toc262346090 \h </w:instrText>
      </w:r>
      <w:r>
        <w:rPr>
          <w:noProof/>
        </w:rPr>
      </w:r>
      <w:r>
        <w:rPr>
          <w:noProof/>
        </w:rPr>
        <w:fldChar w:fldCharType="separate"/>
      </w:r>
      <w:r>
        <w:rPr>
          <w:noProof/>
        </w:rPr>
        <w:t>12</w:t>
      </w:r>
      <w:r>
        <w:rPr>
          <w:noProof/>
        </w:rPr>
        <w:fldChar w:fldCharType="end"/>
      </w:r>
    </w:p>
    <w:p w14:paraId="7F84121F" w14:textId="77777777" w:rsidR="006F2719" w:rsidRDefault="006F2719">
      <w:pPr>
        <w:pStyle w:val="TOC2"/>
        <w:tabs>
          <w:tab w:val="left" w:pos="1489"/>
          <w:tab w:val="right" w:leader="dot" w:pos="8487"/>
        </w:tabs>
        <w:rPr>
          <w:rFonts w:asciiTheme="minorHAnsi" w:hAnsiTheme="minorHAnsi"/>
          <w:noProof/>
          <w:lang w:val="en-US" w:eastAsia="ja-JP"/>
        </w:rPr>
      </w:pPr>
      <w:r>
        <w:rPr>
          <w:noProof/>
        </w:rPr>
        <w:t>9.3</w:t>
      </w:r>
      <w:r>
        <w:rPr>
          <w:rFonts w:asciiTheme="minorHAnsi" w:hAnsiTheme="minorHAnsi"/>
          <w:noProof/>
          <w:lang w:val="en-US" w:eastAsia="ja-JP"/>
        </w:rPr>
        <w:tab/>
      </w:r>
      <w:r>
        <w:rPr>
          <w:noProof/>
        </w:rPr>
        <w:t>Cella módosítása</w:t>
      </w:r>
      <w:r>
        <w:rPr>
          <w:noProof/>
        </w:rPr>
        <w:tab/>
      </w:r>
      <w:r>
        <w:rPr>
          <w:noProof/>
        </w:rPr>
        <w:fldChar w:fldCharType="begin"/>
      </w:r>
      <w:r>
        <w:rPr>
          <w:noProof/>
        </w:rPr>
        <w:instrText xml:space="preserve"> PAGEREF _Toc262346091 \h </w:instrText>
      </w:r>
      <w:r>
        <w:rPr>
          <w:noProof/>
        </w:rPr>
      </w:r>
      <w:r>
        <w:rPr>
          <w:noProof/>
        </w:rPr>
        <w:fldChar w:fldCharType="separate"/>
      </w:r>
      <w:r>
        <w:rPr>
          <w:noProof/>
        </w:rPr>
        <w:t>12</w:t>
      </w:r>
      <w:r>
        <w:rPr>
          <w:noProof/>
        </w:rPr>
        <w:fldChar w:fldCharType="end"/>
      </w:r>
    </w:p>
    <w:p w14:paraId="08B819E3" w14:textId="77777777" w:rsidR="006F2719" w:rsidRDefault="006F2719">
      <w:pPr>
        <w:pStyle w:val="TOC1"/>
        <w:tabs>
          <w:tab w:val="left" w:pos="1249"/>
          <w:tab w:val="right" w:leader="dot" w:pos="8487"/>
        </w:tabs>
        <w:rPr>
          <w:rFonts w:asciiTheme="minorHAnsi" w:hAnsiTheme="minorHAnsi"/>
          <w:noProof/>
          <w:lang w:val="en-US" w:eastAsia="ja-JP"/>
        </w:rPr>
      </w:pPr>
      <w:r>
        <w:rPr>
          <w:noProof/>
        </w:rPr>
        <w:t>10.</w:t>
      </w:r>
      <w:r>
        <w:rPr>
          <w:rFonts w:asciiTheme="minorHAnsi" w:hAnsiTheme="minorHAnsi"/>
          <w:noProof/>
          <w:lang w:val="en-US" w:eastAsia="ja-JP"/>
        </w:rPr>
        <w:tab/>
      </w:r>
      <w:r>
        <w:rPr>
          <w:noProof/>
        </w:rPr>
        <w:t>Webes felhasználói felület</w:t>
      </w:r>
      <w:r>
        <w:rPr>
          <w:noProof/>
        </w:rPr>
        <w:tab/>
      </w:r>
      <w:r>
        <w:rPr>
          <w:noProof/>
        </w:rPr>
        <w:fldChar w:fldCharType="begin"/>
      </w:r>
      <w:r>
        <w:rPr>
          <w:noProof/>
        </w:rPr>
        <w:instrText xml:space="preserve"> PAGEREF _Toc262346092 \h </w:instrText>
      </w:r>
      <w:r>
        <w:rPr>
          <w:noProof/>
        </w:rPr>
      </w:r>
      <w:r>
        <w:rPr>
          <w:noProof/>
        </w:rPr>
        <w:fldChar w:fldCharType="separate"/>
      </w:r>
      <w:r>
        <w:rPr>
          <w:noProof/>
        </w:rPr>
        <w:t>12</w:t>
      </w:r>
      <w:r>
        <w:rPr>
          <w:noProof/>
        </w:rPr>
        <w:fldChar w:fldCharType="end"/>
      </w:r>
    </w:p>
    <w:p w14:paraId="19C5DF3A" w14:textId="77777777" w:rsidR="006F2719" w:rsidRDefault="006F2719">
      <w:pPr>
        <w:pStyle w:val="TOC2"/>
        <w:tabs>
          <w:tab w:val="left" w:pos="1609"/>
          <w:tab w:val="right" w:leader="dot" w:pos="8487"/>
        </w:tabs>
        <w:rPr>
          <w:rFonts w:asciiTheme="minorHAnsi" w:hAnsiTheme="minorHAnsi"/>
          <w:noProof/>
          <w:lang w:val="en-US" w:eastAsia="ja-JP"/>
        </w:rPr>
      </w:pPr>
      <w:r>
        <w:rPr>
          <w:noProof/>
        </w:rPr>
        <w:t>10.1</w:t>
      </w:r>
      <w:r>
        <w:rPr>
          <w:rFonts w:asciiTheme="minorHAnsi" w:hAnsiTheme="minorHAnsi"/>
          <w:noProof/>
          <w:lang w:val="en-US" w:eastAsia="ja-JP"/>
        </w:rPr>
        <w:tab/>
      </w:r>
      <w:r>
        <w:rPr>
          <w:noProof/>
        </w:rPr>
        <w:t>Performance comparison of different multithreading libraries</w:t>
      </w:r>
      <w:r>
        <w:rPr>
          <w:noProof/>
        </w:rPr>
        <w:tab/>
      </w:r>
      <w:r>
        <w:rPr>
          <w:noProof/>
        </w:rPr>
        <w:fldChar w:fldCharType="begin"/>
      </w:r>
      <w:r>
        <w:rPr>
          <w:noProof/>
        </w:rPr>
        <w:instrText xml:space="preserve"> PAGEREF _Toc262346093 \h </w:instrText>
      </w:r>
      <w:r>
        <w:rPr>
          <w:noProof/>
        </w:rPr>
      </w:r>
      <w:r>
        <w:rPr>
          <w:noProof/>
        </w:rPr>
        <w:fldChar w:fldCharType="separate"/>
      </w:r>
      <w:r>
        <w:rPr>
          <w:noProof/>
        </w:rPr>
        <w:t>12</w:t>
      </w:r>
      <w:r>
        <w:rPr>
          <w:noProof/>
        </w:rPr>
        <w:fldChar w:fldCharType="end"/>
      </w:r>
    </w:p>
    <w:p w14:paraId="57116BAB" w14:textId="77777777" w:rsidR="006F2719" w:rsidRDefault="006F2719">
      <w:pPr>
        <w:pStyle w:val="TOC1"/>
        <w:tabs>
          <w:tab w:val="left" w:pos="1249"/>
          <w:tab w:val="right" w:leader="dot" w:pos="8487"/>
        </w:tabs>
        <w:rPr>
          <w:rFonts w:asciiTheme="minorHAnsi" w:hAnsiTheme="minorHAnsi"/>
          <w:noProof/>
          <w:lang w:val="en-US" w:eastAsia="ja-JP"/>
        </w:rPr>
      </w:pPr>
      <w:r>
        <w:rPr>
          <w:noProof/>
        </w:rPr>
        <w:t>11.</w:t>
      </w:r>
      <w:r>
        <w:rPr>
          <w:rFonts w:asciiTheme="minorHAnsi" w:hAnsiTheme="minorHAnsi"/>
          <w:noProof/>
          <w:lang w:val="en-US" w:eastAsia="ja-JP"/>
        </w:rPr>
        <w:tab/>
      </w:r>
      <w:r>
        <w:rPr>
          <w:noProof/>
        </w:rPr>
        <w:t>Rövidítésjegyzék</w:t>
      </w:r>
      <w:r>
        <w:rPr>
          <w:noProof/>
        </w:rPr>
        <w:tab/>
      </w:r>
      <w:r>
        <w:rPr>
          <w:noProof/>
        </w:rPr>
        <w:fldChar w:fldCharType="begin"/>
      </w:r>
      <w:r>
        <w:rPr>
          <w:noProof/>
        </w:rPr>
        <w:instrText xml:space="preserve"> PAGEREF _Toc262346094 \h </w:instrText>
      </w:r>
      <w:r>
        <w:rPr>
          <w:noProof/>
        </w:rPr>
      </w:r>
      <w:r>
        <w:rPr>
          <w:noProof/>
        </w:rPr>
        <w:fldChar w:fldCharType="separate"/>
      </w:r>
      <w:r>
        <w:rPr>
          <w:noProof/>
        </w:rPr>
        <w:t>13</w:t>
      </w:r>
      <w:r>
        <w:rPr>
          <w:noProof/>
        </w:rPr>
        <w:fldChar w:fldCharType="end"/>
      </w:r>
    </w:p>
    <w:p w14:paraId="219934FF" w14:textId="7D42CC3D" w:rsidR="006F2719" w:rsidRPr="00F16A7A" w:rsidRDefault="006F2719" w:rsidP="006F2719">
      <w:pPr>
        <w:pStyle w:val="TOC1"/>
        <w:tabs>
          <w:tab w:val="left" w:pos="1249"/>
          <w:tab w:val="right" w:leader="dot" w:pos="8487"/>
        </w:tabs>
        <w:rPr>
          <w:rStyle w:val="Hyperlink"/>
        </w:rPr>
      </w:pPr>
      <w:r w:rsidRPr="00E3096C">
        <w:rPr>
          <w:noProof/>
          <w:color w:val="000000" w:themeColor="text1"/>
        </w:rPr>
        <w:t>12.</w:t>
      </w:r>
      <w:r>
        <w:rPr>
          <w:rFonts w:asciiTheme="minorHAnsi" w:hAnsiTheme="minorHAnsi"/>
          <w:noProof/>
          <w:lang w:val="en-US" w:eastAsia="ja-JP"/>
        </w:rPr>
        <w:tab/>
      </w:r>
      <w:r w:rsidRPr="00E3096C">
        <w:rPr>
          <w:noProof/>
          <w:color w:val="000000" w:themeColor="text1"/>
        </w:rPr>
        <w:t>Tartalomjegyzék</w:t>
      </w:r>
      <w:r>
        <w:rPr>
          <w:noProof/>
        </w:rPr>
        <w:tab/>
      </w:r>
      <w:r>
        <w:rPr>
          <w:noProof/>
        </w:rPr>
        <w:fldChar w:fldCharType="begin"/>
      </w:r>
      <w:r>
        <w:rPr>
          <w:noProof/>
        </w:rPr>
        <w:instrText xml:space="preserve"> PAGEREF _Toc262346095 \h </w:instrText>
      </w:r>
      <w:r>
        <w:rPr>
          <w:noProof/>
        </w:rPr>
      </w:r>
      <w:r>
        <w:rPr>
          <w:noProof/>
        </w:rPr>
        <w:fldChar w:fldCharType="separate"/>
      </w:r>
      <w:r>
        <w:rPr>
          <w:noProof/>
        </w:rPr>
        <w:t>13</w:t>
      </w:r>
      <w:r>
        <w:rPr>
          <w:noProof/>
        </w:rPr>
        <w:fldChar w:fldCharType="end"/>
      </w:r>
      <w:r>
        <w:rPr>
          <w:rStyle w:val="Hyperlink"/>
        </w:rPr>
        <w:fldChar w:fldCharType="end"/>
      </w:r>
    </w:p>
    <w:sectPr w:rsidR="006F2719" w:rsidRPr="00F16A7A" w:rsidSect="00076217">
      <w:footerReference w:type="even" r:id="rId15"/>
      <w:footerReference w:type="default" r:id="rId16"/>
      <w:pgSz w:w="11900" w:h="16840"/>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David Frank" w:date="2014-05-21T16:15:00Z" w:initials="DF">
    <w:p w14:paraId="546BEC8E" w14:textId="77777777" w:rsidR="00320501" w:rsidRDefault="00320501" w:rsidP="00673C7C">
      <w:pPr>
        <w:pStyle w:val="CommentText"/>
      </w:pPr>
      <w:r>
        <w:rPr>
          <w:rStyle w:val="CommentReference"/>
        </w:rPr>
        <w:annotationRef/>
      </w:r>
      <w:r>
        <w:t>Ide kell egy ábra a gépekről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DA964" w14:textId="77777777" w:rsidR="00320501" w:rsidRDefault="00320501" w:rsidP="00134A34">
      <w:r>
        <w:separator/>
      </w:r>
    </w:p>
  </w:endnote>
  <w:endnote w:type="continuationSeparator" w:id="0">
    <w:p w14:paraId="78CF9D5A" w14:textId="77777777" w:rsidR="00320501" w:rsidRDefault="00320501" w:rsidP="00134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Open Sans Light">
    <w:panose1 w:val="020B0306030504020204"/>
    <w:charset w:val="00"/>
    <w:family w:val="auto"/>
    <w:pitch w:val="variable"/>
    <w:sig w:usb0="E00002EF" w:usb1="4000205B" w:usb2="00000028"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243FA" w14:textId="77777777" w:rsidR="00320501" w:rsidRDefault="00320501" w:rsidP="000762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58CAA0" w14:textId="77777777" w:rsidR="00320501" w:rsidRDefault="00320501" w:rsidP="000762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4D759" w14:textId="77777777" w:rsidR="00320501" w:rsidRDefault="00320501" w:rsidP="000762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2155">
      <w:rPr>
        <w:rStyle w:val="PageNumber"/>
        <w:noProof/>
      </w:rPr>
      <w:t>13</w:t>
    </w:r>
    <w:r>
      <w:rPr>
        <w:rStyle w:val="PageNumber"/>
      </w:rPr>
      <w:fldChar w:fldCharType="end"/>
    </w:r>
  </w:p>
  <w:p w14:paraId="2B80A05D" w14:textId="77777777" w:rsidR="00320501" w:rsidRDefault="00320501" w:rsidP="0007621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B03B2" w14:textId="77777777" w:rsidR="00320501" w:rsidRDefault="00320501" w:rsidP="00134A34">
      <w:r>
        <w:separator/>
      </w:r>
    </w:p>
  </w:footnote>
  <w:footnote w:type="continuationSeparator" w:id="0">
    <w:p w14:paraId="1F318C7B" w14:textId="77777777" w:rsidR="00320501" w:rsidRDefault="00320501" w:rsidP="00134A34">
      <w:r>
        <w:continuationSeparator/>
      </w:r>
    </w:p>
  </w:footnote>
  <w:footnote w:id="1">
    <w:p w14:paraId="4B5EDBDA" w14:textId="4438D3E3" w:rsidR="00320501" w:rsidRDefault="00320501" w:rsidP="00673C7C">
      <w:pPr>
        <w:pStyle w:val="FootnoteText"/>
      </w:pPr>
      <w:r>
        <w:rPr>
          <w:rStyle w:val="FootnoteReference"/>
        </w:rPr>
        <w:footnoteRef/>
      </w:r>
      <w:r>
        <w:t xml:space="preserve"> </w:t>
      </w:r>
      <w:hyperlink r:id="rId1" w:history="1">
        <w:r>
          <w:rPr>
            <w:rStyle w:val="Hyperlink"/>
          </w:rPr>
          <w:t>http://dev.w3.org/html5/websockets</w:t>
        </w:r>
      </w:hyperlink>
    </w:p>
  </w:footnote>
  <w:footnote w:id="2">
    <w:p w14:paraId="42C6C866" w14:textId="7882C4EE" w:rsidR="00320501" w:rsidRPr="006B3452" w:rsidRDefault="00320501">
      <w:pPr>
        <w:pStyle w:val="FootnoteText"/>
        <w:rPr>
          <w:lang w:val="en-US"/>
        </w:rPr>
      </w:pPr>
      <w:r>
        <w:rPr>
          <w:rStyle w:val="FootnoteReference"/>
        </w:rPr>
        <w:footnoteRef/>
      </w:r>
      <w:r>
        <w:t xml:space="preserve"> </w:t>
      </w:r>
      <w:hyperlink r:id="rId2" w:history="1">
        <w:r w:rsidRPr="006B3452">
          <w:rPr>
            <w:rStyle w:val="Hyperlink"/>
          </w:rPr>
          <w:t>http://caniuse.com/websockets</w:t>
        </w:r>
      </w:hyperlink>
    </w:p>
  </w:footnote>
  <w:footnote w:id="3">
    <w:p w14:paraId="4B91D68F" w14:textId="77777777" w:rsidR="00320501" w:rsidRDefault="00320501" w:rsidP="00116D99">
      <w:pPr>
        <w:pStyle w:val="FootnoteText"/>
      </w:pPr>
      <w:r>
        <w:rPr>
          <w:rStyle w:val="FootnoteReference"/>
        </w:rPr>
        <w:footnoteRef/>
      </w:r>
      <w:r>
        <w:t xml:space="preserve"> </w:t>
      </w:r>
      <w:hyperlink r:id="rId3" w:history="1">
        <w:r w:rsidRPr="00DD5DE7">
          <w:rPr>
            <w:rStyle w:val="Hyperlink"/>
            <w:szCs w:val="18"/>
          </w:rPr>
          <w:t>http://www.scala-lang.org</w:t>
        </w:r>
      </w:hyperlink>
    </w:p>
  </w:footnote>
  <w:footnote w:id="4">
    <w:p w14:paraId="33231AC3" w14:textId="77777777" w:rsidR="00320501" w:rsidRDefault="00320501" w:rsidP="0079349F">
      <w:pPr>
        <w:pStyle w:val="FootnoteText"/>
      </w:pPr>
      <w:r>
        <w:rPr>
          <w:rStyle w:val="FootnoteReference"/>
        </w:rPr>
        <w:footnoteRef/>
      </w:r>
      <w:r>
        <w:t xml:space="preserve"> </w:t>
      </w:r>
      <w:hyperlink r:id="rId4" w:history="1">
        <w:r w:rsidRPr="006B3452">
          <w:rPr>
            <w:rStyle w:val="FollowedHyperlink"/>
          </w:rPr>
          <w:t>http://en.wikipedia.org/wiki/Source-to-source_compiler</w:t>
        </w:r>
      </w:hyperlink>
    </w:p>
  </w:footnote>
  <w:footnote w:id="5">
    <w:p w14:paraId="5710761D" w14:textId="77777777" w:rsidR="00320501" w:rsidRDefault="00320501" w:rsidP="0079349F">
      <w:pPr>
        <w:pStyle w:val="FootnoteText"/>
      </w:pPr>
      <w:r>
        <w:rPr>
          <w:rStyle w:val="FootnoteReference"/>
        </w:rPr>
        <w:footnoteRef/>
      </w:r>
      <w:r>
        <w:t xml:space="preserve"> </w:t>
      </w:r>
      <w:hyperlink r:id="rId5" w:history="1">
        <w:r w:rsidRPr="00F860BB">
          <w:rPr>
            <w:rStyle w:val="Hyperlink"/>
            <w:szCs w:val="18"/>
          </w:rPr>
          <w:t>http://livescript.net</w:t>
        </w:r>
      </w:hyperlink>
    </w:p>
  </w:footnote>
  <w:footnote w:id="6">
    <w:p w14:paraId="6F1B9ED4" w14:textId="77777777" w:rsidR="00320501" w:rsidRDefault="00320501" w:rsidP="0079349F">
      <w:pPr>
        <w:pStyle w:val="FootnoteText"/>
      </w:pPr>
      <w:r>
        <w:rPr>
          <w:rStyle w:val="FootnoteReference"/>
        </w:rPr>
        <w:footnoteRef/>
      </w:r>
      <w:r>
        <w:t xml:space="preserve"> </w:t>
      </w:r>
      <w:hyperlink r:id="rId6" w:history="1">
        <w:r w:rsidRPr="001043DD">
          <w:rPr>
            <w:rStyle w:val="Hyperlink"/>
          </w:rPr>
          <w:t>http://lesscss.org</w:t>
        </w:r>
      </w:hyperlink>
    </w:p>
  </w:footnote>
  <w:footnote w:id="7">
    <w:p w14:paraId="2D591E3F" w14:textId="2E5F470B" w:rsidR="00320501" w:rsidRPr="00F51B2A" w:rsidRDefault="00320501">
      <w:pPr>
        <w:pStyle w:val="FootnoteText"/>
        <w:rPr>
          <w:lang w:val="en-US"/>
        </w:rPr>
      </w:pPr>
      <w:r>
        <w:rPr>
          <w:rStyle w:val="FootnoteReference"/>
        </w:rPr>
        <w:footnoteRef/>
      </w:r>
      <w:r>
        <w:t xml:space="preserve"> </w:t>
      </w:r>
      <w:hyperlink r:id="rId7" w:history="1">
        <w:r w:rsidRPr="00F51B2A">
          <w:rPr>
            <w:rStyle w:val="Hyperlink"/>
          </w:rPr>
          <w:t>http://www.cs.bme.hu/algel/12elo-2012.pdf</w:t>
        </w:r>
      </w:hyperlink>
    </w:p>
  </w:footnote>
  <w:footnote w:id="8">
    <w:p w14:paraId="59A83D7A" w14:textId="316EA20D" w:rsidR="00320501" w:rsidRPr="00613CEC" w:rsidRDefault="00320501">
      <w:pPr>
        <w:pStyle w:val="FootnoteText"/>
        <w:rPr>
          <w:lang w:val="en-US"/>
        </w:rPr>
      </w:pPr>
      <w:r>
        <w:rPr>
          <w:rStyle w:val="FootnoteReference"/>
        </w:rPr>
        <w:footnoteRef/>
      </w:r>
      <w:r>
        <w:t xml:space="preserve"> </w:t>
      </w:r>
      <w:hyperlink r:id="rId8" w:history="1">
        <w:r w:rsidRPr="00613CEC">
          <w:rPr>
            <w:rStyle w:val="Hyperlink"/>
          </w:rPr>
          <w:t>http://akka.io</w:t>
        </w:r>
      </w:hyperlink>
    </w:p>
  </w:footnote>
  <w:footnote w:id="9">
    <w:p w14:paraId="2326FA8C" w14:textId="5B01768F" w:rsidR="00320501" w:rsidRPr="00613CEC" w:rsidRDefault="00320501">
      <w:pPr>
        <w:pStyle w:val="FootnoteText"/>
        <w:rPr>
          <w:lang w:val="en-US"/>
        </w:rPr>
      </w:pPr>
      <w:r>
        <w:rPr>
          <w:rStyle w:val="FootnoteReference"/>
        </w:rPr>
        <w:footnoteRef/>
      </w:r>
      <w:r>
        <w:t xml:space="preserve"> </w:t>
      </w:r>
      <w:hyperlink r:id="rId9" w:history="1">
        <w:r w:rsidRPr="00613CEC">
          <w:rPr>
            <w:rStyle w:val="Hyperlink"/>
          </w:rPr>
          <w:t>http://docs.scala-lang.org/overviews/core/futures.html</w:t>
        </w:r>
      </w:hyperlink>
    </w:p>
  </w:footnote>
  <w:footnote w:id="10">
    <w:p w14:paraId="3F26C1EC" w14:textId="77777777" w:rsidR="00320501" w:rsidRPr="00910C3A" w:rsidRDefault="00320501" w:rsidP="00910C3A">
      <w:pPr>
        <w:pStyle w:val="FootnoteText"/>
        <w:rPr>
          <w:lang w:val="en-US"/>
        </w:rPr>
      </w:pPr>
      <w:r>
        <w:rPr>
          <w:rStyle w:val="FootnoteReference"/>
        </w:rPr>
        <w:footnoteRef/>
      </w:r>
      <w:r>
        <w:t xml:space="preserve"> </w:t>
      </w:r>
      <w:hyperlink r:id="rId10" w:history="1">
        <w:r w:rsidRPr="00910C3A">
          <w:rPr>
            <w:rStyle w:val="Hyperlink"/>
          </w:rPr>
          <w:t>https://github.com/EsotericSoftware/kryonet</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B2F30"/>
    <w:multiLevelType w:val="hybridMultilevel"/>
    <w:tmpl w:val="E6201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908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D94264"/>
    <w:multiLevelType w:val="hybridMultilevel"/>
    <w:tmpl w:val="7E68C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B8502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6887665"/>
    <w:multiLevelType w:val="hybridMultilevel"/>
    <w:tmpl w:val="A378CD7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73C0107"/>
    <w:multiLevelType w:val="multilevel"/>
    <w:tmpl w:val="52D671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96E1D7E"/>
    <w:multiLevelType w:val="multilevel"/>
    <w:tmpl w:val="A892568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82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5C822592"/>
    <w:multiLevelType w:val="hybridMultilevel"/>
    <w:tmpl w:val="176E1FA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60B95763"/>
    <w:multiLevelType w:val="hybridMultilevel"/>
    <w:tmpl w:val="9902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CA6A8C"/>
    <w:multiLevelType w:val="hybridMultilevel"/>
    <w:tmpl w:val="A1B07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0725B2"/>
    <w:multiLevelType w:val="hybridMultilevel"/>
    <w:tmpl w:val="BDBEB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0761E16"/>
    <w:multiLevelType w:val="hybridMultilevel"/>
    <w:tmpl w:val="E50468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732D5AB6"/>
    <w:multiLevelType w:val="hybridMultilevel"/>
    <w:tmpl w:val="745C6C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775F57B8"/>
    <w:multiLevelType w:val="hybridMultilevel"/>
    <w:tmpl w:val="85940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0"/>
  </w:num>
  <w:num w:numId="4">
    <w:abstractNumId w:val="9"/>
  </w:num>
  <w:num w:numId="5">
    <w:abstractNumId w:val="6"/>
  </w:num>
  <w:num w:numId="6">
    <w:abstractNumId w:val="5"/>
  </w:num>
  <w:num w:numId="7">
    <w:abstractNumId w:val="1"/>
  </w:num>
  <w:num w:numId="8">
    <w:abstractNumId w:val="3"/>
  </w:num>
  <w:num w:numId="9">
    <w:abstractNumId w:val="7"/>
  </w:num>
  <w:num w:numId="10">
    <w:abstractNumId w:val="4"/>
  </w:num>
  <w:num w:numId="11">
    <w:abstractNumId w:val="11"/>
  </w:num>
  <w:num w:numId="12">
    <w:abstractNumId w:val="10"/>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proofState w:spelling="clean" w:grammar="clean"/>
  <w:revisionView w:comments="0" w:insDel="0"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DFA"/>
    <w:rsid w:val="00032E7F"/>
    <w:rsid w:val="00072155"/>
    <w:rsid w:val="00076217"/>
    <w:rsid w:val="000833A1"/>
    <w:rsid w:val="000A43E5"/>
    <w:rsid w:val="000F1ADD"/>
    <w:rsid w:val="001043DD"/>
    <w:rsid w:val="00113885"/>
    <w:rsid w:val="00116D99"/>
    <w:rsid w:val="00117F46"/>
    <w:rsid w:val="00122F5D"/>
    <w:rsid w:val="00134A34"/>
    <w:rsid w:val="0014472D"/>
    <w:rsid w:val="00195228"/>
    <w:rsid w:val="001A2200"/>
    <w:rsid w:val="001E4044"/>
    <w:rsid w:val="001F02E7"/>
    <w:rsid w:val="001F080A"/>
    <w:rsid w:val="00205D9E"/>
    <w:rsid w:val="00205E65"/>
    <w:rsid w:val="00246FF9"/>
    <w:rsid w:val="002B0DF6"/>
    <w:rsid w:val="002E6BD0"/>
    <w:rsid w:val="00307055"/>
    <w:rsid w:val="00314D96"/>
    <w:rsid w:val="00320501"/>
    <w:rsid w:val="00351EF7"/>
    <w:rsid w:val="00380C70"/>
    <w:rsid w:val="00384DB5"/>
    <w:rsid w:val="0038780E"/>
    <w:rsid w:val="00397348"/>
    <w:rsid w:val="003A7A68"/>
    <w:rsid w:val="003F4628"/>
    <w:rsid w:val="004074E1"/>
    <w:rsid w:val="00421F32"/>
    <w:rsid w:val="004270C1"/>
    <w:rsid w:val="0045132D"/>
    <w:rsid w:val="0045558B"/>
    <w:rsid w:val="004D70E6"/>
    <w:rsid w:val="004D7B50"/>
    <w:rsid w:val="004F2621"/>
    <w:rsid w:val="00575317"/>
    <w:rsid w:val="00586E3E"/>
    <w:rsid w:val="005D5912"/>
    <w:rsid w:val="005E2B3B"/>
    <w:rsid w:val="005E41E9"/>
    <w:rsid w:val="00603FB1"/>
    <w:rsid w:val="0060480F"/>
    <w:rsid w:val="006114B9"/>
    <w:rsid w:val="00613CEC"/>
    <w:rsid w:val="006410BD"/>
    <w:rsid w:val="00663C2D"/>
    <w:rsid w:val="00673C7C"/>
    <w:rsid w:val="00674B78"/>
    <w:rsid w:val="006B3452"/>
    <w:rsid w:val="006F2719"/>
    <w:rsid w:val="007123BF"/>
    <w:rsid w:val="0074555F"/>
    <w:rsid w:val="00752044"/>
    <w:rsid w:val="007604D7"/>
    <w:rsid w:val="007653F7"/>
    <w:rsid w:val="00765488"/>
    <w:rsid w:val="00771CCB"/>
    <w:rsid w:val="0079349F"/>
    <w:rsid w:val="007A0CF2"/>
    <w:rsid w:val="007C0215"/>
    <w:rsid w:val="007E220A"/>
    <w:rsid w:val="007E2BF4"/>
    <w:rsid w:val="007F0DC3"/>
    <w:rsid w:val="00827051"/>
    <w:rsid w:val="0083696C"/>
    <w:rsid w:val="00853464"/>
    <w:rsid w:val="00864C78"/>
    <w:rsid w:val="00871044"/>
    <w:rsid w:val="00873600"/>
    <w:rsid w:val="00881AFB"/>
    <w:rsid w:val="008A50C8"/>
    <w:rsid w:val="008B1747"/>
    <w:rsid w:val="008E2010"/>
    <w:rsid w:val="00910C3A"/>
    <w:rsid w:val="009410D1"/>
    <w:rsid w:val="00951B15"/>
    <w:rsid w:val="009542C1"/>
    <w:rsid w:val="00955F9A"/>
    <w:rsid w:val="009864CB"/>
    <w:rsid w:val="009970A6"/>
    <w:rsid w:val="009C0226"/>
    <w:rsid w:val="009D4F69"/>
    <w:rsid w:val="009E5944"/>
    <w:rsid w:val="009F1F72"/>
    <w:rsid w:val="009F7CC2"/>
    <w:rsid w:val="00A07A1E"/>
    <w:rsid w:val="00A17378"/>
    <w:rsid w:val="00A23940"/>
    <w:rsid w:val="00A45CC7"/>
    <w:rsid w:val="00A54DFA"/>
    <w:rsid w:val="00AA1838"/>
    <w:rsid w:val="00AE0E9F"/>
    <w:rsid w:val="00AF491E"/>
    <w:rsid w:val="00B15C64"/>
    <w:rsid w:val="00B7562E"/>
    <w:rsid w:val="00B77B18"/>
    <w:rsid w:val="00B812EB"/>
    <w:rsid w:val="00B90B91"/>
    <w:rsid w:val="00BB7065"/>
    <w:rsid w:val="00C049E9"/>
    <w:rsid w:val="00C849F5"/>
    <w:rsid w:val="00C852C1"/>
    <w:rsid w:val="00C86118"/>
    <w:rsid w:val="00C95FCE"/>
    <w:rsid w:val="00CB1495"/>
    <w:rsid w:val="00CC0BB2"/>
    <w:rsid w:val="00D074F9"/>
    <w:rsid w:val="00D7090E"/>
    <w:rsid w:val="00DD5DE7"/>
    <w:rsid w:val="00DE2FFF"/>
    <w:rsid w:val="00DE758F"/>
    <w:rsid w:val="00E0313C"/>
    <w:rsid w:val="00E97703"/>
    <w:rsid w:val="00EB6ADE"/>
    <w:rsid w:val="00EC4DF0"/>
    <w:rsid w:val="00ED3169"/>
    <w:rsid w:val="00F16A7A"/>
    <w:rsid w:val="00F300DC"/>
    <w:rsid w:val="00F51B2A"/>
    <w:rsid w:val="00F52C93"/>
    <w:rsid w:val="00F70290"/>
    <w:rsid w:val="00F733E8"/>
    <w:rsid w:val="00F81411"/>
    <w:rsid w:val="00F860BB"/>
    <w:rsid w:val="00F873DF"/>
    <w:rsid w:val="00FA223D"/>
    <w:rsid w:val="00FC38B5"/>
    <w:rsid w:val="00FE1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4185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99"/>
    <w:pPr>
      <w:spacing w:line="360" w:lineRule="auto"/>
      <w:ind w:firstLine="709"/>
      <w:jc w:val="both"/>
    </w:pPr>
    <w:rPr>
      <w:rFonts w:ascii="Times New Roman" w:hAnsi="Times New Roman"/>
      <w:lang w:val="hu-HU"/>
    </w:rPr>
  </w:style>
  <w:style w:type="paragraph" w:styleId="Heading1">
    <w:name w:val="heading 1"/>
    <w:basedOn w:val="Normal"/>
    <w:next w:val="Normal"/>
    <w:link w:val="Heading1Char"/>
    <w:uiPriority w:val="9"/>
    <w:qFormat/>
    <w:rsid w:val="00C849F5"/>
    <w:pPr>
      <w:keepNext/>
      <w:keepLines/>
      <w:numPr>
        <w:numId w:val="5"/>
      </w:numPr>
      <w:spacing w:before="480" w:after="240"/>
      <w:ind w:left="357" w:hanging="357"/>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76217"/>
    <w:pPr>
      <w:keepNext/>
      <w:keepLines/>
      <w:numPr>
        <w:ilvl w:val="1"/>
        <w:numId w:val="5"/>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A0CF2"/>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0CF2"/>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0CF2"/>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0CF2"/>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0CF2"/>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0CF2"/>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0CF2"/>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F5"/>
    <w:rPr>
      <w:rFonts w:ascii="Times New Roman" w:eastAsiaTheme="majorEastAsia" w:hAnsi="Times New Roman" w:cstheme="majorBidi"/>
      <w:b/>
      <w:bCs/>
      <w:sz w:val="32"/>
      <w:szCs w:val="32"/>
      <w:lang w:val="hu-HU"/>
    </w:rPr>
  </w:style>
  <w:style w:type="character" w:customStyle="1" w:styleId="Heading2Char">
    <w:name w:val="Heading 2 Char"/>
    <w:basedOn w:val="DefaultParagraphFont"/>
    <w:link w:val="Heading2"/>
    <w:uiPriority w:val="9"/>
    <w:rsid w:val="00076217"/>
    <w:rPr>
      <w:rFonts w:ascii="Times New Roman" w:eastAsiaTheme="majorEastAsia" w:hAnsi="Times New Roman" w:cstheme="majorBidi"/>
      <w:b/>
      <w:bCs/>
      <w:sz w:val="26"/>
      <w:szCs w:val="26"/>
    </w:rPr>
  </w:style>
  <w:style w:type="paragraph" w:styleId="ListParagraph">
    <w:name w:val="List Paragraph"/>
    <w:basedOn w:val="Normal"/>
    <w:uiPriority w:val="34"/>
    <w:qFormat/>
    <w:rsid w:val="00A54DFA"/>
    <w:pPr>
      <w:ind w:left="720"/>
      <w:contextualSpacing/>
    </w:pPr>
  </w:style>
  <w:style w:type="paragraph" w:styleId="FootnoteText">
    <w:name w:val="footnote text"/>
    <w:basedOn w:val="Normal"/>
    <w:link w:val="FootnoteTextChar"/>
    <w:uiPriority w:val="99"/>
    <w:unhideWhenUsed/>
    <w:rsid w:val="009864CB"/>
    <w:rPr>
      <w:color w:val="000000" w:themeColor="text1"/>
      <w:sz w:val="18"/>
    </w:rPr>
  </w:style>
  <w:style w:type="character" w:customStyle="1" w:styleId="FootnoteTextChar">
    <w:name w:val="Footnote Text Char"/>
    <w:basedOn w:val="DefaultParagraphFont"/>
    <w:link w:val="FootnoteText"/>
    <w:uiPriority w:val="99"/>
    <w:rsid w:val="009864CB"/>
    <w:rPr>
      <w:rFonts w:ascii="Times New Roman" w:hAnsi="Times New Roman"/>
      <w:color w:val="000000" w:themeColor="text1"/>
      <w:sz w:val="18"/>
      <w:lang w:val="hu-HU"/>
    </w:rPr>
  </w:style>
  <w:style w:type="character" w:styleId="FootnoteReference">
    <w:name w:val="footnote reference"/>
    <w:basedOn w:val="DefaultParagraphFont"/>
    <w:uiPriority w:val="99"/>
    <w:unhideWhenUsed/>
    <w:rsid w:val="00134A34"/>
    <w:rPr>
      <w:vertAlign w:val="superscript"/>
    </w:rPr>
  </w:style>
  <w:style w:type="character" w:styleId="Hyperlink">
    <w:name w:val="Hyperlink"/>
    <w:basedOn w:val="DefaultParagraphFont"/>
    <w:uiPriority w:val="99"/>
    <w:unhideWhenUsed/>
    <w:rsid w:val="009864CB"/>
    <w:rPr>
      <w:b w:val="0"/>
      <w:i w:val="0"/>
      <w:color w:val="000000" w:themeColor="text1"/>
      <w:u w:val="none"/>
    </w:rPr>
  </w:style>
  <w:style w:type="character" w:customStyle="1" w:styleId="Heading3Char">
    <w:name w:val="Heading 3 Char"/>
    <w:basedOn w:val="DefaultParagraphFont"/>
    <w:link w:val="Heading3"/>
    <w:uiPriority w:val="9"/>
    <w:semiHidden/>
    <w:rsid w:val="007A0CF2"/>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7A0CF2"/>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7A0CF2"/>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7A0CF2"/>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7A0CF2"/>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7A0C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0CF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513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4472D"/>
    <w:rPr>
      <w:sz w:val="18"/>
      <w:szCs w:val="18"/>
    </w:rPr>
  </w:style>
  <w:style w:type="paragraph" w:styleId="CommentText">
    <w:name w:val="annotation text"/>
    <w:basedOn w:val="Normal"/>
    <w:link w:val="CommentTextChar"/>
    <w:uiPriority w:val="99"/>
    <w:semiHidden/>
    <w:unhideWhenUsed/>
    <w:rsid w:val="0014472D"/>
  </w:style>
  <w:style w:type="character" w:customStyle="1" w:styleId="CommentTextChar">
    <w:name w:val="Comment Text Char"/>
    <w:basedOn w:val="DefaultParagraphFont"/>
    <w:link w:val="CommentText"/>
    <w:uiPriority w:val="99"/>
    <w:semiHidden/>
    <w:rsid w:val="0014472D"/>
    <w:rPr>
      <w:rFonts w:ascii="Open Sans Light" w:hAnsi="Open Sans Light"/>
    </w:rPr>
  </w:style>
  <w:style w:type="paragraph" w:styleId="CommentSubject">
    <w:name w:val="annotation subject"/>
    <w:basedOn w:val="CommentText"/>
    <w:next w:val="CommentText"/>
    <w:link w:val="CommentSubjectChar"/>
    <w:uiPriority w:val="99"/>
    <w:semiHidden/>
    <w:unhideWhenUsed/>
    <w:rsid w:val="0014472D"/>
    <w:rPr>
      <w:b/>
      <w:bCs/>
      <w:sz w:val="20"/>
      <w:szCs w:val="20"/>
    </w:rPr>
  </w:style>
  <w:style w:type="character" w:customStyle="1" w:styleId="CommentSubjectChar">
    <w:name w:val="Comment Subject Char"/>
    <w:basedOn w:val="CommentTextChar"/>
    <w:link w:val="CommentSubject"/>
    <w:uiPriority w:val="99"/>
    <w:semiHidden/>
    <w:rsid w:val="0014472D"/>
    <w:rPr>
      <w:rFonts w:ascii="Open Sans Light" w:hAnsi="Open Sans Light"/>
      <w:b/>
      <w:bCs/>
      <w:sz w:val="20"/>
      <w:szCs w:val="20"/>
    </w:rPr>
  </w:style>
  <w:style w:type="paragraph" w:styleId="BalloonText">
    <w:name w:val="Balloon Text"/>
    <w:basedOn w:val="Normal"/>
    <w:link w:val="BalloonTextChar"/>
    <w:uiPriority w:val="99"/>
    <w:semiHidden/>
    <w:unhideWhenUsed/>
    <w:rsid w:val="001447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72D"/>
    <w:rPr>
      <w:rFonts w:ascii="Lucida Grande" w:hAnsi="Lucida Grande" w:cs="Lucida Grande"/>
      <w:sz w:val="18"/>
      <w:szCs w:val="18"/>
    </w:rPr>
  </w:style>
  <w:style w:type="paragraph" w:styleId="Revision">
    <w:name w:val="Revision"/>
    <w:hidden/>
    <w:uiPriority w:val="99"/>
    <w:semiHidden/>
    <w:rsid w:val="00076217"/>
    <w:rPr>
      <w:rFonts w:ascii="Times New Roman" w:hAnsi="Times New Roman"/>
    </w:rPr>
  </w:style>
  <w:style w:type="paragraph" w:styleId="Footer">
    <w:name w:val="footer"/>
    <w:basedOn w:val="Normal"/>
    <w:link w:val="FooterChar"/>
    <w:uiPriority w:val="99"/>
    <w:unhideWhenUsed/>
    <w:rsid w:val="00076217"/>
    <w:pPr>
      <w:tabs>
        <w:tab w:val="center" w:pos="4320"/>
        <w:tab w:val="right" w:pos="8640"/>
      </w:tabs>
      <w:spacing w:line="240" w:lineRule="auto"/>
    </w:pPr>
  </w:style>
  <w:style w:type="character" w:customStyle="1" w:styleId="FooterChar">
    <w:name w:val="Footer Char"/>
    <w:basedOn w:val="DefaultParagraphFont"/>
    <w:link w:val="Footer"/>
    <w:uiPriority w:val="99"/>
    <w:rsid w:val="00076217"/>
    <w:rPr>
      <w:rFonts w:ascii="Times New Roman" w:hAnsi="Times New Roman"/>
    </w:rPr>
  </w:style>
  <w:style w:type="character" w:styleId="PageNumber">
    <w:name w:val="page number"/>
    <w:basedOn w:val="DefaultParagraphFont"/>
    <w:uiPriority w:val="99"/>
    <w:semiHidden/>
    <w:unhideWhenUsed/>
    <w:rsid w:val="00076217"/>
  </w:style>
  <w:style w:type="character" w:styleId="FollowedHyperlink">
    <w:name w:val="FollowedHyperlink"/>
    <w:basedOn w:val="DefaultParagraphFont"/>
    <w:uiPriority w:val="99"/>
    <w:unhideWhenUsed/>
    <w:rsid w:val="006B3452"/>
    <w:rPr>
      <w:color w:val="000000" w:themeColor="text1"/>
      <w:u w:val="none"/>
    </w:rPr>
  </w:style>
  <w:style w:type="paragraph" w:styleId="DocumentMap">
    <w:name w:val="Document Map"/>
    <w:basedOn w:val="Normal"/>
    <w:link w:val="DocumentMapChar"/>
    <w:uiPriority w:val="99"/>
    <w:semiHidden/>
    <w:unhideWhenUsed/>
    <w:rsid w:val="001A220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1A2200"/>
    <w:rPr>
      <w:rFonts w:ascii="Lucida Grande" w:hAnsi="Lucida Grande" w:cs="Lucida Grande"/>
    </w:rPr>
  </w:style>
  <w:style w:type="paragraph" w:styleId="Caption">
    <w:name w:val="caption"/>
    <w:basedOn w:val="Normal"/>
    <w:next w:val="Normal"/>
    <w:uiPriority w:val="35"/>
    <w:unhideWhenUsed/>
    <w:qFormat/>
    <w:rsid w:val="009E5944"/>
    <w:pPr>
      <w:spacing w:after="200" w:line="240" w:lineRule="auto"/>
      <w:jc w:val="center"/>
    </w:pPr>
    <w:rPr>
      <w:bCs/>
      <w:color w:val="000000" w:themeColor="text1"/>
      <w:szCs w:val="18"/>
    </w:rPr>
  </w:style>
  <w:style w:type="character" w:styleId="BookTitle">
    <w:name w:val="Book Title"/>
    <w:basedOn w:val="DefaultParagraphFont"/>
    <w:uiPriority w:val="33"/>
    <w:qFormat/>
    <w:rsid w:val="00955F9A"/>
    <w:rPr>
      <w:b/>
      <w:bCs/>
      <w:smallCaps/>
      <w:spacing w:val="5"/>
    </w:rPr>
  </w:style>
  <w:style w:type="paragraph" w:styleId="NoSpacing">
    <w:name w:val="No Spacing"/>
    <w:uiPriority w:val="1"/>
    <w:qFormat/>
    <w:rsid w:val="00673C7C"/>
    <w:pPr>
      <w:ind w:firstLine="709"/>
    </w:pPr>
    <w:rPr>
      <w:rFonts w:ascii="Times New Roman" w:hAnsi="Times New Roman"/>
      <w:lang w:val="hu-HU"/>
    </w:rPr>
  </w:style>
  <w:style w:type="table" w:styleId="LightShading-Accent2">
    <w:name w:val="Light Shading Accent 2"/>
    <w:basedOn w:val="TableNormal"/>
    <w:uiPriority w:val="60"/>
    <w:rsid w:val="00D074F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1">
    <w:name w:val="toc 1"/>
    <w:basedOn w:val="Normal"/>
    <w:next w:val="Normal"/>
    <w:autoRedefine/>
    <w:uiPriority w:val="39"/>
    <w:unhideWhenUsed/>
    <w:rsid w:val="006F2719"/>
  </w:style>
  <w:style w:type="paragraph" w:styleId="TOC2">
    <w:name w:val="toc 2"/>
    <w:basedOn w:val="Normal"/>
    <w:next w:val="Normal"/>
    <w:autoRedefine/>
    <w:uiPriority w:val="39"/>
    <w:unhideWhenUsed/>
    <w:rsid w:val="006F2719"/>
    <w:pPr>
      <w:ind w:left="240"/>
    </w:pPr>
  </w:style>
  <w:style w:type="paragraph" w:styleId="TOC3">
    <w:name w:val="toc 3"/>
    <w:basedOn w:val="Normal"/>
    <w:next w:val="Normal"/>
    <w:autoRedefine/>
    <w:uiPriority w:val="39"/>
    <w:unhideWhenUsed/>
    <w:rsid w:val="006F2719"/>
    <w:pPr>
      <w:ind w:left="480"/>
    </w:pPr>
  </w:style>
  <w:style w:type="paragraph" w:styleId="TOC4">
    <w:name w:val="toc 4"/>
    <w:basedOn w:val="Normal"/>
    <w:next w:val="Normal"/>
    <w:autoRedefine/>
    <w:uiPriority w:val="39"/>
    <w:unhideWhenUsed/>
    <w:rsid w:val="006F2719"/>
    <w:pPr>
      <w:ind w:left="720"/>
    </w:pPr>
  </w:style>
  <w:style w:type="paragraph" w:styleId="TOC5">
    <w:name w:val="toc 5"/>
    <w:basedOn w:val="Normal"/>
    <w:next w:val="Normal"/>
    <w:autoRedefine/>
    <w:uiPriority w:val="39"/>
    <w:unhideWhenUsed/>
    <w:rsid w:val="006F2719"/>
    <w:pPr>
      <w:ind w:left="960"/>
    </w:pPr>
  </w:style>
  <w:style w:type="paragraph" w:styleId="TOC6">
    <w:name w:val="toc 6"/>
    <w:basedOn w:val="Normal"/>
    <w:next w:val="Normal"/>
    <w:autoRedefine/>
    <w:uiPriority w:val="39"/>
    <w:unhideWhenUsed/>
    <w:rsid w:val="006F2719"/>
    <w:pPr>
      <w:ind w:left="1200"/>
    </w:pPr>
  </w:style>
  <w:style w:type="paragraph" w:styleId="TOC7">
    <w:name w:val="toc 7"/>
    <w:basedOn w:val="Normal"/>
    <w:next w:val="Normal"/>
    <w:autoRedefine/>
    <w:uiPriority w:val="39"/>
    <w:unhideWhenUsed/>
    <w:rsid w:val="006F2719"/>
    <w:pPr>
      <w:ind w:left="1440"/>
    </w:pPr>
  </w:style>
  <w:style w:type="paragraph" w:styleId="TOC8">
    <w:name w:val="toc 8"/>
    <w:basedOn w:val="Normal"/>
    <w:next w:val="Normal"/>
    <w:autoRedefine/>
    <w:uiPriority w:val="39"/>
    <w:unhideWhenUsed/>
    <w:rsid w:val="006F2719"/>
    <w:pPr>
      <w:ind w:left="1680"/>
    </w:pPr>
  </w:style>
  <w:style w:type="paragraph" w:styleId="TOC9">
    <w:name w:val="toc 9"/>
    <w:basedOn w:val="Normal"/>
    <w:next w:val="Normal"/>
    <w:autoRedefine/>
    <w:uiPriority w:val="39"/>
    <w:unhideWhenUsed/>
    <w:rsid w:val="006F2719"/>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D99"/>
    <w:pPr>
      <w:spacing w:line="360" w:lineRule="auto"/>
      <w:ind w:firstLine="709"/>
      <w:jc w:val="both"/>
    </w:pPr>
    <w:rPr>
      <w:rFonts w:ascii="Times New Roman" w:hAnsi="Times New Roman"/>
      <w:lang w:val="hu-HU"/>
    </w:rPr>
  </w:style>
  <w:style w:type="paragraph" w:styleId="Heading1">
    <w:name w:val="heading 1"/>
    <w:basedOn w:val="Normal"/>
    <w:next w:val="Normal"/>
    <w:link w:val="Heading1Char"/>
    <w:uiPriority w:val="9"/>
    <w:qFormat/>
    <w:rsid w:val="00C849F5"/>
    <w:pPr>
      <w:keepNext/>
      <w:keepLines/>
      <w:numPr>
        <w:numId w:val="5"/>
      </w:numPr>
      <w:spacing w:before="480" w:after="240"/>
      <w:ind w:left="357" w:hanging="357"/>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76217"/>
    <w:pPr>
      <w:keepNext/>
      <w:keepLines/>
      <w:numPr>
        <w:ilvl w:val="1"/>
        <w:numId w:val="5"/>
      </w:numPr>
      <w:spacing w:before="200"/>
      <w:ind w:left="576"/>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A0CF2"/>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0CF2"/>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0CF2"/>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0CF2"/>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0CF2"/>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0CF2"/>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0CF2"/>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F5"/>
    <w:rPr>
      <w:rFonts w:ascii="Times New Roman" w:eastAsiaTheme="majorEastAsia" w:hAnsi="Times New Roman" w:cstheme="majorBidi"/>
      <w:b/>
      <w:bCs/>
      <w:sz w:val="32"/>
      <w:szCs w:val="32"/>
      <w:lang w:val="hu-HU"/>
    </w:rPr>
  </w:style>
  <w:style w:type="character" w:customStyle="1" w:styleId="Heading2Char">
    <w:name w:val="Heading 2 Char"/>
    <w:basedOn w:val="DefaultParagraphFont"/>
    <w:link w:val="Heading2"/>
    <w:uiPriority w:val="9"/>
    <w:rsid w:val="00076217"/>
    <w:rPr>
      <w:rFonts w:ascii="Times New Roman" w:eastAsiaTheme="majorEastAsia" w:hAnsi="Times New Roman" w:cstheme="majorBidi"/>
      <w:b/>
      <w:bCs/>
      <w:sz w:val="26"/>
      <w:szCs w:val="26"/>
    </w:rPr>
  </w:style>
  <w:style w:type="paragraph" w:styleId="ListParagraph">
    <w:name w:val="List Paragraph"/>
    <w:basedOn w:val="Normal"/>
    <w:uiPriority w:val="34"/>
    <w:qFormat/>
    <w:rsid w:val="00A54DFA"/>
    <w:pPr>
      <w:ind w:left="720"/>
      <w:contextualSpacing/>
    </w:pPr>
  </w:style>
  <w:style w:type="paragraph" w:styleId="FootnoteText">
    <w:name w:val="footnote text"/>
    <w:basedOn w:val="Normal"/>
    <w:link w:val="FootnoteTextChar"/>
    <w:uiPriority w:val="99"/>
    <w:unhideWhenUsed/>
    <w:rsid w:val="009864CB"/>
    <w:rPr>
      <w:color w:val="000000" w:themeColor="text1"/>
      <w:sz w:val="18"/>
    </w:rPr>
  </w:style>
  <w:style w:type="character" w:customStyle="1" w:styleId="FootnoteTextChar">
    <w:name w:val="Footnote Text Char"/>
    <w:basedOn w:val="DefaultParagraphFont"/>
    <w:link w:val="FootnoteText"/>
    <w:uiPriority w:val="99"/>
    <w:rsid w:val="009864CB"/>
    <w:rPr>
      <w:rFonts w:ascii="Times New Roman" w:hAnsi="Times New Roman"/>
      <w:color w:val="000000" w:themeColor="text1"/>
      <w:sz w:val="18"/>
      <w:lang w:val="hu-HU"/>
    </w:rPr>
  </w:style>
  <w:style w:type="character" w:styleId="FootnoteReference">
    <w:name w:val="footnote reference"/>
    <w:basedOn w:val="DefaultParagraphFont"/>
    <w:uiPriority w:val="99"/>
    <w:unhideWhenUsed/>
    <w:rsid w:val="00134A34"/>
    <w:rPr>
      <w:vertAlign w:val="superscript"/>
    </w:rPr>
  </w:style>
  <w:style w:type="character" w:styleId="Hyperlink">
    <w:name w:val="Hyperlink"/>
    <w:basedOn w:val="DefaultParagraphFont"/>
    <w:uiPriority w:val="99"/>
    <w:unhideWhenUsed/>
    <w:rsid w:val="009864CB"/>
    <w:rPr>
      <w:b w:val="0"/>
      <w:i w:val="0"/>
      <w:color w:val="000000" w:themeColor="text1"/>
      <w:u w:val="none"/>
    </w:rPr>
  </w:style>
  <w:style w:type="character" w:customStyle="1" w:styleId="Heading3Char">
    <w:name w:val="Heading 3 Char"/>
    <w:basedOn w:val="DefaultParagraphFont"/>
    <w:link w:val="Heading3"/>
    <w:uiPriority w:val="9"/>
    <w:semiHidden/>
    <w:rsid w:val="007A0CF2"/>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7A0CF2"/>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7A0CF2"/>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7A0CF2"/>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7A0CF2"/>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7A0C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0CF2"/>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4513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4472D"/>
    <w:rPr>
      <w:sz w:val="18"/>
      <w:szCs w:val="18"/>
    </w:rPr>
  </w:style>
  <w:style w:type="paragraph" w:styleId="CommentText">
    <w:name w:val="annotation text"/>
    <w:basedOn w:val="Normal"/>
    <w:link w:val="CommentTextChar"/>
    <w:uiPriority w:val="99"/>
    <w:semiHidden/>
    <w:unhideWhenUsed/>
    <w:rsid w:val="0014472D"/>
  </w:style>
  <w:style w:type="character" w:customStyle="1" w:styleId="CommentTextChar">
    <w:name w:val="Comment Text Char"/>
    <w:basedOn w:val="DefaultParagraphFont"/>
    <w:link w:val="CommentText"/>
    <w:uiPriority w:val="99"/>
    <w:semiHidden/>
    <w:rsid w:val="0014472D"/>
    <w:rPr>
      <w:rFonts w:ascii="Open Sans Light" w:hAnsi="Open Sans Light"/>
    </w:rPr>
  </w:style>
  <w:style w:type="paragraph" w:styleId="CommentSubject">
    <w:name w:val="annotation subject"/>
    <w:basedOn w:val="CommentText"/>
    <w:next w:val="CommentText"/>
    <w:link w:val="CommentSubjectChar"/>
    <w:uiPriority w:val="99"/>
    <w:semiHidden/>
    <w:unhideWhenUsed/>
    <w:rsid w:val="0014472D"/>
    <w:rPr>
      <w:b/>
      <w:bCs/>
      <w:sz w:val="20"/>
      <w:szCs w:val="20"/>
    </w:rPr>
  </w:style>
  <w:style w:type="character" w:customStyle="1" w:styleId="CommentSubjectChar">
    <w:name w:val="Comment Subject Char"/>
    <w:basedOn w:val="CommentTextChar"/>
    <w:link w:val="CommentSubject"/>
    <w:uiPriority w:val="99"/>
    <w:semiHidden/>
    <w:rsid w:val="0014472D"/>
    <w:rPr>
      <w:rFonts w:ascii="Open Sans Light" w:hAnsi="Open Sans Light"/>
      <w:b/>
      <w:bCs/>
      <w:sz w:val="20"/>
      <w:szCs w:val="20"/>
    </w:rPr>
  </w:style>
  <w:style w:type="paragraph" w:styleId="BalloonText">
    <w:name w:val="Balloon Text"/>
    <w:basedOn w:val="Normal"/>
    <w:link w:val="BalloonTextChar"/>
    <w:uiPriority w:val="99"/>
    <w:semiHidden/>
    <w:unhideWhenUsed/>
    <w:rsid w:val="001447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72D"/>
    <w:rPr>
      <w:rFonts w:ascii="Lucida Grande" w:hAnsi="Lucida Grande" w:cs="Lucida Grande"/>
      <w:sz w:val="18"/>
      <w:szCs w:val="18"/>
    </w:rPr>
  </w:style>
  <w:style w:type="paragraph" w:styleId="Revision">
    <w:name w:val="Revision"/>
    <w:hidden/>
    <w:uiPriority w:val="99"/>
    <w:semiHidden/>
    <w:rsid w:val="00076217"/>
    <w:rPr>
      <w:rFonts w:ascii="Times New Roman" w:hAnsi="Times New Roman"/>
    </w:rPr>
  </w:style>
  <w:style w:type="paragraph" w:styleId="Footer">
    <w:name w:val="footer"/>
    <w:basedOn w:val="Normal"/>
    <w:link w:val="FooterChar"/>
    <w:uiPriority w:val="99"/>
    <w:unhideWhenUsed/>
    <w:rsid w:val="00076217"/>
    <w:pPr>
      <w:tabs>
        <w:tab w:val="center" w:pos="4320"/>
        <w:tab w:val="right" w:pos="8640"/>
      </w:tabs>
      <w:spacing w:line="240" w:lineRule="auto"/>
    </w:pPr>
  </w:style>
  <w:style w:type="character" w:customStyle="1" w:styleId="FooterChar">
    <w:name w:val="Footer Char"/>
    <w:basedOn w:val="DefaultParagraphFont"/>
    <w:link w:val="Footer"/>
    <w:uiPriority w:val="99"/>
    <w:rsid w:val="00076217"/>
    <w:rPr>
      <w:rFonts w:ascii="Times New Roman" w:hAnsi="Times New Roman"/>
    </w:rPr>
  </w:style>
  <w:style w:type="character" w:styleId="PageNumber">
    <w:name w:val="page number"/>
    <w:basedOn w:val="DefaultParagraphFont"/>
    <w:uiPriority w:val="99"/>
    <w:semiHidden/>
    <w:unhideWhenUsed/>
    <w:rsid w:val="00076217"/>
  </w:style>
  <w:style w:type="character" w:styleId="FollowedHyperlink">
    <w:name w:val="FollowedHyperlink"/>
    <w:basedOn w:val="DefaultParagraphFont"/>
    <w:uiPriority w:val="99"/>
    <w:unhideWhenUsed/>
    <w:rsid w:val="006B3452"/>
    <w:rPr>
      <w:color w:val="000000" w:themeColor="text1"/>
      <w:u w:val="none"/>
    </w:rPr>
  </w:style>
  <w:style w:type="paragraph" w:styleId="DocumentMap">
    <w:name w:val="Document Map"/>
    <w:basedOn w:val="Normal"/>
    <w:link w:val="DocumentMapChar"/>
    <w:uiPriority w:val="99"/>
    <w:semiHidden/>
    <w:unhideWhenUsed/>
    <w:rsid w:val="001A2200"/>
    <w:pPr>
      <w:spacing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1A2200"/>
    <w:rPr>
      <w:rFonts w:ascii="Lucida Grande" w:hAnsi="Lucida Grande" w:cs="Lucida Grande"/>
    </w:rPr>
  </w:style>
  <w:style w:type="paragraph" w:styleId="Caption">
    <w:name w:val="caption"/>
    <w:basedOn w:val="Normal"/>
    <w:next w:val="Normal"/>
    <w:uiPriority w:val="35"/>
    <w:unhideWhenUsed/>
    <w:qFormat/>
    <w:rsid w:val="009E5944"/>
    <w:pPr>
      <w:spacing w:after="200" w:line="240" w:lineRule="auto"/>
      <w:jc w:val="center"/>
    </w:pPr>
    <w:rPr>
      <w:bCs/>
      <w:color w:val="000000" w:themeColor="text1"/>
      <w:szCs w:val="18"/>
    </w:rPr>
  </w:style>
  <w:style w:type="character" w:styleId="BookTitle">
    <w:name w:val="Book Title"/>
    <w:basedOn w:val="DefaultParagraphFont"/>
    <w:uiPriority w:val="33"/>
    <w:qFormat/>
    <w:rsid w:val="00955F9A"/>
    <w:rPr>
      <w:b/>
      <w:bCs/>
      <w:smallCaps/>
      <w:spacing w:val="5"/>
    </w:rPr>
  </w:style>
  <w:style w:type="paragraph" w:styleId="NoSpacing">
    <w:name w:val="No Spacing"/>
    <w:uiPriority w:val="1"/>
    <w:qFormat/>
    <w:rsid w:val="00673C7C"/>
    <w:pPr>
      <w:ind w:firstLine="709"/>
    </w:pPr>
    <w:rPr>
      <w:rFonts w:ascii="Times New Roman" w:hAnsi="Times New Roman"/>
      <w:lang w:val="hu-HU"/>
    </w:rPr>
  </w:style>
  <w:style w:type="table" w:styleId="LightShading-Accent2">
    <w:name w:val="Light Shading Accent 2"/>
    <w:basedOn w:val="TableNormal"/>
    <w:uiPriority w:val="60"/>
    <w:rsid w:val="00D074F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TOC1">
    <w:name w:val="toc 1"/>
    <w:basedOn w:val="Normal"/>
    <w:next w:val="Normal"/>
    <w:autoRedefine/>
    <w:uiPriority w:val="39"/>
    <w:unhideWhenUsed/>
    <w:rsid w:val="006F2719"/>
  </w:style>
  <w:style w:type="paragraph" w:styleId="TOC2">
    <w:name w:val="toc 2"/>
    <w:basedOn w:val="Normal"/>
    <w:next w:val="Normal"/>
    <w:autoRedefine/>
    <w:uiPriority w:val="39"/>
    <w:unhideWhenUsed/>
    <w:rsid w:val="006F2719"/>
    <w:pPr>
      <w:ind w:left="240"/>
    </w:pPr>
  </w:style>
  <w:style w:type="paragraph" w:styleId="TOC3">
    <w:name w:val="toc 3"/>
    <w:basedOn w:val="Normal"/>
    <w:next w:val="Normal"/>
    <w:autoRedefine/>
    <w:uiPriority w:val="39"/>
    <w:unhideWhenUsed/>
    <w:rsid w:val="006F2719"/>
    <w:pPr>
      <w:ind w:left="480"/>
    </w:pPr>
  </w:style>
  <w:style w:type="paragraph" w:styleId="TOC4">
    <w:name w:val="toc 4"/>
    <w:basedOn w:val="Normal"/>
    <w:next w:val="Normal"/>
    <w:autoRedefine/>
    <w:uiPriority w:val="39"/>
    <w:unhideWhenUsed/>
    <w:rsid w:val="006F2719"/>
    <w:pPr>
      <w:ind w:left="720"/>
    </w:pPr>
  </w:style>
  <w:style w:type="paragraph" w:styleId="TOC5">
    <w:name w:val="toc 5"/>
    <w:basedOn w:val="Normal"/>
    <w:next w:val="Normal"/>
    <w:autoRedefine/>
    <w:uiPriority w:val="39"/>
    <w:unhideWhenUsed/>
    <w:rsid w:val="006F2719"/>
    <w:pPr>
      <w:ind w:left="960"/>
    </w:pPr>
  </w:style>
  <w:style w:type="paragraph" w:styleId="TOC6">
    <w:name w:val="toc 6"/>
    <w:basedOn w:val="Normal"/>
    <w:next w:val="Normal"/>
    <w:autoRedefine/>
    <w:uiPriority w:val="39"/>
    <w:unhideWhenUsed/>
    <w:rsid w:val="006F2719"/>
    <w:pPr>
      <w:ind w:left="1200"/>
    </w:pPr>
  </w:style>
  <w:style w:type="paragraph" w:styleId="TOC7">
    <w:name w:val="toc 7"/>
    <w:basedOn w:val="Normal"/>
    <w:next w:val="Normal"/>
    <w:autoRedefine/>
    <w:uiPriority w:val="39"/>
    <w:unhideWhenUsed/>
    <w:rsid w:val="006F2719"/>
    <w:pPr>
      <w:ind w:left="1440"/>
    </w:pPr>
  </w:style>
  <w:style w:type="paragraph" w:styleId="TOC8">
    <w:name w:val="toc 8"/>
    <w:basedOn w:val="Normal"/>
    <w:next w:val="Normal"/>
    <w:autoRedefine/>
    <w:uiPriority w:val="39"/>
    <w:unhideWhenUsed/>
    <w:rsid w:val="006F2719"/>
    <w:pPr>
      <w:ind w:left="1680"/>
    </w:pPr>
  </w:style>
  <w:style w:type="paragraph" w:styleId="TOC9">
    <w:name w:val="toc 9"/>
    <w:basedOn w:val="Normal"/>
    <w:next w:val="Normal"/>
    <w:autoRedefine/>
    <w:uiPriority w:val="39"/>
    <w:unhideWhenUsed/>
    <w:rsid w:val="006F2719"/>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10"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www.scala-lang.org" TargetMode="External"/><Relationship Id="rId4" Type="http://schemas.openxmlformats.org/officeDocument/2006/relationships/hyperlink" Target="http://en.wikipedia.org/wiki/Source-to-source_compiler" TargetMode="External"/><Relationship Id="rId5" Type="http://schemas.openxmlformats.org/officeDocument/2006/relationships/hyperlink" Target="http://livescript.net" TargetMode="External"/><Relationship Id="rId6" Type="http://schemas.openxmlformats.org/officeDocument/2006/relationships/hyperlink" Target="http://lesscss.org" TargetMode="External"/><Relationship Id="rId7" Type="http://schemas.openxmlformats.org/officeDocument/2006/relationships/hyperlink" Target="http://www.cs.bme.hu/algel/12elo-2012.pdf" TargetMode="External"/><Relationship Id="rId8" Type="http://schemas.openxmlformats.org/officeDocument/2006/relationships/hyperlink" Target="http://akka.io" TargetMode="External"/><Relationship Id="rId9" Type="http://schemas.openxmlformats.org/officeDocument/2006/relationships/hyperlink" Target="http://docs.scala-lang.org/overviews/core/futures.html" TargetMode="External"/><Relationship Id="rId10" Type="http://schemas.openxmlformats.org/officeDocument/2006/relationships/hyperlink" Target="https://github.com/EsotericSoftware/kryonet" TargetMode="External"/><Relationship Id="rId1" Type="http://schemas.openxmlformats.org/officeDocument/2006/relationships/hyperlink" Target="http://dev.w3.org/html5/websockets/" TargetMode="External"/><Relationship Id="rId2" Type="http://schemas.openxmlformats.org/officeDocument/2006/relationships/hyperlink" Target="http://caniuse.com/websock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C2C01-F9CE-7146-9AC5-C1D40B39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2821</Words>
  <Characters>16085</Characters>
  <Application>Microsoft Macintosh Word</Application>
  <DocSecurity>0</DocSecurity>
  <Lines>134</Lines>
  <Paragraphs>37</Paragraphs>
  <ScaleCrop>false</ScaleCrop>
  <Company/>
  <LinksUpToDate>false</LinksUpToDate>
  <CharactersWithSpaces>18869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Frank</dc:creator>
  <cp:keywords/>
  <dc:description/>
  <cp:lastModifiedBy>David Frank</cp:lastModifiedBy>
  <cp:revision>2</cp:revision>
  <cp:lastPrinted>2014-05-21T14:15:00Z</cp:lastPrinted>
  <dcterms:created xsi:type="dcterms:W3CDTF">2014-05-22T06:49:00Z</dcterms:created>
  <dcterms:modified xsi:type="dcterms:W3CDTF">2014-05-22T06:49:00Z</dcterms:modified>
</cp:coreProperties>
</file>