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PSAUTHITEM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(PSAUTHITEM.MENUNAME NOT LIKE 'WEBLIB_%'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PSAUTHITEM.MENUNAME NOT IN ('CLIENTPROCESS',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'DATA_MOVER',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'IMPORT_MANAGER',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'OBJECT_SECURITY',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'QUERY',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'PERFMONPPMI')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PSAUTHITEM.MENUNAME NOT LIKE ('APPLICATION_DESIGNER%')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PSAUTHITEM.MENUNAME &lt;&gt;'REN'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NOT EXISTS (SELECT 'X'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FROM PSMENUITEM MI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WHERE PSAUTHITEM.MENUNAME = MI.MENUNAME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 PSAUTHITEM.BARNAME = MI.BARNAME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 PSAUTHITEM.BARITEMNAME = MI.ITEMNAME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 (   MI.ITEMTYPE IN (0, 1, 2, 3, 4, 6, 7, 8, 10, 11)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OR (MI.ITEMTYPE = 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 EXISTS (SELECT 'X'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PSPNLGRPDEFN GD, PSPNLGROUP GI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MI.PNLGRPNAME = GD.PNLGRPNAME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AND MI.MARKET = GD.MARKET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AND GD.PNLGRPNAME = GI.PNLGRPNAME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AND GD.MARKET = GI.MARKET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AND PSAUTHITEM.PNLITEMNAME = GI.ITEMNAME)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OR (MI.ITEMTYPE = 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AND EXISTS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(SELECT 'X'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PSPCMNAME PCN, PSPCMPROG PCP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PCN.OBJECTID1 = 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AND PCN.OBJECTVALUE1 = MI.MENUNAME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AND PCN.OBJECTID2 = 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AND PCN.OBJECTVALUE2 = MI.BARNAME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AND PCN.OBJECTID3 = 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AND PCN.OBJECTVALUE3 = MI.ITEMNAME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AND PCN.OBJECTID4 = 12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AND PCN.OBJECTVALUE4 = 'ItemSelected'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AND PCN.OBJECTID1 = PCP.OBJECTID1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AND PCN.OBJECTVALUE1 = PCP.OBJECTVALUE1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AND PCN.OBJECTID2 = PCP.OBJECTID2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AND PCN.OBJECTVALUE2 = PCP.OBJECTVALUE2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AND PCN.OBJECTID3 = PCP.OBJECTID3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AND PCN.OBJECTVALUE3 = PCP.OBJECTVALUE3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AND PCN.OBJECTID4 = PCP.OBJECTID4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AND PCN.OBJECTVALUE4 = PCP.OBJECTVALUE4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OR (MI.ITEMTYPE = 12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AND EXISTS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(SELECT 'X'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PSXFERITEM XI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MI.MENUNAME = XI.MENUNAME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AND MI.ITEMNAME = XI.ITEMNAME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(PSAUTHITEM.MENUNAME LIKE 'WEBLIB_%'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NOT EXISTS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(SELECT 'X'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FROM PSPCMPROG PCP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WHERE PCP.OBJECTID1 = 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AND PCP.OBJECTVALUE1 = PSAUTHITEM.MENUNAME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AND PCP.OBJECTID2 = 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AND PCP.OBJECTVALUE2 = PSAUTHITEM.BARNAME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(PSAUTHITEM.MENUNAME IN ('CLIENTPROCESS',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'DATA_MOVER',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'IMPORT_MANAGER',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'OBJECT_SECURITY',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'QUERY',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'PERFMONPPMI'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(PSAUTHITEM.BARNAME &lt;&gt; ' '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OR PSAUTHITEM.BARITEMNAME &lt;&gt; ' '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OR PSAUTHITEM.PNLITEMNAME &lt;&gt; ' '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(PSAUTHITEM.MENUNAME LIKE ('APPLICATION_DESIGNER%')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((PSAUTHITEM.BARNAME &lt;&gt; ' '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 PSAUTHITEM.BARNAME NOT IN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(SELECT OBJNAME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FROM PS_APP_DES_OBJECTS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WHERE PSAUTHITEM.BARNAME = OBJNAME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OR PSAUTHITEM.BARITEMNAME &lt;&gt; ' '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OR PSAUTHITEM.PNLITEMNAME &lt;&gt; ' '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(PSAUTHITEM.MENUNAME = 'REN'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((PSAUTHITEM.BARNAME &lt;&gt; ' '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 PSAUTHITEM.BARNAME NOT IN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(SELECT OBJNAME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FROM PS_APP_DES_OBJECTS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WHERE PSAUTHITEM.BARNAME = OBJNAME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OR PSAUTHITEM.BARITEMNAME &lt;&gt; ' '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OR PSAUTHITEM.PNLITEMNAME &lt;&gt; ' '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 OFF;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