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F3BAAF" w14:textId="77777777" w:rsidR="00F30954" w:rsidRPr="00F30954" w:rsidRDefault="00F30954" w:rsidP="00F30954">
      <w:pPr>
        <w:rPr>
          <w:b/>
          <w:bCs/>
          <w:lang w:val="en-GB"/>
        </w:rPr>
      </w:pPr>
      <w:r w:rsidRPr="00F30954">
        <w:rPr>
          <w:b/>
          <w:bCs/>
          <w:lang w:val="en-GB"/>
        </w:rPr>
        <w:t>Step 2 of 6</w:t>
      </w:r>
    </w:p>
    <w:p w14:paraId="214D87BE" w14:textId="77777777" w:rsidR="00F30954" w:rsidRPr="00F30954" w:rsidRDefault="00F30954" w:rsidP="00F30954">
      <w:pPr>
        <w:rPr>
          <w:b/>
          <w:bCs/>
          <w:lang w:val="en-GB"/>
        </w:rPr>
      </w:pPr>
      <w:r w:rsidRPr="00F30954">
        <w:rPr>
          <w:b/>
          <w:bCs/>
          <w:lang w:val="en-GB"/>
        </w:rPr>
        <w:t>Select Elements &amp; Add Placeholders</w:t>
      </w:r>
    </w:p>
    <w:p w14:paraId="365D5865" w14:textId="77777777" w:rsidR="00F30954" w:rsidRPr="00F30954" w:rsidRDefault="00F30954" w:rsidP="00F30954">
      <w:pPr>
        <w:rPr>
          <w:lang w:val="en-GB"/>
        </w:rPr>
      </w:pPr>
      <w:r w:rsidRPr="00F30954">
        <w:rPr>
          <w:lang w:val="en-GB"/>
        </w:rPr>
        <w:t>Welcome to the first part of your Guess the Word game project! </w:t>
      </w:r>
    </w:p>
    <w:p w14:paraId="3614EDE6" w14:textId="77777777" w:rsidR="00F30954" w:rsidRPr="00F30954" w:rsidRDefault="00F30954" w:rsidP="00F30954">
      <w:pPr>
        <w:rPr>
          <w:lang w:val="en-GB"/>
        </w:rPr>
      </w:pPr>
      <w:r w:rsidRPr="00F30954">
        <w:rPr>
          <w:lang w:val="en-GB"/>
        </w:rPr>
        <w:t xml:space="preserve">Below, you’ll download the starter files for the project. You’ll notice the starter code has </w:t>
      </w:r>
      <w:proofErr w:type="gramStart"/>
      <w:r w:rsidRPr="00F30954">
        <w:rPr>
          <w:lang w:val="en-GB"/>
        </w:rPr>
        <w:t>a .</w:t>
      </w:r>
      <w:proofErr w:type="spellStart"/>
      <w:r w:rsidRPr="00F30954">
        <w:rPr>
          <w:lang w:val="en-GB"/>
        </w:rPr>
        <w:t>gitignore</w:t>
      </w:r>
      <w:proofErr w:type="spellEnd"/>
      <w:proofErr w:type="gramEnd"/>
      <w:r w:rsidRPr="00F30954">
        <w:rPr>
          <w:lang w:val="en-GB"/>
        </w:rPr>
        <w:t xml:space="preserve"> file. As you may remember, the </w:t>
      </w:r>
      <w:hyperlink r:id="rId5" w:anchor="gitignore" w:tgtFrame="_blank" w:history="1">
        <w:r w:rsidRPr="00F30954">
          <w:rPr>
            <w:rStyle w:val="Hyperlink"/>
            <w:lang w:val="en-GB"/>
          </w:rPr>
          <w:t>.</w:t>
        </w:r>
        <w:proofErr w:type="spellStart"/>
        <w:r w:rsidRPr="00F30954">
          <w:rPr>
            <w:rStyle w:val="Hyperlink"/>
            <w:lang w:val="en-GB"/>
          </w:rPr>
          <w:t>gitignore</w:t>
        </w:r>
        <w:proofErr w:type="spellEnd"/>
        <w:r w:rsidRPr="00F30954">
          <w:rPr>
            <w:rStyle w:val="Hyperlink"/>
            <w:lang w:val="en-GB"/>
          </w:rPr>
          <w:t xml:space="preserve"> file</w:t>
        </w:r>
      </w:hyperlink>
      <w:r w:rsidRPr="00F30954">
        <w:rPr>
          <w:lang w:val="en-GB"/>
        </w:rPr>
        <w:t xml:space="preserve"> prevents Git from tracking specific files, like </w:t>
      </w:r>
      <w:proofErr w:type="spellStart"/>
      <w:r w:rsidRPr="00F30954">
        <w:rPr>
          <w:lang w:val="en-GB"/>
        </w:rPr>
        <w:t>Thumbs.db</w:t>
      </w:r>
      <w:proofErr w:type="spellEnd"/>
      <w:r w:rsidRPr="00F30954">
        <w:rPr>
          <w:lang w:val="en-GB"/>
        </w:rPr>
        <w:t xml:space="preserve"> (PC) or .</w:t>
      </w:r>
      <w:proofErr w:type="spellStart"/>
      <w:r w:rsidRPr="00F30954">
        <w:rPr>
          <w:lang w:val="en-GB"/>
        </w:rPr>
        <w:t>DS_Store</w:t>
      </w:r>
      <w:proofErr w:type="spellEnd"/>
      <w:r w:rsidRPr="00F30954">
        <w:rPr>
          <w:lang w:val="en-GB"/>
        </w:rPr>
        <w:t xml:space="preserve"> (Mac), that you don’t want under version control. </w:t>
      </w:r>
    </w:p>
    <w:p w14:paraId="5BF7728F" w14:textId="77777777" w:rsidR="00F30954" w:rsidRPr="00F30954" w:rsidRDefault="00F30954" w:rsidP="00F30954">
      <w:pPr>
        <w:rPr>
          <w:lang w:val="en-GB"/>
        </w:rPr>
      </w:pPr>
      <w:r w:rsidRPr="00F30954">
        <w:rPr>
          <w:lang w:val="en-GB"/>
        </w:rPr>
        <w:t>Sometimes in the instructions, we’ll recommend variable and function names. However, other times you’ll be in charge of naming the variables and functions, so you get practice choosing descriptive names (be sure to avoid using </w:t>
      </w:r>
      <w:hyperlink r:id="rId6" w:anchor="keywords" w:history="1">
        <w:r w:rsidRPr="00F30954">
          <w:rPr>
            <w:rStyle w:val="Hyperlink"/>
            <w:lang w:val="en-GB"/>
          </w:rPr>
          <w:t>reserved keywords(opens in a new tab)</w:t>
        </w:r>
      </w:hyperlink>
      <w:r w:rsidRPr="00F30954">
        <w:rPr>
          <w:lang w:val="en-GB"/>
        </w:rPr>
        <w:t> in your names). Our solution code will look a little different from yours because of the different variable and function names.</w:t>
      </w:r>
    </w:p>
    <w:p w14:paraId="3EF2C844" w14:textId="77777777" w:rsidR="00F30954" w:rsidRPr="00F30954" w:rsidRDefault="00F30954" w:rsidP="00F30954">
      <w:pPr>
        <w:rPr>
          <w:lang w:val="en-GB"/>
        </w:rPr>
      </w:pPr>
      <w:r w:rsidRPr="00F30954">
        <w:rPr>
          <w:lang w:val="en-GB"/>
        </w:rPr>
        <w:t>At the end of this step, you’ll have selected all the HTML elements you’ll need to target using </w:t>
      </w:r>
      <w:proofErr w:type="spellStart"/>
      <w:proofErr w:type="gramStart"/>
      <w:r w:rsidRPr="00F30954">
        <w:rPr>
          <w:lang w:val="en-GB"/>
        </w:rPr>
        <w:t>querySelector</w:t>
      </w:r>
      <w:proofErr w:type="spellEnd"/>
      <w:r w:rsidRPr="00F30954">
        <w:rPr>
          <w:lang w:val="en-GB"/>
        </w:rPr>
        <w:t>(</w:t>
      </w:r>
      <w:proofErr w:type="gramEnd"/>
      <w:r w:rsidRPr="00F30954">
        <w:rPr>
          <w:lang w:val="en-GB"/>
        </w:rPr>
        <w:t>). Hint: Add comments above each element you select to help you remember what you’re targeting!</w:t>
      </w:r>
    </w:p>
    <w:p w14:paraId="02F9BD43" w14:textId="77777777" w:rsidR="00F30954" w:rsidRPr="00F30954" w:rsidRDefault="00F30954" w:rsidP="00F30954">
      <w:pPr>
        <w:rPr>
          <w:lang w:val="en-GB"/>
        </w:rPr>
      </w:pPr>
      <w:r w:rsidRPr="00F30954">
        <w:rPr>
          <w:lang w:val="en-GB"/>
        </w:rPr>
        <w:t>You’ll also program placeholders to represent each letter in the word and add an event listener for the Guess button. Letters guessed by the player won’t appear on the screen yet, but you’ll be able to check the input is working with the console.</w:t>
      </w:r>
    </w:p>
    <w:p w14:paraId="41DE5DAD" w14:textId="10A4A472" w:rsidR="00F30954" w:rsidRPr="00F30954" w:rsidRDefault="00F30954" w:rsidP="00F30954">
      <w:r w:rsidRPr="00F30954">
        <w:drawing>
          <wp:inline distT="0" distB="0" distL="0" distR="0" wp14:anchorId="7EB7D022" wp14:editId="677F1063">
            <wp:extent cx="5760720" cy="3249295"/>
            <wp:effectExtent l="0" t="0" r="0" b="8255"/>
            <wp:docPr id="1874940934" name="Grafik 4" descr="When letters A, H, and M are inputted, the letters appear in the browser conso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en letters A, H, and M are inputted, the letters appear in the browser conso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49295"/>
                    </a:xfrm>
                    <a:prstGeom prst="rect">
                      <a:avLst/>
                    </a:prstGeom>
                    <a:noFill/>
                    <a:ln>
                      <a:noFill/>
                    </a:ln>
                  </pic:spPr>
                </pic:pic>
              </a:graphicData>
            </a:graphic>
          </wp:inline>
        </w:drawing>
      </w:r>
    </w:p>
    <w:p w14:paraId="0ABC8162" w14:textId="77777777" w:rsidR="00F30954" w:rsidRPr="00F30954" w:rsidRDefault="00F30954" w:rsidP="00F30954">
      <w:pPr>
        <w:rPr>
          <w:lang w:val="en-GB"/>
        </w:rPr>
      </w:pPr>
      <w:r w:rsidRPr="00F30954">
        <w:rPr>
          <w:i/>
          <w:iCs/>
          <w:lang w:val="en-GB"/>
        </w:rPr>
        <w:t>When the player enters and submits a letter, the letter will appear in the console (for now).</w:t>
      </w:r>
    </w:p>
    <w:p w14:paraId="7CBC344F" w14:textId="77777777" w:rsidR="00F30954" w:rsidRPr="00F30954" w:rsidRDefault="00F30954" w:rsidP="00F30954">
      <w:pPr>
        <w:rPr>
          <w:lang w:val="en-GB"/>
        </w:rPr>
      </w:pPr>
      <w:r w:rsidRPr="00F30954">
        <w:rPr>
          <w:b/>
          <w:bCs/>
          <w:lang w:val="en-GB"/>
        </w:rPr>
        <w:t>Pro-Tip!</w:t>
      </w:r>
      <w:r w:rsidRPr="00F30954">
        <w:rPr>
          <w:lang w:val="en-GB"/>
        </w:rPr>
        <w:t> Make sure to have your </w:t>
      </w:r>
      <w:hyperlink r:id="rId9" w:tgtFrame="_blank" w:history="1">
        <w:r w:rsidRPr="00F30954">
          <w:rPr>
            <w:rStyle w:val="Hyperlink"/>
            <w:lang w:val="en-GB"/>
          </w:rPr>
          <w:t xml:space="preserve">JavaScript Arrays </w:t>
        </w:r>
        <w:proofErr w:type="spellStart"/>
        <w:r w:rsidRPr="00F30954">
          <w:rPr>
            <w:rStyle w:val="Hyperlink"/>
            <w:lang w:val="en-GB"/>
          </w:rPr>
          <w:t>Cheatsheet</w:t>
        </w:r>
        <w:proofErr w:type="spellEnd"/>
      </w:hyperlink>
      <w:r w:rsidRPr="00F30954">
        <w:rPr>
          <w:lang w:val="en-GB"/>
        </w:rPr>
        <w:t> handy! You’ll be referencing it throughout the project.</w:t>
      </w:r>
    </w:p>
    <w:p w14:paraId="5B2FC53E" w14:textId="77777777" w:rsidR="00F30954" w:rsidRPr="00F30954" w:rsidRDefault="00F30954" w:rsidP="00F30954">
      <w:pPr>
        <w:rPr>
          <w:b/>
          <w:bCs/>
          <w:lang w:val="en-GB"/>
        </w:rPr>
      </w:pPr>
      <w:r w:rsidRPr="00F30954">
        <w:rPr>
          <w:b/>
          <w:bCs/>
          <w:lang w:val="en-GB"/>
        </w:rPr>
        <w:t>What to Do:</w:t>
      </w:r>
    </w:p>
    <w:p w14:paraId="52AEAFD1" w14:textId="77777777" w:rsidR="00F30954" w:rsidRPr="00F30954" w:rsidRDefault="00F30954" w:rsidP="00F30954">
      <w:r w:rsidRPr="00F30954">
        <w:rPr>
          <w:b/>
          <w:bCs/>
        </w:rPr>
        <w:t>Create Global Variables</w:t>
      </w:r>
    </w:p>
    <w:p w14:paraId="129BCC08" w14:textId="77777777" w:rsidR="00F30954" w:rsidRPr="00F30954" w:rsidRDefault="00F30954" w:rsidP="00F30954">
      <w:pPr>
        <w:numPr>
          <w:ilvl w:val="0"/>
          <w:numId w:val="1"/>
        </w:numPr>
        <w:rPr>
          <w:lang w:val="en-GB"/>
        </w:rPr>
      </w:pPr>
      <w:r w:rsidRPr="00F30954">
        <w:rPr>
          <w:lang w:val="en-GB"/>
        </w:rPr>
        <w:t>Download the </w:t>
      </w:r>
      <w:hyperlink r:id="rId10" w:tgtFrame="_blank" w:history="1">
        <w:r w:rsidRPr="00F30954">
          <w:rPr>
            <w:rStyle w:val="Hyperlink"/>
            <w:lang w:val="en-GB"/>
          </w:rPr>
          <w:t>starter code for the project(opens in a new tab)</w:t>
        </w:r>
      </w:hyperlink>
      <w:r w:rsidRPr="00F30954">
        <w:rPr>
          <w:lang w:val="en-GB"/>
        </w:rPr>
        <w:t>.</w:t>
      </w:r>
    </w:p>
    <w:p w14:paraId="7DEEFFFB" w14:textId="77777777" w:rsidR="00F30954" w:rsidRPr="00F30954" w:rsidRDefault="00F30954" w:rsidP="00F30954">
      <w:pPr>
        <w:numPr>
          <w:ilvl w:val="0"/>
          <w:numId w:val="1"/>
        </w:numPr>
        <w:rPr>
          <w:lang w:val="en-GB"/>
        </w:rPr>
      </w:pPr>
      <w:r w:rsidRPr="00F30954">
        <w:rPr>
          <w:lang w:val="en-GB"/>
        </w:rPr>
        <w:t>Open the directory in your text editor. Then, navigate to the script.js file.</w:t>
      </w:r>
    </w:p>
    <w:p w14:paraId="54DF3F69" w14:textId="77777777" w:rsidR="00F30954" w:rsidRPr="00F30954" w:rsidRDefault="00F30954" w:rsidP="00F30954">
      <w:pPr>
        <w:numPr>
          <w:ilvl w:val="0"/>
          <w:numId w:val="1"/>
        </w:numPr>
        <w:rPr>
          <w:lang w:val="en-GB"/>
        </w:rPr>
      </w:pPr>
      <w:r w:rsidRPr="00F30954">
        <w:rPr>
          <w:lang w:val="en-GB"/>
        </w:rPr>
        <w:lastRenderedPageBreak/>
        <w:t>Create global variables to select the following elements:</w:t>
      </w:r>
    </w:p>
    <w:p w14:paraId="13908979" w14:textId="77777777" w:rsidR="00F30954" w:rsidRPr="00F30954" w:rsidRDefault="00F30954" w:rsidP="00F30954">
      <w:pPr>
        <w:numPr>
          <w:ilvl w:val="1"/>
          <w:numId w:val="1"/>
        </w:numPr>
        <w:rPr>
          <w:lang w:val="en-GB"/>
        </w:rPr>
      </w:pPr>
      <w:r w:rsidRPr="00F30954">
        <w:rPr>
          <w:lang w:val="en-GB"/>
        </w:rPr>
        <w:t>The unordered list where the player’s guessed letters will appear.</w:t>
      </w:r>
    </w:p>
    <w:p w14:paraId="2AF690C5" w14:textId="77777777" w:rsidR="00F30954" w:rsidRPr="00F30954" w:rsidRDefault="00F30954" w:rsidP="00F30954">
      <w:pPr>
        <w:numPr>
          <w:ilvl w:val="1"/>
          <w:numId w:val="1"/>
        </w:numPr>
        <w:rPr>
          <w:lang w:val="en-GB"/>
        </w:rPr>
      </w:pPr>
      <w:r w:rsidRPr="00F30954">
        <w:rPr>
          <w:lang w:val="en-GB"/>
        </w:rPr>
        <w:t>The button with the text “Guess!” in it.</w:t>
      </w:r>
    </w:p>
    <w:p w14:paraId="501C96AE" w14:textId="77777777" w:rsidR="00F30954" w:rsidRPr="00F30954" w:rsidRDefault="00F30954" w:rsidP="00F30954">
      <w:pPr>
        <w:numPr>
          <w:ilvl w:val="1"/>
          <w:numId w:val="1"/>
        </w:numPr>
        <w:rPr>
          <w:lang w:val="en-GB"/>
        </w:rPr>
      </w:pPr>
      <w:r w:rsidRPr="00F30954">
        <w:rPr>
          <w:lang w:val="en-GB"/>
        </w:rPr>
        <w:t>The text input where the player will guess a letter.</w:t>
      </w:r>
    </w:p>
    <w:p w14:paraId="73CD6521" w14:textId="77777777" w:rsidR="00F30954" w:rsidRPr="00F30954" w:rsidRDefault="00F30954" w:rsidP="00F30954">
      <w:pPr>
        <w:numPr>
          <w:ilvl w:val="1"/>
          <w:numId w:val="1"/>
        </w:numPr>
        <w:rPr>
          <w:lang w:val="en-GB"/>
        </w:rPr>
      </w:pPr>
      <w:r w:rsidRPr="00F30954">
        <w:rPr>
          <w:lang w:val="en-GB"/>
        </w:rPr>
        <w:t>The empty paragraph where the word in progress will appear.</w:t>
      </w:r>
    </w:p>
    <w:p w14:paraId="29AD8D9D" w14:textId="77777777" w:rsidR="00F30954" w:rsidRPr="00F30954" w:rsidRDefault="00F30954" w:rsidP="00F30954">
      <w:pPr>
        <w:numPr>
          <w:ilvl w:val="1"/>
          <w:numId w:val="1"/>
        </w:numPr>
        <w:rPr>
          <w:lang w:val="en-GB"/>
        </w:rPr>
      </w:pPr>
      <w:r w:rsidRPr="00F30954">
        <w:rPr>
          <w:lang w:val="en-GB"/>
        </w:rPr>
        <w:t>The paragraph where the remaining guesses will display.</w:t>
      </w:r>
    </w:p>
    <w:p w14:paraId="021E85CC" w14:textId="77777777" w:rsidR="00F30954" w:rsidRPr="00F30954" w:rsidRDefault="00F30954" w:rsidP="00F30954">
      <w:pPr>
        <w:numPr>
          <w:ilvl w:val="1"/>
          <w:numId w:val="1"/>
        </w:numPr>
        <w:rPr>
          <w:lang w:val="en-GB"/>
        </w:rPr>
      </w:pPr>
      <w:r w:rsidRPr="00F30954">
        <w:rPr>
          <w:lang w:val="en-GB"/>
        </w:rPr>
        <w:t>The span inside the paragraph where the remaining guesses will display.</w:t>
      </w:r>
    </w:p>
    <w:p w14:paraId="67FF9AB4" w14:textId="77777777" w:rsidR="00F30954" w:rsidRPr="00F30954" w:rsidRDefault="00F30954" w:rsidP="00F30954">
      <w:pPr>
        <w:numPr>
          <w:ilvl w:val="1"/>
          <w:numId w:val="1"/>
        </w:numPr>
        <w:rPr>
          <w:lang w:val="en-GB"/>
        </w:rPr>
      </w:pPr>
      <w:r w:rsidRPr="00F30954">
        <w:rPr>
          <w:lang w:val="en-GB"/>
        </w:rPr>
        <w:t>The empty paragraph where messages will appear when the player guesses a letter.</w:t>
      </w:r>
    </w:p>
    <w:p w14:paraId="53DEE30D" w14:textId="77777777" w:rsidR="00F30954" w:rsidRPr="00F30954" w:rsidRDefault="00F30954" w:rsidP="00F30954">
      <w:pPr>
        <w:numPr>
          <w:ilvl w:val="1"/>
          <w:numId w:val="1"/>
        </w:numPr>
        <w:rPr>
          <w:lang w:val="en-GB"/>
        </w:rPr>
      </w:pPr>
      <w:r w:rsidRPr="00F30954">
        <w:rPr>
          <w:lang w:val="en-GB"/>
        </w:rPr>
        <w:t>The hidden button that will appear prompting the player to play again.</w:t>
      </w:r>
    </w:p>
    <w:p w14:paraId="28B95DA3" w14:textId="77777777" w:rsidR="00F30954" w:rsidRPr="00F30954" w:rsidRDefault="00F30954" w:rsidP="00F30954">
      <w:pPr>
        <w:numPr>
          <w:ilvl w:val="0"/>
          <w:numId w:val="1"/>
        </w:numPr>
        <w:rPr>
          <w:lang w:val="en-GB"/>
        </w:rPr>
      </w:pPr>
      <w:r w:rsidRPr="00F30954">
        <w:rPr>
          <w:lang w:val="en-GB"/>
        </w:rPr>
        <w:t>Create another global variable called word and give it the value of "magnolia". Magnolia is your starting word to test out the game until you fetch words from a hosted file in a later step.</w:t>
      </w:r>
    </w:p>
    <w:p w14:paraId="6A4A0FFA" w14:textId="77777777" w:rsidR="00F30954" w:rsidRPr="00F30954" w:rsidRDefault="00F30954" w:rsidP="00F30954">
      <w:pPr>
        <w:rPr>
          <w:lang w:val="en-GB"/>
        </w:rPr>
      </w:pPr>
      <w:r w:rsidRPr="00F30954">
        <w:rPr>
          <w:b/>
          <w:bCs/>
          <w:lang w:val="en-GB"/>
        </w:rPr>
        <w:t>Write a Function to Add Placeholders for Each Letter</w:t>
      </w:r>
    </w:p>
    <w:p w14:paraId="3653DAE3" w14:textId="77777777" w:rsidR="00F30954" w:rsidRPr="00F30954" w:rsidRDefault="00F30954" w:rsidP="00F30954">
      <w:pPr>
        <w:numPr>
          <w:ilvl w:val="0"/>
          <w:numId w:val="2"/>
        </w:numPr>
      </w:pPr>
      <w:r w:rsidRPr="00F30954">
        <w:rPr>
          <w:lang w:val="en-GB"/>
        </w:rPr>
        <w:t>Create and name a function to update the paragraph’s </w:t>
      </w:r>
      <w:proofErr w:type="spellStart"/>
      <w:r w:rsidRPr="00F30954">
        <w:rPr>
          <w:lang w:val="en-GB"/>
        </w:rPr>
        <w:t>innerText</w:t>
      </w:r>
      <w:proofErr w:type="spellEnd"/>
      <w:r w:rsidRPr="00F30954">
        <w:rPr>
          <w:lang w:val="en-GB"/>
        </w:rPr>
        <w:t xml:space="preserve"> for the “words-in-progress” element with circle symbols (●) to represent each letter in the word. The symbols will stay on the screen until the correct letter is guessed (in a future step). </w:t>
      </w:r>
      <w:proofErr w:type="spellStart"/>
      <w:r w:rsidRPr="00F30954">
        <w:t>Hint</w:t>
      </w:r>
      <w:proofErr w:type="spellEnd"/>
      <w:r w:rsidRPr="00F30954">
        <w:t xml:space="preserve">: Copy and </w:t>
      </w:r>
      <w:proofErr w:type="spellStart"/>
      <w:r w:rsidRPr="00F30954">
        <w:t>paste</w:t>
      </w:r>
      <w:proofErr w:type="spellEnd"/>
      <w:r w:rsidRPr="00F30954">
        <w:t xml:space="preserve"> </w:t>
      </w:r>
      <w:proofErr w:type="spellStart"/>
      <w:r w:rsidRPr="00F30954">
        <w:t>the</w:t>
      </w:r>
      <w:proofErr w:type="spellEnd"/>
      <w:r w:rsidRPr="00F30954">
        <w:t xml:space="preserve"> ● </w:t>
      </w:r>
      <w:proofErr w:type="spellStart"/>
      <w:r w:rsidRPr="00F30954">
        <w:t>symbol</w:t>
      </w:r>
      <w:proofErr w:type="spellEnd"/>
      <w:r w:rsidRPr="00F30954">
        <w:t xml:space="preserve"> </w:t>
      </w:r>
      <w:proofErr w:type="spellStart"/>
      <w:r w:rsidRPr="00F30954">
        <w:t>into</w:t>
      </w:r>
      <w:proofErr w:type="spellEnd"/>
      <w:r w:rsidRPr="00F30954">
        <w:t xml:space="preserve"> </w:t>
      </w:r>
      <w:proofErr w:type="spellStart"/>
      <w:r w:rsidRPr="00F30954">
        <w:t>your</w:t>
      </w:r>
      <w:proofErr w:type="spellEnd"/>
      <w:r w:rsidRPr="00F30954">
        <w:t xml:space="preserve"> code!</w:t>
      </w:r>
    </w:p>
    <w:p w14:paraId="4A0113FA" w14:textId="77777777" w:rsidR="00F30954" w:rsidRPr="00F30954" w:rsidRDefault="00F30954" w:rsidP="00F30954">
      <w:pPr>
        <w:numPr>
          <w:ilvl w:val="0"/>
          <w:numId w:val="2"/>
        </w:numPr>
        <w:rPr>
          <w:lang w:val="en-GB"/>
        </w:rPr>
      </w:pPr>
      <w:r w:rsidRPr="00F30954">
        <w:rPr>
          <w:lang w:val="en-GB"/>
        </w:rPr>
        <w:t xml:space="preserve">Call the function and pass it the word variable as the argument. You should see 8 circle symbols on the screen, one for each letter in the word “magnolia.” Hint: You’ll need to use an array and then join it back to a string using </w:t>
      </w:r>
      <w:proofErr w:type="gramStart"/>
      <w:r w:rsidRPr="00F30954">
        <w:rPr>
          <w:lang w:val="en-GB"/>
        </w:rPr>
        <w:t>the .join</w:t>
      </w:r>
      <w:proofErr w:type="gramEnd"/>
      <w:r w:rsidRPr="00F30954">
        <w:rPr>
          <w:lang w:val="en-GB"/>
        </w:rPr>
        <w:t>("") method.</w:t>
      </w:r>
    </w:p>
    <w:p w14:paraId="26682BAC" w14:textId="77777777" w:rsidR="00F30954" w:rsidRPr="00F30954" w:rsidRDefault="00F30954" w:rsidP="00F30954">
      <w:pPr>
        <w:rPr>
          <w:lang w:val="en-GB"/>
        </w:rPr>
      </w:pPr>
      <w:r w:rsidRPr="00F30954">
        <w:rPr>
          <w:b/>
          <w:bCs/>
          <w:lang w:val="en-GB"/>
        </w:rPr>
        <w:t>Add an Event Listener for the Button</w:t>
      </w:r>
    </w:p>
    <w:p w14:paraId="056034C3" w14:textId="77777777" w:rsidR="00F30954" w:rsidRPr="00F30954" w:rsidRDefault="00F30954" w:rsidP="00F30954">
      <w:pPr>
        <w:numPr>
          <w:ilvl w:val="0"/>
          <w:numId w:val="3"/>
        </w:numPr>
        <w:rPr>
          <w:lang w:val="en-GB"/>
        </w:rPr>
      </w:pPr>
      <w:r w:rsidRPr="00F30954">
        <w:rPr>
          <w:lang w:val="en-GB"/>
        </w:rPr>
        <w:t>Add an event listener for when a player clicks the Guess button. In the callback function, add a parameter for the event: e.</w:t>
      </w:r>
    </w:p>
    <w:p w14:paraId="56D4D70F" w14:textId="77777777" w:rsidR="00F30954" w:rsidRPr="00F30954" w:rsidRDefault="00F30954" w:rsidP="00F30954">
      <w:pPr>
        <w:numPr>
          <w:ilvl w:val="0"/>
          <w:numId w:val="3"/>
        </w:numPr>
        <w:rPr>
          <w:lang w:val="en-GB"/>
        </w:rPr>
      </w:pPr>
      <w:r w:rsidRPr="00F30954">
        <w:rPr>
          <w:lang w:val="en-GB"/>
        </w:rPr>
        <w:t xml:space="preserve">Because you’re working with a form, you want to prevent the default </w:t>
      </w:r>
      <w:proofErr w:type="spellStart"/>
      <w:r w:rsidRPr="00F30954">
        <w:rPr>
          <w:lang w:val="en-GB"/>
        </w:rPr>
        <w:t>behavior</w:t>
      </w:r>
      <w:proofErr w:type="spellEnd"/>
      <w:r w:rsidRPr="00F30954">
        <w:rPr>
          <w:lang w:val="en-GB"/>
        </w:rPr>
        <w:t xml:space="preserve"> of clicking a button, the form submitting, and then reloading the page. To prevent this reloading </w:t>
      </w:r>
      <w:proofErr w:type="spellStart"/>
      <w:r w:rsidRPr="00F30954">
        <w:rPr>
          <w:lang w:val="en-GB"/>
        </w:rPr>
        <w:t>behavior</w:t>
      </w:r>
      <w:proofErr w:type="spellEnd"/>
      <w:r w:rsidRPr="00F30954">
        <w:rPr>
          <w:lang w:val="en-GB"/>
        </w:rPr>
        <w:t>, add this line of code at the top of the callback function: </w:t>
      </w:r>
      <w:proofErr w:type="spellStart"/>
      <w:proofErr w:type="gramStart"/>
      <w:r w:rsidRPr="00F30954">
        <w:rPr>
          <w:lang w:val="en-GB"/>
        </w:rPr>
        <w:t>e.preventDefault</w:t>
      </w:r>
      <w:proofErr w:type="spellEnd"/>
      <w:proofErr w:type="gramEnd"/>
      <w:r w:rsidRPr="00F30954">
        <w:rPr>
          <w:lang w:val="en-GB"/>
        </w:rPr>
        <w:t>();.</w:t>
      </w:r>
    </w:p>
    <w:p w14:paraId="3E4B3975" w14:textId="77777777" w:rsidR="00F30954" w:rsidRPr="00F30954" w:rsidRDefault="00F30954" w:rsidP="00F30954">
      <w:pPr>
        <w:numPr>
          <w:ilvl w:val="0"/>
          <w:numId w:val="3"/>
        </w:numPr>
        <w:rPr>
          <w:lang w:val="en-GB"/>
        </w:rPr>
      </w:pPr>
      <w:r w:rsidRPr="00F30954">
        <w:rPr>
          <w:lang w:val="en-GB"/>
        </w:rPr>
        <w:t xml:space="preserve">Create and name a variable to capture the value of the input. Log out the value of the variable capturing the input. Then, empty the value of the input. You should see the letter you </w:t>
      </w:r>
      <w:proofErr w:type="gramStart"/>
      <w:r w:rsidRPr="00F30954">
        <w:rPr>
          <w:lang w:val="en-GB"/>
        </w:rPr>
        <w:t>enter into</w:t>
      </w:r>
      <w:proofErr w:type="gramEnd"/>
      <w:r w:rsidRPr="00F30954">
        <w:rPr>
          <w:lang w:val="en-GB"/>
        </w:rPr>
        <w:t xml:space="preserve"> the input field in the console when the Guess button is clicked. </w:t>
      </w:r>
    </w:p>
    <w:p w14:paraId="66E823A1" w14:textId="49D6162E" w:rsidR="00F30954" w:rsidRDefault="00F30954" w:rsidP="00F30954">
      <w:pPr>
        <w:numPr>
          <w:ilvl w:val="0"/>
          <w:numId w:val="3"/>
        </w:numPr>
      </w:pPr>
      <w:r w:rsidRPr="00F30954">
        <w:rPr>
          <w:lang w:val="en-GB"/>
        </w:rPr>
        <w:t xml:space="preserve">In the command line, add and commit your changes. Push the changes up to GitHub. Copy the link to your repo and submit it below. </w:t>
      </w:r>
      <w:r w:rsidRPr="00F30954">
        <w:t xml:space="preserve">Part 1 </w:t>
      </w:r>
      <w:proofErr w:type="spellStart"/>
      <w:r w:rsidRPr="00F30954">
        <w:t>of</w:t>
      </w:r>
      <w:proofErr w:type="spellEnd"/>
      <w:r w:rsidRPr="00F30954">
        <w:t xml:space="preserve"> </w:t>
      </w:r>
      <w:proofErr w:type="spellStart"/>
      <w:r w:rsidRPr="00F30954">
        <w:t>the</w:t>
      </w:r>
      <w:proofErr w:type="spellEnd"/>
      <w:r w:rsidRPr="00F30954">
        <w:t xml:space="preserve"> </w:t>
      </w:r>
      <w:proofErr w:type="spellStart"/>
      <w:r w:rsidRPr="00F30954">
        <w:t>project</w:t>
      </w:r>
      <w:proofErr w:type="spellEnd"/>
      <w:r w:rsidRPr="00F30954">
        <w:t xml:space="preserve"> </w:t>
      </w:r>
      <w:proofErr w:type="spellStart"/>
      <w:r w:rsidRPr="00F30954">
        <w:t>is</w:t>
      </w:r>
      <w:proofErr w:type="spellEnd"/>
      <w:r w:rsidRPr="00F30954">
        <w:t xml:space="preserve"> </w:t>
      </w:r>
      <w:proofErr w:type="spellStart"/>
      <w:r w:rsidRPr="00F30954">
        <w:t>done</w:t>
      </w:r>
      <w:proofErr w:type="spellEnd"/>
      <w:r w:rsidRPr="00F30954">
        <w:t>! </w:t>
      </w:r>
    </w:p>
    <w:p w14:paraId="53949F57" w14:textId="77777777" w:rsidR="00F30954" w:rsidRDefault="00F30954" w:rsidP="00F30954"/>
    <w:p w14:paraId="25F527B4" w14:textId="0C0C081E" w:rsidR="00F30954" w:rsidRDefault="00F30954" w:rsidP="00F30954">
      <w:r>
        <w:t xml:space="preserve">Solution Code: </w:t>
      </w:r>
      <w:hyperlink r:id="rId11" w:history="1">
        <w:r w:rsidRPr="00440B0B">
          <w:rPr>
            <w:rStyle w:val="Hyperlink"/>
          </w:rPr>
          <w:t>https://github.com/skillcrush/guess-the-word/tree/v01</w:t>
        </w:r>
      </w:hyperlink>
    </w:p>
    <w:p w14:paraId="10CA745E" w14:textId="77777777" w:rsidR="00F30954" w:rsidRPr="00F30954" w:rsidRDefault="00F30954" w:rsidP="00F30954"/>
    <w:p w14:paraId="1E43647B" w14:textId="77777777" w:rsidR="00A17B94" w:rsidRDefault="00A17B94"/>
    <w:sectPr w:rsidR="00A17B9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A1558"/>
    <w:multiLevelType w:val="multilevel"/>
    <w:tmpl w:val="E7C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C11224"/>
    <w:multiLevelType w:val="multilevel"/>
    <w:tmpl w:val="584A8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6B7DE0"/>
    <w:multiLevelType w:val="multilevel"/>
    <w:tmpl w:val="8814F4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0520606">
    <w:abstractNumId w:val="2"/>
  </w:num>
  <w:num w:numId="2" w16cid:durableId="1824540411">
    <w:abstractNumId w:val="0"/>
  </w:num>
  <w:num w:numId="3" w16cid:durableId="6252797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954"/>
    <w:rsid w:val="00664171"/>
    <w:rsid w:val="0087495D"/>
    <w:rsid w:val="00A17B94"/>
    <w:rsid w:val="00D66864"/>
    <w:rsid w:val="00F309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B6729"/>
  <w15:chartTrackingRefBased/>
  <w15:docId w15:val="{42D437DE-D608-4BB4-B1BA-03288E52E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30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30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309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309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309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3095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3095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3095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3095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095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F3095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F3095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3095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3095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3095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3095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3095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30954"/>
    <w:rPr>
      <w:rFonts w:eastAsiaTheme="majorEastAsia" w:cstheme="majorBidi"/>
      <w:color w:val="272727" w:themeColor="text1" w:themeTint="D8"/>
    </w:rPr>
  </w:style>
  <w:style w:type="paragraph" w:styleId="Titel">
    <w:name w:val="Title"/>
    <w:basedOn w:val="Standard"/>
    <w:next w:val="Standard"/>
    <w:link w:val="TitelZchn"/>
    <w:uiPriority w:val="10"/>
    <w:qFormat/>
    <w:rsid w:val="00F30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3095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3095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3095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3095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30954"/>
    <w:rPr>
      <w:i/>
      <w:iCs/>
      <w:color w:val="404040" w:themeColor="text1" w:themeTint="BF"/>
    </w:rPr>
  </w:style>
  <w:style w:type="paragraph" w:styleId="Listenabsatz">
    <w:name w:val="List Paragraph"/>
    <w:basedOn w:val="Standard"/>
    <w:uiPriority w:val="34"/>
    <w:qFormat/>
    <w:rsid w:val="00F30954"/>
    <w:pPr>
      <w:ind w:left="720"/>
      <w:contextualSpacing/>
    </w:pPr>
  </w:style>
  <w:style w:type="character" w:styleId="IntensiveHervorhebung">
    <w:name w:val="Intense Emphasis"/>
    <w:basedOn w:val="Absatz-Standardschriftart"/>
    <w:uiPriority w:val="21"/>
    <w:qFormat/>
    <w:rsid w:val="00F30954"/>
    <w:rPr>
      <w:i/>
      <w:iCs/>
      <w:color w:val="0F4761" w:themeColor="accent1" w:themeShade="BF"/>
    </w:rPr>
  </w:style>
  <w:style w:type="paragraph" w:styleId="IntensivesZitat">
    <w:name w:val="Intense Quote"/>
    <w:basedOn w:val="Standard"/>
    <w:next w:val="Standard"/>
    <w:link w:val="IntensivesZitatZchn"/>
    <w:uiPriority w:val="30"/>
    <w:qFormat/>
    <w:rsid w:val="00F30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30954"/>
    <w:rPr>
      <w:i/>
      <w:iCs/>
      <w:color w:val="0F4761" w:themeColor="accent1" w:themeShade="BF"/>
    </w:rPr>
  </w:style>
  <w:style w:type="character" w:styleId="IntensiverVerweis">
    <w:name w:val="Intense Reference"/>
    <w:basedOn w:val="Absatz-Standardschriftart"/>
    <w:uiPriority w:val="32"/>
    <w:qFormat/>
    <w:rsid w:val="00F30954"/>
    <w:rPr>
      <w:b/>
      <w:bCs/>
      <w:smallCaps/>
      <w:color w:val="0F4761" w:themeColor="accent1" w:themeShade="BF"/>
      <w:spacing w:val="5"/>
    </w:rPr>
  </w:style>
  <w:style w:type="character" w:styleId="Hyperlink">
    <w:name w:val="Hyperlink"/>
    <w:basedOn w:val="Absatz-Standardschriftart"/>
    <w:uiPriority w:val="99"/>
    <w:unhideWhenUsed/>
    <w:rsid w:val="00F30954"/>
    <w:rPr>
      <w:color w:val="467886" w:themeColor="hyperlink"/>
      <w:u w:val="single"/>
    </w:rPr>
  </w:style>
  <w:style w:type="character" w:styleId="NichtaufgelsteErwhnung">
    <w:name w:val="Unresolved Mention"/>
    <w:basedOn w:val="Absatz-Standardschriftart"/>
    <w:uiPriority w:val="99"/>
    <w:semiHidden/>
    <w:unhideWhenUsed/>
    <w:rsid w:val="00F309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777884">
      <w:bodyDiv w:val="1"/>
      <w:marLeft w:val="0"/>
      <w:marRight w:val="0"/>
      <w:marTop w:val="0"/>
      <w:marBottom w:val="0"/>
      <w:divBdr>
        <w:top w:val="none" w:sz="0" w:space="0" w:color="auto"/>
        <w:left w:val="none" w:sz="0" w:space="0" w:color="auto"/>
        <w:bottom w:val="none" w:sz="0" w:space="0" w:color="auto"/>
        <w:right w:val="none" w:sz="0" w:space="0" w:color="auto"/>
      </w:divBdr>
      <w:divsChild>
        <w:div w:id="2135059796">
          <w:marLeft w:val="0"/>
          <w:marRight w:val="0"/>
          <w:marTop w:val="0"/>
          <w:marBottom w:val="0"/>
          <w:divBdr>
            <w:top w:val="single" w:sz="2" w:space="0" w:color="auto"/>
            <w:left w:val="single" w:sz="2" w:space="0" w:color="auto"/>
            <w:bottom w:val="single" w:sz="2" w:space="0" w:color="auto"/>
            <w:right w:val="single" w:sz="2" w:space="0" w:color="auto"/>
          </w:divBdr>
          <w:divsChild>
            <w:div w:id="824979289">
              <w:marLeft w:val="0"/>
              <w:marRight w:val="0"/>
              <w:marTop w:val="0"/>
              <w:marBottom w:val="0"/>
              <w:divBdr>
                <w:top w:val="single" w:sz="2" w:space="0" w:color="auto"/>
                <w:left w:val="single" w:sz="2" w:space="0" w:color="auto"/>
                <w:bottom w:val="single" w:sz="2" w:space="0" w:color="auto"/>
                <w:right w:val="single" w:sz="2" w:space="0" w:color="auto"/>
              </w:divBdr>
            </w:div>
          </w:divsChild>
        </w:div>
        <w:div w:id="19821203">
          <w:marLeft w:val="0"/>
          <w:marRight w:val="0"/>
          <w:marTop w:val="0"/>
          <w:marBottom w:val="0"/>
          <w:divBdr>
            <w:top w:val="single" w:sz="2" w:space="0" w:color="auto"/>
            <w:left w:val="single" w:sz="2" w:space="0" w:color="auto"/>
            <w:bottom w:val="single" w:sz="2" w:space="0" w:color="auto"/>
            <w:right w:val="single" w:sz="2" w:space="0" w:color="auto"/>
          </w:divBdr>
        </w:div>
      </w:divsChild>
    </w:div>
    <w:div w:id="964236183">
      <w:bodyDiv w:val="1"/>
      <w:marLeft w:val="0"/>
      <w:marRight w:val="0"/>
      <w:marTop w:val="0"/>
      <w:marBottom w:val="0"/>
      <w:divBdr>
        <w:top w:val="none" w:sz="0" w:space="0" w:color="auto"/>
        <w:left w:val="none" w:sz="0" w:space="0" w:color="auto"/>
        <w:bottom w:val="none" w:sz="0" w:space="0" w:color="auto"/>
        <w:right w:val="none" w:sz="0" w:space="0" w:color="auto"/>
      </w:divBdr>
      <w:divsChild>
        <w:div w:id="1797524425">
          <w:marLeft w:val="0"/>
          <w:marRight w:val="0"/>
          <w:marTop w:val="0"/>
          <w:marBottom w:val="0"/>
          <w:divBdr>
            <w:top w:val="single" w:sz="2" w:space="0" w:color="auto"/>
            <w:left w:val="single" w:sz="2" w:space="0" w:color="auto"/>
            <w:bottom w:val="single" w:sz="2" w:space="0" w:color="auto"/>
            <w:right w:val="single" w:sz="2" w:space="0" w:color="auto"/>
          </w:divBdr>
          <w:divsChild>
            <w:div w:id="377776588">
              <w:marLeft w:val="0"/>
              <w:marRight w:val="0"/>
              <w:marTop w:val="0"/>
              <w:marBottom w:val="0"/>
              <w:divBdr>
                <w:top w:val="single" w:sz="2" w:space="0" w:color="auto"/>
                <w:left w:val="single" w:sz="2" w:space="0" w:color="auto"/>
                <w:bottom w:val="single" w:sz="2" w:space="0" w:color="auto"/>
                <w:right w:val="single" w:sz="2" w:space="0" w:color="auto"/>
              </w:divBdr>
            </w:div>
          </w:divsChild>
        </w:div>
        <w:div w:id="412632971">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3.amazonaws.com/media.skillcrush.com/skillcrush/wp-content/uploads/2023/03/102-L12-challenge1-letter-console-2.gif"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mozilla.org/en-US/docs/Web/JavaScript/Reference/Lexical_grammar" TargetMode="External"/><Relationship Id="rId11" Type="http://schemas.openxmlformats.org/officeDocument/2006/relationships/hyperlink" Target="https://github.com/skillcrush/guess-the-word/tree/v01" TargetMode="External"/><Relationship Id="rId5" Type="http://schemas.openxmlformats.org/officeDocument/2006/relationships/hyperlink" Target="https://learn.skillcrush.com/module-10/contributing-to-team-projects/" TargetMode="External"/><Relationship Id="rId10" Type="http://schemas.openxmlformats.org/officeDocument/2006/relationships/hyperlink" Target="https://github.com/skillcrush/guess-the-word/archive/refs/heads/main.zip" TargetMode="External"/><Relationship Id="rId4" Type="http://schemas.openxmlformats.org/officeDocument/2006/relationships/webSettings" Target="webSettings.xml"/><Relationship Id="rId9" Type="http://schemas.openxmlformats.org/officeDocument/2006/relationships/hyperlink" Target="https://learn.skillcrush.com/module-7/javascript-arrays-cheatshee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601</Words>
  <Characters>3789</Characters>
  <Application>Microsoft Office Word</Application>
  <DocSecurity>0</DocSecurity>
  <Lines>31</Lines>
  <Paragraphs>8</Paragraphs>
  <ScaleCrop>false</ScaleCrop>
  <Company/>
  <LinksUpToDate>false</LinksUpToDate>
  <CharactersWithSpaces>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Polleit</dc:creator>
  <cp:keywords/>
  <dc:description/>
  <cp:lastModifiedBy>Franziska Polleit</cp:lastModifiedBy>
  <cp:revision>1</cp:revision>
  <dcterms:created xsi:type="dcterms:W3CDTF">2025-03-09T14:44:00Z</dcterms:created>
  <dcterms:modified xsi:type="dcterms:W3CDTF">2025-03-09T14:46:00Z</dcterms:modified>
</cp:coreProperties>
</file>