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vincor-next-handover-deployment-guide"/>
    <w:p>
      <w:pPr>
        <w:pStyle w:val="Heading1"/>
      </w:pPr>
      <w:r>
        <w:t xml:space="preserve">Vincor Next — Handover &amp; Deployment Guide</w:t>
      </w:r>
    </w:p>
    <w:bookmarkStart w:id="20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https://github.com/frankgeujen31031966/vincor-next.git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vincor-next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Copy environment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br/>
      </w:r>
      <w:r>
        <w:rPr>
          <w:rStyle w:val="CommentTok"/>
        </w:rPr>
        <w:t xml:space="preserve"># Fill in your credentials (see Environment Variables below)</w:t>
      </w:r>
      <w:r>
        <w:br/>
      </w:r>
      <w:r>
        <w:br/>
      </w:r>
      <w:r>
        <w:rPr>
          <w:rStyle w:val="CommentTok"/>
        </w:rPr>
        <w:t xml:space="preserve"># Run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→ Open http://localhost:3000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Project Overview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 with App Router,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v4 with custom design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next-intl — Dutch (NL), English (EN), French (FR)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Decap CMS (headless, Git-based)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Resend.com API for contact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Per-page metadata, sitemap, robots.txt, JSON-LD structured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 (never commit this file):</w:t>
      </w:r>
    </w:p>
    <w:p>
      <w:pPr>
        <w:pStyle w:val="SourceCode"/>
      </w:pPr>
      <w:r>
        <w:rPr>
          <w:rStyle w:val="VerbatimChar"/>
        </w:rPr>
        <w:t xml:space="preserve"># Contact form email delivery (resend.com)</w:t>
      </w:r>
      <w:r>
        <w:br/>
      </w:r>
      <w:r>
        <w:rPr>
          <w:rStyle w:val="VerbatimChar"/>
        </w:rPr>
        <w:t xml:space="preserve">RESEND_API_KEY=re_xxxxxxxxxxxxx</w:t>
      </w:r>
      <w:r>
        <w:br/>
      </w:r>
      <w:r>
        <w:rPr>
          <w:rStyle w:val="VerbatimChar"/>
        </w:rPr>
        <w:t xml:space="preserve">CONTACT_EMAIL_TO=info@vincorscan.nl</w:t>
      </w:r>
      <w:r>
        <w:br/>
      </w:r>
      <w:r>
        <w:rPr>
          <w:rStyle w:val="VerbatimChar"/>
        </w:rPr>
        <w:t xml:space="preserve">CONTACT_EMAIL_FROM=noreply@vincorscan.nl</w:t>
      </w:r>
      <w:r>
        <w:br/>
      </w:r>
      <w:r>
        <w:br/>
      </w:r>
      <w:r>
        <w:rPr>
          <w:rStyle w:val="VerbatimChar"/>
        </w:rPr>
        <w:t xml:space="preserve"># CMS admin panel protection (/admin)</w:t>
      </w:r>
      <w:r>
        <w:br/>
      </w:r>
      <w:r>
        <w:rPr>
          <w:rStyle w:val="VerbatimChar"/>
        </w:rPr>
        <w:t xml:space="preserve">ADMIN_USER=admin</w:t>
      </w:r>
      <w:r>
        <w:br/>
      </w:r>
      <w:r>
        <w:rPr>
          <w:rStyle w:val="VerbatimChar"/>
        </w:rPr>
        <w:t xml:space="preserve">ADMIN_PASSWORD=your-secure-password</w:t>
      </w:r>
      <w:r>
        <w:br/>
      </w:r>
      <w:r>
        <w:br/>
      </w:r>
      <w:r>
        <w:rPr>
          <w:rStyle w:val="VerbatimChar"/>
        </w:rPr>
        <w:t xml:space="preserve"># Site URL (used for sitemap, SEO)</w:t>
      </w:r>
      <w:r>
        <w:br/>
      </w:r>
      <w:r>
        <w:rPr>
          <w:rStyle w:val="VerbatimChar"/>
        </w:rPr>
        <w:t xml:space="preserve">NEXT_PUBLIC_SITE_URL=https://vincorscan.nl</w:t>
      </w:r>
    </w:p>
    <w:bookmarkStart w:id="22" w:name="setting-up-resend.com"/>
    <w:p>
      <w:pPr>
        <w:pStyle w:val="Heading3"/>
      </w:pPr>
      <w:r>
        <w:t xml:space="preserve">Setting up Resend.com</w:t>
      </w:r>
    </w:p>
    <w:p>
      <w:pPr>
        <w:numPr>
          <w:ilvl w:val="0"/>
          <w:numId w:val="1001"/>
        </w:numPr>
        <w:pStyle w:val="Compact"/>
      </w:pPr>
      <w:r>
        <w:t xml:space="preserve">Create account at https://resend.com</w:t>
      </w:r>
    </w:p>
    <w:p>
      <w:pPr>
        <w:numPr>
          <w:ilvl w:val="0"/>
          <w:numId w:val="1001"/>
        </w:numPr>
        <w:pStyle w:val="Compact"/>
      </w:pPr>
      <w:r>
        <w:t xml:space="preserve">Add and verify your sending domain (e.g. vincorscan.nl)</w:t>
      </w:r>
    </w:p>
    <w:p>
      <w:pPr>
        <w:numPr>
          <w:ilvl w:val="0"/>
          <w:numId w:val="1001"/>
        </w:numPr>
        <w:pStyle w:val="Compact"/>
      </w:pPr>
      <w:r>
        <w:t xml:space="preserve">Create an API key → paste as</w:t>
      </w:r>
      <w:r>
        <w:t xml:space="preserve"> </w:t>
      </w:r>
      <w:r>
        <w:rPr>
          <w:rStyle w:val="VerbatimChar"/>
        </w:rPr>
        <w:t xml:space="preserve">RESEND_API_KEY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CONTACT_EMAIL_FROM</w:t>
      </w:r>
      <w:r>
        <w:t xml:space="preserve"> </w:t>
      </w:r>
      <w:r>
        <w:t xml:space="preserve">must use the verified domain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eployment-options"/>
    <w:p>
      <w:pPr>
        <w:pStyle w:val="Heading2"/>
      </w:pPr>
      <w:r>
        <w:t xml:space="preserve">Deployment Options</w:t>
      </w:r>
    </w:p>
    <w:bookmarkStart w:id="24" w:name="option-a-vercel-recommended-for-next.js"/>
    <w:p>
      <w:pPr>
        <w:pStyle w:val="Heading3"/>
      </w:pPr>
      <w:r>
        <w:t xml:space="preserve">Option A: Vercel (recommended for Next.js)</w:t>
      </w:r>
    </w:p>
    <w:p>
      <w:pPr>
        <w:numPr>
          <w:ilvl w:val="0"/>
          <w:numId w:val="1002"/>
        </w:numPr>
        <w:pStyle w:val="Compact"/>
      </w:pPr>
      <w:r>
        <w:t xml:space="preserve">Go to https://vercel.com/new</w:t>
      </w:r>
    </w:p>
    <w:p>
      <w:pPr>
        <w:numPr>
          <w:ilvl w:val="0"/>
          <w:numId w:val="1002"/>
        </w:numPr>
        <w:pStyle w:val="Compact"/>
      </w:pPr>
      <w:r>
        <w:t xml:space="preserve">Import the GitHub repository</w:t>
      </w:r>
    </w:p>
    <w:p>
      <w:pPr>
        <w:numPr>
          <w:ilvl w:val="0"/>
          <w:numId w:val="1002"/>
        </w:numPr>
        <w:pStyle w:val="Compact"/>
      </w:pPr>
      <w:r>
        <w:t xml:space="preserve">Vercel auto-detects Next.js — no config needed</w:t>
      </w:r>
    </w:p>
    <w:p>
      <w:pPr>
        <w:numPr>
          <w:ilvl w:val="0"/>
          <w:numId w:val="1002"/>
        </w:numPr>
        <w:pStyle w:val="Compact"/>
      </w:pPr>
      <w:r>
        <w:t xml:space="preserve">Add environment variables in Vercel dashboard → Settings → Environment Variables</w:t>
      </w:r>
    </w:p>
    <w:p>
      <w:pPr>
        <w:numPr>
          <w:ilvl w:val="0"/>
          <w:numId w:val="1002"/>
        </w:numPr>
        <w:pStyle w:val="Compact"/>
      </w:pPr>
      <w:r>
        <w:t xml:space="preserve">Deploy</w:t>
      </w:r>
    </w:p>
    <w:p>
      <w:pPr>
        <w:pStyle w:val="FirstParagraph"/>
      </w:pPr>
      <w:r>
        <w:t xml:space="preserve">Custom domain:</w:t>
      </w:r>
      <w:r>
        <w:t xml:space="preserve"> </w:t>
      </w:r>
      <w:r>
        <w:t xml:space="preserve">- In Vercel dashboard → Settings → Domains → Add domain</w:t>
      </w:r>
      <w:r>
        <w:t xml:space="preserve"> </w:t>
      </w:r>
      <w:r>
        <w:t xml:space="preserve">- Update DNS records as instructed by Vercel</w:t>
      </w:r>
    </w:p>
    <w:bookmarkEnd w:id="24"/>
    <w:bookmarkStart w:id="25" w:name="option-b-self-hosted-node.js-server"/>
    <w:p>
      <w:pPr>
        <w:pStyle w:val="Heading3"/>
      </w:pPr>
      <w:r>
        <w:t xml:space="preserve">Option B: Self-hosted (Node.js server)</w:t>
      </w:r>
    </w:p>
    <w:p>
      <w:pPr>
        <w:pStyle w:val="SourceCode"/>
      </w:pPr>
      <w:r>
        <w:rPr>
          <w:rStyle w:val="CommentTok"/>
        </w:rPr>
        <w:t xml:space="preserve"># Build the production bundle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Start the production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→ Runs on port 3000 by default</w:t>
      </w:r>
      <w:r>
        <w:br/>
      </w:r>
      <w:r>
        <w:br/>
      </w:r>
      <w:r>
        <w:rPr>
          <w:rStyle w:val="CommentTok"/>
        </w:rPr>
        <w:t xml:space="preserve"># Or set a custom port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Use a reverse proxy (nginx/Apache) in front:</w:t>
      </w:r>
    </w:p>
    <w:p>
      <w:pPr>
        <w:pStyle w:val="SourceCode"/>
      </w:pPr>
      <w:r>
        <w:rPr>
          <w:rStyle w:val="VerbatimChar"/>
        </w:rPr>
        <w:t xml:space="preserve"># Example nginx config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vincorscan.nl;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Use PM2 or systemd to keep the Node.js process running:</w:t>
      </w:r>
    </w:p>
    <w:p>
      <w:pPr>
        <w:pStyle w:val="SourceCode"/>
      </w:pPr>
      <w:r>
        <w:rPr>
          <w:rStyle w:val="CommentTok"/>
        </w:rPr>
        <w:t xml:space="preserve"># Using PM2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npm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vincor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bookmarkEnd w:id="25"/>
    <w:bookmarkStart w:id="26" w:name="option-c-docker"/>
    <w:p>
      <w:pPr>
        <w:pStyle w:val="Heading3"/>
      </w:pPr>
      <w:r>
        <w:t xml:space="preserve">Option C: Docker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/app/.next/standalone ./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/app/.next/static ./.next/static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/app/public ./public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/app/content ./content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NODE_ENV=production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for standalone Docker builds: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'standalone'</w:t>
      </w:r>
      <w:r>
        <w:rPr>
          <w:rStyle w:val="Operator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ontent-editing"/>
    <w:p>
      <w:pPr>
        <w:pStyle w:val="Heading2"/>
      </w:pPr>
      <w:r>
        <w:t xml:space="preserve">Content Editing</w:t>
      </w:r>
    </w:p>
    <w:bookmarkStart w:id="28" w:name="via-decap-cms-browser-based"/>
    <w:p>
      <w:pPr>
        <w:pStyle w:val="Heading3"/>
      </w:pPr>
      <w:r>
        <w:t xml:space="preserve">Via Decap CMS (browser-based)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https://your-domain.com/admin</w:t>
      </w:r>
    </w:p>
    <w:p>
      <w:pPr>
        <w:numPr>
          <w:ilvl w:val="0"/>
          <w:numId w:val="1003"/>
        </w:numPr>
        <w:pStyle w:val="Compact"/>
      </w:pPr>
      <w:r>
        <w:t xml:space="preserve">Enter the Basic Auth password</w:t>
      </w:r>
    </w:p>
    <w:p>
      <w:pPr>
        <w:numPr>
          <w:ilvl w:val="0"/>
          <w:numId w:val="1003"/>
        </w:numPr>
        <w:pStyle w:val="Compact"/>
      </w:pPr>
      <w:r>
        <w:t xml:space="preserve">Log in with GitHub</w:t>
      </w:r>
    </w:p>
    <w:p>
      <w:pPr>
        <w:numPr>
          <w:ilvl w:val="0"/>
          <w:numId w:val="1003"/>
        </w:numPr>
        <w:pStyle w:val="Compact"/>
      </w:pPr>
      <w:r>
        <w:t xml:space="preserve">Edit content in the visual editor</w:t>
      </w:r>
    </w:p>
    <w:p>
      <w:pPr>
        <w:numPr>
          <w:ilvl w:val="0"/>
          <w:numId w:val="1003"/>
        </w:numPr>
        <w:pStyle w:val="Compact"/>
      </w:pPr>
      <w:r>
        <w:t xml:space="preserve">Save → creates a commit on GitHub → site rebuilds automatically (on Vercel)</w:t>
      </w:r>
    </w:p>
    <w:bookmarkEnd w:id="28"/>
    <w:bookmarkStart w:id="29" w:name="via-json-files-direct-editing"/>
    <w:p>
      <w:pPr>
        <w:pStyle w:val="Heading3"/>
      </w:pPr>
      <w:r>
        <w:t xml:space="preserve">Via JSON files (direct editing)</w:t>
      </w:r>
    </w:p>
    <w:p>
      <w:pPr>
        <w:pStyle w:val="FirstParagraph"/>
      </w:pPr>
      <w:r>
        <w:t xml:space="preserve">All content lives in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 </w:t>
      </w:r>
      <w:r>
        <w:t xml:space="preserve">organized by locale: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├── nl/                          # Dutch (primary)</w:t>
      </w:r>
      <w:r>
        <w:br/>
      </w:r>
      <w:r>
        <w:rPr>
          <w:rStyle w:val="VerbatimChar"/>
        </w:rPr>
        <w:t xml:space="preserve">│   ├── homepage.json</w:t>
      </w:r>
      <w:r>
        <w:br/>
      </w:r>
      <w:r>
        <w:rPr>
          <w:rStyle w:val="VerbatimChar"/>
        </w:rPr>
        <w:t xml:space="preserve">│   ├── navigation.json</w:t>
      </w:r>
      <w:r>
        <w:br/>
      </w:r>
      <w:r>
        <w:rPr>
          <w:rStyle w:val="VerbatimChar"/>
        </w:rPr>
        <w:t xml:space="preserve">│   ├── contact.json</w:t>
      </w:r>
      <w:r>
        <w:br/>
      </w:r>
      <w:r>
        <w:rPr>
          <w:rStyle w:val="VerbatimChar"/>
        </w:rPr>
        <w:t xml:space="preserve">│   ├── diagnostiek.json</w:t>
      </w:r>
      <w:r>
        <w:br/>
      </w:r>
      <w:r>
        <w:rPr>
          <w:rStyle w:val="VerbatimChar"/>
        </w:rPr>
        <w:t xml:space="preserve">│   ├── faq.json</w:t>
      </w:r>
      <w:r>
        <w:br/>
      </w:r>
      <w:r>
        <w:rPr>
          <w:rStyle w:val="VerbatimChar"/>
        </w:rPr>
        <w:t xml:space="preserve">│   ├── over-ons.json</w:t>
      </w:r>
      <w:r>
        <w:br/>
      </w:r>
      <w:r>
        <w:rPr>
          <w:rStyle w:val="VerbatimChar"/>
        </w:rPr>
        <w:t xml:space="preserve">│   ├── privacy.json</w:t>
      </w:r>
      <w:r>
        <w:br/>
      </w:r>
      <w:r>
        <w:rPr>
          <w:rStyle w:val="VerbatimChar"/>
        </w:rPr>
        <w:t xml:space="preserve">│   ├── resultaten.json</w:t>
      </w:r>
      <w:r>
        <w:br/>
      </w:r>
      <w:r>
        <w:rPr>
          <w:rStyle w:val="VerbatimChar"/>
        </w:rPr>
        <w:t xml:space="preserve">│   ├── voorwaarden.json</w:t>
      </w:r>
      <w:r>
        <w:br/>
      </w:r>
      <w:r>
        <w:rPr>
          <w:rStyle w:val="VerbatimChar"/>
        </w:rPr>
        <w:t xml:space="preserve">│   ├── klachten/</w:t>
      </w:r>
      <w:r>
        <w:br/>
      </w:r>
      <w:r>
        <w:rPr>
          <w:rStyle w:val="VerbatimChar"/>
        </w:rPr>
        <w:t xml:space="preserve">│   │   ├── overzicht.json</w:t>
      </w:r>
      <w:r>
        <w:br/>
      </w:r>
      <w:r>
        <w:rPr>
          <w:rStyle w:val="VerbatimChar"/>
        </w:rPr>
        <w:t xml:space="preserve">│   │   ├── kaakpijn.json</w:t>
      </w:r>
      <w:r>
        <w:br/>
      </w:r>
      <w:r>
        <w:rPr>
          <w:rStyle w:val="VerbatimChar"/>
        </w:rPr>
        <w:t xml:space="preserve">│   │   ├── hoofdpijn-migraine.json</w:t>
      </w:r>
      <w:r>
        <w:br/>
      </w:r>
      <w:r>
        <w:rPr>
          <w:rStyle w:val="VerbatimChar"/>
        </w:rPr>
        <w:t xml:space="preserve">│   │   └── ... (one per complaint)</w:t>
      </w:r>
      <w:r>
        <w:br/>
      </w:r>
      <w:r>
        <w:rPr>
          <w:rStyle w:val="VerbatimChar"/>
        </w:rPr>
        <w:t xml:space="preserve">│   ├── behandeling/</w:t>
      </w:r>
      <w:r>
        <w:br/>
      </w:r>
      <w:r>
        <w:rPr>
          <w:rStyle w:val="VerbatimChar"/>
        </w:rPr>
        <w:t xml:space="preserve">│   │   ├── overzicht.json</w:t>
      </w:r>
      <w:r>
        <w:br/>
      </w:r>
      <w:r>
        <w:rPr>
          <w:rStyle w:val="VerbatimChar"/>
        </w:rPr>
        <w:t xml:space="preserve">│   │   ├── fase-1.json</w:t>
      </w:r>
      <w:r>
        <w:br/>
      </w:r>
      <w:r>
        <w:rPr>
          <w:rStyle w:val="VerbatimChar"/>
        </w:rPr>
        <w:t xml:space="preserve">│   │   ├── fase-2.json</w:t>
      </w:r>
      <w:r>
        <w:br/>
      </w:r>
      <w:r>
        <w:rPr>
          <w:rStyle w:val="VerbatimChar"/>
        </w:rPr>
        <w:t xml:space="preserve">│   │   └── fase-3.json</w:t>
      </w:r>
      <w:r>
        <w:br/>
      </w:r>
      <w:r>
        <w:rPr>
          <w:rStyle w:val="VerbatimChar"/>
        </w:rPr>
        <w:t xml:space="preserve">│   ├── kennisbank/</w:t>
      </w:r>
      <w:r>
        <w:br/>
      </w:r>
      <w:r>
        <w:rPr>
          <w:rStyle w:val="VerbatimChar"/>
        </w:rPr>
        <w:t xml:space="preserve">│   │   ├── overzicht.json</w:t>
      </w:r>
      <w:r>
        <w:br/>
      </w:r>
      <w:r>
        <w:rPr>
          <w:rStyle w:val="VerbatimChar"/>
        </w:rPr>
        <w:t xml:space="preserve">│   │   └── ... (one per article)</w:t>
      </w:r>
      <w:r>
        <w:br/>
      </w:r>
      <w:r>
        <w:rPr>
          <w:rStyle w:val="VerbatimChar"/>
        </w:rPr>
        <w:t xml:space="preserve">│   └── team/</w:t>
      </w:r>
      <w:r>
        <w:br/>
      </w:r>
      <w:r>
        <w:rPr>
          <w:rStyle w:val="VerbatimChar"/>
        </w:rPr>
        <w:t xml:space="preserve">│       └── dr-arash-zarrinpour.json</w:t>
      </w:r>
      <w:r>
        <w:br/>
      </w:r>
      <w:r>
        <w:rPr>
          <w:rStyle w:val="VerbatimChar"/>
        </w:rPr>
        <w:t xml:space="preserve">├── en/                          # English (same structure)</w:t>
      </w:r>
      <w:r>
        <w:br/>
      </w:r>
      <w:r>
        <w:rPr>
          <w:rStyle w:val="VerbatimChar"/>
        </w:rPr>
        <w:t xml:space="preserve">└── fr/                          # French (same structure)</w:t>
      </w:r>
    </w:p>
    <w:p>
      <w:pPr>
        <w:pStyle w:val="FirstParagraph"/>
      </w:pPr>
      <w:r>
        <w:rPr>
          <w:bCs/>
          <w:b/>
        </w:rPr>
        <w:t xml:space="preserve">To edit text:</w:t>
      </w:r>
      <w:r>
        <w:t xml:space="preserve"> </w:t>
      </w:r>
      <w:r>
        <w:t xml:space="preserve">Open the JSON file, change the text values, save. The site uses these files directly at build time.</w:t>
      </w:r>
    </w:p>
    <w:p>
      <w:pPr>
        <w:pStyle w:val="BodyText"/>
      </w:pPr>
      <w:r>
        <w:rPr>
          <w:bCs/>
          <w:b/>
        </w:rPr>
        <w:t xml:space="preserve">Fallback:</w:t>
      </w:r>
      <w:r>
        <w:t xml:space="preserve"> </w:t>
      </w:r>
      <w:r>
        <w:t xml:space="preserve">If a translation file is missing for EN or FR, the site automatically falls back to the Dutch (NL) version.</w:t>
      </w:r>
    </w:p>
    <w:bookmarkEnd w:id="29"/>
    <w:bookmarkStart w:id="30" w:name="adding-a-new-complaint-page"/>
    <w:p>
      <w:pPr>
        <w:pStyle w:val="Heading3"/>
      </w:pPr>
      <w:r>
        <w:t xml:space="preserve">Adding a new complaint page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content/nl/klachten/your-slug.json</w:t>
      </w:r>
      <w:r>
        <w:t xml:space="preserve"> </w:t>
      </w:r>
      <w:r>
        <w:t xml:space="preserve">(copy an existing one as template)</w:t>
      </w:r>
    </w:p>
    <w:p>
      <w:pPr>
        <w:numPr>
          <w:ilvl w:val="0"/>
          <w:numId w:val="1004"/>
        </w:numPr>
        <w:pStyle w:val="Compact"/>
      </w:pPr>
      <w:r>
        <w:t xml:space="preserve">Create EN and FR versions in their folders</w:t>
      </w:r>
    </w:p>
    <w:p>
      <w:pPr>
        <w:numPr>
          <w:ilvl w:val="0"/>
          <w:numId w:val="1004"/>
        </w:numPr>
        <w:pStyle w:val="Compact"/>
      </w:pPr>
      <w:r>
        <w:t xml:space="preserve">Add the slug to</w:t>
      </w:r>
      <w:r>
        <w:t xml:space="preserve"> </w:t>
      </w:r>
      <w:r>
        <w:rPr>
          <w:rStyle w:val="VerbatimChar"/>
        </w:rPr>
        <w:t xml:space="preserve">validSlugs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src/app/[locale]/klachten/[slug]/page.tsx</w:t>
      </w:r>
    </w:p>
    <w:p>
      <w:pPr>
        <w:numPr>
          <w:ilvl w:val="0"/>
          <w:numId w:val="1004"/>
        </w:numPr>
        <w:pStyle w:val="Compact"/>
      </w:pPr>
      <w:r>
        <w:t xml:space="preserve">Add a navigation entry in</w:t>
      </w:r>
      <w:r>
        <w:t xml:space="preserve"> </w:t>
      </w:r>
      <w:r>
        <w:rPr>
          <w:rStyle w:val="VerbatimChar"/>
        </w:rPr>
        <w:t xml:space="preserve">content/{locale}/navigation.json</w:t>
      </w:r>
    </w:p>
    <w:p>
      <w:pPr>
        <w:numPr>
          <w:ilvl w:val="0"/>
          <w:numId w:val="1004"/>
        </w:numPr>
        <w:pStyle w:val="Compact"/>
      </w:pPr>
      <w:r>
        <w:t xml:space="preserve">Add to the klachten overview in</w:t>
      </w:r>
      <w:r>
        <w:t xml:space="preserve"> </w:t>
      </w:r>
      <w:r>
        <w:rPr>
          <w:rStyle w:val="VerbatimChar"/>
        </w:rPr>
        <w:t xml:space="preserve">content/{locale}/klachten/overzicht.json</w:t>
      </w:r>
    </w:p>
    <w:bookmarkEnd w:id="30"/>
    <w:bookmarkStart w:id="31" w:name="adding-a-new-kennisbank-article"/>
    <w:p>
      <w:pPr>
        <w:pStyle w:val="Heading3"/>
      </w:pPr>
      <w:r>
        <w:t xml:space="preserve">Adding a new kennisbank article</w:t>
      </w:r>
    </w:p>
    <w:p>
      <w:pPr>
        <w:pStyle w:val="FirstParagraph"/>
      </w:pPr>
      <w:r>
        <w:t xml:space="preserve">Same process — create JSON in</w:t>
      </w:r>
      <w:r>
        <w:t xml:space="preserve"> </w:t>
      </w:r>
      <w:r>
        <w:rPr>
          <w:rStyle w:val="VerbatimChar"/>
        </w:rPr>
        <w:t xml:space="preserve">content/{locale}/kennisbank/</w:t>
      </w:r>
      <w:r>
        <w:t xml:space="preserve">, add slug to</w:t>
      </w:r>
      <w:r>
        <w:t xml:space="preserve"> </w:t>
      </w:r>
      <w:r>
        <w:rPr>
          <w:rStyle w:val="VerbatimChar"/>
        </w:rPr>
        <w:t xml:space="preserve">validSlugs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[slug]/page.tsx</w:t>
      </w:r>
      <w:r>
        <w:t xml:space="preserve">, add to overview JSON.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images"/>
    <w:p>
      <w:pPr>
        <w:pStyle w:val="Heading2"/>
      </w:pPr>
      <w:r>
        <w:t xml:space="preserve">Images</w:t>
      </w:r>
    </w:p>
    <w:p>
      <w:pPr>
        <w:pStyle w:val="FirstParagraph"/>
      </w:pPr>
      <w:r>
        <w:t xml:space="preserve">All images are in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. To change an image:</w:t>
      </w:r>
    </w:p>
    <w:p>
      <w:pPr>
        <w:numPr>
          <w:ilvl w:val="0"/>
          <w:numId w:val="1005"/>
        </w:numPr>
        <w:pStyle w:val="Compact"/>
      </w:pPr>
      <w:r>
        <w:t xml:space="preserve">Place the new image in</w:t>
      </w:r>
      <w:r>
        <w:t xml:space="preserve"> </w:t>
      </w:r>
      <w:r>
        <w:rPr>
          <w:rStyle w:val="VerbatimChar"/>
        </w:rPr>
        <w:t xml:space="preserve">public/images/</w:t>
      </w:r>
    </w:p>
    <w:p>
      <w:pPr>
        <w:numPr>
          <w:ilvl w:val="0"/>
          <w:numId w:val="1005"/>
        </w:numPr>
        <w:pStyle w:val="Compact"/>
      </w:pPr>
      <w:r>
        <w:t xml:space="preserve">Use the same filename to replace, or update the filename in the relevant JSON file</w:t>
      </w:r>
    </w:p>
    <w:p>
      <w:pPr>
        <w:numPr>
          <w:ilvl w:val="0"/>
          <w:numId w:val="1005"/>
        </w:numPr>
        <w:pStyle w:val="Compact"/>
      </w:pPr>
      <w:r>
        <w:t xml:space="preserve">Recommended formats: WebP or JPG, optimized for web</w:t>
      </w:r>
    </w:p>
    <w:p>
      <w:pPr>
        <w:numPr>
          <w:ilvl w:val="0"/>
          <w:numId w:val="1005"/>
        </w:numPr>
        <w:pStyle w:val="Compact"/>
      </w:pPr>
      <w:r>
        <w:t xml:space="preserve">Next.js Image component handles responsive sizing automatically</w:t>
      </w:r>
    </w:p>
    <w:p>
      <w:r>
        <w:pict>
          <v:rect style="width:0;height:1.5pt" o:hralign="center" o:hrstd="t" o:hr="t"/>
        </w:pict>
      </w:r>
    </w:p>
    <w:bookmarkEnd w:id="33"/>
    <w:bookmarkStart w:id="34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[locale]/               # All locale-routed pages</w:t>
      </w:r>
      <w:r>
        <w:br/>
      </w:r>
      <w:r>
        <w:rPr>
          <w:rStyle w:val="VerbatimChar"/>
        </w:rPr>
        <w:t xml:space="preserve">│   │   ├── layout.tsx          # Shared layout (nav, footer, cookie banner)</w:t>
      </w:r>
      <w:r>
        <w:br/>
      </w:r>
      <w:r>
        <w:rPr>
          <w:rStyle w:val="VerbatimChar"/>
        </w:rPr>
        <w:t xml:space="preserve">│   │   ├── page.tsx            # Homepage</w:t>
      </w:r>
      <w:r>
        <w:br/>
      </w:r>
      <w:r>
        <w:rPr>
          <w:rStyle w:val="VerbatimChar"/>
        </w:rPr>
        <w:t xml:space="preserve">│   │   ├── klachten/           # Complaint pages</w:t>
      </w:r>
      <w:r>
        <w:br/>
      </w:r>
      <w:r>
        <w:rPr>
          <w:rStyle w:val="VerbatimChar"/>
        </w:rPr>
        <w:t xml:space="preserve">│   │   ├── behandeling/        # Treatment pages</w:t>
      </w:r>
      <w:r>
        <w:br/>
      </w:r>
      <w:r>
        <w:rPr>
          <w:rStyle w:val="VerbatimChar"/>
        </w:rPr>
        <w:t xml:space="preserve">│   │   ├── diagnostiek/        # Diagnostics pages</w:t>
      </w:r>
      <w:r>
        <w:br/>
      </w:r>
      <w:r>
        <w:rPr>
          <w:rStyle w:val="VerbatimChar"/>
        </w:rPr>
        <w:t xml:space="preserve">│   │   ├── kennisbank/         # Knowledge base</w:t>
      </w:r>
      <w:r>
        <w:br/>
      </w:r>
      <w:r>
        <w:rPr>
          <w:rStyle w:val="VerbatimChar"/>
        </w:rPr>
        <w:t xml:space="preserve">│   │   ├── over-ons/           # About us</w:t>
      </w:r>
      <w:r>
        <w:br/>
      </w:r>
      <w:r>
        <w:rPr>
          <w:rStyle w:val="VerbatimChar"/>
        </w:rPr>
        <w:t xml:space="preserve">│   │   ├── contact/            # Contact with form</w:t>
      </w:r>
      <w:r>
        <w:br/>
      </w:r>
      <w:r>
        <w:rPr>
          <w:rStyle w:val="VerbatimChar"/>
        </w:rPr>
        <w:t xml:space="preserve">│   │   ├── faq/                # FAQ</w:t>
      </w:r>
      <w:r>
        <w:br/>
      </w:r>
      <w:r>
        <w:rPr>
          <w:rStyle w:val="VerbatimChar"/>
        </w:rPr>
        <w:t xml:space="preserve">│   │   ├── resultaten/         # Results</w:t>
      </w:r>
      <w:r>
        <w:br/>
      </w:r>
      <w:r>
        <w:rPr>
          <w:rStyle w:val="VerbatimChar"/>
        </w:rPr>
        <w:t xml:space="preserve">│   │   ├── privacy/            # Privacy policy</w:t>
      </w:r>
      <w:r>
        <w:br/>
      </w:r>
      <w:r>
        <w:rPr>
          <w:rStyle w:val="VerbatimChar"/>
        </w:rPr>
        <w:t xml:space="preserve">│   │   └── voorwaarden/        # Terms &amp; conditions</w:t>
      </w:r>
      <w:r>
        <w:br/>
      </w:r>
      <w:r>
        <w:rPr>
          <w:rStyle w:val="VerbatimChar"/>
        </w:rPr>
        <w:t xml:space="preserve">│   ├── api/contact/            # Contact form API endpoint</w:t>
      </w:r>
      <w:r>
        <w:br/>
      </w:r>
      <w:r>
        <w:rPr>
          <w:rStyle w:val="VerbatimChar"/>
        </w:rPr>
        <w:t xml:space="preserve">│   ├── layout.tsx              # Root layout</w:t>
      </w:r>
      <w:r>
        <w:br/>
      </w:r>
      <w:r>
        <w:rPr>
          <w:rStyle w:val="VerbatimChar"/>
        </w:rPr>
        <w:t xml:space="preserve">│   ├── sitemap.ts              # Auto-generated sitemap</w:t>
      </w:r>
      <w:r>
        <w:br/>
      </w:r>
      <w:r>
        <w:rPr>
          <w:rStyle w:val="VerbatimChar"/>
        </w:rPr>
        <w:t xml:space="preserve">│   └── robots.ts               # Search engine directives</w:t>
      </w:r>
      <w:r>
        <w:br/>
      </w:r>
      <w:r>
        <w:rPr>
          <w:rStyle w:val="VerbatimChar"/>
        </w:rPr>
        <w:t xml:space="preserve">├── components/                 # Reusable UI components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content.ts              # Content loader (JSON → page data)</w:t>
      </w:r>
      <w:r>
        <w:br/>
      </w:r>
      <w:r>
        <w:rPr>
          <w:rStyle w:val="VerbatimChar"/>
        </w:rPr>
        <w:t xml:space="preserve">│   └── seo.tsx                 # SEO utilities (metadata, JSON-LD)</w:t>
      </w:r>
      <w:r>
        <w:br/>
      </w:r>
      <w:r>
        <w:rPr>
          <w:rStyle w:val="VerbatimChar"/>
        </w:rPr>
        <w:t xml:space="preserve">├── i18n/                       # Internationalization config</w:t>
      </w:r>
      <w:r>
        <w:br/>
      </w:r>
      <w:r>
        <w:rPr>
          <w:rStyle w:val="VerbatimChar"/>
        </w:rPr>
        <w:t xml:space="preserve">└── middleware.ts               # Auth + locale routing</w:t>
      </w:r>
    </w:p>
    <w:p>
      <w:r>
        <w:pict>
          <v:rect style="width:0;height:1.5pt" o:hralign="center" o:hrstd="t" o:hr="t"/>
        </w:pict>
      </w:r>
    </w:p>
    <w:bookmarkEnd w:id="34"/>
    <w:bookmarkStart w:id="35" w:name="security"/>
    <w:p>
      <w:pPr>
        <w:pStyle w:val="Heading2"/>
      </w:pPr>
      <w:r>
        <w:t xml:space="preserve">Security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CSP &amp; security headers</w:t>
      </w:r>
      <w:r>
        <w:t xml:space="preserve"> </w:t>
      </w:r>
      <w:r>
        <w:t xml:space="preserve">configured in</w:t>
      </w:r>
      <w:r>
        <w:t xml:space="preserve"> </w:t>
      </w:r>
      <w:r>
        <w:rPr>
          <w:rStyle w:val="VerbatimChar"/>
        </w:rPr>
        <w:t xml:space="preserve">next.config.ts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Basic Auth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panel (via middleware)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on contact form API (5 requests/hour per IP)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Honeypot field</w:t>
      </w:r>
      <w:r>
        <w:t xml:space="preserve"> </w:t>
      </w:r>
      <w:r>
        <w:t xml:space="preserve">for spam protection on contact form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Input sanitization</w:t>
      </w:r>
      <w:r>
        <w:t xml:space="preserve"> </w:t>
      </w:r>
      <w:r>
        <w:t xml:space="preserve">on all form submissions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CSRF origin check</w:t>
      </w:r>
      <w:r>
        <w:t xml:space="preserve"> </w:t>
      </w:r>
      <w:r>
        <w:t xml:space="preserve">on API routes</w:t>
      </w:r>
    </w:p>
    <w:p>
      <w:r>
        <w:pict>
          <v:rect style="width:0;height:1.5pt" o:hralign="center" o:hrstd="t" o:hr="t"/>
        </w:pict>
      </w:r>
    </w:p>
    <w:bookmarkEnd w:id="35"/>
    <w:bookmarkStart w:id="36" w:name="common-tasks"/>
    <w:p>
      <w:pPr>
        <w:pStyle w:val="Heading2"/>
      </w:pPr>
      <w:r>
        <w:t xml:space="preserve">Common Tasks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dev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for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route in</w:t>
            </w:r>
            <w:r>
              <w:t xml:space="preserve"> </w:t>
            </w:r>
            <w:r>
              <w:rPr>
                <w:rStyle w:val="VerbatimChar"/>
              </w:rPr>
              <w:t xml:space="preserve">src/app/[locale]/</w:t>
            </w:r>
            <w:r>
              <w:t xml:space="preserve">, add content JSON per locale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src/app/globals.css</w:t>
            </w:r>
            <w:r>
              <w:t xml:space="preserve"> </w:t>
            </w:r>
            <w:r>
              <w:t xml:space="preserve">(design tokens) or Tailwind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content JSON (title/description) or</w:t>
            </w:r>
            <w:r>
              <w:t xml:space="preserve"> </w:t>
            </w:r>
            <w:r>
              <w:rPr>
                <w:rStyle w:val="VerbatimChar"/>
              </w:rPr>
              <w:t xml:space="preserve">src/lib/seo.tsx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CMS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public/admin/config.yml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new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src/i18n/routing.ts</w:t>
            </w:r>
            <w:r>
              <w:t xml:space="preserve">, create content folder, add to middleware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upport"/>
    <w:p>
      <w:pPr>
        <w:pStyle w:val="Heading2"/>
      </w:pPr>
      <w:r>
        <w:t xml:space="preserve">Support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Next.js docs:</w:t>
      </w:r>
      <w:r>
        <w:t xml:space="preserve"> </w:t>
      </w:r>
      <w:r>
        <w:t xml:space="preserve">https://nextjs.org/docs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Tailwind CSS:</w:t>
      </w:r>
      <w:r>
        <w:t xml:space="preserve"> </w:t>
      </w:r>
      <w:r>
        <w:t xml:space="preserve">https://tailwindcss.com/docs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Decap CMS:</w:t>
      </w:r>
      <w:r>
        <w:t xml:space="preserve"> </w:t>
      </w:r>
      <w:r>
        <w:t xml:space="preserve">https://decapcms.org/docs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next-intl:</w:t>
      </w:r>
      <w:r>
        <w:t xml:space="preserve"> </w:t>
      </w:r>
      <w:r>
        <w:t xml:space="preserve">https://next-intl.dev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Resend:</w:t>
      </w:r>
      <w:r>
        <w:t xml:space="preserve"> </w:t>
      </w:r>
      <w:r>
        <w:t xml:space="preserve">https://resend.com/docs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2026-03-11T20:17:51Z</dcterms:created>
  <dcterms:modified xsi:type="dcterms:W3CDTF">2026-03-11T20:17:51Z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