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 I</w:t>
      </w:r>
      <w:r w:rsidDel="00000000" w:rsidR="00000000" w:rsidRPr="00000000">
        <w:rPr>
          <w:rFonts w:ascii="Arial" w:cs="Arial" w:eastAsia="Arial" w:hAnsi="Arial"/>
          <w:b w:val="1"/>
          <w:color w:val="632423"/>
          <w:rtl w:val="0"/>
        </w:rPr>
        <w:t xml:space="preserve">V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280" w:before="28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Evaluar y revisar el trabajo realizado durante el 1er Sprint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ANGELES LARA JEAN POOL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ESPINOZA AQUINO RAUL ADRIANZEN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LOPEZ GARCIA WILSON CRISTIAN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MENDOZA SANTIVAÑEZ FRANCISCO JESUS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PEREZ CARDENAS FRANK EDWIN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PORTILLO CORDOVA JARED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PUERTAS FUENTES FRANK GONZALO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SIMBRON GUERRA KEYSI BRISHELL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TORRES ORIHUELA GIOHAN IBSEN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YUPARI RAMOS JOSE LUIS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28-10-24 8:00pm-10:00pm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a través de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las interfaces correspondientes a las historias de usuario 10 y 11-.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Hacer pruebas usando Postman.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Inicio del Sprint 5.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realizar una revisión detallada de las características implementadas completadas durante el cuarto sprint y discutir cualquier mejora o ajuste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analizar las razones detrás del incumplimiento de ciertas funcionalidades y tomar medidas correctivas para asegurar que se completen en el próximo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Todos los miembros del equipo acuerdan participar en una sesión de retrospectiva para identificar lo que funcionó bien durante el cuarto sprint y las áreas que necesitan mejorar.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40" w:right="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acuerda que todos los miembros del equipo proporcionarán retroalimentación constructiva sobre el software desarrollado y la documentación del proyecto, con el fin de mejorar la calidad y la eficiencia del trabajo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Giohan Ibsen Torres Orihuela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Hacer pruebas con Postman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Jean Poll Angeles Lara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Mejora del Frontend de la aplicación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Frank Edwin Perez Cardenas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Implementación del Sprint 5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20-10-24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W2pgV6jEaw4+V46sKHkJc8r7wQ==">CgMxLjAyCGguZ2pkZ3hzMgloLjMwajB6bGw4AHIhMUQxNFJUTXB0QlAxM09SYWppX3poWjltM3RQanRmb05R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