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End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End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3F3D9A">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E41035">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E41035" w:rsidRDefault="00E41035">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E41035" w:rsidRDefault="00E41035">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E41035" w:rsidRDefault="00E41035">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E41035" w:rsidRDefault="00E41035">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E41035" w:rsidRDefault="00E41035">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4C59A683"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w:t>
      </w:r>
      <w:r w:rsidR="00911051">
        <w:t xml:space="preserve">ser </w:t>
      </w:r>
      <w:r w:rsidR="00300A1F">
        <w:t>I</w:t>
      </w:r>
      <w:r w:rsidR="00911051">
        <w:t>nterface</w:t>
      </w:r>
      <w:r w:rsidR="00300A1F">
        <w:t>.</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54D97B78"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parties</w:t>
      </w:r>
      <w:r w:rsidR="00454EF1">
        <w:rPr>
          <w:lang w:val="en-AU"/>
        </w:rPr>
        <w:t>,</w:t>
      </w:r>
      <w:r w:rsidRPr="000947C4">
        <w:rPr>
          <w:lang w:val="en-AU"/>
        </w:rPr>
        <w:t xml:space="preserve"> which may arise out of an act, omission or breach of professional duty in the course of your business</w:t>
      </w:r>
      <w:r>
        <w:rPr>
          <w:lang w:val="en-AU"/>
        </w:rPr>
        <w:t xml:space="preserve"> </w:t>
      </w:r>
      <w:sdt>
        <w:sdtPr>
          <w:rPr>
            <w:lang w:val="en-AU"/>
          </w:rPr>
          <w:id w:val="256172173"/>
          <w:citation/>
        </w:sdtPr>
        <w:sdtEndPr/>
        <w:sdtContent>
          <w:r w:rsidR="009672F9">
            <w:rPr>
              <w:lang w:val="en-AU"/>
            </w:rPr>
            <w:fldChar w:fldCharType="begin"/>
          </w:r>
          <w:r w:rsidR="009F58C8">
            <w:instrText xml:space="preserve">CITATION Aon142 \l 1033 </w:instrText>
          </w:r>
          <w:r w:rsidR="009672F9">
            <w:rPr>
              <w:lang w:val="en-AU"/>
            </w:rPr>
            <w:fldChar w:fldCharType="separate"/>
          </w:r>
          <w:r w:rsidR="003261D9">
            <w:rPr>
              <w:noProof/>
            </w:rPr>
            <w:t>(Aon, 2014)</w:t>
          </w:r>
          <w:r w:rsidR="009672F9">
            <w:rPr>
              <w:lang w:val="en-AU"/>
            </w:rPr>
            <w:fldChar w:fldCharType="end"/>
          </w:r>
        </w:sdtContent>
      </w:sdt>
      <w:r w:rsidRPr="000947C4">
        <w:rPr>
          <w:lang w:val="en-AU"/>
        </w:rPr>
        <w:t>.</w:t>
      </w:r>
      <w:r w:rsidR="00454EF1">
        <w:rPr>
          <w:lang w:val="en-AU"/>
        </w:rPr>
        <w:t xml:space="preserve"> Damage can include but is not limited to, any loss of data that belongs to the third party, and certainly includes any financial costs that may arise for the </w:t>
      </w:r>
      <w:r w:rsidR="00454EF1">
        <w:rPr>
          <w:lang w:val="en-AU"/>
        </w:rPr>
        <w:lastRenderedPageBreak/>
        <w:t xml:space="preserve">company.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EndPr/>
        <w:sdtContent>
          <w:r w:rsidR="005E37CF">
            <w:rPr>
              <w:lang w:val="en-AU"/>
            </w:rPr>
            <w:fldChar w:fldCharType="begin"/>
          </w:r>
          <w:r w:rsidR="005E37CF">
            <w:instrText xml:space="preserve"> CITATION Sch99 \l 1033 </w:instrText>
          </w:r>
          <w:r w:rsidR="005E37CF">
            <w:rPr>
              <w:lang w:val="en-AU"/>
            </w:rPr>
            <w:fldChar w:fldCharType="separate"/>
          </w:r>
          <w:r w:rsidR="003261D9">
            <w:rPr>
              <w:noProof/>
            </w:rPr>
            <w:t>(Schafer, Konstan, &amp; Riedl , 1999)</w:t>
          </w:r>
          <w:r w:rsidR="005E37CF">
            <w:rPr>
              <w:lang w:val="en-AU"/>
            </w:rPr>
            <w:fldChar w:fldCharType="end"/>
          </w:r>
        </w:sdtContent>
      </w:sdt>
      <w:r w:rsidR="00454EF1">
        <w:rPr>
          <w:lang w:val="en-AU"/>
        </w:rPr>
        <w:t xml:space="preserve">. E-commerce applications deal very heavily with financial transactions. These </w:t>
      </w:r>
      <w:r w:rsidR="009F58C8">
        <w:rPr>
          <w:lang w:val="en-AU"/>
        </w:rPr>
        <w:t>application</w:t>
      </w:r>
      <w:r w:rsidR="00454EF1">
        <w:rPr>
          <w:lang w:val="en-AU"/>
        </w:rPr>
        <w:t>s</w:t>
      </w:r>
      <w:r w:rsidR="009F58C8">
        <w:rPr>
          <w:lang w:val="en-AU"/>
        </w:rPr>
        <w:t xml:space="preserve"> have to be not only impeccably correct, but also heavily secure. Any breach of these can result in damage to the third party (clients).</w:t>
      </w:r>
      <w:r w:rsidR="00454EF1">
        <w:rPr>
          <w:lang w:val="en-AU"/>
        </w:rPr>
        <w:t xml:space="preserve"> A breach could be not securing a transaction well enough that it can be seen or even altered, causing confidentiality and possibly even integrity breaches.</w:t>
      </w:r>
      <w:r w:rsidR="00E2534D">
        <w:rPr>
          <w:lang w:val="en-AU"/>
        </w:rPr>
        <w:t xml:space="preserve"> It is vital for software engineers to have professional indemnity insurance, especially those working on e-commerce applications.</w:t>
      </w:r>
      <w:r w:rsidR="00454EF1">
        <w:rPr>
          <w:lang w:val="en-AU"/>
        </w:rPr>
        <w:t xml:space="preserve"> The application MonicIT was developing, LMS, </w:t>
      </w:r>
      <w:r w:rsidR="00E2534D">
        <w:rPr>
          <w:lang w:val="en-AU"/>
        </w:rPr>
        <w:t xml:space="preserve">frequently </w:t>
      </w:r>
      <w:r w:rsidR="00454EF1">
        <w:rPr>
          <w:lang w:val="en-AU"/>
        </w:rPr>
        <w:t xml:space="preserve">dealt with financial transactions, paying for trips through </w:t>
      </w:r>
      <w:r w:rsidR="00E2534D">
        <w:rPr>
          <w:lang w:val="en-AU"/>
        </w:rPr>
        <w:t xml:space="preserve">the application and is certainly classed as an e-commerce application. </w:t>
      </w:r>
      <w:r w:rsidR="009F58C8">
        <w:rPr>
          <w:lang w:val="en-AU"/>
        </w:rPr>
        <w:t>For my placement at MonicIT, it was crucial for an inexperienced professional as myself to have this.</w:t>
      </w:r>
    </w:p>
    <w:p w14:paraId="6EB7BB5E" w14:textId="42D58D11" w:rsidR="00315141" w:rsidRPr="00E2534D" w:rsidRDefault="00E2534D" w:rsidP="00AC4E50">
      <w:pPr>
        <w:rPr>
          <w:lang w:val="en-AU"/>
        </w:rPr>
      </w:pPr>
      <w:r w:rsidRPr="00E2534D">
        <w:rPr>
          <w:lang w:val="en-AU"/>
        </w:rPr>
        <w:t xml:space="preserve">Workplace Health and Safety is the discipline </w:t>
      </w:r>
      <w:r>
        <w:rPr>
          <w:lang w:val="en-AU"/>
        </w:rPr>
        <w:t>that deals</w:t>
      </w:r>
      <w:r w:rsidRPr="00E2534D">
        <w:rPr>
          <w:lang w:val="en-AU"/>
        </w:rPr>
        <w:t xml:space="preserve"> with protecting the health and safety of all stakeholders in the workplace</w:t>
      </w:r>
      <w:sdt>
        <w:sdtPr>
          <w:rPr>
            <w:lang w:val="en-AU"/>
          </w:rPr>
          <w:id w:val="2105457042"/>
          <w:citation/>
        </w:sdtPr>
        <w:sdtEndPr/>
        <w:sdtContent>
          <w:r w:rsidR="00DE51DC">
            <w:rPr>
              <w:lang w:val="en-AU"/>
            </w:rPr>
            <w:fldChar w:fldCharType="begin"/>
          </w:r>
          <w:r w:rsidR="00DE51DC">
            <w:instrText xml:space="preserve"> CITATION MDa121 \l 1033 </w:instrText>
          </w:r>
          <w:r w:rsidR="00DE51DC">
            <w:rPr>
              <w:lang w:val="en-AU"/>
            </w:rPr>
            <w:fldChar w:fldCharType="separate"/>
          </w:r>
          <w:r w:rsidR="003261D9">
            <w:rPr>
              <w:noProof/>
            </w:rPr>
            <w:t xml:space="preserve"> (Davitt, 2012)</w:t>
          </w:r>
          <w:r w:rsidR="00DE51DC">
            <w:rPr>
              <w:lang w:val="en-AU"/>
            </w:rPr>
            <w:fldChar w:fldCharType="end"/>
          </w:r>
        </w:sdtContent>
      </w:sdt>
      <w:r w:rsidRPr="00E2534D">
        <w:rPr>
          <w:lang w:val="en-AU"/>
        </w:rPr>
        <w:t>.</w:t>
      </w:r>
      <w:r>
        <w:rPr>
          <w:lang w:val="en-AU"/>
        </w:rPr>
        <w:t xml:space="preserve"> </w:t>
      </w:r>
      <w:r w:rsidR="009F58C8">
        <w:t xml:space="preserve">Workplace health and safety is not a major issue for software companies but certainly </w:t>
      </w:r>
      <w:r w:rsidR="00B5074F">
        <w:t xml:space="preserve">needs to be considered. MonicIT’s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r w:rsidR="004946F4">
        <w:t>yourself</w:t>
      </w:r>
      <w:r w:rsidR="00B5074F">
        <w:t xml:space="preserve"> there. It was important for workers at MonicIT to be aware of the procedures in case or emergencies. Fire detectors were present in every room of the building and were tested regularly. </w:t>
      </w:r>
    </w:p>
    <w:p w14:paraId="068E06CB" w14:textId="12F4523E"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EndPr/>
        <w:sdtContent>
          <w:r>
            <w:rPr>
              <w:lang w:val="en-AU"/>
            </w:rPr>
            <w:fldChar w:fldCharType="begin"/>
          </w:r>
          <w:r>
            <w:instrText xml:space="preserve"> CITATION Dut08 \l 1033 </w:instrText>
          </w:r>
          <w:r>
            <w:rPr>
              <w:lang w:val="en-AU"/>
            </w:rPr>
            <w:fldChar w:fldCharType="separate"/>
          </w:r>
          <w:r w:rsidR="003261D9">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certainly crucial for software companies.</w:t>
      </w:r>
      <w:r w:rsidR="00DE51DC">
        <w:t xml:space="preserve"> Without Intellectual Property a developer could take any work that they does to be their own.</w:t>
      </w:r>
      <w:r>
        <w:t xml:space="preserve"> At MonicIT it was made clear from the start that any work that is done using MonicIT’s resources were the property of MonicIT. </w:t>
      </w:r>
      <w:r w:rsidR="00DE51DC">
        <w:t xml:space="preserve">MonicIT ensured that Intellectual Property was part of every contract that an employee signs with them. </w:t>
      </w:r>
      <w:r>
        <w:t>For developers</w:t>
      </w:r>
      <w:r w:rsidR="00DE51DC">
        <w:t>, especially</w:t>
      </w:r>
      <w:r>
        <w:t xml:space="preserve"> it is important to know and understand this and MonicIT made it very clear in the contract.</w:t>
      </w:r>
      <w:r w:rsidR="00DE51DC">
        <w:t xml:space="preserve"> Even for a position like mine, the contract stated very clearly the agreed terms regarding Intellectual Property.</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EndPr/>
        <w:sdtContent>
          <w:r w:rsidR="00994B7F">
            <w:rPr>
              <w:lang w:val="en-AU"/>
            </w:rPr>
            <w:fldChar w:fldCharType="begin"/>
          </w:r>
          <w:r w:rsidR="00994B7F">
            <w:instrText xml:space="preserve"> CITATION Rou14 \l 1033 </w:instrText>
          </w:r>
          <w:r w:rsidR="00994B7F">
            <w:rPr>
              <w:lang w:val="en-AU"/>
            </w:rPr>
            <w:fldChar w:fldCharType="separate"/>
          </w:r>
          <w:r w:rsidR="003261D9">
            <w:rPr>
              <w:noProof/>
            </w:rPr>
            <w:t xml:space="preserve"> (Rouse, 2014)</w:t>
          </w:r>
          <w:r w:rsidR="00994B7F">
            <w:rPr>
              <w:lang w:val="en-AU"/>
            </w:rPr>
            <w:fldChar w:fldCharType="end"/>
          </w:r>
        </w:sdtContent>
      </w:sdt>
      <w:r w:rsidR="00994B7F">
        <w:rPr>
          <w:lang w:val="en-AU"/>
        </w:rPr>
        <w:t>. It is crucial for any company to have quality assurance when creating a product for customers. MonicIT valued quality assurance highly. My main duties during my first thirty days of placement at MonicIT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755801A5" w14:textId="77777777" w:rsidR="00804F90" w:rsidRDefault="00804F90" w:rsidP="00804F90">
      <w:pPr>
        <w:pStyle w:val="Heading2"/>
      </w:pPr>
      <w:bookmarkStart w:id="5" w:name="_Toc269464095"/>
      <w:r>
        <w:lastRenderedPageBreak/>
        <w:t>2.1 Major Activity and Reflection 1</w:t>
      </w:r>
      <w:bookmarkEnd w:id="5"/>
    </w:p>
    <w:p w14:paraId="4C441798" w14:textId="77777777" w:rsidR="00AC4E50" w:rsidRDefault="00804F90" w:rsidP="00AC4E50">
      <w:r>
        <w:t>Major Activity and Reflection 1</w:t>
      </w:r>
    </w:p>
    <w:p w14:paraId="6B49F769" w14:textId="77777777" w:rsidR="00AC4E50" w:rsidRDefault="00AC4E50" w:rsidP="00AC4E50"/>
    <w:p w14:paraId="0FA56524" w14:textId="77777777" w:rsidR="00804F90" w:rsidRDefault="00804F90" w:rsidP="00804F90">
      <w:pPr>
        <w:pStyle w:val="Heading2"/>
      </w:pPr>
      <w:bookmarkStart w:id="6" w:name="_Toc269464096"/>
      <w:r>
        <w:t>2.2 Major Activity and Reflection 2</w:t>
      </w:r>
      <w:bookmarkEnd w:id="6"/>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7" w:name="_Toc269464097"/>
      <w:r>
        <w:t>3.0 Conclusion</w:t>
      </w:r>
      <w:bookmarkEnd w:id="7"/>
    </w:p>
    <w:p w14:paraId="29693A6F" w14:textId="31B6BF04" w:rsidR="00804F90" w:rsidRDefault="00804F90" w:rsidP="00AC4E50">
      <w:r>
        <w:t>Conclusion</w:t>
      </w:r>
    </w:p>
    <w:p w14:paraId="4ACAB878" w14:textId="77777777" w:rsidR="009F58C8" w:rsidRDefault="009F58C8" w:rsidP="00AC4E50"/>
    <w:bookmarkStart w:id="8" w:name="_Toc269464098" w:displacedByCustomXml="next"/>
    <w:sdt>
      <w:sdtPr>
        <w:rPr>
          <w:b w:val="0"/>
          <w:bCs w:val="0"/>
          <w:caps w:val="0"/>
          <w:color w:val="auto"/>
          <w:spacing w:val="0"/>
          <w:szCs w:val="20"/>
        </w:rPr>
        <w:id w:val="-1030334136"/>
        <w:docPartObj>
          <w:docPartGallery w:val="Bibliographies"/>
          <w:docPartUnique/>
        </w:docPartObj>
      </w:sdtPr>
      <w:sdtEndPr/>
      <w:sdtContent>
        <w:p w14:paraId="31ACB1F3" w14:textId="36C88C47" w:rsidR="009F58C8" w:rsidRDefault="009F58C8">
          <w:pPr>
            <w:pStyle w:val="Heading1"/>
          </w:pPr>
          <w:r>
            <w:t>References</w:t>
          </w:r>
          <w:bookmarkEnd w:id="8"/>
        </w:p>
        <w:sdt>
          <w:sdtPr>
            <w:id w:val="111145805"/>
            <w:bibliography/>
          </w:sdtPr>
          <w:sdtEndPr/>
          <w:sdtContent>
            <w:p w14:paraId="1CFB3746" w14:textId="77777777" w:rsidR="003261D9" w:rsidRDefault="009F58C8" w:rsidP="003261D9">
              <w:pPr>
                <w:pStyle w:val="Bibliography"/>
                <w:rPr>
                  <w:rFonts w:cs="Times New Roman"/>
                  <w:noProof/>
                </w:rPr>
              </w:pPr>
              <w:r>
                <w:fldChar w:fldCharType="begin"/>
              </w:r>
              <w:r>
                <w:instrText xml:space="preserve"> BIBLIOGRAPHY </w:instrText>
              </w:r>
              <w:r>
                <w:fldChar w:fldCharType="separate"/>
              </w:r>
              <w:r w:rsidR="003261D9">
                <w:rPr>
                  <w:rFonts w:cs="Times New Roman"/>
                  <w:noProof/>
                </w:rPr>
                <w:t xml:space="preserve">Aon. (2014). </w:t>
              </w:r>
              <w:r w:rsidR="003261D9">
                <w:rPr>
                  <w:rFonts w:cs="Times New Roman"/>
                  <w:i/>
                  <w:iCs/>
                  <w:noProof/>
                </w:rPr>
                <w:t>Professional indemnity insurance.</w:t>
              </w:r>
              <w:r w:rsidR="003261D9">
                <w:rPr>
                  <w:rFonts w:cs="Times New Roman"/>
                  <w:noProof/>
                </w:rPr>
                <w:t xml:space="preserve"> Retrieved August 12, 2014, from AUSDANCE: http://ausdance.org.au/articles/details/what-is-professional-indemnity-insurance</w:t>
              </w:r>
            </w:p>
            <w:p w14:paraId="6C842F33" w14:textId="77777777" w:rsidR="003261D9" w:rsidRDefault="003261D9" w:rsidP="003261D9">
              <w:pPr>
                <w:pStyle w:val="Bibliography"/>
                <w:rPr>
                  <w:rFonts w:cs="Times New Roman"/>
                  <w:noProof/>
                </w:rPr>
              </w:pPr>
              <w:r>
                <w:rPr>
                  <w:rFonts w:cs="Times New Roman"/>
                  <w:noProof/>
                </w:rPr>
                <w:t>Dutfield, G. (2008). Global intellectual property law.</w:t>
              </w:r>
            </w:p>
            <w:p w14:paraId="2613AF44" w14:textId="77777777" w:rsidR="003261D9" w:rsidRDefault="003261D9" w:rsidP="003261D9">
              <w:pPr>
                <w:pStyle w:val="Bibliography"/>
                <w:rPr>
                  <w:rFonts w:cs="Times New Roman"/>
                  <w:noProof/>
                </w:rPr>
              </w:pPr>
              <w:r>
                <w:rPr>
                  <w:rFonts w:cs="Times New Roman"/>
                  <w:noProof/>
                </w:rPr>
                <w:t>Davitt, M. (2012, April). Workplace health and safety act 2012.</w:t>
              </w:r>
            </w:p>
            <w:p w14:paraId="5C37815E" w14:textId="77777777" w:rsidR="003261D9" w:rsidRDefault="003261D9" w:rsidP="003261D9">
              <w:pPr>
                <w:pStyle w:val="Bibliography"/>
                <w:rPr>
                  <w:rFonts w:cs="Times New Roman"/>
                  <w:noProof/>
                </w:rPr>
              </w:pPr>
              <w:r>
                <w:rPr>
                  <w:rFonts w:cs="Times New Roman"/>
                  <w:noProof/>
                </w:rPr>
                <w:t>Schafer, B., Konstan, J., &amp; Riedl , J. (1999, November). E-Commerce Recommendation Applications . Minneapolis.</w:t>
              </w:r>
            </w:p>
            <w:p w14:paraId="586ADFCB" w14:textId="77777777" w:rsidR="003261D9" w:rsidRDefault="003261D9" w:rsidP="003261D9">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p w14:paraId="49337CBC" w14:textId="54683F3A" w:rsidR="009F58C8" w:rsidRDefault="009F58C8" w:rsidP="003261D9">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EB8B1E5" w14:textId="0C31D2E3" w:rsidR="00AC4E50" w:rsidRPr="00BD5B3D" w:rsidRDefault="00804F90" w:rsidP="00BD5B3D">
      <w:pPr>
        <w:pStyle w:val="Heading1"/>
      </w:pPr>
      <w:bookmarkStart w:id="9" w:name="_Toc269464099"/>
      <w:r>
        <w:lastRenderedPageBreak/>
        <w:t>Appendicies</w:t>
      </w:r>
      <w:bookmarkEnd w:id="9"/>
    </w:p>
    <w:p w14:paraId="1E8D7CFA" w14:textId="77777777" w:rsidR="00804F90" w:rsidRDefault="00804F90" w:rsidP="00804F90">
      <w:pPr>
        <w:pStyle w:val="Heading2"/>
      </w:pPr>
      <w:bookmarkStart w:id="10" w:name="_Toc269464100"/>
      <w:r>
        <w:t>Appendix A: Work Log</w:t>
      </w:r>
      <w:bookmarkEnd w:id="10"/>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646"/>
        <w:gridCol w:w="1040"/>
        <w:gridCol w:w="1843"/>
        <w:gridCol w:w="3038"/>
      </w:tblGrid>
      <w:tr w:rsidR="003114B5" w:rsidRPr="003261D9" w14:paraId="2DF876F7" w14:textId="77777777" w:rsidTr="0026061E">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7BFAA" w14:textId="77777777" w:rsidR="003114B5" w:rsidRPr="003261D9" w:rsidRDefault="003114B5" w:rsidP="003114B5">
            <w:pPr>
              <w:rPr>
                <w:b w:val="0"/>
                <w:bCs w:val="0"/>
              </w:rPr>
            </w:pPr>
            <w:r w:rsidRPr="003261D9">
              <w:rPr>
                <w:b w:val="0"/>
                <w:bCs w:val="0"/>
              </w:rPr>
              <w:t>Day</w:t>
            </w:r>
          </w:p>
        </w:tc>
        <w:tc>
          <w:tcPr>
            <w:tcW w:w="2646" w:type="dxa"/>
            <w:hideMark/>
          </w:tcPr>
          <w:p w14:paraId="4E80BB8B"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Date</w:t>
            </w:r>
          </w:p>
        </w:tc>
        <w:tc>
          <w:tcPr>
            <w:tcW w:w="1040" w:type="dxa"/>
            <w:hideMark/>
          </w:tcPr>
          <w:p w14:paraId="3BA794B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 xml:space="preserve">Hours worked </w:t>
            </w:r>
          </w:p>
        </w:tc>
        <w:tc>
          <w:tcPr>
            <w:tcW w:w="1843" w:type="dxa"/>
            <w:hideMark/>
          </w:tcPr>
          <w:p w14:paraId="27012CCA"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Type of work</w:t>
            </w:r>
          </w:p>
        </w:tc>
        <w:tc>
          <w:tcPr>
            <w:tcW w:w="3038" w:type="dxa"/>
            <w:hideMark/>
          </w:tcPr>
          <w:p w14:paraId="732001F8" w14:textId="77777777" w:rsidR="003114B5" w:rsidRPr="003261D9" w:rsidRDefault="003114B5" w:rsidP="003114B5">
            <w:pPr>
              <w:cnfStyle w:val="100000000000" w:firstRow="1" w:lastRow="0" w:firstColumn="0" w:lastColumn="0" w:oddVBand="0" w:evenVBand="0" w:oddHBand="0" w:evenHBand="0" w:firstRowFirstColumn="0" w:firstRowLastColumn="0" w:lastRowFirstColumn="0" w:lastRowLastColumn="0"/>
              <w:rPr>
                <w:b w:val="0"/>
                <w:bCs w:val="0"/>
              </w:rPr>
            </w:pPr>
            <w:r w:rsidRPr="003261D9">
              <w:rPr>
                <w:b w:val="0"/>
                <w:bCs w:val="0"/>
              </w:rPr>
              <w:t>Description of work</w:t>
            </w:r>
          </w:p>
        </w:tc>
      </w:tr>
      <w:tr w:rsidR="003114B5" w:rsidRPr="003261D9" w14:paraId="588309CB"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FF89C8D" w14:textId="77777777" w:rsidR="003114B5" w:rsidRPr="003261D9" w:rsidRDefault="003114B5" w:rsidP="003114B5">
            <w:r w:rsidRPr="003261D9">
              <w:t>1</w:t>
            </w:r>
          </w:p>
        </w:tc>
        <w:tc>
          <w:tcPr>
            <w:tcW w:w="2646" w:type="dxa"/>
            <w:noWrap/>
            <w:hideMark/>
          </w:tcPr>
          <w:p w14:paraId="6F9A974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11/03/2013</w:t>
            </w:r>
          </w:p>
        </w:tc>
        <w:tc>
          <w:tcPr>
            <w:tcW w:w="1040" w:type="dxa"/>
            <w:hideMark/>
          </w:tcPr>
          <w:p w14:paraId="18A95DC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347F41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103C40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Found Bug and Reported bug: Reset of the icon counters (App)</w:t>
            </w:r>
          </w:p>
        </w:tc>
      </w:tr>
      <w:tr w:rsidR="003114B5" w:rsidRPr="003261D9" w14:paraId="5A3089E6" w14:textId="77777777" w:rsidTr="0026061E">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61B89C3" w14:textId="77777777" w:rsidR="003114B5" w:rsidRPr="003261D9" w:rsidRDefault="003114B5" w:rsidP="003114B5">
            <w:r w:rsidRPr="003261D9">
              <w:t>2</w:t>
            </w:r>
          </w:p>
        </w:tc>
        <w:tc>
          <w:tcPr>
            <w:tcW w:w="2646" w:type="dxa"/>
            <w:noWrap/>
            <w:hideMark/>
          </w:tcPr>
          <w:p w14:paraId="5980CF9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13/03/2013</w:t>
            </w:r>
          </w:p>
        </w:tc>
        <w:tc>
          <w:tcPr>
            <w:tcW w:w="1040" w:type="dxa"/>
            <w:noWrap/>
            <w:hideMark/>
          </w:tcPr>
          <w:p w14:paraId="3DA88DD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0656AE4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46698C1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Date selection</w:t>
            </w:r>
            <w:r w:rsidRPr="003261D9">
              <w:br/>
              <w:t>Found bug: Found 500 response (Web)</w:t>
            </w:r>
          </w:p>
        </w:tc>
      </w:tr>
      <w:tr w:rsidR="003114B5" w:rsidRPr="003261D9" w14:paraId="46DF3E69"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3272F33" w14:textId="77777777" w:rsidR="003114B5" w:rsidRPr="003261D9" w:rsidRDefault="003114B5" w:rsidP="003114B5">
            <w:r w:rsidRPr="003261D9">
              <w:t>3</w:t>
            </w:r>
          </w:p>
        </w:tc>
        <w:tc>
          <w:tcPr>
            <w:tcW w:w="2646" w:type="dxa"/>
            <w:noWrap/>
            <w:hideMark/>
          </w:tcPr>
          <w:p w14:paraId="614A67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14/03/2013</w:t>
            </w:r>
          </w:p>
        </w:tc>
        <w:tc>
          <w:tcPr>
            <w:tcW w:w="1040" w:type="dxa"/>
            <w:noWrap/>
            <w:hideMark/>
          </w:tcPr>
          <w:p w14:paraId="7E739CF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345A46B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0656B15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bugs</w:t>
            </w:r>
            <w:r w:rsidRPr="003261D9">
              <w:br/>
              <w:t>Writing steps to reproduce bugs</w:t>
            </w:r>
          </w:p>
        </w:tc>
      </w:tr>
      <w:tr w:rsidR="003114B5" w:rsidRPr="003261D9" w14:paraId="557219A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D6A251F" w14:textId="77777777" w:rsidR="003114B5" w:rsidRPr="003261D9" w:rsidRDefault="003114B5" w:rsidP="003114B5">
            <w:r w:rsidRPr="003261D9">
              <w:t>4</w:t>
            </w:r>
          </w:p>
        </w:tc>
        <w:tc>
          <w:tcPr>
            <w:tcW w:w="2646" w:type="dxa"/>
            <w:noWrap/>
            <w:hideMark/>
          </w:tcPr>
          <w:p w14:paraId="6C1F147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18/03/2013</w:t>
            </w:r>
          </w:p>
        </w:tc>
        <w:tc>
          <w:tcPr>
            <w:tcW w:w="1040" w:type="dxa"/>
            <w:hideMark/>
          </w:tcPr>
          <w:p w14:paraId="7F6008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hideMark/>
          </w:tcPr>
          <w:p w14:paraId="222EE0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B610E6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Proposed Enhancement to functionality</w:t>
            </w:r>
          </w:p>
        </w:tc>
      </w:tr>
      <w:tr w:rsidR="003114B5" w:rsidRPr="003261D9" w14:paraId="712D2C03"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54ED0F2" w14:textId="77777777" w:rsidR="003114B5" w:rsidRPr="003261D9" w:rsidRDefault="003114B5" w:rsidP="003114B5">
            <w:r w:rsidRPr="003261D9">
              <w:t>5</w:t>
            </w:r>
          </w:p>
        </w:tc>
        <w:tc>
          <w:tcPr>
            <w:tcW w:w="2646" w:type="dxa"/>
            <w:noWrap/>
            <w:hideMark/>
          </w:tcPr>
          <w:p w14:paraId="0BB28D0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20/03/2013</w:t>
            </w:r>
          </w:p>
        </w:tc>
        <w:tc>
          <w:tcPr>
            <w:tcW w:w="1040" w:type="dxa"/>
            <w:noWrap/>
            <w:hideMark/>
          </w:tcPr>
          <w:p w14:paraId="5BD86F4D"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932B43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9377F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Manual Tests on Android App</w:t>
            </w:r>
            <w:r w:rsidRPr="003261D9">
              <w:br/>
              <w:t>Documenting results</w:t>
            </w:r>
            <w:r w:rsidRPr="003261D9">
              <w:br/>
              <w:t>Proposed Enhancement for user friendliness</w:t>
            </w:r>
          </w:p>
        </w:tc>
      </w:tr>
      <w:tr w:rsidR="003114B5" w:rsidRPr="003261D9" w14:paraId="72FF63C6"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CFE5690" w14:textId="77777777" w:rsidR="003114B5" w:rsidRPr="003261D9" w:rsidRDefault="003114B5" w:rsidP="003114B5">
            <w:r w:rsidRPr="003261D9">
              <w:t>6</w:t>
            </w:r>
          </w:p>
        </w:tc>
        <w:tc>
          <w:tcPr>
            <w:tcW w:w="2646" w:type="dxa"/>
            <w:noWrap/>
            <w:hideMark/>
          </w:tcPr>
          <w:p w14:paraId="744BCCA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21/03/2013</w:t>
            </w:r>
          </w:p>
        </w:tc>
        <w:tc>
          <w:tcPr>
            <w:tcW w:w="1040" w:type="dxa"/>
            <w:noWrap/>
            <w:hideMark/>
          </w:tcPr>
          <w:p w14:paraId="1AF7ADC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2AD2E6F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77F4521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Manual Tests on Android App</w:t>
            </w:r>
            <w:r w:rsidRPr="003261D9">
              <w:br/>
              <w:t>Documenting results</w:t>
            </w:r>
            <w:r w:rsidRPr="003261D9">
              <w:br/>
              <w:t>Found bug with invoicing</w:t>
            </w:r>
          </w:p>
        </w:tc>
      </w:tr>
      <w:tr w:rsidR="003114B5" w:rsidRPr="003261D9" w14:paraId="591787D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AA38E27" w14:textId="77777777" w:rsidR="003114B5" w:rsidRPr="003261D9" w:rsidRDefault="003114B5" w:rsidP="003114B5">
            <w:r w:rsidRPr="003261D9">
              <w:t>7</w:t>
            </w:r>
          </w:p>
        </w:tc>
        <w:tc>
          <w:tcPr>
            <w:tcW w:w="2646" w:type="dxa"/>
            <w:noWrap/>
            <w:hideMark/>
          </w:tcPr>
          <w:p w14:paraId="7F91454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25/03/2013</w:t>
            </w:r>
          </w:p>
        </w:tc>
        <w:tc>
          <w:tcPr>
            <w:tcW w:w="1040" w:type="dxa"/>
            <w:hideMark/>
          </w:tcPr>
          <w:p w14:paraId="031CCB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hideMark/>
          </w:tcPr>
          <w:p w14:paraId="02A6AC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4F35AC1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Cross Platform Testing of Android App</w:t>
            </w:r>
          </w:p>
        </w:tc>
      </w:tr>
      <w:tr w:rsidR="003114B5" w:rsidRPr="003261D9" w14:paraId="67E8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6C298EB" w14:textId="77777777" w:rsidR="003114B5" w:rsidRPr="003261D9" w:rsidRDefault="003114B5" w:rsidP="003114B5">
            <w:r w:rsidRPr="003261D9">
              <w:t>8</w:t>
            </w:r>
          </w:p>
        </w:tc>
        <w:tc>
          <w:tcPr>
            <w:tcW w:w="2646" w:type="dxa"/>
            <w:noWrap/>
            <w:hideMark/>
          </w:tcPr>
          <w:p w14:paraId="2271657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27/03/2013</w:t>
            </w:r>
          </w:p>
        </w:tc>
        <w:tc>
          <w:tcPr>
            <w:tcW w:w="1040" w:type="dxa"/>
            <w:noWrap/>
            <w:hideMark/>
          </w:tcPr>
          <w:p w14:paraId="734E1D8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hideMark/>
          </w:tcPr>
          <w:p w14:paraId="16CFD70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Manual Testing / Documenting</w:t>
            </w:r>
          </w:p>
        </w:tc>
        <w:tc>
          <w:tcPr>
            <w:tcW w:w="3038" w:type="dxa"/>
            <w:hideMark/>
          </w:tcPr>
          <w:p w14:paraId="3E79F63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Documenting current features</w:t>
            </w:r>
          </w:p>
        </w:tc>
      </w:tr>
      <w:tr w:rsidR="003114B5" w:rsidRPr="003261D9" w14:paraId="56AF4AE8"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5D9BF81" w14:textId="77777777" w:rsidR="003114B5" w:rsidRPr="003261D9" w:rsidRDefault="003114B5" w:rsidP="003114B5">
            <w:r w:rsidRPr="003261D9">
              <w:t>9</w:t>
            </w:r>
          </w:p>
        </w:tc>
        <w:tc>
          <w:tcPr>
            <w:tcW w:w="2646" w:type="dxa"/>
            <w:noWrap/>
            <w:hideMark/>
          </w:tcPr>
          <w:p w14:paraId="6D94A92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28/03/2013</w:t>
            </w:r>
          </w:p>
        </w:tc>
        <w:tc>
          <w:tcPr>
            <w:tcW w:w="1040" w:type="dxa"/>
            <w:noWrap/>
            <w:hideMark/>
          </w:tcPr>
          <w:p w14:paraId="7B2A2F95"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hideMark/>
          </w:tcPr>
          <w:p w14:paraId="1C704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Manual Testing / Documenting</w:t>
            </w:r>
          </w:p>
        </w:tc>
        <w:tc>
          <w:tcPr>
            <w:tcW w:w="3038" w:type="dxa"/>
            <w:hideMark/>
          </w:tcPr>
          <w:p w14:paraId="1B95A38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Documenting current features</w:t>
            </w:r>
          </w:p>
        </w:tc>
      </w:tr>
      <w:tr w:rsidR="003114B5" w:rsidRPr="003261D9" w14:paraId="54FB0F0C" w14:textId="77777777" w:rsidTr="0026061E">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D99075" w14:textId="77777777" w:rsidR="003114B5" w:rsidRPr="003261D9" w:rsidRDefault="003114B5" w:rsidP="003114B5">
            <w:r w:rsidRPr="003261D9">
              <w:t>10</w:t>
            </w:r>
          </w:p>
        </w:tc>
        <w:tc>
          <w:tcPr>
            <w:tcW w:w="2646" w:type="dxa"/>
            <w:noWrap/>
            <w:hideMark/>
          </w:tcPr>
          <w:p w14:paraId="3E879AB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01/04/2013</w:t>
            </w:r>
          </w:p>
        </w:tc>
        <w:tc>
          <w:tcPr>
            <w:tcW w:w="1040" w:type="dxa"/>
            <w:hideMark/>
          </w:tcPr>
          <w:p w14:paraId="734834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340E40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1C9C79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Began learning how to write autonomous tests</w:t>
            </w:r>
            <w:r w:rsidRPr="003261D9">
              <w:br/>
              <w:t>Testing Tool: TestWise</w:t>
            </w:r>
            <w:r w:rsidRPr="003261D9">
              <w:br/>
              <w:t>Testing Language: RWebSpec/Selinium</w:t>
            </w:r>
          </w:p>
        </w:tc>
      </w:tr>
      <w:tr w:rsidR="003114B5" w:rsidRPr="003261D9" w14:paraId="76C5CDEA"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E7D30BA" w14:textId="77777777" w:rsidR="003114B5" w:rsidRPr="003261D9" w:rsidRDefault="003114B5" w:rsidP="003114B5">
            <w:r w:rsidRPr="003261D9">
              <w:t>11</w:t>
            </w:r>
          </w:p>
        </w:tc>
        <w:tc>
          <w:tcPr>
            <w:tcW w:w="2646" w:type="dxa"/>
            <w:noWrap/>
            <w:hideMark/>
          </w:tcPr>
          <w:p w14:paraId="63C3229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03/04/2013</w:t>
            </w:r>
          </w:p>
        </w:tc>
        <w:tc>
          <w:tcPr>
            <w:tcW w:w="1040" w:type="dxa"/>
            <w:noWrap/>
            <w:hideMark/>
          </w:tcPr>
          <w:p w14:paraId="5012DE9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EF1F1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22C1903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392A0E80"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97E99" w14:textId="77777777" w:rsidR="003114B5" w:rsidRPr="003261D9" w:rsidRDefault="003114B5" w:rsidP="003114B5">
            <w:r w:rsidRPr="003261D9">
              <w:t>12</w:t>
            </w:r>
          </w:p>
        </w:tc>
        <w:tc>
          <w:tcPr>
            <w:tcW w:w="2646" w:type="dxa"/>
            <w:noWrap/>
            <w:hideMark/>
          </w:tcPr>
          <w:p w14:paraId="58FA7F5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04/04/2013</w:t>
            </w:r>
          </w:p>
        </w:tc>
        <w:tc>
          <w:tcPr>
            <w:tcW w:w="1040" w:type="dxa"/>
            <w:noWrap/>
            <w:hideMark/>
          </w:tcPr>
          <w:p w14:paraId="1CF3D23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50D48F3A" w14:textId="4A47F425" w:rsidR="00BD5B3D"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587789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Continued learning how to write autonomous tests</w:t>
            </w:r>
          </w:p>
        </w:tc>
      </w:tr>
      <w:tr w:rsidR="003114B5" w:rsidRPr="003261D9" w14:paraId="120F72FB"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D7B0F95" w14:textId="77777777" w:rsidR="003114B5" w:rsidRPr="003261D9" w:rsidRDefault="003114B5" w:rsidP="003114B5">
            <w:r w:rsidRPr="003261D9">
              <w:lastRenderedPageBreak/>
              <w:t>13</w:t>
            </w:r>
          </w:p>
        </w:tc>
        <w:tc>
          <w:tcPr>
            <w:tcW w:w="2646" w:type="dxa"/>
            <w:noWrap/>
            <w:hideMark/>
          </w:tcPr>
          <w:p w14:paraId="15117A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08/04/2013</w:t>
            </w:r>
          </w:p>
        </w:tc>
        <w:tc>
          <w:tcPr>
            <w:tcW w:w="1040" w:type="dxa"/>
            <w:hideMark/>
          </w:tcPr>
          <w:p w14:paraId="5A9F1DB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254413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FA7590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Continued learning how to write autonomous tests</w:t>
            </w:r>
          </w:p>
        </w:tc>
      </w:tr>
      <w:tr w:rsidR="003114B5" w:rsidRPr="003261D9" w14:paraId="02EAB7A2"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5BAD050" w14:textId="77777777" w:rsidR="003114B5" w:rsidRPr="003261D9" w:rsidRDefault="003114B5" w:rsidP="003114B5">
            <w:r w:rsidRPr="003261D9">
              <w:t>14</w:t>
            </w:r>
          </w:p>
        </w:tc>
        <w:tc>
          <w:tcPr>
            <w:tcW w:w="2646" w:type="dxa"/>
            <w:noWrap/>
            <w:hideMark/>
          </w:tcPr>
          <w:p w14:paraId="1AD671B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10/04/2013</w:t>
            </w:r>
          </w:p>
        </w:tc>
        <w:tc>
          <w:tcPr>
            <w:tcW w:w="1040" w:type="dxa"/>
            <w:noWrap/>
            <w:hideMark/>
          </w:tcPr>
          <w:p w14:paraId="2FD46B0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031B536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4A5A3D3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my first autonomous tests</w:t>
            </w:r>
          </w:p>
        </w:tc>
      </w:tr>
      <w:tr w:rsidR="003114B5" w:rsidRPr="003261D9" w14:paraId="13C4E7E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1936DC4" w14:textId="77777777" w:rsidR="003114B5" w:rsidRPr="003261D9" w:rsidRDefault="003114B5" w:rsidP="003114B5">
            <w:r w:rsidRPr="003261D9">
              <w:t>15</w:t>
            </w:r>
          </w:p>
        </w:tc>
        <w:tc>
          <w:tcPr>
            <w:tcW w:w="2646" w:type="dxa"/>
            <w:noWrap/>
            <w:hideMark/>
          </w:tcPr>
          <w:p w14:paraId="0FE6964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11/04/2013</w:t>
            </w:r>
          </w:p>
        </w:tc>
        <w:tc>
          <w:tcPr>
            <w:tcW w:w="1040" w:type="dxa"/>
            <w:noWrap/>
            <w:hideMark/>
          </w:tcPr>
          <w:p w14:paraId="1C1EFFD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C4AC091"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0ACA73B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run against webapp</w:t>
            </w:r>
          </w:p>
        </w:tc>
      </w:tr>
      <w:tr w:rsidR="003114B5" w:rsidRPr="003261D9" w14:paraId="072B9867"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014EE8" w14:textId="77777777" w:rsidR="003114B5" w:rsidRPr="003261D9" w:rsidRDefault="003114B5" w:rsidP="003114B5">
            <w:r w:rsidRPr="003261D9">
              <w:t>16</w:t>
            </w:r>
          </w:p>
        </w:tc>
        <w:tc>
          <w:tcPr>
            <w:tcW w:w="2646" w:type="dxa"/>
            <w:noWrap/>
            <w:hideMark/>
          </w:tcPr>
          <w:p w14:paraId="413CC06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15/04/2013</w:t>
            </w:r>
          </w:p>
        </w:tc>
        <w:tc>
          <w:tcPr>
            <w:tcW w:w="1040" w:type="dxa"/>
            <w:hideMark/>
          </w:tcPr>
          <w:p w14:paraId="52AEB42B"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1342B3A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0F30C4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more simple autonomous tests</w:t>
            </w:r>
          </w:p>
        </w:tc>
      </w:tr>
      <w:tr w:rsidR="003114B5" w:rsidRPr="003261D9" w14:paraId="2FACE096"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E826443" w14:textId="77777777" w:rsidR="003114B5" w:rsidRPr="003261D9" w:rsidRDefault="003114B5" w:rsidP="003114B5">
            <w:r w:rsidRPr="003261D9">
              <w:t>17</w:t>
            </w:r>
          </w:p>
        </w:tc>
        <w:tc>
          <w:tcPr>
            <w:tcW w:w="2646" w:type="dxa"/>
            <w:noWrap/>
            <w:hideMark/>
          </w:tcPr>
          <w:p w14:paraId="5B4D303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17/04/2013</w:t>
            </w:r>
          </w:p>
        </w:tc>
        <w:tc>
          <w:tcPr>
            <w:tcW w:w="1040" w:type="dxa"/>
            <w:noWrap/>
            <w:hideMark/>
          </w:tcPr>
          <w:p w14:paraId="3B3EEC2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77F6919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493C76F8"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autonomous tests to expose bugs</w:t>
            </w:r>
          </w:p>
        </w:tc>
      </w:tr>
      <w:tr w:rsidR="003114B5" w:rsidRPr="003261D9" w14:paraId="78FCC5CD"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630A1D4" w14:textId="77777777" w:rsidR="003114B5" w:rsidRPr="003261D9" w:rsidRDefault="003114B5" w:rsidP="003114B5">
            <w:r w:rsidRPr="003261D9">
              <w:t>18</w:t>
            </w:r>
          </w:p>
        </w:tc>
        <w:tc>
          <w:tcPr>
            <w:tcW w:w="2646" w:type="dxa"/>
            <w:noWrap/>
            <w:hideMark/>
          </w:tcPr>
          <w:p w14:paraId="62BCF27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18/04/2013</w:t>
            </w:r>
          </w:p>
        </w:tc>
        <w:tc>
          <w:tcPr>
            <w:tcW w:w="1040" w:type="dxa"/>
            <w:noWrap/>
            <w:hideMark/>
          </w:tcPr>
          <w:p w14:paraId="05AFB99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170C72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1E95EEF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Writing autonomous tests for validation</w:t>
            </w:r>
          </w:p>
        </w:tc>
      </w:tr>
      <w:tr w:rsidR="003114B5" w:rsidRPr="003261D9" w14:paraId="7B393BE0" w14:textId="77777777" w:rsidTr="0026061E">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43D4E66" w14:textId="77777777" w:rsidR="003114B5" w:rsidRPr="003261D9" w:rsidRDefault="003114B5" w:rsidP="003114B5">
            <w:r w:rsidRPr="003261D9">
              <w:t>19</w:t>
            </w:r>
          </w:p>
        </w:tc>
        <w:tc>
          <w:tcPr>
            <w:tcW w:w="2646" w:type="dxa"/>
            <w:noWrap/>
            <w:hideMark/>
          </w:tcPr>
          <w:p w14:paraId="0EF55B8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22/04/2013</w:t>
            </w:r>
          </w:p>
        </w:tc>
        <w:tc>
          <w:tcPr>
            <w:tcW w:w="1040" w:type="dxa"/>
            <w:hideMark/>
          </w:tcPr>
          <w:p w14:paraId="75C4ED8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1EDA6489"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B4FB0A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Writing more complex autonomous tests</w:t>
            </w:r>
            <w:r w:rsidRPr="003261D9">
              <w:br/>
              <w:t>Authentication</w:t>
            </w:r>
            <w:r w:rsidRPr="003261D9">
              <w:br/>
              <w:t>Authorization</w:t>
            </w:r>
          </w:p>
        </w:tc>
      </w:tr>
      <w:tr w:rsidR="003114B5" w:rsidRPr="003261D9" w14:paraId="471B79A6"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DBB0393" w14:textId="77777777" w:rsidR="003114B5" w:rsidRPr="003261D9" w:rsidRDefault="003114B5" w:rsidP="003114B5">
            <w:r w:rsidRPr="003261D9">
              <w:t>20</w:t>
            </w:r>
          </w:p>
        </w:tc>
        <w:tc>
          <w:tcPr>
            <w:tcW w:w="2646" w:type="dxa"/>
            <w:noWrap/>
            <w:hideMark/>
          </w:tcPr>
          <w:p w14:paraId="6A84FA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24/04/2013</w:t>
            </w:r>
          </w:p>
        </w:tc>
        <w:tc>
          <w:tcPr>
            <w:tcW w:w="1040" w:type="dxa"/>
            <w:noWrap/>
            <w:hideMark/>
          </w:tcPr>
          <w:p w14:paraId="0A84B09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1F76D07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2C294A7D"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Exposing known bugs through autonomous tests</w:t>
            </w:r>
          </w:p>
        </w:tc>
      </w:tr>
      <w:tr w:rsidR="003114B5" w:rsidRPr="003261D9" w14:paraId="453DB270"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169FCA" w14:textId="77777777" w:rsidR="003114B5" w:rsidRPr="003261D9" w:rsidRDefault="003114B5" w:rsidP="003114B5">
            <w:r w:rsidRPr="003261D9">
              <w:t>21</w:t>
            </w:r>
          </w:p>
        </w:tc>
        <w:tc>
          <w:tcPr>
            <w:tcW w:w="2646" w:type="dxa"/>
            <w:noWrap/>
            <w:hideMark/>
          </w:tcPr>
          <w:p w14:paraId="72FCAA9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25/04/2013</w:t>
            </w:r>
          </w:p>
        </w:tc>
        <w:tc>
          <w:tcPr>
            <w:tcW w:w="1040" w:type="dxa"/>
            <w:noWrap/>
            <w:hideMark/>
          </w:tcPr>
          <w:p w14:paraId="622A965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16D655C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Autonomous Testing / Documenting</w:t>
            </w:r>
          </w:p>
        </w:tc>
        <w:tc>
          <w:tcPr>
            <w:tcW w:w="3038" w:type="dxa"/>
            <w:hideMark/>
          </w:tcPr>
          <w:p w14:paraId="37A4B84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Finding new bugs through autonomous tests</w:t>
            </w:r>
          </w:p>
        </w:tc>
      </w:tr>
      <w:tr w:rsidR="003114B5" w:rsidRPr="003261D9" w14:paraId="0668905E"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AF35331" w14:textId="77777777" w:rsidR="003114B5" w:rsidRPr="003261D9" w:rsidRDefault="003114B5" w:rsidP="003114B5">
            <w:r w:rsidRPr="003261D9">
              <w:t>22</w:t>
            </w:r>
          </w:p>
        </w:tc>
        <w:tc>
          <w:tcPr>
            <w:tcW w:w="2646" w:type="dxa"/>
            <w:noWrap/>
            <w:hideMark/>
          </w:tcPr>
          <w:p w14:paraId="13CB7D3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29/04/2013</w:t>
            </w:r>
          </w:p>
        </w:tc>
        <w:tc>
          <w:tcPr>
            <w:tcW w:w="1040" w:type="dxa"/>
            <w:hideMark/>
          </w:tcPr>
          <w:p w14:paraId="008F1E3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D86F42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Autonomous Testing / Documenting</w:t>
            </w:r>
          </w:p>
        </w:tc>
        <w:tc>
          <w:tcPr>
            <w:tcW w:w="3038" w:type="dxa"/>
            <w:hideMark/>
          </w:tcPr>
          <w:p w14:paraId="0D5163A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Fixing test issue where test where giving false negatives</w:t>
            </w:r>
          </w:p>
        </w:tc>
      </w:tr>
      <w:tr w:rsidR="003114B5" w:rsidRPr="003261D9" w14:paraId="49E32963"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47712B1" w14:textId="77777777" w:rsidR="003114B5" w:rsidRPr="003261D9" w:rsidRDefault="003114B5" w:rsidP="003114B5">
            <w:r w:rsidRPr="003261D9">
              <w:t>23</w:t>
            </w:r>
          </w:p>
        </w:tc>
        <w:tc>
          <w:tcPr>
            <w:tcW w:w="2646" w:type="dxa"/>
            <w:noWrap/>
            <w:hideMark/>
          </w:tcPr>
          <w:p w14:paraId="1714FCC3"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01/05/2013</w:t>
            </w:r>
          </w:p>
        </w:tc>
        <w:tc>
          <w:tcPr>
            <w:tcW w:w="1040" w:type="dxa"/>
            <w:noWrap/>
            <w:hideMark/>
          </w:tcPr>
          <w:p w14:paraId="1B3188A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565430E7"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76E4FDA2"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learning Ruby on Rails for the new project</w:t>
            </w:r>
          </w:p>
        </w:tc>
      </w:tr>
      <w:tr w:rsidR="003114B5" w:rsidRPr="003261D9" w14:paraId="5FE9D1C1"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AB7866B" w14:textId="77777777" w:rsidR="003114B5" w:rsidRPr="003261D9" w:rsidRDefault="003114B5" w:rsidP="003114B5">
            <w:r w:rsidRPr="003261D9">
              <w:t>24</w:t>
            </w:r>
          </w:p>
        </w:tc>
        <w:tc>
          <w:tcPr>
            <w:tcW w:w="2646" w:type="dxa"/>
            <w:noWrap/>
            <w:hideMark/>
          </w:tcPr>
          <w:p w14:paraId="5DAC8D56"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02/05/2013</w:t>
            </w:r>
          </w:p>
        </w:tc>
        <w:tc>
          <w:tcPr>
            <w:tcW w:w="1040" w:type="dxa"/>
            <w:noWrap/>
            <w:hideMark/>
          </w:tcPr>
          <w:p w14:paraId="3FB70D9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6C91ECB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35322608"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32E5825D"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820B294" w14:textId="77777777" w:rsidR="003114B5" w:rsidRPr="003261D9" w:rsidRDefault="003114B5" w:rsidP="003114B5">
            <w:r w:rsidRPr="003261D9">
              <w:t>25</w:t>
            </w:r>
          </w:p>
        </w:tc>
        <w:tc>
          <w:tcPr>
            <w:tcW w:w="2646" w:type="dxa"/>
            <w:noWrap/>
            <w:hideMark/>
          </w:tcPr>
          <w:p w14:paraId="096FACF6"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Monday, 06/05/2013</w:t>
            </w:r>
          </w:p>
        </w:tc>
        <w:tc>
          <w:tcPr>
            <w:tcW w:w="1040" w:type="dxa"/>
            <w:hideMark/>
          </w:tcPr>
          <w:p w14:paraId="1C4B210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5</w:t>
            </w:r>
          </w:p>
        </w:tc>
        <w:tc>
          <w:tcPr>
            <w:tcW w:w="1843" w:type="dxa"/>
            <w:noWrap/>
            <w:hideMark/>
          </w:tcPr>
          <w:p w14:paraId="093DC95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22625F0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Wrote HTML for the web app</w:t>
            </w:r>
          </w:p>
        </w:tc>
      </w:tr>
      <w:tr w:rsidR="003114B5" w:rsidRPr="003261D9" w14:paraId="03A1B60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C7014E" w14:textId="77777777" w:rsidR="003114B5" w:rsidRPr="003261D9" w:rsidRDefault="003114B5" w:rsidP="003114B5">
            <w:r w:rsidRPr="003261D9">
              <w:t>26</w:t>
            </w:r>
          </w:p>
        </w:tc>
        <w:tc>
          <w:tcPr>
            <w:tcW w:w="2646" w:type="dxa"/>
            <w:noWrap/>
            <w:hideMark/>
          </w:tcPr>
          <w:p w14:paraId="5289C6C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Wednesday, 08/05/2013</w:t>
            </w:r>
          </w:p>
        </w:tc>
        <w:tc>
          <w:tcPr>
            <w:tcW w:w="1040" w:type="dxa"/>
            <w:noWrap/>
            <w:hideMark/>
          </w:tcPr>
          <w:p w14:paraId="0A9CB2E4"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38879771"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44C98FE2"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HTML for the web app</w:t>
            </w:r>
          </w:p>
        </w:tc>
      </w:tr>
      <w:tr w:rsidR="003114B5" w:rsidRPr="003261D9" w14:paraId="6800F0D7" w14:textId="77777777" w:rsidTr="0026061E">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DD11E14" w14:textId="77777777" w:rsidR="003114B5" w:rsidRPr="003261D9" w:rsidRDefault="003114B5" w:rsidP="003114B5">
            <w:r w:rsidRPr="003261D9">
              <w:t>27</w:t>
            </w:r>
          </w:p>
        </w:tc>
        <w:tc>
          <w:tcPr>
            <w:tcW w:w="2646" w:type="dxa"/>
            <w:noWrap/>
            <w:hideMark/>
          </w:tcPr>
          <w:p w14:paraId="0A7BE8EB"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Thursday, 09/05/2013</w:t>
            </w:r>
          </w:p>
        </w:tc>
        <w:tc>
          <w:tcPr>
            <w:tcW w:w="1040" w:type="dxa"/>
            <w:noWrap/>
            <w:hideMark/>
          </w:tcPr>
          <w:p w14:paraId="4EA3386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66B736E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1DC34A2A"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Began writing JavaScript for interacting with HTML</w:t>
            </w:r>
          </w:p>
        </w:tc>
      </w:tr>
      <w:tr w:rsidR="003114B5" w:rsidRPr="003261D9" w14:paraId="7A9B1BCF" w14:textId="77777777" w:rsidTr="0026061E">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724622B" w14:textId="77777777" w:rsidR="003114B5" w:rsidRPr="003261D9" w:rsidRDefault="003114B5" w:rsidP="003114B5">
            <w:r w:rsidRPr="003261D9">
              <w:t>28</w:t>
            </w:r>
          </w:p>
        </w:tc>
        <w:tc>
          <w:tcPr>
            <w:tcW w:w="2646" w:type="dxa"/>
            <w:noWrap/>
            <w:hideMark/>
          </w:tcPr>
          <w:p w14:paraId="19D6BAFA"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Monday, 13/05/2013</w:t>
            </w:r>
          </w:p>
        </w:tc>
        <w:tc>
          <w:tcPr>
            <w:tcW w:w="1040" w:type="dxa"/>
            <w:hideMark/>
          </w:tcPr>
          <w:p w14:paraId="5DCFDADE"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5</w:t>
            </w:r>
          </w:p>
        </w:tc>
        <w:tc>
          <w:tcPr>
            <w:tcW w:w="1843" w:type="dxa"/>
            <w:noWrap/>
            <w:hideMark/>
          </w:tcPr>
          <w:p w14:paraId="0A0C4C85"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14E043F0"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my first ajax call used to update fields on the database via the webapp</w:t>
            </w:r>
          </w:p>
        </w:tc>
      </w:tr>
      <w:tr w:rsidR="003114B5" w:rsidRPr="003261D9" w14:paraId="1A19F2E8" w14:textId="77777777" w:rsidTr="0026061E">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B86DB4C" w14:textId="77777777" w:rsidR="003114B5" w:rsidRPr="003261D9" w:rsidRDefault="003114B5" w:rsidP="003114B5">
            <w:r w:rsidRPr="003261D9">
              <w:lastRenderedPageBreak/>
              <w:t>29</w:t>
            </w:r>
          </w:p>
        </w:tc>
        <w:tc>
          <w:tcPr>
            <w:tcW w:w="2646" w:type="dxa"/>
            <w:noWrap/>
            <w:hideMark/>
          </w:tcPr>
          <w:p w14:paraId="6F97B944"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Wednesday, 15/05/2013</w:t>
            </w:r>
          </w:p>
        </w:tc>
        <w:tc>
          <w:tcPr>
            <w:tcW w:w="1040" w:type="dxa"/>
            <w:noWrap/>
            <w:hideMark/>
          </w:tcPr>
          <w:p w14:paraId="2AAB4A8F"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8</w:t>
            </w:r>
          </w:p>
        </w:tc>
        <w:tc>
          <w:tcPr>
            <w:tcW w:w="1843" w:type="dxa"/>
            <w:noWrap/>
            <w:hideMark/>
          </w:tcPr>
          <w:p w14:paraId="08581650"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t>Implementation / Autonomous Testing</w:t>
            </w:r>
          </w:p>
        </w:tc>
        <w:tc>
          <w:tcPr>
            <w:tcW w:w="3038" w:type="dxa"/>
            <w:hideMark/>
          </w:tcPr>
          <w:p w14:paraId="365C9DAE" w14:textId="77777777" w:rsidR="003114B5" w:rsidRPr="003261D9" w:rsidRDefault="003114B5" w:rsidP="003114B5">
            <w:pPr>
              <w:cnfStyle w:val="000000100000" w:firstRow="0" w:lastRow="0" w:firstColumn="0" w:lastColumn="0" w:oddVBand="0" w:evenVBand="0" w:oddHBand="1" w:evenHBand="0" w:firstRowFirstColumn="0" w:firstRowLastColumn="0" w:lastRowFirstColumn="0" w:lastRowLastColumn="0"/>
            </w:pPr>
            <w:r w:rsidRPr="003261D9">
              <w:t>Finished implementing ajax call to update fields on the database via the webapp</w:t>
            </w:r>
          </w:p>
        </w:tc>
      </w:tr>
      <w:tr w:rsidR="003114B5" w:rsidRPr="003261D9" w14:paraId="52F228F9" w14:textId="77777777" w:rsidTr="0026061E">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08867D3" w14:textId="77777777" w:rsidR="003114B5" w:rsidRPr="003261D9" w:rsidRDefault="003114B5" w:rsidP="003114B5">
            <w:r w:rsidRPr="003261D9">
              <w:t>30</w:t>
            </w:r>
          </w:p>
        </w:tc>
        <w:tc>
          <w:tcPr>
            <w:tcW w:w="2646" w:type="dxa"/>
            <w:noWrap/>
            <w:hideMark/>
          </w:tcPr>
          <w:p w14:paraId="3C03F6AC"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Thursday, 16/05/2013</w:t>
            </w:r>
          </w:p>
        </w:tc>
        <w:tc>
          <w:tcPr>
            <w:tcW w:w="1040" w:type="dxa"/>
            <w:noWrap/>
            <w:hideMark/>
          </w:tcPr>
          <w:p w14:paraId="7F1B0969"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8</w:t>
            </w:r>
          </w:p>
        </w:tc>
        <w:tc>
          <w:tcPr>
            <w:tcW w:w="1843" w:type="dxa"/>
            <w:noWrap/>
            <w:hideMark/>
          </w:tcPr>
          <w:p w14:paraId="4B44F4AF"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t>Implementation / Autonomous Testing</w:t>
            </w:r>
          </w:p>
        </w:tc>
        <w:tc>
          <w:tcPr>
            <w:tcW w:w="3038" w:type="dxa"/>
            <w:hideMark/>
          </w:tcPr>
          <w:p w14:paraId="2F6BBB03" w14:textId="77777777" w:rsidR="003114B5" w:rsidRPr="003261D9" w:rsidRDefault="003114B5" w:rsidP="003114B5">
            <w:pPr>
              <w:cnfStyle w:val="000000000000" w:firstRow="0" w:lastRow="0" w:firstColumn="0" w:lastColumn="0" w:oddVBand="0" w:evenVBand="0" w:oddHBand="0" w:evenHBand="0" w:firstRowFirstColumn="0" w:firstRowLastColumn="0" w:lastRowFirstColumn="0" w:lastRowLastColumn="0"/>
            </w:pPr>
            <w:r w:rsidRPr="003261D9">
              <w:t>Wrote tests for the ajax call functionality</w:t>
            </w:r>
          </w:p>
        </w:tc>
      </w:tr>
    </w:tbl>
    <w:p w14:paraId="607CF356" w14:textId="77777777" w:rsidR="003261D9" w:rsidRDefault="003261D9" w:rsidP="00AC4E50"/>
    <w:p w14:paraId="1CFB8124" w14:textId="77777777" w:rsidR="00804F90" w:rsidRDefault="00804F90" w:rsidP="00804F90">
      <w:pPr>
        <w:pStyle w:val="Heading2"/>
      </w:pPr>
      <w:bookmarkStart w:id="11" w:name="_Toc269464101"/>
      <w:r>
        <w:t>Appendix B: Reflective Notes</w:t>
      </w:r>
      <w:bookmarkEnd w:id="11"/>
    </w:p>
    <w:p w14:paraId="5247343C" w14:textId="77777777" w:rsidR="00804F90" w:rsidRDefault="00804F90" w:rsidP="00AC4E50"/>
    <w:tbl>
      <w:tblPr>
        <w:tblStyle w:val="TableGrid"/>
        <w:tblW w:w="0" w:type="auto"/>
        <w:tblCellSpacing w:w="142" w:type="dxa"/>
        <w:tblLook w:val="04A0" w:firstRow="1" w:lastRow="0" w:firstColumn="1" w:lastColumn="0" w:noHBand="0" w:noVBand="1"/>
      </w:tblPr>
      <w:tblGrid>
        <w:gridCol w:w="1930"/>
        <w:gridCol w:w="7900"/>
      </w:tblGrid>
      <w:tr w:rsidR="00D25B06" w14:paraId="03A98441" w14:textId="77777777" w:rsidTr="00C04BBA">
        <w:trPr>
          <w:tblCellSpacing w:w="142" w:type="dxa"/>
        </w:trPr>
        <w:tc>
          <w:tcPr>
            <w:tcW w:w="1526" w:type="dxa"/>
            <w:tcBorders>
              <w:right w:val="nil"/>
            </w:tcBorders>
          </w:tcPr>
          <w:p w14:paraId="07751A42" w14:textId="3E6FA345" w:rsidR="00D25B06" w:rsidRPr="00D25B06" w:rsidRDefault="00D25B06" w:rsidP="00AC4E50">
            <w:pPr>
              <w:rPr>
                <w:color w:val="4F81BD" w:themeColor="accent1"/>
              </w:rPr>
            </w:pPr>
            <w:r w:rsidRPr="00D25B06">
              <w:rPr>
                <w:color w:val="4F81BD" w:themeColor="accent1"/>
              </w:rPr>
              <w:t>Situation</w:t>
            </w:r>
          </w:p>
        </w:tc>
        <w:tc>
          <w:tcPr>
            <w:tcW w:w="7716" w:type="dxa"/>
            <w:tcBorders>
              <w:left w:val="nil"/>
            </w:tcBorders>
          </w:tcPr>
          <w:p w14:paraId="327D155E" w14:textId="419AA9A7" w:rsidR="00D25B06" w:rsidRDefault="00F25C9C" w:rsidP="00C04BBA">
            <w:r>
              <w:t xml:space="preserve">The android application has </w:t>
            </w:r>
            <w:r w:rsidR="00EE0A60">
              <w:t xml:space="preserve">to </w:t>
            </w:r>
            <w:r w:rsidR="00C04BBA">
              <w:t>send</w:t>
            </w:r>
            <w:r w:rsidR="00EE0A60">
              <w:t xml:space="preserve"> invoices</w:t>
            </w:r>
          </w:p>
        </w:tc>
      </w:tr>
      <w:tr w:rsidR="00D25B06" w14:paraId="0D9C7613" w14:textId="77777777" w:rsidTr="00C04BBA">
        <w:trPr>
          <w:tblCellSpacing w:w="142" w:type="dxa"/>
        </w:trPr>
        <w:tc>
          <w:tcPr>
            <w:tcW w:w="1526" w:type="dxa"/>
            <w:tcBorders>
              <w:right w:val="nil"/>
            </w:tcBorders>
          </w:tcPr>
          <w:p w14:paraId="19436192" w14:textId="5BD76A60" w:rsidR="00D25B06" w:rsidRPr="00D25B06" w:rsidRDefault="00D25B06" w:rsidP="00AC4E50">
            <w:pPr>
              <w:rPr>
                <w:color w:val="4F81BD" w:themeColor="accent1"/>
              </w:rPr>
            </w:pPr>
            <w:r w:rsidRPr="00D25B06">
              <w:rPr>
                <w:color w:val="4F81BD" w:themeColor="accent1"/>
              </w:rPr>
              <w:t>Task</w:t>
            </w:r>
          </w:p>
        </w:tc>
        <w:tc>
          <w:tcPr>
            <w:tcW w:w="7716" w:type="dxa"/>
            <w:tcBorders>
              <w:left w:val="nil"/>
            </w:tcBorders>
          </w:tcPr>
          <w:p w14:paraId="4902DB1B" w14:textId="46FADCCB" w:rsidR="00D25B06" w:rsidRDefault="00F25C9C" w:rsidP="00EE0A60">
            <w:r>
              <w:t xml:space="preserve">Undertake manual test against the </w:t>
            </w:r>
            <w:r w:rsidR="00EE0A60">
              <w:t>invoice functionality</w:t>
            </w:r>
            <w:r>
              <w:t xml:space="preserve"> of the android app</w:t>
            </w:r>
          </w:p>
        </w:tc>
      </w:tr>
      <w:tr w:rsidR="00D25B06" w14:paraId="00D926B3" w14:textId="77777777" w:rsidTr="00C04BBA">
        <w:trPr>
          <w:tblCellSpacing w:w="142" w:type="dxa"/>
        </w:trPr>
        <w:tc>
          <w:tcPr>
            <w:tcW w:w="1526" w:type="dxa"/>
            <w:tcBorders>
              <w:right w:val="nil"/>
            </w:tcBorders>
          </w:tcPr>
          <w:p w14:paraId="466A7385" w14:textId="7218DCAF" w:rsidR="00D25B06" w:rsidRPr="00D25B06" w:rsidRDefault="00D25B06" w:rsidP="00AC4E50">
            <w:pPr>
              <w:rPr>
                <w:color w:val="4F81BD" w:themeColor="accent1"/>
              </w:rPr>
            </w:pPr>
            <w:r w:rsidRPr="00D25B06">
              <w:rPr>
                <w:color w:val="4F81BD" w:themeColor="accent1"/>
              </w:rPr>
              <w:t>Action</w:t>
            </w:r>
          </w:p>
        </w:tc>
        <w:tc>
          <w:tcPr>
            <w:tcW w:w="7716" w:type="dxa"/>
            <w:tcBorders>
              <w:left w:val="nil"/>
            </w:tcBorders>
          </w:tcPr>
          <w:p w14:paraId="2DBBED3B" w14:textId="77777777" w:rsidR="00D25B06" w:rsidRDefault="00EE0A60" w:rsidP="00EE0A60">
            <w:pPr>
              <w:pStyle w:val="ListParagraph"/>
              <w:numPr>
                <w:ilvl w:val="0"/>
                <w:numId w:val="9"/>
              </w:numPr>
              <w:ind w:left="601"/>
            </w:pPr>
            <w:r>
              <w:t>Brainstormed normal test cases</w:t>
            </w:r>
          </w:p>
          <w:p w14:paraId="211E4FA0" w14:textId="77777777" w:rsidR="00EE0A60" w:rsidRDefault="00EE0A60" w:rsidP="00EE0A60">
            <w:pPr>
              <w:pStyle w:val="ListParagraph"/>
              <w:numPr>
                <w:ilvl w:val="0"/>
                <w:numId w:val="9"/>
              </w:numPr>
              <w:ind w:left="601"/>
            </w:pPr>
            <w:r>
              <w:t>Brainstormed edge test cases</w:t>
            </w:r>
          </w:p>
          <w:p w14:paraId="19C484A2" w14:textId="2320F54C" w:rsidR="00EE0A60" w:rsidRDefault="00EE0A60" w:rsidP="00EE0A60">
            <w:pPr>
              <w:pStyle w:val="ListParagraph"/>
              <w:numPr>
                <w:ilvl w:val="0"/>
                <w:numId w:val="9"/>
              </w:numPr>
              <w:ind w:left="601"/>
            </w:pPr>
            <w:r>
              <w:t>Wrote steps for tests</w:t>
            </w:r>
          </w:p>
          <w:p w14:paraId="05973C3C" w14:textId="15EE746F" w:rsidR="00C04BBA" w:rsidRDefault="00C04BBA" w:rsidP="00EE0A60">
            <w:pPr>
              <w:pStyle w:val="ListParagraph"/>
              <w:numPr>
                <w:ilvl w:val="0"/>
                <w:numId w:val="9"/>
              </w:numPr>
              <w:ind w:left="601"/>
            </w:pPr>
            <w:r>
              <w:t>Wrote the expected results</w:t>
            </w:r>
          </w:p>
          <w:p w14:paraId="3D37EF1D" w14:textId="77777777" w:rsidR="00EE0A60" w:rsidRDefault="00EE0A60" w:rsidP="00EE0A60">
            <w:pPr>
              <w:pStyle w:val="ListParagraph"/>
              <w:numPr>
                <w:ilvl w:val="0"/>
                <w:numId w:val="9"/>
              </w:numPr>
              <w:ind w:left="601"/>
            </w:pPr>
            <w:r>
              <w:t>Undertook the tests</w:t>
            </w:r>
          </w:p>
          <w:p w14:paraId="7CDE8D21" w14:textId="2CD8F1E4" w:rsidR="00EE0A60" w:rsidRDefault="00EE0A60" w:rsidP="00EE0A60">
            <w:pPr>
              <w:pStyle w:val="ListParagraph"/>
              <w:numPr>
                <w:ilvl w:val="0"/>
                <w:numId w:val="9"/>
              </w:numPr>
              <w:ind w:left="601"/>
            </w:pPr>
            <w:r>
              <w:t>Documented results</w:t>
            </w:r>
          </w:p>
        </w:tc>
      </w:tr>
      <w:tr w:rsidR="00D25B06" w14:paraId="11F004C9" w14:textId="77777777" w:rsidTr="00C04BBA">
        <w:trPr>
          <w:tblCellSpacing w:w="142" w:type="dxa"/>
        </w:trPr>
        <w:tc>
          <w:tcPr>
            <w:tcW w:w="1526" w:type="dxa"/>
            <w:tcBorders>
              <w:right w:val="nil"/>
            </w:tcBorders>
          </w:tcPr>
          <w:p w14:paraId="25AE504F" w14:textId="25DD10C4" w:rsidR="00D25B06" w:rsidRPr="00D25B06" w:rsidRDefault="00D25B06" w:rsidP="00AC4E50">
            <w:pPr>
              <w:rPr>
                <w:color w:val="4F81BD" w:themeColor="accent1"/>
              </w:rPr>
            </w:pPr>
            <w:r w:rsidRPr="00D25B06">
              <w:rPr>
                <w:color w:val="4F81BD" w:themeColor="accent1"/>
              </w:rPr>
              <w:t>Result</w:t>
            </w:r>
          </w:p>
        </w:tc>
        <w:tc>
          <w:tcPr>
            <w:tcW w:w="7716" w:type="dxa"/>
            <w:tcBorders>
              <w:left w:val="nil"/>
            </w:tcBorders>
          </w:tcPr>
          <w:p w14:paraId="09C6A9EC" w14:textId="77777777" w:rsidR="00EE0A60" w:rsidRDefault="00EE0A60" w:rsidP="00AC4E50">
            <w:r>
              <w:t>Some of the tests passed – the outcome was what was expected</w:t>
            </w:r>
          </w:p>
          <w:p w14:paraId="0EDD06DD" w14:textId="059F5330" w:rsidR="00EE0A60" w:rsidRDefault="00EE0A60" w:rsidP="00C04BBA">
            <w:pPr>
              <w:pStyle w:val="ListParagraph"/>
              <w:numPr>
                <w:ilvl w:val="0"/>
                <w:numId w:val="7"/>
              </w:numPr>
              <w:ind w:left="601"/>
            </w:pPr>
            <w:r>
              <w:t>Invoice had the right amount</w:t>
            </w:r>
          </w:p>
          <w:p w14:paraId="1912016E" w14:textId="481B10AC" w:rsidR="00EE0A60" w:rsidRDefault="00EE0A60" w:rsidP="00C04BBA">
            <w:pPr>
              <w:pStyle w:val="ListParagraph"/>
              <w:numPr>
                <w:ilvl w:val="0"/>
                <w:numId w:val="7"/>
              </w:numPr>
              <w:ind w:left="601"/>
            </w:pPr>
            <w:r>
              <w:t>Invoice included correct items</w:t>
            </w:r>
          </w:p>
          <w:p w14:paraId="6D7CC055" w14:textId="77777777" w:rsidR="00EE0A60" w:rsidRDefault="00EE0A60" w:rsidP="00AC4E50">
            <w:r>
              <w:t>Some of the tests failed – the outcome was different than expected</w:t>
            </w:r>
          </w:p>
          <w:p w14:paraId="2544C2EF" w14:textId="59F71394" w:rsidR="00EE0A60" w:rsidRDefault="00EE0A60" w:rsidP="00C04BBA">
            <w:pPr>
              <w:pStyle w:val="ListParagraph"/>
              <w:numPr>
                <w:ilvl w:val="0"/>
                <w:numId w:val="7"/>
              </w:numPr>
              <w:ind w:left="601"/>
            </w:pPr>
            <w:r>
              <w:t>Some invoices were issued to the incorrect person</w:t>
            </w:r>
          </w:p>
          <w:p w14:paraId="2B4BB1C8" w14:textId="603C9F57" w:rsidR="00EE0A60" w:rsidRDefault="00EE0A60" w:rsidP="00C04BBA">
            <w:pPr>
              <w:pStyle w:val="ListParagraph"/>
              <w:numPr>
                <w:ilvl w:val="0"/>
                <w:numId w:val="7"/>
              </w:numPr>
              <w:ind w:left="601"/>
            </w:pPr>
            <w:r>
              <w:t>Some invoices didn’t send at all</w:t>
            </w:r>
          </w:p>
        </w:tc>
      </w:tr>
      <w:tr w:rsidR="00D25B06" w14:paraId="5A6060D5" w14:textId="77777777" w:rsidTr="00C04BBA">
        <w:trPr>
          <w:tblCellSpacing w:w="142" w:type="dxa"/>
        </w:trPr>
        <w:tc>
          <w:tcPr>
            <w:tcW w:w="1526" w:type="dxa"/>
            <w:tcBorders>
              <w:right w:val="nil"/>
            </w:tcBorders>
          </w:tcPr>
          <w:p w14:paraId="3FF45AEA" w14:textId="65EB742A" w:rsidR="00D25B06" w:rsidRPr="00D25B06" w:rsidRDefault="00D25B06" w:rsidP="00AC4E50">
            <w:pPr>
              <w:rPr>
                <w:color w:val="4F81BD" w:themeColor="accent1"/>
              </w:rPr>
            </w:pPr>
            <w:r w:rsidRPr="00D25B06">
              <w:rPr>
                <w:color w:val="4F81BD" w:themeColor="accent1"/>
              </w:rPr>
              <w:t>Learnt</w:t>
            </w:r>
          </w:p>
        </w:tc>
        <w:tc>
          <w:tcPr>
            <w:tcW w:w="7716" w:type="dxa"/>
            <w:tcBorders>
              <w:left w:val="nil"/>
            </w:tcBorders>
          </w:tcPr>
          <w:p w14:paraId="69B69523" w14:textId="77777777" w:rsidR="00D25B06" w:rsidRDefault="00C04BBA" w:rsidP="00C04BBA">
            <w:pPr>
              <w:pStyle w:val="ListParagraph"/>
              <w:numPr>
                <w:ilvl w:val="0"/>
                <w:numId w:val="10"/>
              </w:numPr>
              <w:ind w:left="601"/>
            </w:pPr>
            <w:r>
              <w:t>Testing functionality after implementation is crucial</w:t>
            </w:r>
          </w:p>
          <w:p w14:paraId="1A35F084" w14:textId="77777777" w:rsidR="00C04BBA" w:rsidRDefault="00C04BBA" w:rsidP="00C04BBA">
            <w:pPr>
              <w:pStyle w:val="ListParagraph"/>
              <w:numPr>
                <w:ilvl w:val="0"/>
                <w:numId w:val="10"/>
              </w:numPr>
              <w:ind w:left="601"/>
            </w:pPr>
            <w:r>
              <w:t>Write down all the steps taken so that if an error occurs, the issue can be reproduced</w:t>
            </w:r>
          </w:p>
          <w:p w14:paraId="40535A03" w14:textId="77777777" w:rsidR="00C04BBA" w:rsidRDefault="00C04BBA" w:rsidP="00C04BBA">
            <w:pPr>
              <w:pStyle w:val="ListParagraph"/>
              <w:numPr>
                <w:ilvl w:val="0"/>
                <w:numId w:val="10"/>
              </w:numPr>
              <w:ind w:left="601"/>
            </w:pPr>
            <w:r>
              <w:t>Invoices are extremely important and must be tested thoroughly</w:t>
            </w:r>
          </w:p>
          <w:p w14:paraId="166DA1F3" w14:textId="77777777" w:rsidR="00C04BBA" w:rsidRDefault="00C04BBA" w:rsidP="00C04BBA">
            <w:pPr>
              <w:pStyle w:val="ListParagraph"/>
              <w:numPr>
                <w:ilvl w:val="0"/>
                <w:numId w:val="10"/>
              </w:numPr>
              <w:ind w:left="601"/>
            </w:pPr>
            <w:r>
              <w:t>Good practice to brainstorm test ideas and test steps before commencing testing</w:t>
            </w:r>
          </w:p>
          <w:p w14:paraId="77F5875C" w14:textId="77777777" w:rsidR="00C04BBA" w:rsidRDefault="00C04BBA" w:rsidP="00C04BBA">
            <w:pPr>
              <w:pStyle w:val="ListParagraph"/>
              <w:numPr>
                <w:ilvl w:val="0"/>
                <w:numId w:val="10"/>
              </w:numPr>
              <w:ind w:left="601"/>
            </w:pPr>
            <w:r>
              <w:t>Good practice to write down the expected results next to each step</w:t>
            </w:r>
          </w:p>
          <w:p w14:paraId="1C509492" w14:textId="1939661E" w:rsidR="00C04BBA" w:rsidRDefault="00C04BBA" w:rsidP="00C04BBA">
            <w:pPr>
              <w:pStyle w:val="ListParagraph"/>
              <w:numPr>
                <w:ilvl w:val="0"/>
                <w:numId w:val="10"/>
              </w:numPr>
              <w:ind w:left="601"/>
            </w:pPr>
            <w:r>
              <w:t>Good practice to think of a good set of normal test cases as well as many edge cases</w:t>
            </w:r>
          </w:p>
        </w:tc>
      </w:tr>
    </w:tbl>
    <w:p w14:paraId="3B32BA9C" w14:textId="2156C7BD" w:rsidR="00D25B06" w:rsidRDefault="00D25B06"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tbl>
      <w:tblPr>
        <w:tblStyle w:val="TableGrid"/>
        <w:tblW w:w="0" w:type="auto"/>
        <w:tblCellSpacing w:w="142" w:type="dxa"/>
        <w:tblLook w:val="04A0" w:firstRow="1" w:lastRow="0" w:firstColumn="1" w:lastColumn="0" w:noHBand="0" w:noVBand="1"/>
      </w:tblPr>
      <w:tblGrid>
        <w:gridCol w:w="1929"/>
        <w:gridCol w:w="7901"/>
      </w:tblGrid>
      <w:tr w:rsidR="009A7DA5" w14:paraId="7CA6FF38" w14:textId="77777777" w:rsidTr="009A7DA5">
        <w:trPr>
          <w:tblCellSpacing w:w="142" w:type="dxa"/>
        </w:trPr>
        <w:tc>
          <w:tcPr>
            <w:tcW w:w="1526" w:type="dxa"/>
            <w:tcBorders>
              <w:right w:val="nil"/>
            </w:tcBorders>
          </w:tcPr>
          <w:p w14:paraId="3FCF75A0" w14:textId="77777777" w:rsidR="009A7DA5" w:rsidRPr="00D25B06" w:rsidRDefault="009A7DA5" w:rsidP="009A7DA5">
            <w:pPr>
              <w:rPr>
                <w:color w:val="4F81BD" w:themeColor="accent1"/>
              </w:rPr>
            </w:pPr>
            <w:r w:rsidRPr="00D25B06">
              <w:rPr>
                <w:color w:val="4F81BD" w:themeColor="accent1"/>
              </w:rPr>
              <w:lastRenderedPageBreak/>
              <w:t>Situation</w:t>
            </w:r>
          </w:p>
        </w:tc>
        <w:tc>
          <w:tcPr>
            <w:tcW w:w="7716" w:type="dxa"/>
            <w:tcBorders>
              <w:left w:val="nil"/>
            </w:tcBorders>
          </w:tcPr>
          <w:p w14:paraId="14E05198" w14:textId="30645F7E" w:rsidR="009A7DA5" w:rsidRDefault="009A7DA5" w:rsidP="009A7DA5">
            <w:r>
              <w:t xml:space="preserve">The web application implements </w:t>
            </w:r>
            <w:r w:rsidR="003D734D">
              <w:t>authentication and authorization</w:t>
            </w:r>
          </w:p>
        </w:tc>
      </w:tr>
      <w:tr w:rsidR="009A7DA5" w14:paraId="05C331C0" w14:textId="77777777" w:rsidTr="009A7DA5">
        <w:trPr>
          <w:tblCellSpacing w:w="142" w:type="dxa"/>
        </w:trPr>
        <w:tc>
          <w:tcPr>
            <w:tcW w:w="1526" w:type="dxa"/>
            <w:tcBorders>
              <w:right w:val="nil"/>
            </w:tcBorders>
          </w:tcPr>
          <w:p w14:paraId="2D9A00BB" w14:textId="77777777" w:rsidR="009A7DA5" w:rsidRPr="00D25B06" w:rsidRDefault="009A7DA5" w:rsidP="009A7DA5">
            <w:pPr>
              <w:rPr>
                <w:color w:val="4F81BD" w:themeColor="accent1"/>
              </w:rPr>
            </w:pPr>
            <w:r w:rsidRPr="00D25B06">
              <w:rPr>
                <w:color w:val="4F81BD" w:themeColor="accent1"/>
              </w:rPr>
              <w:t>Task</w:t>
            </w:r>
          </w:p>
        </w:tc>
        <w:tc>
          <w:tcPr>
            <w:tcW w:w="7716" w:type="dxa"/>
            <w:tcBorders>
              <w:left w:val="nil"/>
            </w:tcBorders>
          </w:tcPr>
          <w:p w14:paraId="081AC34E" w14:textId="249B6781" w:rsidR="009A7DA5" w:rsidRDefault="003D734D" w:rsidP="009A7DA5">
            <w:r>
              <w:t>Write autonomous tests to test authentication and authorization functionality</w:t>
            </w:r>
          </w:p>
        </w:tc>
      </w:tr>
      <w:tr w:rsidR="009A7DA5" w14:paraId="6792DFF5" w14:textId="77777777" w:rsidTr="009A7DA5">
        <w:trPr>
          <w:tblCellSpacing w:w="142" w:type="dxa"/>
        </w:trPr>
        <w:tc>
          <w:tcPr>
            <w:tcW w:w="1526" w:type="dxa"/>
            <w:tcBorders>
              <w:right w:val="nil"/>
            </w:tcBorders>
          </w:tcPr>
          <w:p w14:paraId="2C583EE2" w14:textId="77777777" w:rsidR="009A7DA5" w:rsidRPr="00D25B06" w:rsidRDefault="009A7DA5" w:rsidP="009A7DA5">
            <w:pPr>
              <w:rPr>
                <w:color w:val="4F81BD" w:themeColor="accent1"/>
              </w:rPr>
            </w:pPr>
            <w:r w:rsidRPr="00D25B06">
              <w:rPr>
                <w:color w:val="4F81BD" w:themeColor="accent1"/>
              </w:rPr>
              <w:t>Action</w:t>
            </w:r>
          </w:p>
        </w:tc>
        <w:tc>
          <w:tcPr>
            <w:tcW w:w="7716" w:type="dxa"/>
            <w:tcBorders>
              <w:left w:val="nil"/>
            </w:tcBorders>
          </w:tcPr>
          <w:p w14:paraId="78DE7E93" w14:textId="77777777" w:rsidR="009A7DA5" w:rsidRDefault="003D734D" w:rsidP="00C5616F">
            <w:pPr>
              <w:pStyle w:val="ListParagraph"/>
              <w:numPr>
                <w:ilvl w:val="0"/>
                <w:numId w:val="11"/>
              </w:numPr>
              <w:ind w:left="631"/>
            </w:pPr>
            <w:r>
              <w:t>Brainstorm test cases for authentication and authorization (normal and edge)</w:t>
            </w:r>
          </w:p>
          <w:p w14:paraId="55CF62C8" w14:textId="77777777" w:rsidR="003D734D" w:rsidRDefault="003D734D" w:rsidP="009A7DA5">
            <w:pPr>
              <w:pStyle w:val="ListParagraph"/>
              <w:numPr>
                <w:ilvl w:val="0"/>
                <w:numId w:val="11"/>
              </w:numPr>
              <w:ind w:left="631"/>
            </w:pPr>
            <w:r>
              <w:t>Write down the steps for each test</w:t>
            </w:r>
          </w:p>
          <w:p w14:paraId="6EF6AB12" w14:textId="77777777" w:rsidR="003D734D" w:rsidRDefault="003D734D" w:rsidP="009A7DA5">
            <w:pPr>
              <w:pStyle w:val="ListParagraph"/>
              <w:numPr>
                <w:ilvl w:val="0"/>
                <w:numId w:val="11"/>
              </w:numPr>
              <w:ind w:left="631"/>
            </w:pPr>
            <w:r>
              <w:t>Write down the expected outcome for each step</w:t>
            </w:r>
          </w:p>
          <w:p w14:paraId="159E92EA" w14:textId="77777777" w:rsidR="003D734D" w:rsidRDefault="003D734D" w:rsidP="009A7DA5">
            <w:pPr>
              <w:pStyle w:val="ListParagraph"/>
              <w:numPr>
                <w:ilvl w:val="0"/>
                <w:numId w:val="11"/>
              </w:numPr>
              <w:ind w:left="631"/>
            </w:pPr>
            <w:r>
              <w:t>Turn the worded steps into scripts that can be run against the User Interface</w:t>
            </w:r>
          </w:p>
          <w:p w14:paraId="4FB18046" w14:textId="71527478" w:rsidR="003D734D" w:rsidRDefault="003D734D" w:rsidP="003D734D">
            <w:pPr>
              <w:pStyle w:val="ListParagraph"/>
              <w:numPr>
                <w:ilvl w:val="0"/>
                <w:numId w:val="11"/>
              </w:numPr>
              <w:ind w:left="631"/>
            </w:pPr>
            <w:r>
              <w:t>Run the tests</w:t>
            </w:r>
          </w:p>
        </w:tc>
      </w:tr>
      <w:tr w:rsidR="009A7DA5" w14:paraId="331B7F5E" w14:textId="77777777" w:rsidTr="009A7DA5">
        <w:trPr>
          <w:tblCellSpacing w:w="142" w:type="dxa"/>
        </w:trPr>
        <w:tc>
          <w:tcPr>
            <w:tcW w:w="1526" w:type="dxa"/>
            <w:tcBorders>
              <w:right w:val="nil"/>
            </w:tcBorders>
          </w:tcPr>
          <w:p w14:paraId="08A6B4BD" w14:textId="1EFF1D8C" w:rsidR="009A7DA5" w:rsidRPr="00D25B06" w:rsidRDefault="009A7DA5" w:rsidP="009A7DA5">
            <w:pPr>
              <w:rPr>
                <w:color w:val="4F81BD" w:themeColor="accent1"/>
              </w:rPr>
            </w:pPr>
            <w:r w:rsidRPr="00D25B06">
              <w:rPr>
                <w:color w:val="4F81BD" w:themeColor="accent1"/>
              </w:rPr>
              <w:t>Result</w:t>
            </w:r>
          </w:p>
        </w:tc>
        <w:tc>
          <w:tcPr>
            <w:tcW w:w="7716" w:type="dxa"/>
            <w:tcBorders>
              <w:left w:val="nil"/>
            </w:tcBorders>
          </w:tcPr>
          <w:p w14:paraId="757E991D" w14:textId="407CCDB3" w:rsidR="009A7DA5" w:rsidRDefault="00C5616F" w:rsidP="00C5616F">
            <w:pPr>
              <w:pStyle w:val="ListParagraph"/>
              <w:numPr>
                <w:ilvl w:val="0"/>
                <w:numId w:val="10"/>
              </w:numPr>
              <w:ind w:left="601"/>
            </w:pPr>
            <w:r>
              <w:t>After writing the test cases in RWebSpec some of the test passed and some didn’t</w:t>
            </w:r>
          </w:p>
          <w:p w14:paraId="0EEC2605" w14:textId="1DD9D99F" w:rsidR="00C5616F" w:rsidRDefault="00C5616F" w:rsidP="00C5616F">
            <w:pPr>
              <w:pStyle w:val="ListParagraph"/>
              <w:numPr>
                <w:ilvl w:val="0"/>
                <w:numId w:val="10"/>
              </w:numPr>
              <w:ind w:left="601"/>
            </w:pPr>
            <w:r>
              <w:t>Some of failing test cases failed due to test bugs. The tests were not written correctly and caused failure</w:t>
            </w:r>
            <w:r w:rsidR="0026061E">
              <w:t>. Most of them were due to incorrect ID names for the elements.</w:t>
            </w:r>
          </w:p>
          <w:p w14:paraId="5C047C25" w14:textId="2E3C1EE0" w:rsidR="0026061E" w:rsidRPr="00C5616F" w:rsidRDefault="00C5616F" w:rsidP="0026061E">
            <w:pPr>
              <w:pStyle w:val="ListParagraph"/>
              <w:numPr>
                <w:ilvl w:val="0"/>
                <w:numId w:val="10"/>
              </w:numPr>
              <w:ind w:left="601"/>
            </w:pPr>
            <w:r>
              <w:t xml:space="preserve">Other failing test cases </w:t>
            </w:r>
            <w:r w:rsidR="0026061E">
              <w:t xml:space="preserve">were </w:t>
            </w:r>
            <w:r>
              <w:t>failed due to browser spee</w:t>
            </w:r>
            <w:r w:rsidR="0026061E">
              <w:t>ds versus driver speed. The driver would be too fast and would try to interact with an element when the browser has not yet finished loading it.</w:t>
            </w:r>
          </w:p>
        </w:tc>
      </w:tr>
      <w:tr w:rsidR="009A7DA5" w14:paraId="3B6ED4E7" w14:textId="77777777" w:rsidTr="009A7DA5">
        <w:trPr>
          <w:tblCellSpacing w:w="142" w:type="dxa"/>
        </w:trPr>
        <w:tc>
          <w:tcPr>
            <w:tcW w:w="1526" w:type="dxa"/>
            <w:tcBorders>
              <w:right w:val="nil"/>
            </w:tcBorders>
          </w:tcPr>
          <w:p w14:paraId="40F21084" w14:textId="5DF0B012" w:rsidR="009A7DA5" w:rsidRPr="00D25B06" w:rsidRDefault="009A7DA5" w:rsidP="009A7DA5">
            <w:pPr>
              <w:rPr>
                <w:color w:val="4F81BD" w:themeColor="accent1"/>
              </w:rPr>
            </w:pPr>
            <w:r w:rsidRPr="00D25B06">
              <w:rPr>
                <w:color w:val="4F81BD" w:themeColor="accent1"/>
              </w:rPr>
              <w:t>Learnt</w:t>
            </w:r>
          </w:p>
        </w:tc>
        <w:tc>
          <w:tcPr>
            <w:tcW w:w="7716" w:type="dxa"/>
            <w:tcBorders>
              <w:left w:val="nil"/>
            </w:tcBorders>
          </w:tcPr>
          <w:p w14:paraId="6EB87DE1" w14:textId="457A9157" w:rsidR="00C5616F" w:rsidRDefault="00C5616F" w:rsidP="009A7DA5">
            <w:pPr>
              <w:pStyle w:val="ListParagraph"/>
              <w:numPr>
                <w:ilvl w:val="0"/>
                <w:numId w:val="10"/>
              </w:numPr>
              <w:ind w:left="601"/>
            </w:pPr>
            <w:r>
              <w:t>It is good practice to test your test cases as you write them to minimize test bugs</w:t>
            </w:r>
          </w:p>
          <w:p w14:paraId="6B9011CE" w14:textId="7AD01AEA" w:rsidR="0026061E" w:rsidRDefault="0026061E" w:rsidP="0026061E">
            <w:pPr>
              <w:pStyle w:val="ListParagraph"/>
              <w:numPr>
                <w:ilvl w:val="0"/>
                <w:numId w:val="10"/>
              </w:numPr>
              <w:ind w:left="601"/>
            </w:pPr>
            <w:r>
              <w:t xml:space="preserve">Browsers can be slower than the driver and to be aware of this when implementing tests. This can be done by making the driver wait for something to happen that is known to happen when the page is being loaded, before trying to access elements. </w:t>
            </w:r>
          </w:p>
          <w:p w14:paraId="0AF7047B" w14:textId="0ADE6E5D" w:rsidR="00C5616F" w:rsidRDefault="00C5616F" w:rsidP="009A7DA5">
            <w:pPr>
              <w:pStyle w:val="ListParagraph"/>
              <w:numPr>
                <w:ilvl w:val="0"/>
                <w:numId w:val="10"/>
              </w:numPr>
              <w:ind w:left="601"/>
            </w:pPr>
            <w:r>
              <w:t>Authentication and Authorization is vital and needs to be tested thoroughly</w:t>
            </w:r>
          </w:p>
          <w:p w14:paraId="3CEF17BF" w14:textId="720F6524" w:rsidR="009A7DA5" w:rsidRDefault="00C5616F" w:rsidP="0026061E">
            <w:pPr>
              <w:pStyle w:val="ListParagraph"/>
              <w:numPr>
                <w:ilvl w:val="0"/>
                <w:numId w:val="10"/>
              </w:numPr>
              <w:ind w:left="601"/>
            </w:pPr>
            <w:r>
              <w:t>Authentication includes changing and restoring of passwords</w:t>
            </w:r>
          </w:p>
        </w:tc>
      </w:tr>
    </w:tbl>
    <w:p w14:paraId="4D7967F5" w14:textId="36C21374" w:rsidR="00AC4E50" w:rsidRDefault="00AC4E50" w:rsidP="00AC4E50"/>
    <w:p w14:paraId="0F253465" w14:textId="77777777" w:rsidR="006523CF" w:rsidRDefault="006523CF"/>
    <w:p w14:paraId="0551AED7" w14:textId="77777777" w:rsidR="00E41035" w:rsidRDefault="00E41035"/>
    <w:p w14:paraId="29AD3357" w14:textId="77777777" w:rsidR="00E41035" w:rsidRDefault="00E41035"/>
    <w:p w14:paraId="74976426" w14:textId="77777777" w:rsidR="00E41035" w:rsidRDefault="00E41035"/>
    <w:p w14:paraId="6EE9F3F2" w14:textId="77777777" w:rsidR="00E41035" w:rsidRDefault="00E41035"/>
    <w:p w14:paraId="20408BB8" w14:textId="77777777" w:rsidR="00E41035" w:rsidRDefault="00E41035"/>
    <w:p w14:paraId="673CCE9C" w14:textId="77777777" w:rsidR="00E41035" w:rsidRDefault="00E41035"/>
    <w:p w14:paraId="22CF1C6D" w14:textId="77777777" w:rsidR="00E41035" w:rsidRDefault="00E41035"/>
    <w:tbl>
      <w:tblPr>
        <w:tblStyle w:val="TableGrid"/>
        <w:tblW w:w="0" w:type="auto"/>
        <w:tblCellSpacing w:w="142" w:type="dxa"/>
        <w:tblLook w:val="04A0" w:firstRow="1" w:lastRow="0" w:firstColumn="1" w:lastColumn="0" w:noHBand="0" w:noVBand="1"/>
      </w:tblPr>
      <w:tblGrid>
        <w:gridCol w:w="1931"/>
        <w:gridCol w:w="7899"/>
      </w:tblGrid>
      <w:tr w:rsidR="00E41035" w14:paraId="12CB4252" w14:textId="77777777" w:rsidTr="00E41035">
        <w:trPr>
          <w:tblCellSpacing w:w="142" w:type="dxa"/>
        </w:trPr>
        <w:tc>
          <w:tcPr>
            <w:tcW w:w="1526" w:type="dxa"/>
            <w:tcBorders>
              <w:right w:val="nil"/>
            </w:tcBorders>
          </w:tcPr>
          <w:p w14:paraId="6811FF58" w14:textId="77777777" w:rsidR="00E41035" w:rsidRPr="00D25B06" w:rsidRDefault="00E41035" w:rsidP="00E41035">
            <w:pPr>
              <w:rPr>
                <w:color w:val="4F81BD" w:themeColor="accent1"/>
              </w:rPr>
            </w:pPr>
            <w:r w:rsidRPr="00D25B06">
              <w:rPr>
                <w:color w:val="4F81BD" w:themeColor="accent1"/>
              </w:rPr>
              <w:lastRenderedPageBreak/>
              <w:t>Situation</w:t>
            </w:r>
          </w:p>
        </w:tc>
        <w:tc>
          <w:tcPr>
            <w:tcW w:w="7716" w:type="dxa"/>
            <w:tcBorders>
              <w:left w:val="nil"/>
            </w:tcBorders>
          </w:tcPr>
          <w:p w14:paraId="157DB667" w14:textId="65105656" w:rsidR="00E41035" w:rsidRDefault="00E41035" w:rsidP="00E41035">
            <w:r>
              <w:t>There are known bugs in the system</w:t>
            </w:r>
          </w:p>
        </w:tc>
      </w:tr>
      <w:tr w:rsidR="00E41035" w14:paraId="76415BEC" w14:textId="77777777" w:rsidTr="00E41035">
        <w:trPr>
          <w:tblCellSpacing w:w="142" w:type="dxa"/>
        </w:trPr>
        <w:tc>
          <w:tcPr>
            <w:tcW w:w="1526" w:type="dxa"/>
            <w:tcBorders>
              <w:right w:val="nil"/>
            </w:tcBorders>
          </w:tcPr>
          <w:p w14:paraId="1ABC0069" w14:textId="77777777" w:rsidR="00E41035" w:rsidRPr="00D25B06" w:rsidRDefault="00E41035" w:rsidP="00E41035">
            <w:pPr>
              <w:rPr>
                <w:color w:val="4F81BD" w:themeColor="accent1"/>
              </w:rPr>
            </w:pPr>
            <w:r w:rsidRPr="00D25B06">
              <w:rPr>
                <w:color w:val="4F81BD" w:themeColor="accent1"/>
              </w:rPr>
              <w:t>Task</w:t>
            </w:r>
          </w:p>
        </w:tc>
        <w:tc>
          <w:tcPr>
            <w:tcW w:w="7716" w:type="dxa"/>
            <w:tcBorders>
              <w:left w:val="nil"/>
            </w:tcBorders>
          </w:tcPr>
          <w:p w14:paraId="39686D99" w14:textId="59FCB876" w:rsidR="00E41035" w:rsidRDefault="00E41035" w:rsidP="00E41035">
            <w:r>
              <w:t>Write autonomous tests to expose the bugs</w:t>
            </w:r>
          </w:p>
        </w:tc>
      </w:tr>
      <w:tr w:rsidR="00E41035" w14:paraId="2374D296" w14:textId="77777777" w:rsidTr="00E41035">
        <w:trPr>
          <w:tblCellSpacing w:w="142" w:type="dxa"/>
        </w:trPr>
        <w:tc>
          <w:tcPr>
            <w:tcW w:w="1526" w:type="dxa"/>
            <w:tcBorders>
              <w:right w:val="nil"/>
            </w:tcBorders>
          </w:tcPr>
          <w:p w14:paraId="447068AA" w14:textId="77777777" w:rsidR="00E41035" w:rsidRPr="00D25B06" w:rsidRDefault="00E41035" w:rsidP="00E41035">
            <w:pPr>
              <w:rPr>
                <w:color w:val="4F81BD" w:themeColor="accent1"/>
              </w:rPr>
            </w:pPr>
            <w:r w:rsidRPr="00D25B06">
              <w:rPr>
                <w:color w:val="4F81BD" w:themeColor="accent1"/>
              </w:rPr>
              <w:t>Action</w:t>
            </w:r>
          </w:p>
        </w:tc>
        <w:tc>
          <w:tcPr>
            <w:tcW w:w="7716" w:type="dxa"/>
            <w:tcBorders>
              <w:left w:val="nil"/>
            </w:tcBorders>
          </w:tcPr>
          <w:p w14:paraId="4F3D73AA" w14:textId="77777777" w:rsidR="00E41035" w:rsidRDefault="00E41035" w:rsidP="00E41035">
            <w:pPr>
              <w:pStyle w:val="ListParagraph"/>
              <w:numPr>
                <w:ilvl w:val="0"/>
                <w:numId w:val="12"/>
              </w:numPr>
              <w:ind w:left="633"/>
            </w:pPr>
            <w:r>
              <w:t>List down the known bugs</w:t>
            </w:r>
          </w:p>
          <w:p w14:paraId="090CC254" w14:textId="77777777" w:rsidR="00E41035" w:rsidRDefault="00E41035" w:rsidP="00E41035">
            <w:pPr>
              <w:pStyle w:val="ListParagraph"/>
              <w:numPr>
                <w:ilvl w:val="0"/>
                <w:numId w:val="12"/>
              </w:numPr>
              <w:ind w:left="633"/>
            </w:pPr>
            <w:r>
              <w:t>Write down the steps to expose each bug</w:t>
            </w:r>
          </w:p>
          <w:p w14:paraId="796DEDD2" w14:textId="77777777" w:rsidR="00E41035" w:rsidRDefault="00E41035" w:rsidP="00E41035">
            <w:pPr>
              <w:pStyle w:val="ListParagraph"/>
              <w:numPr>
                <w:ilvl w:val="0"/>
                <w:numId w:val="12"/>
              </w:numPr>
              <w:ind w:left="633"/>
            </w:pPr>
            <w:r>
              <w:t>Think of any other way that any of the bugs may be exposed and write the steps for those</w:t>
            </w:r>
          </w:p>
          <w:p w14:paraId="16B4CCB0" w14:textId="77777777" w:rsidR="00E41035" w:rsidRDefault="00E41035" w:rsidP="00E41035">
            <w:pPr>
              <w:pStyle w:val="ListParagraph"/>
              <w:numPr>
                <w:ilvl w:val="0"/>
                <w:numId w:val="12"/>
              </w:numPr>
              <w:ind w:left="633"/>
            </w:pPr>
            <w:r>
              <w:t>Turn the worded steps into scripts that can be run against the User Interface</w:t>
            </w:r>
          </w:p>
          <w:p w14:paraId="3310B823" w14:textId="263A3175" w:rsidR="00E41035" w:rsidRDefault="00E41035" w:rsidP="00E41035">
            <w:pPr>
              <w:pStyle w:val="ListParagraph"/>
              <w:numPr>
                <w:ilvl w:val="0"/>
                <w:numId w:val="12"/>
              </w:numPr>
              <w:ind w:left="633"/>
            </w:pPr>
            <w:r>
              <w:t>Run the tests</w:t>
            </w:r>
            <w:r w:rsidR="00D77F47">
              <w:t xml:space="preserve"> and ensure that if they fail, they fail because they are exposing the bugs</w:t>
            </w:r>
          </w:p>
        </w:tc>
      </w:tr>
      <w:tr w:rsidR="00E41035" w14:paraId="000265E5" w14:textId="77777777" w:rsidTr="00E41035">
        <w:trPr>
          <w:tblCellSpacing w:w="142" w:type="dxa"/>
        </w:trPr>
        <w:tc>
          <w:tcPr>
            <w:tcW w:w="1526" w:type="dxa"/>
            <w:tcBorders>
              <w:right w:val="nil"/>
            </w:tcBorders>
          </w:tcPr>
          <w:p w14:paraId="53BF7CFD" w14:textId="094987E7" w:rsidR="00E41035" w:rsidRPr="00D25B06" w:rsidRDefault="00E41035" w:rsidP="00E41035">
            <w:pPr>
              <w:rPr>
                <w:color w:val="4F81BD" w:themeColor="accent1"/>
              </w:rPr>
            </w:pPr>
            <w:r w:rsidRPr="00D25B06">
              <w:rPr>
                <w:color w:val="4F81BD" w:themeColor="accent1"/>
              </w:rPr>
              <w:t>Result</w:t>
            </w:r>
          </w:p>
        </w:tc>
        <w:tc>
          <w:tcPr>
            <w:tcW w:w="7716" w:type="dxa"/>
            <w:tcBorders>
              <w:left w:val="nil"/>
            </w:tcBorders>
          </w:tcPr>
          <w:p w14:paraId="0910E5F3" w14:textId="77777777" w:rsidR="00E41035" w:rsidRDefault="00E41035" w:rsidP="00D77F47">
            <w:pPr>
              <w:pStyle w:val="ListParagraph"/>
              <w:numPr>
                <w:ilvl w:val="0"/>
                <w:numId w:val="10"/>
              </w:numPr>
              <w:ind w:left="601"/>
            </w:pPr>
            <w:r>
              <w:t xml:space="preserve">After writing the test cases </w:t>
            </w:r>
            <w:r w:rsidR="00D77F47">
              <w:t>all</w:t>
            </w:r>
            <w:r>
              <w:t xml:space="preserve"> of the test </w:t>
            </w:r>
            <w:r w:rsidR="00D77F47">
              <w:t>failed</w:t>
            </w:r>
          </w:p>
          <w:p w14:paraId="397E89F5" w14:textId="3196314F" w:rsidR="00D77F47" w:rsidRDefault="00D77F47" w:rsidP="00D77F47">
            <w:pPr>
              <w:pStyle w:val="ListParagraph"/>
              <w:numPr>
                <w:ilvl w:val="0"/>
                <w:numId w:val="10"/>
              </w:numPr>
              <w:ind w:left="601"/>
            </w:pPr>
            <w:r>
              <w:t>Some tests failed because of the bug</w:t>
            </w:r>
          </w:p>
          <w:p w14:paraId="69EE7691" w14:textId="77777777" w:rsidR="00D77F47" w:rsidRDefault="00D77F47" w:rsidP="00D77F47">
            <w:pPr>
              <w:pStyle w:val="ListParagraph"/>
              <w:numPr>
                <w:ilvl w:val="0"/>
                <w:numId w:val="10"/>
              </w:numPr>
              <w:ind w:left="601"/>
            </w:pPr>
            <w:r>
              <w:t>Some tests failed because of a different bug in the web app</w:t>
            </w:r>
          </w:p>
          <w:p w14:paraId="6D055107" w14:textId="61258864" w:rsidR="00D77F47" w:rsidRPr="00C5616F" w:rsidRDefault="00D77F47" w:rsidP="00D77F47">
            <w:pPr>
              <w:pStyle w:val="ListParagraph"/>
              <w:numPr>
                <w:ilvl w:val="0"/>
                <w:numId w:val="10"/>
              </w:numPr>
              <w:ind w:left="601"/>
            </w:pPr>
            <w:r>
              <w:t>Some tests failed because of a test bug</w:t>
            </w:r>
          </w:p>
        </w:tc>
      </w:tr>
      <w:tr w:rsidR="00E41035" w14:paraId="30FAFE7F" w14:textId="77777777" w:rsidTr="00E41035">
        <w:trPr>
          <w:tblCellSpacing w:w="142" w:type="dxa"/>
        </w:trPr>
        <w:tc>
          <w:tcPr>
            <w:tcW w:w="1526" w:type="dxa"/>
            <w:tcBorders>
              <w:right w:val="nil"/>
            </w:tcBorders>
          </w:tcPr>
          <w:p w14:paraId="770BA87A" w14:textId="7C4794D4" w:rsidR="00E41035" w:rsidRPr="00D25B06" w:rsidRDefault="00E41035" w:rsidP="00E41035">
            <w:pPr>
              <w:rPr>
                <w:color w:val="4F81BD" w:themeColor="accent1"/>
              </w:rPr>
            </w:pPr>
            <w:r w:rsidRPr="00D25B06">
              <w:rPr>
                <w:color w:val="4F81BD" w:themeColor="accent1"/>
              </w:rPr>
              <w:t>Learnt</w:t>
            </w:r>
          </w:p>
        </w:tc>
        <w:tc>
          <w:tcPr>
            <w:tcW w:w="7716" w:type="dxa"/>
            <w:tcBorders>
              <w:left w:val="nil"/>
            </w:tcBorders>
          </w:tcPr>
          <w:p w14:paraId="77EE5C6F" w14:textId="77777777" w:rsidR="00E41035" w:rsidRDefault="00D77F47" w:rsidP="00E41035">
            <w:pPr>
              <w:pStyle w:val="ListParagraph"/>
              <w:numPr>
                <w:ilvl w:val="0"/>
                <w:numId w:val="10"/>
              </w:numPr>
              <w:ind w:left="601"/>
            </w:pPr>
            <w:r>
              <w:t>When exposing bugs with autonomous test, it is essential to ensure that they fail because of the bug, not due to a test bug</w:t>
            </w:r>
          </w:p>
          <w:p w14:paraId="2A704B06" w14:textId="1A1911A9" w:rsidR="00D77F47" w:rsidRDefault="00D77F47" w:rsidP="00E41035">
            <w:pPr>
              <w:pStyle w:val="ListParagraph"/>
              <w:numPr>
                <w:ilvl w:val="0"/>
                <w:numId w:val="10"/>
              </w:numPr>
              <w:ind w:left="601"/>
            </w:pPr>
            <w:r>
              <w:t>Exposing bugs with autonomous tests is essential in Agile as these tests will run every build and these can be used to ensure the bug doesn’t exist even in the future.</w:t>
            </w:r>
          </w:p>
        </w:tc>
      </w:tr>
    </w:tbl>
    <w:p w14:paraId="7E824EB2" w14:textId="77777777" w:rsidR="00E41035" w:rsidRDefault="00E41035"/>
    <w:p w14:paraId="3B6D9C78" w14:textId="77777777" w:rsidR="00D208A6" w:rsidRDefault="00D208A6"/>
    <w:p w14:paraId="77187BE3" w14:textId="77777777" w:rsidR="00D208A6" w:rsidRDefault="00D208A6"/>
    <w:p w14:paraId="01559A92" w14:textId="77777777" w:rsidR="00D208A6" w:rsidRDefault="00D208A6"/>
    <w:p w14:paraId="4C17841E" w14:textId="77777777" w:rsidR="00D208A6" w:rsidRDefault="00D208A6"/>
    <w:p w14:paraId="3D344BC4" w14:textId="77777777" w:rsidR="00D208A6" w:rsidRDefault="00D208A6"/>
    <w:p w14:paraId="1A4B6D7B" w14:textId="77777777" w:rsidR="00D208A6" w:rsidRDefault="00D208A6"/>
    <w:p w14:paraId="5AB3C1E7" w14:textId="77777777" w:rsidR="00D208A6" w:rsidRDefault="00D208A6"/>
    <w:p w14:paraId="3D2299ED" w14:textId="77777777" w:rsidR="00D208A6" w:rsidRDefault="00D208A6"/>
    <w:p w14:paraId="7377FF39" w14:textId="77777777" w:rsidR="00D208A6" w:rsidRDefault="00D208A6"/>
    <w:p w14:paraId="5D871DA6" w14:textId="77777777" w:rsidR="00D208A6" w:rsidRDefault="00D208A6"/>
    <w:p w14:paraId="23895188" w14:textId="77777777" w:rsidR="00D208A6" w:rsidRDefault="00D208A6"/>
    <w:p w14:paraId="199700EF" w14:textId="77777777" w:rsidR="00D208A6" w:rsidRDefault="00D208A6"/>
    <w:tbl>
      <w:tblPr>
        <w:tblStyle w:val="TableGrid"/>
        <w:tblW w:w="0" w:type="auto"/>
        <w:tblCellSpacing w:w="142" w:type="dxa"/>
        <w:tblLook w:val="04A0" w:firstRow="1" w:lastRow="0" w:firstColumn="1" w:lastColumn="0" w:noHBand="0" w:noVBand="1"/>
      </w:tblPr>
      <w:tblGrid>
        <w:gridCol w:w="1930"/>
        <w:gridCol w:w="7900"/>
      </w:tblGrid>
      <w:tr w:rsidR="00D208A6" w14:paraId="5891C483" w14:textId="77777777" w:rsidTr="00ED641B">
        <w:trPr>
          <w:tblCellSpacing w:w="142" w:type="dxa"/>
        </w:trPr>
        <w:tc>
          <w:tcPr>
            <w:tcW w:w="1526" w:type="dxa"/>
            <w:tcBorders>
              <w:right w:val="nil"/>
            </w:tcBorders>
          </w:tcPr>
          <w:p w14:paraId="452989C1" w14:textId="77777777" w:rsidR="00D208A6" w:rsidRPr="00D25B06" w:rsidRDefault="00D208A6" w:rsidP="00ED641B">
            <w:pPr>
              <w:rPr>
                <w:color w:val="4F81BD" w:themeColor="accent1"/>
              </w:rPr>
            </w:pPr>
            <w:r w:rsidRPr="00D25B06">
              <w:rPr>
                <w:color w:val="4F81BD" w:themeColor="accent1"/>
              </w:rPr>
              <w:lastRenderedPageBreak/>
              <w:t>Situation</w:t>
            </w:r>
          </w:p>
        </w:tc>
        <w:tc>
          <w:tcPr>
            <w:tcW w:w="7716" w:type="dxa"/>
            <w:tcBorders>
              <w:left w:val="nil"/>
            </w:tcBorders>
          </w:tcPr>
          <w:p w14:paraId="6596784B" w14:textId="671F952C" w:rsidR="00D208A6" w:rsidRDefault="00D208A6" w:rsidP="00D208A6">
            <w:r>
              <w:t>My colleague had implemented a feature but hadn’t had the time to write tests for the feature</w:t>
            </w:r>
          </w:p>
        </w:tc>
      </w:tr>
      <w:tr w:rsidR="00D208A6" w14:paraId="68327118" w14:textId="77777777" w:rsidTr="00ED641B">
        <w:trPr>
          <w:tblCellSpacing w:w="142" w:type="dxa"/>
        </w:trPr>
        <w:tc>
          <w:tcPr>
            <w:tcW w:w="1526" w:type="dxa"/>
            <w:tcBorders>
              <w:right w:val="nil"/>
            </w:tcBorders>
          </w:tcPr>
          <w:p w14:paraId="6B2CCBAD" w14:textId="77777777" w:rsidR="00D208A6" w:rsidRPr="00D25B06" w:rsidRDefault="00D208A6" w:rsidP="00ED641B">
            <w:pPr>
              <w:rPr>
                <w:color w:val="4F81BD" w:themeColor="accent1"/>
              </w:rPr>
            </w:pPr>
            <w:r w:rsidRPr="00D25B06">
              <w:rPr>
                <w:color w:val="4F81BD" w:themeColor="accent1"/>
              </w:rPr>
              <w:t>Task</w:t>
            </w:r>
          </w:p>
        </w:tc>
        <w:tc>
          <w:tcPr>
            <w:tcW w:w="7716" w:type="dxa"/>
            <w:tcBorders>
              <w:left w:val="nil"/>
            </w:tcBorders>
          </w:tcPr>
          <w:p w14:paraId="308E8FE1" w14:textId="3C148611" w:rsidR="00D208A6" w:rsidRDefault="005614E4" w:rsidP="005614E4">
            <w:r>
              <w:t xml:space="preserve">Write </w:t>
            </w:r>
            <w:r w:rsidR="00D208A6">
              <w:t>autonomous tests for the functionality</w:t>
            </w:r>
          </w:p>
        </w:tc>
      </w:tr>
      <w:tr w:rsidR="00D208A6" w14:paraId="45B3F0E9" w14:textId="77777777" w:rsidTr="00ED641B">
        <w:trPr>
          <w:tblCellSpacing w:w="142" w:type="dxa"/>
        </w:trPr>
        <w:tc>
          <w:tcPr>
            <w:tcW w:w="1526" w:type="dxa"/>
            <w:tcBorders>
              <w:right w:val="nil"/>
            </w:tcBorders>
          </w:tcPr>
          <w:p w14:paraId="7229950F" w14:textId="77777777" w:rsidR="00D208A6" w:rsidRPr="00D25B06" w:rsidRDefault="00D208A6" w:rsidP="00ED641B">
            <w:pPr>
              <w:rPr>
                <w:color w:val="4F81BD" w:themeColor="accent1"/>
              </w:rPr>
            </w:pPr>
            <w:r w:rsidRPr="00D25B06">
              <w:rPr>
                <w:color w:val="4F81BD" w:themeColor="accent1"/>
              </w:rPr>
              <w:t>Action</w:t>
            </w:r>
          </w:p>
        </w:tc>
        <w:tc>
          <w:tcPr>
            <w:tcW w:w="7716" w:type="dxa"/>
            <w:tcBorders>
              <w:left w:val="nil"/>
            </w:tcBorders>
          </w:tcPr>
          <w:p w14:paraId="42ACB71B" w14:textId="77777777" w:rsidR="00D208A6" w:rsidRDefault="00D208A6" w:rsidP="00D208A6">
            <w:pPr>
              <w:pStyle w:val="ListParagraph"/>
              <w:numPr>
                <w:ilvl w:val="0"/>
                <w:numId w:val="13"/>
              </w:numPr>
            </w:pPr>
            <w:r>
              <w:t>Take a look at the feature my colleague had implemented</w:t>
            </w:r>
          </w:p>
          <w:p w14:paraId="5A4DB756" w14:textId="77777777" w:rsidR="00D208A6" w:rsidRDefault="00D208A6" w:rsidP="00D208A6">
            <w:pPr>
              <w:pStyle w:val="ListParagraph"/>
              <w:numPr>
                <w:ilvl w:val="0"/>
                <w:numId w:val="13"/>
              </w:numPr>
            </w:pPr>
            <w:r>
              <w:t>Undertake manual tests to understand the feature</w:t>
            </w:r>
          </w:p>
          <w:p w14:paraId="14C8589D" w14:textId="4E31CC0E" w:rsidR="00D208A6" w:rsidRDefault="00D208A6" w:rsidP="00D208A6">
            <w:pPr>
              <w:pStyle w:val="ListParagraph"/>
              <w:numPr>
                <w:ilvl w:val="0"/>
                <w:numId w:val="13"/>
              </w:numPr>
            </w:pPr>
            <w:r>
              <w:t>Write down normal test cases for the feature</w:t>
            </w:r>
          </w:p>
          <w:p w14:paraId="676E1B96" w14:textId="77777777" w:rsidR="00D208A6" w:rsidRDefault="00D208A6" w:rsidP="00D208A6">
            <w:pPr>
              <w:pStyle w:val="ListParagraph"/>
              <w:numPr>
                <w:ilvl w:val="0"/>
                <w:numId w:val="13"/>
              </w:numPr>
            </w:pPr>
            <w:r>
              <w:t>Write down edge test cases for the feature</w:t>
            </w:r>
          </w:p>
          <w:p w14:paraId="0ECDFD9B" w14:textId="77777777" w:rsidR="00D208A6" w:rsidRDefault="00D208A6" w:rsidP="00D208A6">
            <w:pPr>
              <w:pStyle w:val="ListParagraph"/>
              <w:numPr>
                <w:ilvl w:val="0"/>
                <w:numId w:val="13"/>
              </w:numPr>
            </w:pPr>
            <w:r>
              <w:t>Turn the worded steps into scripts that can be run against the User Interface</w:t>
            </w:r>
          </w:p>
          <w:p w14:paraId="379762BE" w14:textId="2CE36760" w:rsidR="00D208A6" w:rsidRDefault="003F3D9A" w:rsidP="00D208A6">
            <w:pPr>
              <w:pStyle w:val="ListParagraph"/>
              <w:numPr>
                <w:ilvl w:val="0"/>
                <w:numId w:val="13"/>
              </w:numPr>
            </w:pPr>
            <w:r>
              <w:t>Run the tests</w:t>
            </w:r>
          </w:p>
        </w:tc>
      </w:tr>
      <w:tr w:rsidR="00D208A6" w14:paraId="4C0A422B" w14:textId="77777777" w:rsidTr="00ED641B">
        <w:trPr>
          <w:tblCellSpacing w:w="142" w:type="dxa"/>
        </w:trPr>
        <w:tc>
          <w:tcPr>
            <w:tcW w:w="1526" w:type="dxa"/>
            <w:tcBorders>
              <w:right w:val="nil"/>
            </w:tcBorders>
          </w:tcPr>
          <w:p w14:paraId="232DE4FA" w14:textId="062535EB" w:rsidR="00D208A6" w:rsidRPr="00D25B06" w:rsidRDefault="00D208A6" w:rsidP="00ED641B">
            <w:pPr>
              <w:rPr>
                <w:color w:val="4F81BD" w:themeColor="accent1"/>
              </w:rPr>
            </w:pPr>
            <w:r w:rsidRPr="00D25B06">
              <w:rPr>
                <w:color w:val="4F81BD" w:themeColor="accent1"/>
              </w:rPr>
              <w:t>Result</w:t>
            </w:r>
          </w:p>
        </w:tc>
        <w:tc>
          <w:tcPr>
            <w:tcW w:w="7716" w:type="dxa"/>
            <w:tcBorders>
              <w:left w:val="nil"/>
            </w:tcBorders>
          </w:tcPr>
          <w:p w14:paraId="67A8A68C" w14:textId="54089619" w:rsidR="00D208A6" w:rsidRPr="00C5616F" w:rsidRDefault="003F3D9A" w:rsidP="005614E4">
            <w:pPr>
              <w:pStyle w:val="ListParagraph"/>
              <w:numPr>
                <w:ilvl w:val="0"/>
                <w:numId w:val="10"/>
              </w:numPr>
              <w:ind w:left="601"/>
            </w:pPr>
            <w:r>
              <w:t>The tests came back all green. This occurred because I was careful about the way I implemented the tests and ran the tests as I was implementing them and only once they were complete, would I truly be testing the functionality and not the test.</w:t>
            </w:r>
          </w:p>
        </w:tc>
      </w:tr>
      <w:tr w:rsidR="00D208A6" w14:paraId="2051FED1" w14:textId="77777777" w:rsidTr="00ED641B">
        <w:trPr>
          <w:tblCellSpacing w:w="142" w:type="dxa"/>
        </w:trPr>
        <w:tc>
          <w:tcPr>
            <w:tcW w:w="1526" w:type="dxa"/>
            <w:tcBorders>
              <w:right w:val="nil"/>
            </w:tcBorders>
          </w:tcPr>
          <w:p w14:paraId="40994862" w14:textId="77777777" w:rsidR="00D208A6" w:rsidRPr="00D25B06" w:rsidRDefault="00D208A6" w:rsidP="00ED641B">
            <w:pPr>
              <w:rPr>
                <w:color w:val="4F81BD" w:themeColor="accent1"/>
              </w:rPr>
            </w:pPr>
            <w:r w:rsidRPr="00D25B06">
              <w:rPr>
                <w:color w:val="4F81BD" w:themeColor="accent1"/>
              </w:rPr>
              <w:t>Learnt</w:t>
            </w:r>
          </w:p>
        </w:tc>
        <w:tc>
          <w:tcPr>
            <w:tcW w:w="7716" w:type="dxa"/>
            <w:tcBorders>
              <w:left w:val="nil"/>
            </w:tcBorders>
          </w:tcPr>
          <w:p w14:paraId="7A681177" w14:textId="77777777" w:rsidR="00D208A6" w:rsidRDefault="00D208A6" w:rsidP="00ED641B">
            <w:pPr>
              <w:pStyle w:val="ListParagraph"/>
              <w:numPr>
                <w:ilvl w:val="0"/>
                <w:numId w:val="10"/>
              </w:numPr>
              <w:ind w:left="601"/>
            </w:pPr>
            <w:r>
              <w:t>In Agile, a feature has not finished to be implemented until there is at least a test for it</w:t>
            </w:r>
          </w:p>
          <w:p w14:paraId="7738E3EB" w14:textId="77777777" w:rsidR="005614E4" w:rsidRDefault="003F3D9A" w:rsidP="00ED641B">
            <w:pPr>
              <w:pStyle w:val="ListParagraph"/>
              <w:numPr>
                <w:ilvl w:val="0"/>
                <w:numId w:val="10"/>
              </w:numPr>
              <w:ind w:left="601"/>
            </w:pPr>
            <w:r>
              <w:t>Firstly running tests manually is not bad practice when writing test scripts</w:t>
            </w:r>
          </w:p>
          <w:p w14:paraId="68730F0D" w14:textId="77777777" w:rsidR="003F3D9A" w:rsidRDefault="003F3D9A" w:rsidP="00ED641B">
            <w:pPr>
              <w:pStyle w:val="ListParagraph"/>
              <w:numPr>
                <w:ilvl w:val="0"/>
                <w:numId w:val="10"/>
              </w:numPr>
              <w:ind w:left="601"/>
            </w:pPr>
            <w:r>
              <w:t>How important tests are in development</w:t>
            </w:r>
          </w:p>
          <w:p w14:paraId="24385643" w14:textId="5EC93526" w:rsidR="003F3D9A" w:rsidRDefault="003F3D9A" w:rsidP="003F3D9A">
            <w:pPr>
              <w:pStyle w:val="ListParagraph"/>
              <w:numPr>
                <w:ilvl w:val="0"/>
                <w:numId w:val="10"/>
              </w:numPr>
              <w:ind w:left="601"/>
            </w:pPr>
            <w:r>
              <w:t>How important it is to run tests as I am implementing them to remove any possible test bugs</w:t>
            </w:r>
            <w:bookmarkStart w:id="12" w:name="_GoBack"/>
            <w:bookmarkEnd w:id="12"/>
          </w:p>
        </w:tc>
      </w:tr>
    </w:tbl>
    <w:p w14:paraId="510B9A41" w14:textId="5C8CB730" w:rsidR="00D208A6" w:rsidRDefault="00D208A6"/>
    <w:sectPr w:rsidR="00D208A6"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E41035" w:rsidRDefault="00E41035" w:rsidP="00BC48CC">
      <w:pPr>
        <w:spacing w:before="0" w:after="0" w:line="240" w:lineRule="auto"/>
      </w:pPr>
      <w:r>
        <w:separator/>
      </w:r>
    </w:p>
  </w:endnote>
  <w:endnote w:type="continuationSeparator" w:id="0">
    <w:p w14:paraId="249E5408" w14:textId="77777777" w:rsidR="00E41035" w:rsidRDefault="00E41035"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1035" w14:paraId="695F9ADD" w14:textId="77777777">
      <w:tc>
        <w:tcPr>
          <w:tcW w:w="918" w:type="dxa"/>
        </w:tcPr>
        <w:p w14:paraId="7C8A9602" w14:textId="77777777" w:rsidR="00E41035" w:rsidRDefault="00E41035">
          <w:pPr>
            <w:pStyle w:val="Footer"/>
            <w:jc w:val="right"/>
            <w:rPr>
              <w:b/>
              <w:color w:val="4F81BD" w:themeColor="accent1"/>
              <w:sz w:val="32"/>
              <w:szCs w:val="32"/>
            </w:rPr>
          </w:pPr>
          <w:r>
            <w:fldChar w:fldCharType="begin"/>
          </w:r>
          <w:r>
            <w:instrText xml:space="preserve"> PAGE   \* MERGEFORMAT </w:instrText>
          </w:r>
          <w:r>
            <w:fldChar w:fldCharType="separate"/>
          </w:r>
          <w:r w:rsidR="003F3D9A" w:rsidRPr="003F3D9A">
            <w:rPr>
              <w:b/>
              <w:noProof/>
              <w:color w:val="4F81BD" w:themeColor="accent1"/>
              <w:sz w:val="32"/>
              <w:szCs w:val="32"/>
            </w:rPr>
            <w:t>12</w:t>
          </w:r>
          <w:r>
            <w:rPr>
              <w:b/>
              <w:noProof/>
              <w:color w:val="4F81BD" w:themeColor="accent1"/>
              <w:sz w:val="32"/>
              <w:szCs w:val="32"/>
            </w:rPr>
            <w:fldChar w:fldCharType="end"/>
          </w:r>
        </w:p>
      </w:tc>
      <w:tc>
        <w:tcPr>
          <w:tcW w:w="7938" w:type="dxa"/>
        </w:tcPr>
        <w:p w14:paraId="6BA9BA5E" w14:textId="77777777" w:rsidR="00E41035" w:rsidRDefault="00E41035">
          <w:pPr>
            <w:pStyle w:val="Footer"/>
          </w:pPr>
          <w:r w:rsidRPr="00242ED6">
            <w:rPr>
              <w:sz w:val="28"/>
            </w:rPr>
            <w:t>Francesco Ferraioli</w:t>
          </w:r>
        </w:p>
      </w:tc>
    </w:tr>
  </w:tbl>
  <w:p w14:paraId="13C4EDB9" w14:textId="77777777" w:rsidR="00E41035" w:rsidRDefault="00E410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E41035" w14:paraId="40DDFD1F" w14:textId="77777777">
      <w:tc>
        <w:tcPr>
          <w:tcW w:w="918" w:type="dxa"/>
        </w:tcPr>
        <w:p w14:paraId="0047AE58" w14:textId="77777777" w:rsidR="00E41035" w:rsidRDefault="00E41035">
          <w:pPr>
            <w:pStyle w:val="Footer"/>
            <w:jc w:val="right"/>
            <w:rPr>
              <w:b/>
              <w:color w:val="4F81BD" w:themeColor="accent1"/>
              <w:sz w:val="32"/>
              <w:szCs w:val="32"/>
            </w:rPr>
          </w:pPr>
          <w:r>
            <w:fldChar w:fldCharType="begin"/>
          </w:r>
          <w:r>
            <w:instrText xml:space="preserve"> PAGE   \* MERGEFORMAT </w:instrText>
          </w:r>
          <w:r>
            <w:fldChar w:fldCharType="separate"/>
          </w:r>
          <w:r w:rsidR="003F3D9A" w:rsidRPr="003F3D9A">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E41035" w:rsidRDefault="00E41035">
          <w:pPr>
            <w:pStyle w:val="Footer"/>
          </w:pPr>
          <w:r w:rsidRPr="00242ED6">
            <w:rPr>
              <w:sz w:val="28"/>
            </w:rPr>
            <w:t>Francesco Ferraioli</w:t>
          </w:r>
          <w:r>
            <w:rPr>
              <w:sz w:val="28"/>
            </w:rPr>
            <w:t xml:space="preserve"> – n8323143</w:t>
          </w:r>
        </w:p>
      </w:tc>
    </w:tr>
  </w:tbl>
  <w:p w14:paraId="1F4470A5" w14:textId="77777777" w:rsidR="00E41035" w:rsidRDefault="00E410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E41035" w:rsidRDefault="00E41035" w:rsidP="00BC48CC">
      <w:pPr>
        <w:spacing w:before="0" w:after="0" w:line="240" w:lineRule="auto"/>
      </w:pPr>
      <w:r>
        <w:separator/>
      </w:r>
    </w:p>
  </w:footnote>
  <w:footnote w:type="continuationSeparator" w:id="0">
    <w:p w14:paraId="530E9E75" w14:textId="77777777" w:rsidR="00E41035" w:rsidRDefault="00E41035"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E41035"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77777777" w:rsidR="00E41035" w:rsidRDefault="00E4103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E41035" w:rsidRDefault="00E41035"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E41035" w:rsidRDefault="00E410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E41035"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77777777" w:rsidR="00E41035" w:rsidRDefault="00E4103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E41035" w:rsidRDefault="00E41035"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E41035" w:rsidRDefault="00E410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2"/>
  </w:num>
  <w:num w:numId="4">
    <w:abstractNumId w:val="4"/>
  </w:num>
  <w:num w:numId="5">
    <w:abstractNumId w:val="5"/>
  </w:num>
  <w:num w:numId="6">
    <w:abstractNumId w:val="6"/>
  </w:num>
  <w:num w:numId="7">
    <w:abstractNumId w:val="8"/>
  </w:num>
  <w:num w:numId="8">
    <w:abstractNumId w:val="2"/>
  </w:num>
  <w:num w:numId="9">
    <w:abstractNumId w:val="11"/>
  </w:num>
  <w:num w:numId="10">
    <w:abstractNumId w:val="7"/>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947C4"/>
    <w:rsid w:val="000A02B0"/>
    <w:rsid w:val="00116EE5"/>
    <w:rsid w:val="002151D7"/>
    <w:rsid w:val="00242ED6"/>
    <w:rsid w:val="0026061E"/>
    <w:rsid w:val="002709DC"/>
    <w:rsid w:val="00300A1F"/>
    <w:rsid w:val="00306E6B"/>
    <w:rsid w:val="003114B5"/>
    <w:rsid w:val="00315141"/>
    <w:rsid w:val="003261D9"/>
    <w:rsid w:val="003D734D"/>
    <w:rsid w:val="003E50A5"/>
    <w:rsid w:val="003F3D9A"/>
    <w:rsid w:val="004176BB"/>
    <w:rsid w:val="00444D36"/>
    <w:rsid w:val="00454EF1"/>
    <w:rsid w:val="00482004"/>
    <w:rsid w:val="004946F4"/>
    <w:rsid w:val="004F23B2"/>
    <w:rsid w:val="0052411C"/>
    <w:rsid w:val="005303BD"/>
    <w:rsid w:val="005614E4"/>
    <w:rsid w:val="005E37CF"/>
    <w:rsid w:val="006523CF"/>
    <w:rsid w:val="007B0679"/>
    <w:rsid w:val="00804F90"/>
    <w:rsid w:val="008C022B"/>
    <w:rsid w:val="00911051"/>
    <w:rsid w:val="009672F9"/>
    <w:rsid w:val="00993379"/>
    <w:rsid w:val="00994B7F"/>
    <w:rsid w:val="009A7DA5"/>
    <w:rsid w:val="009F58C8"/>
    <w:rsid w:val="00AC4E50"/>
    <w:rsid w:val="00AD7CE2"/>
    <w:rsid w:val="00B451D2"/>
    <w:rsid w:val="00B5074F"/>
    <w:rsid w:val="00BC48CC"/>
    <w:rsid w:val="00BD5B3D"/>
    <w:rsid w:val="00C04BBA"/>
    <w:rsid w:val="00C5616F"/>
    <w:rsid w:val="00CC0449"/>
    <w:rsid w:val="00D208A6"/>
    <w:rsid w:val="00D25B06"/>
    <w:rsid w:val="00D64677"/>
    <w:rsid w:val="00D77F47"/>
    <w:rsid w:val="00D838C9"/>
    <w:rsid w:val="00DA4214"/>
    <w:rsid w:val="00DE51DC"/>
    <w:rsid w:val="00E2534D"/>
    <w:rsid w:val="00E3472E"/>
    <w:rsid w:val="00E41035"/>
    <w:rsid w:val="00EE0A60"/>
    <w:rsid w:val="00F25C9C"/>
    <w:rsid w:val="00F75B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4</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5</b:RefOrder>
  </b:Source>
  <b:Source>
    <b:Tag>MDa121</b:Tag>
    <b:SourceType>ElectronicSource</b:SourceType>
    <b:Guid>{5E65D185-476A-7244-9549-E4D0A9D186D8}</b:Guid>
    <b:Author>
      <b:Author>
        <b:NameList>
          <b:Person>
            <b:Last>Davitt</b:Last>
            <b:First>M.</b:First>
          </b:Person>
        </b:NameList>
      </b:Author>
    </b:Author>
    <b:Title>Workplace health and safety act 2012</b:Title>
    <b:Year>2012</b:Year>
    <b:Month>April</b:Month>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FA317-6794-8545-A645-8E036720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2457</Words>
  <Characters>14007</Characters>
  <Application>Microsoft Macintosh Word</Application>
  <DocSecurity>0</DocSecurity>
  <Lines>116</Lines>
  <Paragraphs>32</Paragraphs>
  <ScaleCrop>false</ScaleCrop>
  <Company>Hewlett-Packard</Company>
  <LinksUpToDate>false</LinksUpToDate>
  <CharactersWithSpaces>16432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30</cp:revision>
  <dcterms:created xsi:type="dcterms:W3CDTF">2014-03-27T06:52:00Z</dcterms:created>
  <dcterms:modified xsi:type="dcterms:W3CDTF">2014-08-13T13:36:00Z</dcterms:modified>
</cp:coreProperties>
</file>