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KOOLB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Navigator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</w:t>
      </w:r>
      <w:r w:rsidDel="00000000" w:rsidR="00000000" w:rsidRPr="00000000">
        <w:rPr>
          <w:sz w:val="28"/>
          <w:szCs w:val="28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first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Hà Ngọc Linh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j0tdtg400fg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Use-Case Name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_heading=h.j0tdtg400fgo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Brief Description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icgu2qjz7b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Flow of Events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_heading=h.1icgu2qjz7by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Basic Flow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ocues31j58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Alternative Flows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_heading=h.vocues31j58e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qdi72to9f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 Add accommodation to favorite list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_heading=h.4qdi72to9ft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5n6ps1d86j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2.2.2 Update accommodation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_heading=h.u5n6ps1d86jh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dsl0381mkj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2.2.3 Change the status of accommodation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_heading=h.vdsl0381mkjr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m2td578rfj5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Special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_heading=h.m2td578rfj5z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45v51kwiek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Preconditions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_heading=h.v45v51kwiekc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3b4gcwyatu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The renter must login or sign up first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_heading=h.83b4gcwyatu2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1m6brgvfnfy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4.2 Accommodation must be posted by hosts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_heading=h.1m6brgvfnfy6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Postconditions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Extension Points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1cocjknwhr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Add accommodation to favorite list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_heading=h.k1cocjknwhr8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u1vq1wngv6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 Add accommodation to booking list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_heading=h.9u1vq1wngv61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eaikf2q11p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 Chat with Host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_heading=h.1eaikf2q11pj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Style w:val="Title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szg6954ekz8g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Navigator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j0tdtg400fgo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This use-case describes the main homepage for both renters and hosts. This page includes redirections to many other use-cases.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cctgw6e4vdk7" w:id="4"/>
      <w:bookmarkEnd w:id="4"/>
      <w:r w:rsidDel="00000000" w:rsidR="00000000" w:rsidRPr="00000000">
        <w:rPr>
          <w:rtl w:val="0"/>
        </w:rPr>
        <w:t xml:space="preserve">The actors begins this use-case are Renter and Host</w:t>
      </w:r>
    </w:p>
    <w:p w:rsidR="00000000" w:rsidDel="00000000" w:rsidP="00000000" w:rsidRDefault="00000000" w:rsidRPr="00000000" w14:paraId="00000032">
      <w:pPr>
        <w:pStyle w:val="Heading1"/>
        <w:widowControl w:val="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1icgu2qjz7by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The flow starts when the user have finished logging in/registering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widowControl w:val="1"/>
        <w:numPr>
          <w:ilvl w:val="1"/>
          <w:numId w:val="1"/>
        </w:numPr>
        <w:ind w:left="0" w:firstLine="0"/>
        <w:rPr>
          <w:vertAlign w:val="baseline"/>
        </w:rPr>
      </w:pPr>
      <w:bookmarkStart w:colFirst="0" w:colLast="0" w:name="_heading=h.2et92p0" w:id="6"/>
      <w:bookmarkEnd w:id="6"/>
      <w:r w:rsidDel="00000000" w:rsidR="00000000" w:rsidRPr="00000000">
        <w:rPr>
          <w:b w:val="1"/>
          <w:vertAlign w:val="baseline"/>
          <w:rtl w:val="0"/>
        </w:rPr>
        <w:t xml:space="preserve">Basic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The application shows the images, descriptions, types, categories, address, name of Host, ratings and comments of accommodation.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flow ends when the user ends the application or moves to other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widowControl w:val="1"/>
        <w:numPr>
          <w:ilvl w:val="1"/>
          <w:numId w:val="1"/>
        </w:numPr>
        <w:ind w:left="0" w:firstLine="0"/>
        <w:rPr>
          <w:vertAlign w:val="baseline"/>
        </w:rPr>
      </w:pPr>
      <w:bookmarkStart w:colFirst="0" w:colLast="0" w:name="_heading=h.vocues31j58e" w:id="7"/>
      <w:bookmarkEnd w:id="7"/>
      <w:r w:rsidDel="00000000" w:rsidR="00000000" w:rsidRPr="00000000">
        <w:rPr>
          <w:b w:val="1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m2td578rfj5z" w:id="8"/>
      <w:bookmarkEnd w:id="8"/>
      <w:r w:rsidDel="00000000" w:rsidR="00000000" w:rsidRPr="00000000">
        <w:rPr>
          <w:b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This section will be determined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v45v51kwiekc" w:id="9"/>
      <w:bookmarkEnd w:id="9"/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widowControl w:val="1"/>
        <w:numPr>
          <w:ilvl w:val="1"/>
          <w:numId w:val="2"/>
        </w:numPr>
        <w:ind w:left="0" w:firstLine="0"/>
        <w:rPr>
          <w:sz w:val="20"/>
          <w:szCs w:val="20"/>
        </w:rPr>
      </w:pPr>
      <w:bookmarkStart w:colFirst="0" w:colLast="0" w:name="_heading=h.83b4gcwyatu2" w:id="10"/>
      <w:bookmarkEnd w:id="10"/>
      <w:r w:rsidDel="00000000" w:rsidR="00000000" w:rsidRPr="00000000">
        <w:rPr>
          <w:rtl w:val="0"/>
        </w:rPr>
        <w:t xml:space="preserve">The renter must login or sign up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The renter is required to login first or create an account if he/she is a new user.</w:t>
      </w:r>
    </w:p>
    <w:p w:rsidR="00000000" w:rsidDel="00000000" w:rsidP="00000000" w:rsidRDefault="00000000" w:rsidRPr="00000000" w14:paraId="0000003D">
      <w:pPr>
        <w:pStyle w:val="Heading2"/>
        <w:widowControl w:val="1"/>
        <w:numPr>
          <w:ilvl w:val="1"/>
          <w:numId w:val="2"/>
        </w:numPr>
        <w:ind w:left="0" w:firstLine="0"/>
        <w:rPr>
          <w:rFonts w:ascii="Arial" w:cs="Arial" w:eastAsia="Arial" w:hAnsi="Arial"/>
          <w:b w:val="1"/>
        </w:rPr>
      </w:pPr>
      <w:bookmarkStart w:colFirst="0" w:colLast="0" w:name="_heading=h.1m6brgvfnfy6" w:id="11"/>
      <w:bookmarkEnd w:id="11"/>
      <w:r w:rsidDel="00000000" w:rsidR="00000000" w:rsidRPr="00000000">
        <w:rPr>
          <w:rtl w:val="0"/>
        </w:rPr>
        <w:t xml:space="preserve">Accommodation must be posted by 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Accommodation must be posted publicly by hosts first</w:t>
      </w:r>
    </w:p>
    <w:p w:rsidR="00000000" w:rsidDel="00000000" w:rsidP="00000000" w:rsidRDefault="00000000" w:rsidRPr="00000000" w14:paraId="0000003F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This section will be determined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35nkun2" w:id="13"/>
      <w:bookmarkEnd w:id="13"/>
      <w:r w:rsidDel="00000000" w:rsidR="00000000" w:rsidRPr="00000000">
        <w:rPr>
          <w:b w:val="1"/>
          <w:vertAlign w:val="baseline"/>
          <w:rtl w:val="0"/>
        </w:rPr>
        <w:t xml:space="preserve">Extension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k1cocjknwhr8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Add accommodation to favorite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The system will update the favorite list</w:t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2"/>
        </w:numPr>
        <w:ind w:left="0" w:firstLine="0"/>
        <w:rPr>
          <w:rFonts w:ascii="Arial" w:cs="Arial" w:eastAsia="Arial" w:hAnsi="Arial"/>
          <w:b w:val="1"/>
        </w:rPr>
      </w:pPr>
      <w:bookmarkStart w:colFirst="0" w:colLast="0" w:name="_heading=h.9u1vq1wngv61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Add accommodation to booking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When Renter clicks on booking options, this use-case will move to Booking use-case.</w:t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2"/>
        </w:numPr>
        <w:ind w:left="0" w:firstLine="0"/>
        <w:rPr>
          <w:rFonts w:ascii="Arial" w:cs="Arial" w:eastAsia="Arial" w:hAnsi="Arial"/>
          <w:b w:val="1"/>
        </w:rPr>
      </w:pPr>
      <w:bookmarkStart w:colFirst="0" w:colLast="0" w:name="_heading=h.1eaikf2q11pj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Chat with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The Renter can chat with the Host to confirm all information about accommodation.</w:t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6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7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" w:cs="Noto Sans" w:eastAsia="Noto Sans" w:hAnsi="Noto San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Group 01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8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9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KOOLB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A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B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rtl w:val="0"/>
            </w:rPr>
            <w:t xml:space="preserve">Accommodation Detail View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C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24/11/2022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4D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S8skeNna9sp+k8FylnvpYiFM+Q==">AMUW2mWEKB2+HhjtsjCY0IQBWXsAyTuwvg9GT74hdD2vrfq/9lR319wCyFyrabKuPRBdn4MfSrUFddHFuoWYNWFJKPJ2PZRVXWUJQuW31sl8qcaxtSmnUxLSbEQcvoM0SKwAHqE/eyOqsEXCBGhEBtO8breZ/OXruEcGJ7GX13Ir8+5+kQr6Rn670ZYxvPUJZ0d3hwq75wWWJ8aiMJXxdG4UVgWuEfh0mPyMW1Rpk17gq7OzSfE3C6DAo7QUSZH+uKHWNLfzfLMnCKk59c2omTAFxvYdxeSzTwpDOsQwfQ1FHcab8geq5c6wZWvTm8sF9roDyRnR0d9XtyiAaTBPYB6Xg4d5FZXdF7Q8vU0U1DKKN0wzoBXXVFFuLceDrg+mcvUMWaMaCs+znygcJ0SeO03BK7cmqIpoov98O8ywVK76LGVXgav0IEAhOcngRpJ6YUr0sduhpD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