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footnotes.xml" ContentType="application/vnd.openxmlformats-officedocument.wordprocessingml.footnotes+xml"/>
  <Override PartName="/word/styles.xml" ContentType="application/vnd.openxmlformats-officedocument.wordprocessingml.styles+xml"/>
  <Override PartName="/word/glossary/webSettings.xml" ContentType="application/vnd.openxmlformats-officedocument.wordprocessingml.webSettings+xml"/>
  <Override PartName="/word/glossary/settings.xml" ContentType="application/vnd.openxmlformats-officedocument.wordprocessingml.settings+xml"/>
  <Override PartName="/word/numbering.xml" ContentType="application/vnd.openxmlformats-officedocument.wordprocessingml.numbering+xml"/>
  <Override PartName="/word/glossary/styles.xml" ContentType="application/vnd.openxmlformats-officedocument.wordprocessingml.styles+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91"/>
        <w:ind w:left="1080" w:firstLine="336"/>
        <w:rPr>
          <w:rFonts w:ascii="Arial" w:hAnsi="Arial" w:cs="Arial"/>
          <w:u w:val="none"/>
        </w:rPr>
      </w:pP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8752" behindDoc="0" locked="0" layoutInCell="1" allowOverlap="1">
                <wp:simplePos x="0" y="0"/>
                <wp:positionH relativeFrom="column">
                  <wp:posOffset>0</wp:posOffset>
                </wp:positionH>
                <wp:positionV relativeFrom="paragraph">
                  <wp:posOffset>0</wp:posOffset>
                </wp:positionV>
                <wp:extent cx="1257300" cy="1079500"/>
                <wp:effectExtent l="0" t="0" r="12700" b="12700"/>
                <wp:wrapSquare wrapText="bothSides"/>
                <wp:docPr id="1" name="Imagen 5" descr="logo 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V"/>
                        <pic:cNvPicPr>
                          <a:picLocks noChangeAspect="1"/>
                        </pic:cNvPicPr>
                        <pic:nvPr/>
                      </pic:nvPicPr>
                      <pic:blipFill>
                        <a:blip r:embed="rId10"/>
                        <a:stretch/>
                      </pic:blipFill>
                      <pic:spPr bwMode="auto">
                        <a:xfrm>
                          <a:off x="0" y="0"/>
                          <a:ext cx="1257300" cy="10795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752;o:allowoverlap:true;o:allowincell:true;mso-position-horizontal-relative:text;margin-left:0.00pt;mso-position-horizontal:absolute;mso-position-vertical-relative:text;margin-top:0.00pt;mso-position-vertical:absolute;width:99.00pt;height:85.00pt;mso-wrap-distance-left:9.00pt;mso-wrap-distance-top:0.00pt;mso-wrap-distance-right:9.00pt;mso-wrap-distance-bottom:0.00pt;" stroked="f">
                <v:path textboxrect="0,0,0,0"/>
                <w10:wrap type="square"/>
                <v:imagedata r:id="rId10" o:title=""/>
              </v:shape>
            </w:pict>
          </mc:Fallback>
        </mc:AlternateContent>
      </w:r>
      <w:r>
        <w:rPr>
          <w:rFonts w:ascii="Arial" w:hAnsi="Arial" w:cs="Arial"/>
          <w:u w:val="none"/>
        </w:rPr>
      </w:r>
      <w:r>
        <w:rPr>
          <w:rFonts w:ascii="Arial" w:hAnsi="Arial" w:cs="Arial"/>
          <w:u w:val="none"/>
        </w:rPr>
      </w:r>
    </w:p>
    <w:p>
      <w:pPr>
        <w:pStyle w:val="891"/>
        <w:spacing w:line="360" w:lineRule="auto"/>
        <w:rPr>
          <w:rFonts w:ascii="Arial" w:hAnsi="Arial" w:cs="Arial"/>
          <w:color w:val="0000ff"/>
          <w:sz w:val="36"/>
          <w:szCs w:val="36"/>
          <w:u w:val="none"/>
        </w:rPr>
      </w:pPr>
      <w:r>
        <w:rPr>
          <w:rFonts w:ascii="Arial" w:hAnsi="Arial" w:cs="Arial"/>
          <w:color w:val="0000ff"/>
          <w:sz w:val="36"/>
          <w:szCs w:val="36"/>
          <w:u w:val="none"/>
        </w:rPr>
        <w:t xml:space="preserve">UNIVERSIDAD VERACRUZANA</w:t>
      </w:r>
      <w:r>
        <w:rPr>
          <w:rFonts w:ascii="Arial" w:hAnsi="Arial" w:cs="Arial"/>
          <w:color w:val="0000ff"/>
          <w:sz w:val="36"/>
          <w:szCs w:val="36"/>
          <w:u w:val="none"/>
        </w:rPr>
      </w:r>
      <w:r>
        <w:rPr>
          <w:rFonts w:ascii="Arial" w:hAnsi="Arial" w:cs="Arial"/>
          <w:color w:val="0000ff"/>
          <w:sz w:val="36"/>
          <w:szCs w:val="36"/>
          <w:u w:val="none"/>
        </w:rPr>
      </w:r>
    </w:p>
    <w:p>
      <w:pPr>
        <w:pStyle w:val="891"/>
        <w:ind w:left="2493"/>
        <w:spacing w:line="360" w:lineRule="auto"/>
        <w:rPr>
          <w:rFonts w:ascii="Arial" w:hAnsi="Arial" w:cs="Arial"/>
          <w:sz w:val="24"/>
          <w:u w:val="none"/>
        </w:rPr>
      </w:pPr>
      <w:r>
        <w:rPr>
          <w:rFonts w:ascii="Arial" w:hAnsi="Arial" w:cs="Arial"/>
          <w:sz w:val="24"/>
          <w:u w:val="none"/>
        </w:rPr>
        <w:t xml:space="preserve">Facultad de Contaduría y Administración</w:t>
      </w:r>
      <w:r>
        <w:rPr>
          <w:rFonts w:ascii="Arial" w:hAnsi="Arial" w:cs="Arial"/>
          <w:sz w:val="24"/>
          <w:u w:val="none"/>
        </w:rPr>
        <w:t xml:space="preserve">.</w:t>
      </w:r>
      <w:r>
        <w:rPr>
          <w:rFonts w:ascii="Arial" w:hAnsi="Arial" w:cs="Arial"/>
          <w:sz w:val="24"/>
          <w:u w:val="none"/>
        </w:rPr>
      </w:r>
      <w:r>
        <w:rPr>
          <w:rFonts w:ascii="Arial" w:hAnsi="Arial" w:cs="Arial"/>
          <w:sz w:val="24"/>
          <w:u w:val="none"/>
        </w:rPr>
      </w:r>
    </w:p>
    <w:p>
      <w:pPr>
        <w:pStyle w:val="885"/>
        <w:jc w:val="center"/>
        <w:spacing w:line="360" w:lineRule="auto"/>
        <w:rPr>
          <w:sz w:val="24"/>
          <w:szCs w:val="24"/>
        </w:rPr>
      </w:pPr>
      <w:r/>
      <w:bookmarkStart w:id="1" w:name="_Toc1"/>
      <w:r>
        <w:rPr>
          <w:sz w:val="24"/>
          <w:szCs w:val="24"/>
        </w:rPr>
        <w:t xml:space="preserve">Campus </w:t>
      </w:r>
      <w:r>
        <w:rPr>
          <w:sz w:val="24"/>
          <w:szCs w:val="24"/>
        </w:rPr>
        <w:t xml:space="preserve">Ixtaczoquitlan</w:t>
      </w:r>
      <w:r>
        <w:rPr>
          <w:sz w:val="24"/>
          <w:szCs w:val="24"/>
        </w:rPr>
        <w:t xml:space="preserve">.</w:t>
      </w:r>
      <w:r>
        <w:rPr>
          <w:sz w:val="24"/>
          <w:szCs w:val="24"/>
        </w:rPr>
      </w:r>
      <w:bookmarkEnd w:id="1"/>
      <w:r/>
      <w:r>
        <w:rPr>
          <w:sz w:val="24"/>
          <w:szCs w:val="24"/>
        </w:rPr>
      </w:r>
    </w:p>
    <w:p>
      <w:pPr>
        <w:jc w:val="center"/>
        <w:rPr>
          <w:rFonts w:ascii="Arial" w:hAnsi="Arial" w:cs="Arial"/>
          <w:b/>
          <w:lang w:val="es-MX"/>
        </w:rPr>
      </w:pP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6704" behindDoc="0" locked="0" layoutInCell="1" allowOverlap="1">
                <wp:simplePos x="0" y="0"/>
                <wp:positionH relativeFrom="column">
                  <wp:posOffset>175260</wp:posOffset>
                </wp:positionH>
                <wp:positionV relativeFrom="paragraph">
                  <wp:posOffset>103505</wp:posOffset>
                </wp:positionV>
                <wp:extent cx="885825" cy="7033260"/>
                <wp:effectExtent l="0" t="0" r="3175" b="25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r/>
                      </pic:nvPicPr>
                      <pic:blipFill>
                        <a:blip r:embed="rId11"/>
                        <a:stretch/>
                      </pic:blipFill>
                      <pic:spPr bwMode="auto">
                        <a:xfrm>
                          <a:off x="0" y="0"/>
                          <a:ext cx="885825" cy="7033260"/>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6704;o:allowoverlap:true;o:allowincell:true;mso-position-horizontal-relative:text;margin-left:13.80pt;mso-position-horizontal:absolute;mso-position-vertical-relative:text;margin-top:8.15pt;mso-position-vertical:absolute;width:69.75pt;height:553.80pt;mso-wrap-distance-left:9.00pt;mso-wrap-distance-top:0.00pt;mso-wrap-distance-right:9.00pt;mso-wrap-distance-bottom:0.00pt;" stroked="false">
                <v:path textboxrect="0,0,0,0"/>
                <v:imagedata r:id="rId11" o:title=""/>
              </v:shape>
            </w:pict>
          </mc:Fallback>
        </mc:AlternateContent>
      </w:r>
      <w:r>
        <w:rPr>
          <w:lang w:val="es-MX" w:eastAsia="es-MX"/>
        </w:rPr>
        <mc:AlternateContent>
          <mc:Choice Requires="wpg">
            <w:drawing>
              <wp:anchor xmlns:wp="http://schemas.openxmlformats.org/drawingml/2006/wordprocessingDrawing" xmlns:wp14="http://schemas.microsoft.com/office/word/2010/wordprocessingDrawing" distT="0" distB="0" distL="114300" distR="114300" simplePos="0" relativeHeight="251657728" behindDoc="0" locked="0" layoutInCell="1" allowOverlap="1">
                <wp:simplePos x="0" y="0"/>
                <wp:positionH relativeFrom="column">
                  <wp:posOffset>1249680</wp:posOffset>
                </wp:positionH>
                <wp:positionV relativeFrom="paragraph">
                  <wp:posOffset>124460</wp:posOffset>
                </wp:positionV>
                <wp:extent cx="4114800" cy="1136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1"/>
                        <a:srcRect l="0" t="0" r="0" b="98387"/>
                        <a:stretch/>
                      </pic:blipFill>
                      <pic:spPr bwMode="auto">
                        <a:xfrm>
                          <a:off x="0" y="0"/>
                          <a:ext cx="4114800" cy="113665"/>
                        </a:xfrm>
                        <a:prstGeom prst="rect">
                          <a:avLst/>
                        </a:prstGeom>
                        <a:noFill/>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z-index:251657728;o:allowoverlap:true;o:allowincell:true;mso-position-horizontal-relative:text;margin-left:98.40pt;mso-position-horizontal:absolute;mso-position-vertical-relative:text;margin-top:9.80pt;mso-position-vertical:absolute;width:324.00pt;height:8.95pt;mso-wrap-distance-left:9.00pt;mso-wrap-distance-top:0.00pt;mso-wrap-distance-right:9.00pt;mso-wrap-distance-bottom:0.00pt;" stroked="false">
                <v:path textboxrect="0,0,0,0"/>
                <v:imagedata r:id="rId11" o:title=""/>
              </v:shape>
            </w:pict>
          </mc:Fallback>
        </mc:AlternateContent>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2124"/>
        <w:jc w:val="center"/>
        <w:spacing w:line="480" w:lineRule="auto"/>
        <w:rPr>
          <w:rFonts w:ascii="Arial" w:hAnsi="Arial" w:cs="Arial"/>
          <w:lang w:val="es-MX"/>
        </w:rPr>
      </w:pPr>
      <w:r>
        <w:rPr>
          <w:rFonts w:ascii="Arial" w:hAnsi="Arial" w:cs="Arial"/>
          <w:lang w:val="es-MX"/>
        </w:rPr>
        <w:t xml:space="preserve">Título del proyecto</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sz w:val="28"/>
          <w:lang w:val="es-MX"/>
        </w:rPr>
      </w:pPr>
      <w:r>
        <w:rPr>
          <w:rFonts w:ascii="Arial" w:hAnsi="Arial" w:cs="Arial"/>
          <w:sz w:val="28"/>
          <w:lang w:val="es-MX"/>
        </w:rPr>
      </w:r>
      <w:r>
        <w:rPr>
          <w:rFonts w:ascii="Arial" w:hAnsi="Arial" w:cs="Arial"/>
          <w:sz w:val="28"/>
          <w:lang w:val="es-MX"/>
        </w:rPr>
      </w:r>
      <w:r>
        <w:rPr>
          <w:rFonts w:ascii="Arial" w:hAnsi="Arial" w:cs="Arial"/>
          <w:sz w:val="28"/>
          <w:lang w:val="es-MX"/>
        </w:rPr>
      </w:r>
    </w:p>
    <w:p>
      <w:pPr>
        <w:ind w:left="1416" w:firstLine="708"/>
        <w:jc w:val="center"/>
        <w:rPr>
          <w:rFonts w:ascii="Arial" w:hAnsi="Arial" w:cs="Arial"/>
          <w:b/>
          <w:sz w:val="28"/>
          <w:lang w:val="es-MX"/>
        </w:rPr>
      </w:pPr>
      <w:r>
        <w:rPr>
          <w:rFonts w:ascii="Arial" w:hAnsi="Arial" w:cs="Arial"/>
          <w:b/>
          <w:sz w:val="28"/>
          <w:lang w:val="es-MX"/>
        </w:rPr>
        <w:t xml:space="preserve">PROTOCOLO DE INVESTIGACIÓN</w:t>
      </w:r>
      <w:r>
        <w:rPr>
          <w:rFonts w:ascii="Arial" w:hAnsi="Arial" w:cs="Arial"/>
          <w:b/>
          <w:sz w:val="28"/>
          <w:lang w:val="es-MX"/>
        </w:rPr>
      </w:r>
      <w:r>
        <w:rPr>
          <w:rFonts w:ascii="Arial" w:hAnsi="Arial" w:cs="Arial"/>
          <w:b/>
          <w:sz w:val="28"/>
          <w:lang w:val="es-MX"/>
        </w:rPr>
      </w:r>
    </w:p>
    <w:p>
      <w:pPr>
        <w:jc w:val="center"/>
        <w:rPr>
          <w:rFonts w:ascii="Arial" w:hAnsi="Arial" w:cs="Arial"/>
          <w:sz w:val="28"/>
          <w:lang w:val="es-MX"/>
        </w:rPr>
      </w:pPr>
      <w:r>
        <w:rPr>
          <w:rFonts w:ascii="Arial" w:hAnsi="Arial" w:cs="Arial"/>
          <w:sz w:val="28"/>
          <w:lang w:val="es-MX"/>
        </w:rPr>
      </w:r>
      <w:r>
        <w:rPr>
          <w:rFonts w:ascii="Arial" w:hAnsi="Arial" w:cs="Arial"/>
          <w:sz w:val="28"/>
          <w:lang w:val="es-MX"/>
        </w:rPr>
      </w:r>
      <w:r>
        <w:rPr>
          <w:rFonts w:ascii="Arial" w:hAnsi="Arial" w:cs="Arial"/>
          <w:sz w:val="28"/>
          <w:lang w:val="es-MX"/>
        </w:rPr>
      </w:r>
    </w:p>
    <w:p>
      <w:pPr>
        <w:ind w:left="1416" w:firstLine="708"/>
        <w:jc w:val="center"/>
        <w:rPr>
          <w:rFonts w:ascii="Arial" w:hAnsi="Arial" w:cs="Arial"/>
          <w:lang w:val="es-MX"/>
        </w:rPr>
      </w:pPr>
      <w:r>
        <w:rPr>
          <w:rFonts w:ascii="Arial" w:hAnsi="Arial" w:cs="Arial"/>
          <w:lang w:val="es-MX"/>
        </w:rPr>
        <w:t xml:space="preserve">PARA </w:t>
      </w:r>
      <w:r>
        <w:rPr>
          <w:rFonts w:ascii="Arial" w:hAnsi="Arial" w:cs="Arial"/>
          <w:lang w:val="es-MX"/>
        </w:rPr>
        <w:t xml:space="preserve">ACREDITAR LA EXPERIENCIA EDUCATIVA</w:t>
      </w:r>
      <w:r>
        <w:rPr>
          <w:rFonts w:ascii="Arial" w:hAnsi="Arial" w:cs="Arial"/>
          <w:lang w:val="es-MX"/>
        </w:rPr>
        <w:t xml:space="preserve"> DE</w:t>
      </w:r>
      <w:r>
        <w:rPr>
          <w:rFonts w:ascii="Arial" w:hAnsi="Arial" w:cs="Arial"/>
          <w:lang w:val="es-MX"/>
        </w:rPr>
        <w:t xml:space="preserve"> EXPERIENCIA RECEPCIONAL DE LA</w:t>
      </w:r>
      <w:r>
        <w:rPr>
          <w:rFonts w:ascii="Arial" w:hAnsi="Arial" w:cs="Arial"/>
          <w:lang w:val="es-MX"/>
        </w:rPr>
        <w:t xml:space="preserve">:</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2124"/>
        <w:jc w:val="center"/>
        <w:rPr>
          <w:rFonts w:ascii="Arial" w:hAnsi="Arial" w:cs="Arial"/>
          <w:b/>
          <w:sz w:val="28"/>
          <w:szCs w:val="28"/>
          <w:lang w:val="es-MX"/>
        </w:rPr>
      </w:pPr>
      <w:r>
        <w:rPr>
          <w:rFonts w:ascii="Arial" w:hAnsi="Arial" w:cs="Arial"/>
          <w:b/>
          <w:sz w:val="28"/>
          <w:szCs w:val="28"/>
          <w:lang w:val="es-MX"/>
        </w:rPr>
        <w:t xml:space="preserve">LICENCIATURA EN </w:t>
      </w:r>
      <w:r>
        <w:rPr>
          <w:rFonts w:ascii="Arial" w:hAnsi="Arial" w:cs="Arial"/>
          <w:b/>
          <w:sz w:val="28"/>
          <w:szCs w:val="28"/>
          <w:lang w:val="es-MX"/>
        </w:rPr>
        <w:t xml:space="preserve">INGENIERÍA DE SOFTWARE</w:t>
      </w:r>
      <w:r>
        <w:rPr>
          <w:rFonts w:ascii="Arial" w:hAnsi="Arial" w:cs="Arial"/>
          <w:b/>
          <w:sz w:val="28"/>
          <w:szCs w:val="28"/>
          <w:lang w:val="es-MX"/>
        </w:rPr>
      </w:r>
      <w:r>
        <w:rPr>
          <w:rFonts w:ascii="Arial" w:hAnsi="Arial" w:cs="Arial"/>
          <w:b/>
          <w:sz w:val="28"/>
          <w:szCs w:val="28"/>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ind w:left="1416" w:firstLine="708"/>
        <w:jc w:val="center"/>
        <w:rPr>
          <w:rFonts w:ascii="Arial" w:hAnsi="Arial" w:cs="Arial"/>
          <w:lang w:val="es-MX"/>
        </w:rPr>
      </w:pPr>
      <w:r>
        <w:rPr>
          <w:rFonts w:ascii="Arial" w:hAnsi="Arial" w:cs="Arial"/>
          <w:lang w:val="es-MX"/>
        </w:rPr>
        <w:t xml:space="preserve">PRESENTAN:</w:t>
      </w:r>
      <w:r>
        <w:rPr>
          <w:rFonts w:ascii="Arial" w:hAnsi="Arial" w:cs="Arial"/>
          <w:lang w:val="es-MX"/>
        </w:rPr>
      </w:r>
      <w:r>
        <w:rPr>
          <w:rFonts w:ascii="Arial" w:hAnsi="Arial" w:cs="Arial"/>
          <w:lang w:val="es-MX"/>
        </w:rPr>
      </w:r>
    </w:p>
    <w:p>
      <w:pPr>
        <w:ind w:left="1416" w:firstLine="708"/>
        <w:jc w:val="center"/>
        <w:rPr>
          <w:rFonts w:ascii="Arial" w:hAnsi="Arial" w:cs="Arial"/>
          <w:b/>
          <w:sz w:val="28"/>
          <w:szCs w:val="28"/>
          <w:lang w:val="es-MX"/>
        </w:rPr>
      </w:pPr>
      <w:r>
        <w:rPr>
          <w:rFonts w:ascii="Arial" w:hAnsi="Arial" w:cs="Arial"/>
          <w:b/>
          <w:sz w:val="28"/>
          <w:szCs w:val="28"/>
          <w:lang w:val="es-MX"/>
        </w:rPr>
        <w:t xml:space="preserve">Fern</w:t>
      </w:r>
      <w:r>
        <w:rPr>
          <w:rFonts w:ascii="Arial" w:hAnsi="Arial" w:cs="Arial"/>
          <w:b/>
          <w:sz w:val="28"/>
          <w:szCs w:val="28"/>
          <w:lang w:val="es-MX"/>
        </w:rPr>
        <w:t xml:space="preserve">á</w:t>
      </w:r>
      <w:r>
        <w:rPr>
          <w:rFonts w:ascii="Arial" w:hAnsi="Arial" w:cs="Arial"/>
          <w:b/>
          <w:sz w:val="28"/>
          <w:szCs w:val="28"/>
          <w:lang w:val="es-MX"/>
        </w:rPr>
        <w:t xml:space="preserve">ndez Fern</w:t>
      </w:r>
      <w:r>
        <w:rPr>
          <w:rFonts w:ascii="Arial" w:hAnsi="Arial" w:cs="Arial"/>
          <w:b/>
          <w:sz w:val="28"/>
          <w:szCs w:val="28"/>
          <w:lang w:val="es-MX"/>
        </w:rPr>
        <w:t xml:space="preserve">á</w:t>
      </w:r>
      <w:r>
        <w:rPr>
          <w:rFonts w:ascii="Arial" w:hAnsi="Arial" w:cs="Arial"/>
          <w:b/>
          <w:sz w:val="28"/>
          <w:szCs w:val="28"/>
          <w:lang w:val="es-MX"/>
        </w:rPr>
        <w:t xml:space="preserve">ndez Francisco de Jes</w:t>
      </w:r>
      <w:r>
        <w:rPr>
          <w:rFonts w:ascii="Arial" w:hAnsi="Arial" w:cs="Arial"/>
          <w:b/>
          <w:sz w:val="28"/>
          <w:szCs w:val="28"/>
          <w:lang w:val="es-MX"/>
        </w:rPr>
        <w:t xml:space="preserve">ú</w:t>
      </w:r>
      <w:r>
        <w:rPr>
          <w:rFonts w:ascii="Arial" w:hAnsi="Arial" w:cs="Arial"/>
          <w:b/>
          <w:sz w:val="28"/>
          <w:szCs w:val="28"/>
          <w:lang w:val="es-MX"/>
        </w:rPr>
        <w:t xml:space="preserve">s</w:t>
      </w:r>
      <w:r>
        <w:rPr>
          <w:rFonts w:ascii="Arial" w:hAnsi="Arial" w:cs="Arial"/>
          <w:b/>
          <w:sz w:val="28"/>
          <w:szCs w:val="28"/>
          <w:lang w:val="es-MX"/>
        </w:rPr>
      </w:r>
      <w:r>
        <w:rPr>
          <w:rFonts w:ascii="Arial" w:hAnsi="Arial" w:cs="Arial"/>
          <w:b/>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ind w:left="1416"/>
        <w:jc w:val="center"/>
        <w:rPr>
          <w:rFonts w:ascii="Arial" w:hAnsi="Arial" w:cs="Arial"/>
          <w:lang w:val="es-MX"/>
        </w:rPr>
      </w:pPr>
      <w:r>
        <w:rPr>
          <w:rFonts w:ascii="Arial" w:hAnsi="Arial" w:cs="Arial"/>
          <w:lang w:val="es-MX"/>
        </w:rPr>
        <w:t xml:space="preserve">INSTRUCTOR DEL TALLER DE METODOLOGÍA:</w:t>
      </w:r>
      <w:r>
        <w:rPr>
          <w:rFonts w:ascii="Arial" w:hAnsi="Arial" w:cs="Arial"/>
          <w:lang w:val="es-MX"/>
        </w:rPr>
      </w:r>
      <w:r>
        <w:rPr>
          <w:rFonts w:ascii="Arial" w:hAnsi="Arial" w:cs="Arial"/>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ind w:left="1416" w:firstLine="708"/>
        <w:jc w:val="center"/>
        <w:rPr>
          <w:rFonts w:ascii="Arial" w:hAnsi="Arial" w:cs="Arial"/>
          <w:b/>
          <w:sz w:val="28"/>
          <w:szCs w:val="28"/>
          <w:lang w:val="es-MX"/>
        </w:rPr>
      </w:pPr>
      <w:r>
        <w:rPr>
          <w:rFonts w:ascii="Arial" w:hAnsi="Arial" w:cs="Arial"/>
          <w:b/>
          <w:sz w:val="28"/>
          <w:szCs w:val="28"/>
          <w:lang w:val="es-MX"/>
        </w:rPr>
        <w:t xml:space="preserve">Oscar</w:t>
      </w:r>
      <w:r>
        <w:rPr>
          <w:rFonts w:ascii="Arial" w:hAnsi="Arial" w:cs="Arial"/>
          <w:b/>
          <w:sz w:val="28"/>
          <w:szCs w:val="28"/>
          <w:lang w:val="es-MX"/>
        </w:rPr>
      </w:r>
      <w:r>
        <w:rPr>
          <w:rFonts w:ascii="Arial" w:hAnsi="Arial" w:cs="Arial"/>
          <w:b/>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center"/>
        <w:rPr>
          <w:rFonts w:ascii="Arial" w:hAnsi="Arial" w:cs="Arial"/>
          <w:lang w:val="es-MX"/>
        </w:rPr>
      </w:pPr>
      <w:r>
        <w:rPr>
          <w:rFonts w:ascii="Arial" w:hAnsi="Arial" w:cs="Arial"/>
          <w:lang w:val="es-MX"/>
        </w:rPr>
        <w:t xml:space="preserve">              IXTACZOQUITLAN</w:t>
      </w:r>
      <w:r>
        <w:rPr>
          <w:rFonts w:ascii="Arial" w:hAnsi="Arial" w:cs="Arial"/>
          <w:lang w:val="es-MX"/>
        </w:rPr>
        <w:t xml:space="preserve">, VER.</w:t>
      </w:r>
      <w:r>
        <w:rPr>
          <w:rFonts w:ascii="Arial" w:hAnsi="Arial" w:cs="Arial"/>
          <w:lang w:val="es-MX"/>
        </w:rPr>
        <w:tab/>
        <w:t xml:space="preserve">  </w:t>
      </w:r>
      <w:r>
        <w:rPr>
          <w:rFonts w:ascii="Arial" w:hAnsi="Arial" w:cs="Arial"/>
          <w:lang w:val="es-MX"/>
        </w:rPr>
        <w:t xml:space="preserve">                    </w:t>
      </w:r>
      <w:r>
        <w:rPr>
          <w:rFonts w:ascii="Arial" w:hAnsi="Arial" w:cs="Arial"/>
          <w:lang w:val="es-MX"/>
        </w:rPr>
        <w:t xml:space="preserve">MES</w:t>
      </w:r>
      <w:r>
        <w:rPr>
          <w:rFonts w:ascii="Arial" w:hAnsi="Arial" w:cs="Arial"/>
          <w:lang w:val="es-MX"/>
        </w:rPr>
        <w:t xml:space="preserve"> DE 20</w:t>
      </w:r>
      <w:r>
        <w:rPr>
          <w:rFonts w:ascii="Arial" w:hAnsi="Arial" w:cs="Arial"/>
          <w:lang w:val="es-MX"/>
        </w:rPr>
        <w:t xml:space="preserve">2X</w:t>
      </w:r>
      <w:r>
        <w:rPr>
          <w:rFonts w:ascii="Arial" w:hAnsi="Arial" w:cs="Arial"/>
          <w:lang w:val="es-MX"/>
        </w:rPr>
      </w:r>
      <w:r>
        <w:rPr>
          <w:rFonts w:ascii="Arial" w:hAnsi="Arial" w:cs="Arial"/>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center"/>
        <w:rPr>
          <w:rFonts w:ascii="Arial" w:hAnsi="Arial" w:cs="Arial"/>
          <w:b/>
          <w:lang w:val="es-MX"/>
        </w:rPr>
      </w:pPr>
      <w:r>
        <w:rPr>
          <w:rFonts w:ascii="Arial" w:hAnsi="Arial" w:cs="Arial"/>
          <w:b/>
          <w:lang w:val="es-MX"/>
        </w:rPr>
      </w:r>
      <w:r>
        <w:rPr>
          <w:rFonts w:ascii="Arial" w:hAnsi="Arial" w:cs="Arial"/>
          <w:b/>
          <w:lang w:val="es-MX"/>
        </w:rPr>
      </w:r>
      <w:r>
        <w:rPr>
          <w:rFonts w:ascii="Arial" w:hAnsi="Arial" w:cs="Arial"/>
          <w:b/>
          <w:lang w:val="es-MX"/>
        </w:rPr>
      </w:r>
    </w:p>
    <w:p>
      <w:pPr>
        <w:jc w:val="both"/>
        <w:spacing w:line="360" w:lineRule="auto"/>
        <w:rPr>
          <w:rFonts w:ascii="Arial" w:hAnsi="Arial" w:cs="Arial"/>
          <w:sz w:val="32"/>
          <w:szCs w:val="32"/>
        </w:rPr>
      </w:pPr>
      <w:r>
        <w:rPr>
          <w:rFonts w:ascii="Arial" w:hAnsi="Arial" w:cs="Arial"/>
          <w:sz w:val="32"/>
          <w:szCs w:val="32"/>
          <w:lang w:val="es-MX"/>
        </w:rPr>
        <w:br w:type="page" w:clear="all"/>
      </w:r>
      <w:r>
        <w:rPr>
          <w:rStyle w:val="890"/>
          <w:rFonts w:ascii="Arial" w:hAnsi="Arial" w:eastAsia="Arial" w:cs="Arial"/>
          <w:lang w:val="es-MX"/>
        </w:rPr>
        <w:t xml:space="preserve">TÍ</w:t>
      </w:r>
      <w:r>
        <w:rPr>
          <w:rStyle w:val="890"/>
          <w:rFonts w:ascii="Arial" w:hAnsi="Arial" w:eastAsia="Arial" w:cs="Arial"/>
          <w:lang w:val="es-MX"/>
        </w:rPr>
        <w:t xml:space="preserve">TULO DE LA INVESTIGACIÓN</w:t>
      </w:r>
      <w:r>
        <w:rPr>
          <w:rStyle w:val="890"/>
          <w:rFonts w:ascii="Arial" w:hAnsi="Arial" w:cs="Arial"/>
        </w:rPr>
      </w:r>
      <w:r>
        <w:rPr>
          <w:rFonts w:ascii="Arial" w:hAnsi="Arial" w:cs="Arial"/>
          <w:sz w:val="32"/>
          <w:szCs w:val="32"/>
        </w:rPr>
      </w:r>
    </w:p>
    <w:p>
      <w:pPr>
        <w:jc w:val="both"/>
        <w:spacing w:line="360" w:lineRule="auto"/>
        <w:rPr>
          <w:rFonts w:ascii="Arial" w:hAnsi="Arial" w:cs="Arial"/>
        </w:rPr>
      </w:pPr>
      <w:r>
        <w:rPr>
          <w:rFonts w:ascii="Arial" w:hAnsi="Arial" w:eastAsia="Arial" w:cs="Arial"/>
          <w:highlight w:val="none"/>
          <w:lang w:val="es-MX"/>
        </w:rPr>
        <w:t xml:space="preserve">Desarrollo de un compilador que tome un subconjunto del lenguaje Java, para simplificar el aprendizaje de sus conceptos b</w:t>
      </w:r>
      <w:r>
        <w:rPr>
          <w:rFonts w:ascii="Arial" w:hAnsi="Arial" w:eastAsia="Arial" w:cs="Arial"/>
          <w:highlight w:val="none"/>
          <w:lang w:val="es-MX"/>
        </w:rPr>
        <w:t xml:space="preserve">ásicos.</w:t>
      </w:r>
      <w:r>
        <w:rPr>
          <w:rFonts w:ascii="Arial" w:hAnsi="Arial" w:cs="Arial"/>
        </w:rPr>
      </w:r>
      <w:r>
        <w:rPr>
          <w:rFonts w:ascii="Arial" w:hAnsi="Arial" w:cs="Arial"/>
        </w:rPr>
      </w:r>
    </w:p>
    <w:p>
      <w:pPr>
        <w:pStyle w:val="885"/>
        <w:rPr>
          <w:rFonts w:ascii="Arial" w:hAnsi="Arial" w:cs="Arial"/>
          <w:sz w:val="32"/>
          <w:szCs w:val="32"/>
        </w:rPr>
      </w:pPr>
      <w:r/>
      <w:bookmarkStart w:id="2" w:name="_Toc2"/>
      <w:r>
        <w:rPr>
          <w:rFonts w:ascii="Arial" w:hAnsi="Arial" w:eastAsia="Arial" w:cs="Arial"/>
          <w:sz w:val="32"/>
          <w:szCs w:val="32"/>
          <w:lang w:val="es-MX"/>
        </w:rPr>
        <w:t xml:space="preserve">PLANTEAMIENTO DEL PROBLEMA</w:t>
      </w:r>
      <w:r>
        <w:rPr>
          <w:rFonts w:ascii="Arial" w:hAnsi="Arial" w:cs="Arial"/>
          <w:sz w:val="32"/>
          <w:szCs w:val="32"/>
        </w:rPr>
      </w:r>
      <w:bookmarkEnd w:id="2"/>
      <w:r/>
      <w:r>
        <w:rPr>
          <w:rFonts w:ascii="Arial" w:hAnsi="Arial" w:cs="Arial"/>
          <w:sz w:val="32"/>
          <w:szCs w:val="32"/>
        </w:rPr>
      </w:r>
    </w:p>
    <w:p>
      <w:pPr>
        <w:jc w:val="both"/>
        <w:spacing w:line="360" w:lineRule="auto"/>
        <w:rPr>
          <w:rFonts w:ascii="Arial" w:hAnsi="Arial" w:cs="Arial"/>
          <w:highlight w:val="none"/>
        </w:rPr>
      </w:pPr>
      <w:r>
        <w:rPr>
          <w:rFonts w:ascii="Arial" w:hAnsi="Arial" w:eastAsia="Arial" w:cs="Arial"/>
          <w:highlight w:val="none"/>
        </w:rPr>
        <w:t xml:space="preserve">Los mecanismos de enseñanza de programación se ven afectados por las variantes en los </w:t>
      </w:r>
      <w:r>
        <w:rPr>
          <w:rFonts w:ascii="Arial" w:hAnsi="Arial" w:eastAsia="Arial" w:cs="Arial"/>
          <w:highlight w:val="white"/>
        </w:rPr>
        <w:t xml:space="preserve">lenguajes </w:t>
      </w:r>
      <w:r>
        <w:rPr>
          <w:rFonts w:ascii="Arial" w:hAnsi="Arial" w:eastAsia="Arial" w:cs="Arial"/>
          <w:highlight w:val="none"/>
        </w:rPr>
        <w:t xml:space="preserve">de programación, esto </w:t>
      </w:r>
      <w:r>
        <w:rPr>
          <w:rFonts w:ascii="Arial" w:hAnsi="Arial" w:eastAsia="Arial" w:cs="Arial"/>
          <w:highlight w:val="none"/>
        </w:rPr>
        <w:t xml:space="preserve">debido a que los </w:t>
      </w:r>
      <w:r>
        <w:rPr>
          <w:rFonts w:ascii="Arial" w:hAnsi="Arial" w:eastAsia="Arial" w:cs="Arial"/>
          <w:highlight w:val="none"/>
        </w:rPr>
        <w:t xml:space="preserve">mismos</w:t>
      </w:r>
      <w:r>
        <w:rPr>
          <w:rFonts w:ascii="Arial" w:hAnsi="Arial" w:eastAsia="Arial" w:cs="Arial"/>
          <w:highlight w:val="white"/>
        </w:rPr>
        <w:t xml:space="preserve"> </w:t>
      </w:r>
      <w:r>
        <w:rPr>
          <w:rFonts w:ascii="Arial" w:hAnsi="Arial" w:eastAsia="Arial" w:cs="Arial"/>
          <w:highlight w:val="none"/>
        </w:rPr>
        <w:t xml:space="preserve">contienen elementos que son complejos o que son muy avanzados para los estudiantes que desean aprender a</w:t>
      </w:r>
      <w:r>
        <w:rPr>
          <w:rFonts w:ascii="Arial" w:hAnsi="Arial" w:eastAsia="Arial" w:cs="Arial"/>
          <w:highlight w:val="none"/>
        </w:rPr>
        <w:t xml:space="preserve"> programa</w:t>
      </w:r>
      <w:r>
        <w:rPr>
          <w:rFonts w:ascii="Arial" w:hAnsi="Arial" w:eastAsia="Arial" w:cs="Arial"/>
          <w:highlight w:val="white"/>
        </w:rPr>
        <w:t xml:space="preserve">r,</w:t>
      </w:r>
      <w:r>
        <w:rPr>
          <w:rFonts w:ascii="Arial" w:hAnsi="Arial" w:eastAsia="Arial" w:cs="Arial"/>
          <w:highlight w:val="white"/>
        </w:rPr>
        <w:t xml:space="preserve"> p</w:t>
      </w:r>
      <w:r>
        <w:rPr>
          <w:rFonts w:ascii="Arial" w:hAnsi="Arial" w:eastAsia="Arial" w:cs="Arial"/>
          <w:highlight w:val="none"/>
        </w:rPr>
        <w:t xml:space="preserve">or tanto, cuando un estudiante analiza y aprende un lenguaje requiere entender </w:t>
      </w:r>
      <w:r>
        <w:rPr>
          <w:rFonts w:ascii="Arial" w:hAnsi="Arial" w:eastAsia="Arial" w:cs="Arial"/>
          <w:highlight w:val="white"/>
        </w:rPr>
        <w:t xml:space="preserve">conceptos </w:t>
      </w:r>
      <w:r>
        <w:rPr>
          <w:rFonts w:ascii="Arial" w:hAnsi="Arial" w:eastAsia="Arial" w:cs="Arial"/>
          <w:highlight w:val="none"/>
        </w:rPr>
        <w:t xml:space="preserve">que se encuentran fuera del alcance de la experiencia educativa, esto provoca desesperación y frustración debido a que el estudiante es forzado a entender </w:t>
      </w:r>
      <w:r>
        <w:rPr>
          <w:rFonts w:ascii="Arial" w:hAnsi="Arial" w:eastAsia="Arial" w:cs="Arial"/>
          <w:highlight w:val="none"/>
        </w:rPr>
        <w:t xml:space="preserve">ideas </w:t>
      </w:r>
      <w:r>
        <w:rPr>
          <w:rFonts w:ascii="Arial" w:hAnsi="Arial" w:eastAsia="Arial" w:cs="Arial"/>
          <w:highlight w:val="white"/>
        </w:rPr>
        <w:t xml:space="preserve"> </w:t>
      </w:r>
      <w:r>
        <w:rPr>
          <w:rFonts w:ascii="Arial" w:hAnsi="Arial" w:eastAsia="Arial" w:cs="Arial"/>
          <w:highlight w:val="none"/>
        </w:rPr>
        <w:t xml:space="preserve">muy avanzadas para su formaci</w:t>
      </w:r>
      <w:r>
        <w:rPr>
          <w:rFonts w:ascii="Arial" w:hAnsi="Arial" w:eastAsia="Arial" w:cs="Arial"/>
          <w:highlight w:val="none"/>
        </w:rPr>
        <w:t xml:space="preserve">ó</w:t>
      </w:r>
      <w:r>
        <w:rPr>
          <w:rFonts w:ascii="Arial" w:hAnsi="Arial" w:eastAsia="Arial" w:cs="Arial"/>
          <w:highlight w:val="none"/>
        </w:rPr>
        <w:t xml:space="preserve">n. </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eastAsia="Arial" w:cs="Arial"/>
          <w:highlight w:val="none"/>
        </w:rPr>
        <w:t xml:space="preserve">Uno de los problemas recurrentes es que algunos lenguajes de programación contienen elementos que resultan ser excesivamente complejos o avanzados para los estudiantes que están dando sus primeros pasos en la programación. Estos elementos</w:t>
      </w:r>
      <w:r>
        <w:rPr>
          <w:rFonts w:ascii="Arial" w:hAnsi="Arial" w:eastAsia="Arial" w:cs="Arial"/>
          <w:highlight w:val="white"/>
        </w:rPr>
        <w:t xml:space="preserve"> </w:t>
      </w:r>
      <w:r>
        <w:rPr>
          <w:rFonts w:ascii="Arial" w:hAnsi="Arial" w:eastAsia="Arial" w:cs="Arial"/>
          <w:highlight w:val="none"/>
        </w:rPr>
        <w:t xml:space="preserve">incluyen </w:t>
      </w:r>
      <w:r>
        <w:rPr>
          <w:rFonts w:ascii="Arial" w:hAnsi="Arial" w:eastAsia="Arial" w:cs="Arial"/>
          <w:highlight w:val="none"/>
        </w:rPr>
        <w:t xml:space="preserve"> sintaxis complicadas o características específicas que requieren un conocimiento previo sólido. Cuando un estudiante se enfrenta a estos elementos, </w:t>
      </w:r>
      <w:r>
        <w:rPr>
          <w:rFonts w:ascii="Arial" w:hAnsi="Arial" w:eastAsia="Arial" w:cs="Arial"/>
          <w:highlight w:val="none"/>
        </w:rPr>
        <w:t xml:space="preserve">es común que  llegue a sentirse abrumado y desanimado, esto debido a la cantidad excesiva de información para su nivel actual</w:t>
      </w:r>
      <w:r>
        <w:rPr>
          <w:rFonts w:ascii="Arial" w:hAnsi="Arial" w:cs="Arial"/>
          <w:highlight w:val="none"/>
        </w:rPr>
      </w:r>
      <w:r>
        <w:rPr>
          <w:rFonts w:ascii="Arial" w:hAnsi="Arial" w:cs="Arial"/>
          <w:highlight w:val="none"/>
        </w:rPr>
      </w:r>
    </w:p>
    <w:p>
      <w:pPr>
        <w:jc w:val="both"/>
        <w:spacing w:line="360" w:lineRule="auto"/>
        <w:rPr>
          <w:rFonts w:ascii="Arial" w:hAnsi="Arial" w:cs="Arial"/>
        </w:rPr>
      </w:pPr>
      <w:r>
        <w:rPr>
          <w:rFonts w:ascii="Arial" w:hAnsi="Arial" w:eastAsia="Arial" w:cs="Arial"/>
          <w:highlight w:val="none"/>
        </w:rPr>
        <w:t xml:space="preserve">E</w:t>
      </w:r>
      <w:r>
        <w:rPr>
          <w:rFonts w:ascii="Arial" w:hAnsi="Arial" w:eastAsia="Arial" w:cs="Arial"/>
          <w:highlight w:val="none"/>
        </w:rPr>
        <w:t xml:space="preserve">n este sentido, el proceso de aprender un lenguaje de programación no se limita únicamente a comprender su sintaxis y estructura básica, sino que a menudo implica la necesidad de abordar conceptos más avanzados que están relacionados con la programación en</w:t>
      </w:r>
      <w:r>
        <w:rPr>
          <w:rFonts w:ascii="Arial" w:hAnsi="Arial" w:eastAsia="Arial" w:cs="Arial"/>
          <w:highlight w:val="none"/>
        </w:rPr>
        <w:t xml:space="preserve"> sí. Esto </w:t>
      </w:r>
      <w:r>
        <w:rPr>
          <w:rFonts w:ascii="Arial" w:hAnsi="Arial" w:eastAsia="Arial" w:cs="Arial"/>
          <w:highlight w:val="none"/>
        </w:rPr>
        <w:t xml:space="preserve">deben incluir temas como algoritmos complejos, estructuras de datos avanzadas o paradigmas de programación que requieren un nivel más profundo de comprensión.</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pStyle w:val="885"/>
        <w:rPr>
          <w:rFonts w:ascii="Arial" w:hAnsi="Arial" w:cs="Arial"/>
          <w:sz w:val="32"/>
          <w:szCs w:val="32"/>
        </w:rPr>
      </w:pPr>
      <w:r/>
      <w:bookmarkStart w:id="3" w:name="_Toc3"/>
      <w:r>
        <w:rPr>
          <w:rFonts w:ascii="Arial" w:hAnsi="Arial" w:eastAsia="Arial" w:cs="Arial"/>
          <w:sz w:val="32"/>
          <w:szCs w:val="32"/>
          <w:lang w:val="es-MX"/>
        </w:rPr>
        <w:t xml:space="preserve">OBJETIVO</w:t>
      </w:r>
      <w:r>
        <w:rPr>
          <w:rFonts w:ascii="Arial" w:hAnsi="Arial" w:cs="Arial"/>
          <w:sz w:val="32"/>
          <w:szCs w:val="32"/>
        </w:rPr>
      </w:r>
      <w:bookmarkEnd w:id="3"/>
      <w:r/>
      <w:r>
        <w:rPr>
          <w:rFonts w:ascii="Arial" w:hAnsi="Arial" w:cs="Arial"/>
          <w:sz w:val="32"/>
          <w:szCs w:val="32"/>
        </w:rPr>
      </w:r>
    </w:p>
    <w:p>
      <w:pPr>
        <w:ind w:left="0" w:firstLine="0"/>
        <w:jc w:val="both"/>
        <w:spacing w:line="360" w:lineRule="auto"/>
        <w:rPr>
          <w:rFonts w:ascii="Arial" w:hAnsi="Arial" w:cs="Arial"/>
          <w:sz w:val="28"/>
          <w:szCs w:val="28"/>
        </w:rPr>
      </w:pPr>
      <w:r>
        <w:rPr>
          <w:rFonts w:ascii="Arial" w:hAnsi="Arial" w:eastAsia="Arial" w:cs="Arial"/>
          <w:sz w:val="28"/>
          <w:szCs w:val="28"/>
          <w:highlight w:val="none"/>
          <w:lang w:val="es-MX"/>
        </w:rPr>
        <w:t xml:space="preserve">Objetivo general</w:t>
      </w:r>
      <w:r>
        <w:rPr>
          <w:rFonts w:ascii="Arial" w:hAnsi="Arial" w:cs="Arial"/>
          <w:sz w:val="28"/>
          <w:szCs w:val="28"/>
        </w:rPr>
      </w:r>
      <w:r>
        <w:rPr>
          <w:rFonts w:ascii="Arial" w:hAnsi="Arial" w:cs="Arial"/>
          <w:sz w:val="28"/>
          <w:szCs w:val="28"/>
        </w:rPr>
      </w:r>
    </w:p>
    <w:p>
      <w:pPr>
        <w:ind w:left="0" w:right="0" w:firstLine="0"/>
        <w:jc w:val="both"/>
        <w:spacing w:line="360" w:lineRule="auto"/>
        <w:rPr>
          <w:rFonts w:ascii="Arial" w:hAnsi="Arial" w:cs="Arial"/>
          <w:color w:val="000000"/>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t xml:space="preserve">desarrollo</w:t>
      </w:r>
      <w:r>
        <w:rPr>
          <w:rFonts w:ascii="Arial" w:hAnsi="Arial" w:eastAsia="Arial" w:cs="Arial"/>
          <w:color w:val="000000"/>
          <w:sz w:val="24"/>
          <w:highlight w:val="white"/>
        </w:rPr>
        <w:t xml:space="preserve"> </w:t>
      </w:r>
      <w:r>
        <w:rPr>
          <w:rFonts w:ascii="Arial" w:hAnsi="Arial" w:eastAsia="Arial" w:cs="Arial"/>
          <w:color w:val="000000"/>
          <w:sz w:val="24"/>
        </w:rPr>
        <w:t xml:space="preserve">de una herramienta </w:t>
      </w:r>
      <w:r>
        <w:rPr>
          <w:rFonts w:ascii="Arial" w:hAnsi="Arial" w:eastAsia="Arial" w:cs="Arial"/>
          <w:color w:val="000000"/>
          <w:sz w:val="24"/>
          <w:highlight w:val="white"/>
        </w:rPr>
        <w:t xml:space="preserve">diseñada </w:t>
      </w:r>
      <w:r>
        <w:rPr>
          <w:rFonts w:ascii="Arial" w:hAnsi="Arial" w:eastAsia="Arial" w:cs="Arial"/>
          <w:color w:val="000000"/>
          <w:sz w:val="24"/>
        </w:rPr>
        <w:t xml:space="preserve">para el aprendizaje de</w:t>
      </w:r>
      <w:r>
        <w:rPr>
          <w:rFonts w:ascii="Arial" w:hAnsi="Arial" w:eastAsia="Arial" w:cs="Arial"/>
          <w:color w:val="000000"/>
          <w:sz w:val="24"/>
          <w:highlight w:val="white"/>
        </w:rPr>
        <w:t xml:space="preserve"> </w:t>
      </w:r>
      <w:r>
        <w:rPr>
          <w:rFonts w:ascii="Arial" w:hAnsi="Arial" w:eastAsia="Arial" w:cs="Arial"/>
          <w:color w:val="000000"/>
          <w:sz w:val="24"/>
          <w:highlight w:val="white"/>
        </w:rPr>
        <w:t xml:space="preserve">programación básica en Java, enfocándose en conceptos básicos</w:t>
      </w:r>
      <w:r>
        <w:rPr>
          <w:rFonts w:ascii="Arial" w:hAnsi="Arial" w:cs="Arial"/>
          <w:color w:val="000000"/>
          <w:sz w:val="24"/>
          <w:szCs w:val="24"/>
          <w:highlight w:val="white"/>
        </w:rPr>
      </w:r>
      <w:r>
        <w:rPr>
          <w:rFonts w:ascii="Arial" w:hAnsi="Arial" w:cs="Arial"/>
          <w:color w:val="000000"/>
          <w:sz w:val="24"/>
          <w:szCs w:val="24"/>
          <w:highlight w:val="white"/>
        </w:rPr>
      </w:r>
    </w:p>
    <w:p>
      <w:pPr>
        <w:ind w:left="0" w:right="0" w:firstLine="0"/>
        <w:jc w:val="both"/>
        <w:spacing w:line="360" w:lineRule="auto"/>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cs="Arial"/>
          <w:color w:val="000000"/>
          <w:sz w:val="24"/>
          <w:szCs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ind w:left="0" w:right="0" w:firstLine="0"/>
        <w:jc w:val="both"/>
        <w:spacing w:line="360" w:lineRule="auto"/>
        <w:rPr>
          <w:rFonts w:ascii="Arial" w:hAnsi="Arial" w:cs="Arial"/>
          <w:color w:val="000000"/>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w:rPr>
          <w:rFonts w:ascii="Arial" w:hAnsi="Arial" w:cs="Arial"/>
          <w:color w:val="000000"/>
          <w:sz w:val="24"/>
          <w:szCs w:val="24"/>
          <w:highlight w:val="none"/>
        </w:rPr>
      </w:r>
      <w:r>
        <w:rPr>
          <w:rFonts w:ascii="Arial" w:hAnsi="Arial" w:cs="Arial"/>
          <w:color w:val="000000"/>
          <w:sz w:val="24"/>
          <w:szCs w:val="24"/>
          <w:highlight w:val="none"/>
        </w:rPr>
      </w:r>
    </w:p>
    <w:p>
      <w:pPr>
        <w:pStyle w:val="711"/>
        <w:rPr>
          <w:rFonts w:ascii="Arial" w:hAnsi="Arial" w:eastAsia="Arial" w:cs="Arial"/>
          <w:highlight w:val="none"/>
        </w:rPr>
      </w:pPr>
      <w:r/>
      <w:bookmarkStart w:id="4" w:name="_Toc4"/>
      <w:r>
        <w:rPr>
          <w:rFonts w:ascii="Arial" w:hAnsi="Arial" w:eastAsia="Arial" w:cs="Arial"/>
          <w:highlight w:val="none"/>
        </w:rPr>
        <w:t xml:space="preserve">Objetivos específicos:</w:t>
      </w:r>
      <w:r>
        <w:rPr>
          <w:rFonts w:ascii="Arial" w:hAnsi="Arial" w:eastAsia="Arial" w:cs="Arial"/>
          <w:highlight w:val="none"/>
        </w:rPr>
      </w:r>
      <w:bookmarkEnd w:id="4"/>
      <w:r/>
      <w:r>
        <w:rPr>
          <w:rFonts w:ascii="Arial" w:hAnsi="Arial" w:eastAsia="Arial" w:cs="Arial"/>
          <w:highlight w:val="none"/>
        </w:rPr>
      </w:r>
    </w:p>
    <w:p>
      <w:pPr>
        <w:jc w:val="both"/>
        <w:spacing w:line="360" w:lineRule="auto"/>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Analizar la sintaxis de java </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Determinar el subconjunto del lenguaje necesario para aprender programación básica. </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r>
      <w:r>
        <w:rPr>
          <w:rFonts w:ascii="Arial" w:hAnsi="Arial" w:eastAsia="Arial" w:cs="Arial"/>
          <w:highlight w:val="none"/>
        </w:rPr>
        <w:t xml:space="preserve">Seleccionar la herramienta para la construcción del meta-compilador</w:t>
      </w:r>
      <w:r>
        <w:rPr>
          <w:rFonts w:ascii="Arial" w:hAnsi="Arial" w:cs="Arial"/>
          <w:highlight w:val="none"/>
        </w:rPr>
        <w:t xml:space="preserve">.</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Diseñar el subconjunto con la herramienta seleccionada.</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Implementar la funcionalidad del subconjunto de la herramienta.</w:t>
      </w:r>
      <w:r>
        <w:rPr>
          <w:rFonts w:ascii="Arial" w:hAnsi="Arial" w:cs="Arial"/>
          <w:highlight w:val="none"/>
        </w:rPr>
      </w:r>
      <w:r>
        <w:rPr>
          <w:rFonts w:ascii="Arial" w:hAnsi="Arial" w:cs="Arial"/>
          <w:highlight w:val="none"/>
        </w:rPr>
      </w:r>
    </w:p>
    <w:p>
      <w:pPr>
        <w:pStyle w:val="900"/>
        <w:numPr>
          <w:ilvl w:val="0"/>
          <w:numId w:val="19"/>
        </w:numPr>
        <w:jc w:val="both"/>
        <w:spacing w:line="360" w:lineRule="auto"/>
        <w:rPr>
          <w:rFonts w:ascii="Arial" w:hAnsi="Arial" w:cs="Arial"/>
          <w:highlight w:val="none"/>
        </w:rPr>
      </w:pPr>
      <w:r>
        <w:rPr>
          <w:rFonts w:ascii="Arial" w:hAnsi="Arial" w:eastAsia="Arial" w:cs="Arial"/>
          <w:highlight w:val="none"/>
        </w:rPr>
        <w:t xml:space="preserve">Realizar pruebas en el subconjunto.</w:t>
      </w:r>
      <w:r>
        <w:rPr>
          <w:rFonts w:ascii="Arial" w:hAnsi="Arial" w:cs="Arial"/>
          <w:highlight w:val="none"/>
        </w:rPr>
      </w:r>
      <w:r>
        <w:rPr>
          <w:rFonts w:ascii="Arial" w:hAnsi="Arial" w:cs="Arial"/>
          <w:highlight w:val="none"/>
        </w:rPr>
      </w:r>
    </w:p>
    <w:p>
      <w:pPr>
        <w:ind w:left="720" w:firstLine="0"/>
        <w:jc w:val="both"/>
        <w:spacing w:line="360" w:lineRule="auto"/>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711"/>
        <w:rPr>
          <w:rFonts w:ascii="Arial" w:hAnsi="Arial" w:cs="Arial"/>
          <w:sz w:val="32"/>
          <w:szCs w:val="32"/>
        </w:rPr>
      </w:pPr>
      <w:r/>
      <w:bookmarkStart w:id="5" w:name="_Toc5"/>
      <w:r>
        <w:rPr>
          <w:rFonts w:ascii="Arial" w:hAnsi="Arial" w:eastAsia="Arial" w:cs="Arial"/>
          <w:sz w:val="32"/>
          <w:szCs w:val="32"/>
          <w:highlight w:val="none"/>
          <w:lang w:val="es-MX"/>
        </w:rPr>
        <w:t xml:space="preserve">Variables dependientes</w:t>
      </w:r>
      <w:r>
        <w:rPr>
          <w:rFonts w:ascii="Arial" w:hAnsi="Arial" w:cs="Arial"/>
          <w:sz w:val="32"/>
          <w:szCs w:val="32"/>
        </w:rPr>
        <w:t xml:space="preserve">:</w:t>
      </w:r>
      <w:r>
        <w:rPr>
          <w:rFonts w:ascii="Arial" w:hAnsi="Arial" w:cs="Arial"/>
          <w:sz w:val="32"/>
          <w:szCs w:val="32"/>
        </w:rPr>
      </w:r>
      <w:bookmarkEnd w:id="5"/>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cs="Arial"/>
          <w:sz w:val="32"/>
          <w:szCs w:val="32"/>
          <w:highlight w:val="none"/>
        </w:rPr>
      </w:r>
      <w:r>
        <w:rPr>
          <w:rFonts w:ascii="Arial" w:hAnsi="Arial" w:cs="Arial"/>
          <w:sz w:val="32"/>
          <w:szCs w:val="32"/>
        </w:rPr>
      </w:r>
      <w:r>
        <w:rPr>
          <w:rFonts w:ascii="Arial" w:hAnsi="Arial" w:cs="Arial"/>
          <w:sz w:val="32"/>
          <w:szCs w:val="32"/>
        </w:rPr>
      </w:r>
    </w:p>
    <w:p>
      <w:pPr>
        <w:pStyle w:val="900"/>
        <w:numPr>
          <w:ilvl w:val="0"/>
          <w:numId w:val="22"/>
        </w:numPr>
        <w:jc w:val="both"/>
        <w:spacing w:line="360" w:lineRule="auto"/>
        <w:rPr>
          <w:rFonts w:ascii="Arial" w:hAnsi="Arial" w:cs="Arial"/>
          <w:highlight w:val="white"/>
        </w:rPr>
      </w:pPr>
      <w:r>
        <w:rPr>
          <w:rFonts w:ascii="Arial" w:hAnsi="Arial" w:eastAsia="Arial" w:cs="Arial"/>
          <w:highlight w:val="white"/>
          <w:lang w:val="es-MX"/>
        </w:rPr>
      </w:r>
      <w:r>
        <w:rPr>
          <w:rFonts w:ascii="Arial" w:hAnsi="Arial" w:eastAsia="Arial" w:cs="Arial"/>
          <w:highlight w:val="white"/>
          <w:lang w:val="es-MX"/>
        </w:rPr>
        <w:t xml:space="preserve">Herramienta para el aprendizaje de la programacion b</w:t>
      </w:r>
      <w:r>
        <w:rPr>
          <w:rFonts w:ascii="Arial" w:hAnsi="Arial" w:eastAsia="Arial" w:cs="Arial"/>
          <w:highlight w:val="white"/>
          <w:lang w:val="es-MX"/>
        </w:rPr>
        <w:t xml:space="preserve">á</w:t>
      </w:r>
      <w:r>
        <w:rPr>
          <w:rFonts w:ascii="Arial" w:hAnsi="Arial" w:eastAsia="Arial" w:cs="Arial"/>
          <w:highlight w:val="white"/>
          <w:lang w:val="es-MX"/>
        </w:rPr>
        <w:t xml:space="preserve">sica.</w:t>
      </w:r>
      <w:r>
        <w:rPr>
          <w:rFonts w:ascii="Arial" w:hAnsi="Arial" w:cs="Arial"/>
          <w:highlight w:val="white"/>
        </w:rPr>
      </w:r>
      <w:r>
        <w:rPr>
          <w:rFonts w:ascii="Arial" w:hAnsi="Arial" w:cs="Arial"/>
          <w:highlight w:val="white"/>
        </w:rPr>
      </w:r>
    </w:p>
    <w:p>
      <w:pPr>
        <w:ind w:left="709" w:firstLine="0"/>
        <w:jc w:val="both"/>
        <w:spacing w:line="360" w:lineRule="auto"/>
        <w:rPr>
          <w:rFonts w:ascii="Arial" w:hAnsi="Arial" w:cs="Arial"/>
          <w:highlight w:val="white"/>
        </w:rPr>
      </w:pPr>
      <w:r>
        <w:rPr>
          <w:rFonts w:ascii="Arial" w:hAnsi="Arial" w:eastAsia="Arial" w:cs="Arial"/>
          <w:highlight w:val="none"/>
          <w:lang w:val="es-MX"/>
        </w:rPr>
      </w:r>
      <w:r>
        <w:rPr>
          <w:rFonts w:ascii="Arial" w:hAnsi="Arial" w:cs="Arial"/>
          <w:highlight w:val="white"/>
        </w:rPr>
      </w:r>
      <w:r>
        <w:rPr>
          <w:rFonts w:ascii="Arial" w:hAnsi="Arial" w:cs="Arial"/>
          <w:highlight w:val="white"/>
        </w:rPr>
      </w:r>
    </w:p>
    <w:p>
      <w:pPr>
        <w:pStyle w:val="711"/>
        <w:rPr>
          <w:rFonts w:ascii="Arial" w:hAnsi="Arial" w:cs="Arial"/>
          <w:sz w:val="32"/>
          <w:szCs w:val="32"/>
        </w:rPr>
      </w:pPr>
      <w:r/>
      <w:bookmarkStart w:id="6" w:name="_Toc6"/>
      <w:r>
        <w:rPr>
          <w:rFonts w:ascii="Arial" w:hAnsi="Arial" w:eastAsia="Arial" w:cs="Arial"/>
          <w:sz w:val="32"/>
          <w:szCs w:val="32"/>
          <w:highlight w:val="none"/>
          <w:lang w:val="es-MX"/>
        </w:rPr>
        <w:t xml:space="preserve">Variable independiente:</w:t>
      </w:r>
      <w:r>
        <w:rPr>
          <w:rFonts w:ascii="Arial" w:hAnsi="Arial" w:cs="Arial"/>
          <w:sz w:val="32"/>
          <w:szCs w:val="32"/>
        </w:rPr>
      </w:r>
      <w:bookmarkEnd w:id="6"/>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eastAsia="Arial" w:cs="Arial"/>
          <w:sz w:val="32"/>
          <w:szCs w:val="32"/>
          <w:highlight w:val="none"/>
          <w:lang w:val="es-MX"/>
        </w:rPr>
      </w:r>
      <w:r>
        <w:rPr>
          <w:rFonts w:ascii="Arial" w:hAnsi="Arial" w:cs="Arial"/>
          <w:sz w:val="32"/>
          <w:szCs w:val="32"/>
        </w:rPr>
      </w:r>
      <w:r>
        <w:rPr>
          <w:rFonts w:ascii="Arial" w:hAnsi="Arial" w:cs="Arial"/>
          <w:sz w:val="32"/>
          <w:szCs w:val="32"/>
        </w:rPr>
      </w:r>
    </w:p>
    <w:p>
      <w:pPr>
        <w:pStyle w:val="900"/>
        <w:numPr>
          <w:ilvl w:val="0"/>
          <w:numId w:val="23"/>
        </w:numPr>
        <w:jc w:val="both"/>
        <w:spacing w:line="360" w:lineRule="auto"/>
        <w:rPr>
          <w:rFonts w:ascii="Arial" w:hAnsi="Arial" w:cs="Arial"/>
        </w:rPr>
      </w:pPr>
      <w:r>
        <w:rPr>
          <w:rFonts w:ascii="Arial" w:hAnsi="Arial" w:eastAsia="Arial" w:cs="Arial"/>
          <w:lang w:val="es-MX"/>
        </w:rPr>
      </w:r>
      <w:r>
        <w:rPr>
          <w:rFonts w:ascii="Arial" w:hAnsi="Arial" w:eastAsia="Arial" w:cs="Arial"/>
          <w:lang w:val="es-MX"/>
        </w:rPr>
        <w:t xml:space="preserve">Aprendizaje de los fundamentos de programaci</w:t>
      </w:r>
      <w:r>
        <w:rPr>
          <w:rFonts w:ascii="Arial" w:hAnsi="Arial" w:eastAsia="Arial" w:cs="Arial"/>
          <w:lang w:val="es-MX"/>
        </w:rPr>
        <w:t xml:space="preserve">ón.</w:t>
      </w:r>
      <w:r>
        <w:rPr>
          <w:rFonts w:ascii="Arial" w:hAnsi="Arial" w:cs="Arial"/>
        </w:rPr>
      </w:r>
      <w:r>
        <w:rPr>
          <w:rFonts w:ascii="Arial" w:hAnsi="Arial" w:cs="Arial"/>
        </w:rPr>
      </w:r>
    </w:p>
    <w:p>
      <w:pPr>
        <w:ind w:left="709" w:firstLine="0"/>
        <w:jc w:val="both"/>
        <w:spacing w:line="360" w:lineRule="auto"/>
        <w:rPr>
          <w:rFonts w:ascii="Arial" w:hAnsi="Arial" w:cs="Arial"/>
        </w:rPr>
      </w:pPr>
      <w:r>
        <w:rPr>
          <w:rFonts w:ascii="Arial" w:hAnsi="Arial" w:eastAsia="Arial" w:cs="Arial"/>
          <w:highlight w:val="none"/>
          <w:lang w:val="es-MX"/>
        </w:rPr>
      </w:r>
      <w:r>
        <w:rPr>
          <w:rFonts w:ascii="Arial" w:hAnsi="Arial" w:cs="Arial"/>
        </w:rPr>
      </w:r>
      <w:r>
        <w:rPr>
          <w:rFonts w:ascii="Arial" w:hAnsi="Arial" w:cs="Arial"/>
        </w:rPr>
      </w:r>
    </w:p>
    <w:p>
      <w:pPr>
        <w:pStyle w:val="885"/>
        <w:rPr>
          <w:rFonts w:ascii="Arial" w:hAnsi="Arial" w:cs="Arial"/>
          <w:sz w:val="32"/>
          <w:szCs w:val="32"/>
        </w:rPr>
      </w:pPr>
      <w:r/>
      <w:bookmarkStart w:id="7" w:name="_Toc7"/>
      <w:r>
        <w:rPr>
          <w:rFonts w:ascii="Arial" w:hAnsi="Arial" w:eastAsia="Arial" w:cs="Arial"/>
          <w:sz w:val="32"/>
          <w:szCs w:val="32"/>
          <w:lang w:val="es-MX"/>
        </w:rPr>
        <w:t xml:space="preserve">JUSTIFICACIÓN DE LA INVESTIGACIÓN</w:t>
      </w:r>
      <w:r>
        <w:rPr>
          <w:rFonts w:ascii="Arial" w:hAnsi="Arial" w:cs="Arial"/>
          <w:sz w:val="32"/>
          <w:szCs w:val="32"/>
        </w:rPr>
      </w:r>
      <w:bookmarkEnd w:id="7"/>
      <w:r/>
      <w:r>
        <w:rPr>
          <w:rFonts w:ascii="Arial" w:hAnsi="Arial" w:cs="Arial"/>
          <w:sz w:val="32"/>
          <w:szCs w:val="32"/>
        </w:rPr>
      </w:r>
    </w:p>
    <w:p>
      <w:pPr>
        <w:ind w:left="720" w:firstLine="0"/>
        <w:jc w:val="both"/>
        <w:spacing w:line="360" w:lineRule="auto"/>
        <w:rPr>
          <w:rFonts w:ascii="Arial" w:hAnsi="Arial" w:cs="Arial"/>
          <w:sz w:val="32"/>
          <w:szCs w:val="32"/>
        </w:rPr>
      </w:pPr>
      <w:r>
        <w:rPr>
          <w:rFonts w:ascii="Arial" w:hAnsi="Arial" w:cs="Arial"/>
          <w:sz w:val="32"/>
          <w:szCs w:val="32"/>
          <w:highlight w:val="none"/>
        </w:rPr>
      </w:r>
      <w:r>
        <w:rPr>
          <w:rFonts w:ascii="Arial" w:hAnsi="Arial" w:cs="Arial"/>
          <w:sz w:val="32"/>
          <w:szCs w:val="32"/>
        </w:rPr>
      </w:r>
      <w:r>
        <w:rPr>
          <w:rFonts w:ascii="Arial" w:hAnsi="Arial" w:cs="Arial"/>
          <w:sz w:val="32"/>
          <w:szCs w:val="32"/>
        </w:rPr>
      </w:r>
    </w:p>
    <w:p>
      <w:pPr>
        <w:ind w:firstLine="0"/>
        <w:jc w:val="both"/>
        <w:spacing w:line="360" w:lineRule="auto"/>
        <w:rPr>
          <w:rFonts w:ascii="Arial" w:hAnsi="Arial" w:cs="Arial"/>
        </w:rPr>
      </w:pPr>
      <w:r>
        <w:rPr>
          <w:rFonts w:ascii="Arial" w:hAnsi="Arial" w:eastAsia="Arial" w:cs="Arial"/>
          <w:lang w:val="es-MX"/>
        </w:rPr>
      </w:r>
      <w:r>
        <w:rPr>
          <w:rFonts w:ascii="Arial" w:hAnsi="Arial" w:eastAsia="Arial" w:cs="Arial"/>
          <w:lang w:val="es-MX"/>
        </w:rPr>
        <w:t xml:space="preserve">E</w:t>
      </w:r>
      <w:r>
        <w:rPr>
          <w:rFonts w:ascii="Arial" w:hAnsi="Arial" w:eastAsia="Arial" w:cs="Arial"/>
          <w:lang w:val="es-MX"/>
        </w:rPr>
        <w:t xml:space="preserve">l rezago académico de los estudiantes en cuanto al aprendizaje de la programación es muy notable en lo que a la práctica se refiere. La aplicación de los conocimientos es ineficiente y restringe de manera notable el avance académico esperado. Estas situaci</w:t>
      </w:r>
      <w:r>
        <w:rPr>
          <w:rFonts w:ascii="Arial" w:hAnsi="Arial" w:eastAsia="Arial" w:cs="Arial"/>
          <w:lang w:val="es-MX"/>
        </w:rPr>
        <w:t xml:space="preserve">o</w:t>
      </w:r>
      <w:r>
        <w:rPr>
          <w:rFonts w:ascii="Arial" w:hAnsi="Arial" w:eastAsia="Arial" w:cs="Arial"/>
          <w:lang w:val="es-MX"/>
        </w:rPr>
        <w:t xml:space="preserve">nes son derivadas de las malas prácticas de enseñanza y aprendizaje. Como bien sabemos, la programación es un entorno lleno de lenguajes y herramientas diseñadas para la elaboración del software, cada una con ventajas y desventajas diseñadas para diferente</w:t>
      </w:r>
      <w:r>
        <w:rPr>
          <w:rFonts w:ascii="Arial" w:hAnsi="Arial" w:eastAsia="Arial" w:cs="Arial"/>
          <w:lang w:val="es-MX"/>
        </w:rPr>
        <w:t xml:space="preserve">s</w:t>
      </w:r>
      <w:r>
        <w:rPr>
          <w:rFonts w:ascii="Arial" w:hAnsi="Arial" w:eastAsia="Arial" w:cs="Arial"/>
          <w:lang w:val="es-MX"/>
        </w:rPr>
        <w:t xml:space="preserve"> tareas. No obstante, cada una de estas herramientas contiene una curva de aprendizaje. Esta curva de aprendizaje resulta muy elevada para estudiantes que apenas inician en esta disciplina debido a que comúnmente las primeras etapas de aprendizaje son abor</w:t>
      </w:r>
      <w:r>
        <w:rPr>
          <w:rFonts w:ascii="Arial" w:hAnsi="Arial" w:eastAsia="Arial" w:cs="Arial"/>
          <w:lang w:val="es-MX"/>
        </w:rPr>
        <w:t xml:space="preserve">d</w:t>
      </w:r>
      <w:r>
        <w:rPr>
          <w:rFonts w:ascii="Arial" w:hAnsi="Arial" w:eastAsia="Arial" w:cs="Arial"/>
          <w:lang w:val="es-MX"/>
        </w:rPr>
        <w:t xml:space="preserve">adas mediante la implementación del seudo-código, que si bien es una herramienta adecuada para la enseñanza de los principios de programación, carece de las características necesarias para abordar los diferentes métodos y posibles errores de un lenguaje co</w:t>
      </w:r>
      <w:r>
        <w:rPr>
          <w:rFonts w:ascii="Arial" w:hAnsi="Arial" w:eastAsia="Arial" w:cs="Arial"/>
          <w:lang w:val="es-MX"/>
        </w:rPr>
        <w:t xml:space="preserve">n</w:t>
      </w:r>
      <w:r>
        <w:rPr>
          <w:rFonts w:ascii="Arial" w:hAnsi="Arial" w:eastAsia="Arial" w:cs="Arial"/>
          <w:lang w:val="es-MX"/>
        </w:rPr>
        <w:t xml:space="preserve">vencional. La transición de un seudo-código a un lenguaje tradicional conlleva una curva de aprendizaje mayor debido a la diferencia de sintaxis y estructura de un proyecto. Por lo tanto, enseñar las bases de la programación convencional en un lenguaje que</w:t>
      </w:r>
      <w:r>
        <w:rPr>
          <w:rFonts w:ascii="Arial" w:hAnsi="Arial" w:eastAsia="Arial" w:cs="Arial"/>
          <w:lang w:val="es-MX"/>
        </w:rPr>
        <w:t xml:space="preserve"> contenga una herramienta diseñada para el aprendizaje básico, que conserve la sintaxis y estructura de un lenguaje real, es más eficaz que un modelo de seudo-código.</w:t>
      </w:r>
      <w:r>
        <w:rPr>
          <w:rFonts w:ascii="Arial" w:hAnsi="Arial" w:cs="Arial"/>
        </w:rPr>
      </w:r>
      <w:r>
        <w:rPr>
          <w:rFonts w:ascii="Arial" w:hAnsi="Arial" w:cs="Arial"/>
        </w:rPr>
      </w:r>
    </w:p>
    <w:p>
      <w:pPr>
        <w:pStyle w:val="885"/>
        <w:rPr>
          <w:rFonts w:ascii="Arial" w:hAnsi="Arial" w:cs="Arial"/>
          <w:sz w:val="32"/>
          <w:szCs w:val="32"/>
        </w:rPr>
      </w:pPr>
      <w:r/>
      <w:bookmarkStart w:id="8" w:name="_Toc8"/>
      <w:r>
        <w:rPr>
          <w:rFonts w:ascii="Arial" w:hAnsi="Arial" w:eastAsia="Arial" w:cs="Arial"/>
          <w:sz w:val="32"/>
          <w:szCs w:val="32"/>
          <w:lang w:val="es-MX"/>
        </w:rPr>
        <w:t xml:space="preserve">MARCO </w:t>
      </w:r>
      <w:r>
        <w:rPr>
          <w:rFonts w:ascii="Arial" w:hAnsi="Arial" w:eastAsia="Arial" w:cs="Arial"/>
          <w:sz w:val="32"/>
          <w:szCs w:val="32"/>
          <w:lang w:val="es-MX"/>
        </w:rPr>
        <w:t xml:space="preserve">TEÓRICO</w:t>
      </w:r>
      <w:r>
        <w:rPr>
          <w:rFonts w:ascii="Arial" w:hAnsi="Arial" w:cs="Arial"/>
          <w:sz w:val="32"/>
          <w:szCs w:val="32"/>
        </w:rPr>
      </w:r>
      <w:bookmarkEnd w:id="8"/>
      <w:r/>
      <w:r>
        <w:rPr>
          <w:rFonts w:ascii="Arial" w:hAnsi="Arial" w:cs="Arial"/>
          <w:sz w:val="32"/>
          <w:szCs w:val="32"/>
        </w:rPr>
      </w:r>
    </w:p>
    <w:p>
      <w:pPr>
        <w:pStyle w:val="711"/>
        <w:rPr>
          <w:rFonts w:ascii="Arial" w:hAnsi="Arial" w:cs="Arial"/>
          <w:highlight w:val="white"/>
        </w:rPr>
      </w:pPr>
      <w:r/>
      <w:bookmarkStart w:id="9" w:name="_Toc9"/>
      <w:r>
        <w:rPr>
          <w:rFonts w:ascii="Arial" w:hAnsi="Arial" w:eastAsia="Arial" w:cs="Arial"/>
          <w:highlight w:val="white"/>
        </w:rPr>
        <w:t xml:space="preserve">1. Identificación del Problema y Objetivos de Investigación</w:t>
      </w:r>
      <w:r>
        <w:rPr>
          <w:rFonts w:ascii="Arial" w:hAnsi="Arial" w:cs="Arial"/>
          <w:highlight w:val="white"/>
        </w:rPr>
      </w:r>
      <w:bookmarkEnd w:id="9"/>
      <w:r/>
      <w:r>
        <w:rPr>
          <w:rFonts w:ascii="Arial" w:hAnsi="Arial" w:cs="Arial"/>
          <w:highlight w:val="white"/>
        </w:rPr>
      </w:r>
    </w:p>
    <w:p>
      <w:pPr>
        <w:ind w:left="0" w:right="0" w:firstLine="0"/>
        <w:jc w:val="both"/>
        <w:spacing w:line="360" w:lineRule="auto"/>
        <w:rPr>
          <w:rFonts w:ascii="Arial" w:hAnsi="Arial" w:cs="Arial"/>
          <w:highlight w:val="yellow"/>
        </w:rPr>
        <w:pBdr>
          <w:top w:val="none" w:color="000000" w:sz="4" w:space="0"/>
          <w:left w:val="none" w:color="000000" w:sz="4" w:space="0"/>
          <w:bottom w:val="none" w:color="000000" w:sz="4" w:space="0"/>
          <w:right w:val="none" w:color="000000" w:sz="4" w:space="0"/>
        </w:pBdr>
      </w:pPr>
      <w:r>
        <w:rPr>
          <w:rFonts w:ascii="Arial" w:hAnsi="Arial" w:eastAsia="Arial" w:cs="Arial"/>
          <w:highlight w:val="yellow"/>
        </w:rPr>
      </w:r>
      <w:r>
        <w:rPr>
          <w:rFonts w:ascii="Arial" w:hAnsi="Arial" w:eastAsia="Arial" w:cs="Arial"/>
        </w:rPr>
        <w:t xml:space="preserve">Utilizar una versión simplificada del lenguaje de programación Java  facilita la comprensión de los conceptos básicos de este idioma.</w:t>
      </w:r>
      <w:r>
        <w:rPr>
          <w:rFonts w:ascii="Arial" w:hAnsi="Arial" w:cs="Arial"/>
          <w:highlight w:val="yellow"/>
        </w:rPr>
      </w:r>
      <w:r>
        <w:rPr>
          <w:rFonts w:ascii="Arial" w:hAnsi="Arial" w:cs="Arial"/>
          <w:highlight w:val="yellow"/>
        </w:rPr>
      </w:r>
    </w:p>
    <w:p>
      <w:pPr>
        <w:pStyle w:val="711"/>
        <w:rPr>
          <w:rFonts w:ascii="Arial" w:hAnsi="Arial" w:cs="Arial"/>
          <w:highlight w:val="none"/>
        </w:rPr>
      </w:pPr>
      <w:r>
        <w:rPr>
          <w:rFonts w:ascii="Arial" w:hAnsi="Arial" w:eastAsia="Arial" w:cs="Arial"/>
          <w:highlight w:val="none"/>
        </w:rPr>
      </w:r>
      <w:r>
        <w:rPr>
          <w:rFonts w:ascii="Arial" w:hAnsi="Arial" w:cs="Arial"/>
          <w:highlight w:val="none"/>
        </w:rPr>
      </w:r>
      <w:r>
        <w:rPr>
          <w:rFonts w:ascii="Arial" w:hAnsi="Arial" w:cs="Arial"/>
          <w:highlight w:val="none"/>
        </w:rPr>
      </w:r>
    </w:p>
    <w:p>
      <w:pPr>
        <w:pStyle w:val="711"/>
        <w:rPr>
          <w:rFonts w:ascii="Arial" w:hAnsi="Arial" w:cs="Arial"/>
          <w:highlight w:val="none"/>
        </w:rPr>
      </w:pPr>
      <w:r/>
      <w:bookmarkStart w:id="10" w:name="_Toc10"/>
      <w:r>
        <w:rPr>
          <w:rFonts w:ascii="Arial" w:hAnsi="Arial" w:eastAsia="Arial" w:cs="Arial"/>
        </w:rPr>
        <w:t xml:space="preserve"> 1.2.  objetivos específicos</w:t>
      </w:r>
      <w:r>
        <w:rPr>
          <w:rFonts w:ascii="Arial" w:hAnsi="Arial" w:cs="Arial"/>
          <w:highlight w:val="none"/>
        </w:rPr>
      </w:r>
      <w:bookmarkEnd w:id="10"/>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Identificar los factores que componen la base  de un aprendizaje  solido  que permita comprender elementos básicos y características únicas del lenguaje de programación java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Abordar la curva de aprendizaje inicial de forma dinámica, con la finalidad de formalizar las bases del pensamiento lógico requerido para comprensión de los elementos informáticos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Identificar los factores de riesgo que generar un deficis en la comprensión de los diferentes paradigmas de programación y los diferentes métodos existentes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Hacer un énfasis en la resolución de problemas por medio de la comprensión lógica y matemática  empleando lenguajes de programación </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Seleccionar el subconjunto de Java</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Seleccionar una herramienta para la generación de gramáticas</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Desarrollar la gramática en la herramienta</w:t>
      </w:r>
      <w:r>
        <w:rPr>
          <w:rFonts w:ascii="Arial" w:hAnsi="Arial" w:cs="Arial"/>
          <w:highlight w:val="none"/>
        </w:rPr>
      </w:r>
      <w:r>
        <w:rPr>
          <w:rFonts w:ascii="Arial" w:hAnsi="Arial" w:cs="Arial"/>
          <w:highlight w:val="none"/>
        </w:rPr>
      </w:r>
    </w:p>
    <w:p>
      <w:pPr>
        <w:pStyle w:val="900"/>
        <w:numPr>
          <w:ilvl w:val="0"/>
          <w:numId w:val="20"/>
        </w:numPr>
        <w:ind w:right="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t xml:space="preserve">Implementar la semántica de la herramienta</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pStyle w:val="711"/>
        <w:rPr>
          <w:rFonts w:ascii="Arial" w:hAnsi="Arial" w:eastAsia="Arial" w:cs="Arial"/>
          <w:highlight w:val="none"/>
        </w:rPr>
      </w:pPr>
      <w:r/>
      <w:bookmarkStart w:id="11" w:name="_Toc11"/>
      <w:r>
        <w:rPr>
          <w:rFonts w:ascii="Arial" w:hAnsi="Arial" w:eastAsia="Arial" w:cs="Arial"/>
        </w:rPr>
        <w:t xml:space="preserve">2.1. literatura relacionada</w:t>
      </w:r>
      <w:r>
        <w:rPr>
          <w:rFonts w:ascii="Arial" w:hAnsi="Arial" w:eastAsia="Arial" w:cs="Arial"/>
          <w:highlight w:val="none"/>
        </w:rPr>
      </w:r>
      <w:bookmarkEnd w:id="11"/>
      <w:r/>
      <w:r>
        <w:rPr>
          <w:rFonts w:ascii="Arial" w:hAnsi="Arial" w:eastAsia="Arial" w:cs="Arial"/>
          <w:highlight w:val="none"/>
        </w:rPr>
      </w:r>
    </w:p>
    <w:p>
      <w:pPr>
        <w:ind w:left="0" w:right="0" w:firstLine="0"/>
        <w:jc w:val="both"/>
        <w:spacing w:line="360" w:lineRule="auto"/>
        <w:rPr>
          <w:rFonts w:ascii="Arial" w:hAnsi="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L</w:t>
      </w:r>
      <w:r>
        <w:rPr>
          <w:rFonts w:ascii="Arial" w:hAnsi="Arial" w:eastAsia="Arial" w:cs="Arial"/>
          <w:highlight w:val="none"/>
        </w:rPr>
        <w:t xml:space="preserve">os entornos de programación enfocados a la educación son muy útiles y es común encontrar estudios que traten de descubrir cuál es el lenguaje de programación más adecuado para el aprendizaje, así como también se enfocan en identificar una estrategia para l</w:t>
      </w:r>
      <w:r>
        <w:rPr>
          <w:rFonts w:ascii="Arial" w:hAnsi="Arial" w:eastAsia="Arial" w:cs="Arial"/>
          <w:highlight w:val="none"/>
        </w:rPr>
        <w:t xml:space="preserve">a enseñanza adecuada de los fundamentos de programación (López García, 2023).</w:t>
      </w:r>
      <w:r>
        <w:rPr>
          <w:rFonts w:ascii="Arial" w:hAnsi="Arial" w:cs="Arial"/>
          <w:sz w:val="24"/>
          <w:szCs w:val="24"/>
          <w:highlight w:val="none"/>
        </w:rPr>
      </w:r>
      <w:r>
        <w:rPr>
          <w:rFonts w:ascii="Arial" w:hAnsi="Arial" w:cs="Arial"/>
          <w:sz w:val="24"/>
          <w:szCs w:val="24"/>
          <w:highlight w:val="none"/>
        </w:rPr>
      </w:r>
    </w:p>
    <w:p>
      <w:pPr>
        <w:ind w:left="0" w:right="0" w:firstLine="0"/>
        <w:jc w:val="both"/>
        <w:spacing w:line="360" w:lineRule="auto"/>
        <w:rPr>
          <w:rFonts w:ascii="Arial" w:hAnsi="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t xml:space="preserve">E</w:t>
      </w:r>
      <w:r>
        <w:rPr>
          <w:rFonts w:ascii="Arial" w:hAnsi="Arial" w:eastAsia="Arial" w:cs="Arial"/>
          <w:sz w:val="24"/>
          <w:szCs w:val="24"/>
          <w:highlight w:val="none"/>
        </w:rPr>
        <w:t xml:space="preserve">l correcto aprendizaje de la programación es fundamental para los tiempos actuales, y es una parte importante a considerar en el currículum para aplicar a cualquier puesto relacionado con el campo. No obstante, los fundamentos de programación se pueden vol</w:t>
      </w:r>
      <w:r>
        <w:rPr>
          <w:rFonts w:ascii="Arial" w:hAnsi="Arial" w:eastAsia="Arial" w:cs="Arial"/>
          <w:sz w:val="24"/>
          <w:szCs w:val="24"/>
          <w:highlight w:val="none"/>
        </w:rPr>
        <w:t xml:space="preserve">v</w:t>
      </w:r>
      <w:r>
        <w:rPr>
          <w:rFonts w:ascii="Arial" w:hAnsi="Arial" w:eastAsia="Arial" w:cs="Arial"/>
          <w:sz w:val="24"/>
          <w:szCs w:val="24"/>
          <w:highlight w:val="none"/>
        </w:rPr>
        <w:t xml:space="preserve">er complicados para algunos estudiantes en aspectos como aplicar conceptos básicos de la programación. Esto puede ser causado por diferentes razones, entre las cuales se destacan la falta de experiencia, deficiencia de aprendizaje o malas prácticas de ense</w:t>
      </w:r>
      <w:r>
        <w:rPr>
          <w:rFonts w:ascii="Arial" w:hAnsi="Arial" w:eastAsia="Arial" w:cs="Arial"/>
          <w:sz w:val="24"/>
          <w:szCs w:val="24"/>
          <w:highlight w:val="none"/>
        </w:rPr>
        <w:t xml:space="preserve">ñanza (Sánchez, 2012).</w:t>
      </w:r>
      <w:r>
        <w:rPr>
          <w:rFonts w:ascii="Arial" w:hAnsi="Arial" w:cs="Arial"/>
          <w:sz w:val="24"/>
          <w:szCs w:val="24"/>
          <w:highlight w:val="none"/>
        </w:rPr>
      </w:r>
      <w:r>
        <w:rPr>
          <w:rFonts w:ascii="Arial" w:hAnsi="Arial" w:cs="Arial"/>
          <w:sz w:val="24"/>
          <w:szCs w:val="24"/>
          <w:highlight w:val="none"/>
        </w:rPr>
      </w:r>
    </w:p>
    <w:p>
      <w:pPr>
        <w:ind w:left="0" w:right="0" w:firstLine="0"/>
        <w:jc w:val="both"/>
        <w:spacing w:line="360" w:lineRule="auto"/>
        <w:rPr>
          <w:rFonts w:ascii="Arial" w:hAnsi="Arial" w:cs="Arial"/>
          <w:bCs/>
          <w:i w:val="0"/>
          <w:iCs w:val="0"/>
          <w:sz w:val="22"/>
          <w:szCs w:val="22"/>
          <w:highlight w:val="white"/>
          <w:u w:val="none"/>
        </w:rPr>
        <w:pBdr>
          <w:top w:val="none" w:color="000000" w:sz="4" w:space="0"/>
          <w:left w:val="none" w:color="000000" w:sz="4" w:space="0"/>
          <w:bottom w:val="none" w:color="000000" w:sz="4" w:space="0"/>
          <w:right w:val="none" w:color="000000" w:sz="4" w:space="0"/>
        </w:pBdr>
      </w:pPr>
      <w:r>
        <w:rPr>
          <w:rFonts w:ascii="Arial" w:hAnsi="Arial" w:eastAsia="Arial" w:cs="Arial"/>
          <w:i w:val="0"/>
          <w:iCs w:val="0"/>
          <w:sz w:val="22"/>
          <w:szCs w:val="22"/>
          <w:highlight w:val="white"/>
          <w:u w:val="none"/>
        </w:rPr>
      </w:r>
      <w:r>
        <w:rPr>
          <w:rFonts w:ascii="Arial" w:hAnsi="Arial" w:cs="Arial"/>
          <w:bCs/>
          <w:i w:val="0"/>
          <w:iCs w:val="0"/>
          <w:sz w:val="22"/>
          <w:szCs w:val="22"/>
          <w:highlight w:val="white"/>
          <w:u w:val="none"/>
        </w:rPr>
      </w:r>
      <w:r>
        <w:rPr>
          <w:rFonts w:ascii="Arial" w:hAnsi="Arial" w:cs="Arial"/>
          <w:bCs/>
          <w:i w:val="0"/>
          <w:iCs w:val="0"/>
          <w:sz w:val="22"/>
          <w:szCs w:val="22"/>
          <w:highlight w:val="white"/>
          <w:u w:val="none"/>
        </w:rPr>
      </w:r>
    </w:p>
    <w:p>
      <w:pPr>
        <w:ind w:left="0" w:right="0" w:firstLine="0"/>
        <w:jc w:val="both"/>
        <w:spacing w:line="360" w:lineRule="auto"/>
        <w:rPr>
          <w:rFonts w:ascii="Arial" w:hAnsi="Arial" w:cs="Arial"/>
          <w:bCs/>
          <w:i w:val="0"/>
          <w:iCs w:val="0"/>
          <w:sz w:val="22"/>
          <w:szCs w:val="22"/>
          <w:highlight w:val="white"/>
          <w:u w:val="none"/>
        </w:rPr>
        <w:pBdr>
          <w:top w:val="none" w:color="000000" w:sz="4" w:space="0"/>
          <w:left w:val="none" w:color="000000" w:sz="4" w:space="0"/>
          <w:bottom w:val="none" w:color="000000" w:sz="4" w:space="0"/>
          <w:right w:val="none" w:color="000000" w:sz="4" w:space="0"/>
        </w:pBdr>
      </w:pPr>
      <w:r>
        <w:rPr>
          <w:rFonts w:ascii="Arial" w:hAnsi="Arial" w:eastAsia="Arial" w:cs="Arial"/>
          <w:bCs/>
          <w:i w:val="0"/>
          <w:iCs w:val="0"/>
          <w:sz w:val="22"/>
          <w:szCs w:val="22"/>
          <w:highlight w:val="white"/>
          <w:u w:val="none"/>
        </w:rPr>
      </w:r>
      <w:r>
        <w:rPr>
          <w:rFonts w:ascii="Arial" w:hAnsi="Arial" w:eastAsia="Arial" w:cs="Arial"/>
          <w:bCs/>
          <w:i w:val="0"/>
          <w:iCs w:val="0"/>
          <w:sz w:val="22"/>
          <w:szCs w:val="22"/>
          <w:highlight w:val="white"/>
          <w:u w:val="none"/>
        </w:rPr>
        <w:t xml:space="preserve">El problema más recurrente entre las carreras relacionadas al ámbito de la programación es el </w:t>
      </w:r>
      <w:r>
        <w:rPr>
          <w:rFonts w:ascii="Arial" w:hAnsi="Arial" w:eastAsia="Arial" w:cs="Arial"/>
          <w:bCs/>
          <w:i w:val="0"/>
          <w:iCs w:val="0"/>
          <w:sz w:val="24"/>
          <w:szCs w:val="24"/>
          <w:highlight w:val="white"/>
          <w:u w:val="none"/>
        </w:rPr>
        <w:t xml:space="preserve">aprendizaje </w:t>
      </w:r>
      <w:r>
        <w:rPr>
          <w:rFonts w:ascii="Arial" w:hAnsi="Arial" w:eastAsia="Arial" w:cs="Arial"/>
          <w:bCs/>
          <w:i w:val="0"/>
          <w:iCs w:val="0"/>
          <w:sz w:val="22"/>
          <w:szCs w:val="22"/>
          <w:highlight w:val="white"/>
          <w:u w:val="none"/>
        </w:rPr>
        <w:t xml:space="preserve">de algoritmos y conceptos básicos de los fundamentos de programación. Esto se debe a que la mayoría de estudiantes que cursan las materias introductori</w:t>
      </w:r>
      <w:r>
        <w:rPr>
          <w:rFonts w:ascii="Arial" w:hAnsi="Arial" w:eastAsia="Arial" w:cs="Arial"/>
          <w:bCs/>
          <w:i w:val="0"/>
          <w:iCs w:val="0"/>
          <w:sz w:val="22"/>
          <w:szCs w:val="22"/>
          <w:highlight w:val="white"/>
          <w:u w:val="none"/>
        </w:rPr>
        <w:t xml:space="preserve">a</w:t>
      </w:r>
      <w:r>
        <w:rPr>
          <w:rFonts w:ascii="Arial" w:hAnsi="Arial" w:eastAsia="Arial" w:cs="Arial"/>
          <w:bCs/>
          <w:i w:val="0"/>
          <w:iCs w:val="0"/>
          <w:sz w:val="22"/>
          <w:szCs w:val="22"/>
          <w:highlight w:val="white"/>
          <w:u w:val="none"/>
        </w:rPr>
        <w:t xml:space="preserve">s de programación llegan con un déficit en el entendimiento de esta rama y de la informática en general. Esta situación puede generar un índice de abandono mayor al 30% en la mayoría de los casos. Por esta razón, se plantea utilizar herramientas más adecua</w:t>
      </w:r>
      <w:r>
        <w:rPr>
          <w:rFonts w:ascii="Arial" w:hAnsi="Arial" w:eastAsia="Arial" w:cs="Arial"/>
          <w:bCs/>
          <w:i w:val="0"/>
          <w:iCs w:val="0"/>
          <w:sz w:val="22"/>
          <w:szCs w:val="22"/>
          <w:highlight w:val="white"/>
          <w:u w:val="none"/>
        </w:rPr>
        <w:t xml:space="preserve">d</w:t>
      </w:r>
      <w:r>
        <w:rPr>
          <w:rFonts w:ascii="Arial" w:hAnsi="Arial" w:eastAsia="Arial" w:cs="Arial"/>
          <w:bCs/>
          <w:i w:val="0"/>
          <w:iCs w:val="0"/>
          <w:sz w:val="22"/>
          <w:szCs w:val="22"/>
          <w:highlight w:val="white"/>
          <w:u w:val="none"/>
        </w:rPr>
        <w:t xml:space="preserve">as para un aprendizaje básico del ámbito de la programación, como la herramienta PSeInt. No obstante, el uso de esta herramienta es meramente de aprendizaje y dista mucho del ámbito de desarrollo de un lenguaje de programación convencional (Anderson Huerta</w:t>
      </w:r>
      <w:r>
        <w:rPr>
          <w:rFonts w:ascii="Arial" w:hAnsi="Arial" w:eastAsia="Arial" w:cs="Arial"/>
          <w:bCs/>
          <w:i w:val="0"/>
          <w:iCs w:val="0"/>
          <w:sz w:val="22"/>
          <w:szCs w:val="22"/>
          <w:highlight w:val="white"/>
          <w:u w:val="none"/>
        </w:rPr>
        <w:t xml:space="preserve"> &amp; González-Bañales, ).</w:t>
      </w:r>
      <w:r>
        <w:rPr>
          <w:rFonts w:ascii="Arial" w:hAnsi="Arial" w:cs="Arial"/>
          <w:bCs/>
          <w:i w:val="0"/>
          <w:iCs w:val="0"/>
          <w:sz w:val="22"/>
          <w:szCs w:val="22"/>
          <w:highlight w:val="white"/>
          <w:u w:val="none"/>
        </w:rPr>
      </w:r>
      <w:r>
        <w:rPr>
          <w:rFonts w:ascii="Arial" w:hAnsi="Arial" w:cs="Arial"/>
          <w:bCs/>
          <w:i w:val="0"/>
          <w:iCs w:val="0"/>
          <w:sz w:val="22"/>
          <w:szCs w:val="22"/>
          <w:highlight w:val="white"/>
          <w:u w:val="non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cs="Arial"/>
          <w:bCs/>
          <w:i/>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eastAsia="Arial" w:cs="Arial"/>
          <w:i/>
          <w:iCs/>
          <w:sz w:val="22"/>
          <w:szCs w:val="22"/>
          <w:highlight w:val="none"/>
          <w:u w:val="singl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eastAsia="Arial" w:cs="Arial"/>
        </w:rPr>
        <w:t xml:space="preserve">L</w:t>
      </w:r>
      <w:r>
        <w:rPr>
          <w:rFonts w:ascii="Arial" w:hAnsi="Arial" w:eastAsia="Arial" w:cs="Arial"/>
        </w:rPr>
        <w:t xml:space="preserve">a complejidad que trae consigo la curva de aprendizaje de cualquier lenguaje de programación produce la necesidad de utilizar técnicas y herramientas adecuadas y efectivas. Para ello, debemos considerar los aspectos y requerimientos necesarios para alcanza</w:t>
      </w:r>
      <w:r>
        <w:rPr>
          <w:rFonts w:ascii="Arial" w:hAnsi="Arial" w:eastAsia="Arial" w:cs="Arial"/>
        </w:rPr>
        <w:t xml:space="preserve">r</w:t>
      </w:r>
      <w:r>
        <w:rPr>
          <w:rFonts w:ascii="Arial" w:hAnsi="Arial" w:eastAsia="Arial" w:cs="Arial"/>
        </w:rPr>
        <w:t xml:space="preserve"> el éxito de una herramienta de este estilo. Como algunos estudios demuestran, una de las mejores formas de aprender a programar es mediante la implementación de algoritmos informáticos como recursos esquemáticos para plasmar un modelo de resolución del pr</w:t>
      </w:r>
      <w:r>
        <w:rPr>
          <w:rFonts w:ascii="Arial" w:hAnsi="Arial" w:eastAsia="Arial" w:cs="Arial"/>
        </w:rPr>
        <w:t xml:space="preserve">o</w:t>
      </w:r>
      <w:r>
        <w:rPr>
          <w:rFonts w:ascii="Arial" w:hAnsi="Arial" w:eastAsia="Arial" w:cs="Arial"/>
        </w:rPr>
        <w:t xml:space="preserve">blema, como lo podrían ser los diagramas de flujo. Si bien estos conceptos nos ayudan a entender el funcionamiento teórico de los procesos que se ejecutan, distan mucho de una solución verídica. Esto se debe a los factores de errores lógicos y de implement</w:t>
      </w:r>
      <w:r>
        <w:rPr>
          <w:rFonts w:ascii="Arial" w:hAnsi="Arial" w:eastAsia="Arial" w:cs="Arial"/>
        </w:rPr>
        <w:t xml:space="preserve">ación tecnológica que presentan los retos informáticos a los que los estudiantes pueden enfrentarse en la curva de aprendizaje de un lenguaje de programación (Moroni &amp; Señas, 2005).</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i w:val="0"/>
          <w:iCs w:val="0"/>
          <w:sz w:val="24"/>
          <w:szCs w:val="24"/>
          <w:highlight w:val="none"/>
          <w:u w:val="none"/>
        </w:rPr>
        <w:pBdr>
          <w:top w:val="none" w:color="000000" w:sz="4" w:space="0"/>
          <w:left w:val="none" w:color="000000" w:sz="4" w:space="0"/>
          <w:bottom w:val="none" w:color="000000" w:sz="4" w:space="0"/>
          <w:right w:val="none" w:color="000000" w:sz="4" w:space="0"/>
        </w:pBdr>
      </w:pPr>
      <w:r>
        <w:rPr>
          <w:rFonts w:ascii="Arial" w:hAnsi="Arial" w:cs="Arial"/>
          <w:bCs/>
          <w:i w:val="0"/>
          <w:iCs w:val="0"/>
          <w:sz w:val="24"/>
          <w:szCs w:val="24"/>
          <w:highlight w:val="none"/>
          <w:u w:val="none"/>
        </w:rPr>
      </w:r>
      <w:r>
        <w:rPr>
          <w:rFonts w:ascii="Arial" w:hAnsi="Arial" w:cs="Arial"/>
          <w:bCs/>
          <w:i w:val="0"/>
          <w:iCs w:val="0"/>
          <w:sz w:val="24"/>
          <w:szCs w:val="24"/>
          <w:highlight w:val="none"/>
          <w:u w:val="none"/>
        </w:rPr>
        <w:t xml:space="preserve">L</w:t>
      </w:r>
      <w:r>
        <w:rPr>
          <w:rFonts w:ascii="Arial" w:hAnsi="Arial" w:cs="Arial"/>
          <w:bCs/>
          <w:i w:val="0"/>
          <w:iCs w:val="0"/>
          <w:sz w:val="24"/>
          <w:szCs w:val="24"/>
          <w:highlight w:val="none"/>
          <w:u w:val="none"/>
        </w:rPr>
        <w:t xml:space="preserve">a dificultad se manifiesta en la experiencia de los estudiantes al enfrentarse a desafíos en la depuración, navegación, pruebas y documentación durante el proceso de aprendizaje de programación. Este obstáculo se ve agravado por la constante evolución de t</w:t>
      </w:r>
      <w:r>
        <w:rPr>
          <w:rFonts w:ascii="Arial" w:hAnsi="Arial" w:cs="Arial"/>
          <w:bCs/>
          <w:i w:val="0"/>
          <w:iCs w:val="0"/>
          <w:sz w:val="24"/>
          <w:szCs w:val="24"/>
          <w:highlight w:val="none"/>
          <w:u w:val="none"/>
        </w:rPr>
        <w:t xml:space="preserve">e</w:t>
      </w:r>
      <w:r>
        <w:rPr>
          <w:rFonts w:ascii="Arial" w:hAnsi="Arial" w:cs="Arial"/>
          <w:bCs/>
          <w:i w:val="0"/>
          <w:iCs w:val="0"/>
          <w:sz w:val="24"/>
          <w:szCs w:val="24"/>
          <w:highlight w:val="none"/>
          <w:u w:val="none"/>
        </w:rPr>
        <w:t xml:space="preserve">cnologías, paradigmas y lenguajes, lo que dificulta aún más el proceso de comprensión. Los conceptos fundamentales, como variables, parámetros, funciones y estructuras de control, a menudo se perciben como temas difíciles de abordar. La solución propuesta </w:t>
      </w:r>
      <w:r>
        <w:rPr>
          <w:rFonts w:ascii="Arial" w:hAnsi="Arial" w:cs="Arial"/>
          <w:bCs/>
          <w:i w:val="0"/>
          <w:iCs w:val="0"/>
          <w:sz w:val="24"/>
          <w:szCs w:val="24"/>
          <w:highlight w:val="none"/>
          <w:u w:val="none"/>
        </w:rPr>
        <w:t xml:space="preserve">i</w:t>
      </w:r>
      <w:r>
        <w:rPr>
          <w:rFonts w:ascii="Arial" w:hAnsi="Arial" w:cs="Arial"/>
          <w:bCs/>
          <w:i w:val="0"/>
          <w:iCs w:val="0"/>
          <w:sz w:val="24"/>
          <w:szCs w:val="24"/>
          <w:highlight w:val="none"/>
          <w:u w:val="none"/>
        </w:rPr>
        <w:t xml:space="preserve">mplica un cambio en las estrategias de enseñanza, adaptando el enfoque para abordar las dificultades específicas, logros y errores experimentados por los estudiantes. De esta manera, el aprendizaje se fundamenta en la experiencia práctica de los alumnos, p</w:t>
      </w:r>
      <w:r>
        <w:rPr>
          <w:rFonts w:ascii="Arial" w:hAnsi="Arial" w:cs="Arial"/>
          <w:bCs/>
          <w:i w:val="0"/>
          <w:iCs w:val="0"/>
          <w:sz w:val="24"/>
          <w:szCs w:val="24"/>
          <w:highlight w:val="none"/>
          <w:u w:val="none"/>
        </w:rPr>
        <w:t xml:space="preserve">ermitiendo una comprensión más efectiva de algoritmos y conceptos básicos de programación (Guitierrez et al., 2022)</w:t>
      </w:r>
      <w:r>
        <w:rPr>
          <w:rFonts w:ascii="Arial" w:hAnsi="Arial" w:cs="Arial"/>
          <w:i w:val="0"/>
          <w:iCs w:val="0"/>
          <w:sz w:val="24"/>
          <w:szCs w:val="24"/>
          <w:highlight w:val="none"/>
          <w:u w:val="none"/>
        </w:rPr>
      </w:r>
      <w:r>
        <w:rPr>
          <w:rFonts w:ascii="Arial " w:hAnsi="Arial " w:eastAsia="Arial " w:cs="Arial "/>
          <w:bCs/>
          <w:i/>
          <w:sz w:val="22"/>
          <w:szCs w:val="22"/>
          <w:highlight w:val="none"/>
          <w:u w:val="single"/>
        </w:rPr>
      </w:r>
      <w:r>
        <w:rPr>
          <w:rFonts w:ascii="Arial " w:hAnsi="Arial " w:eastAsia="Arial " w:cs="Arial "/>
          <w:bCs/>
          <w:i/>
          <w:sz w:val="22"/>
          <w:szCs w:val="22"/>
          <w:highlight w:val="none"/>
          <w:u w:val="single"/>
        </w:rPr>
      </w:r>
      <w:r>
        <w:rPr>
          <w:rFonts w:ascii="Arial " w:hAnsi="Arial " w:cs="Arial "/>
          <w:bCs/>
          <w:i/>
          <w:sz w:val="22"/>
          <w:szCs w:val="22"/>
          <w:highlight w:val="none"/>
          <w:u w:val="single"/>
        </w:rPr>
      </w:r>
      <w:r>
        <w:rPr>
          <w:rFonts w:ascii="Arial" w:hAnsi="Arial" w:cs="Arial"/>
          <w:i w:val="0"/>
          <w:iCs w:val="0"/>
          <w:sz w:val="24"/>
          <w:szCs w:val="24"/>
          <w:highlight w:val="none"/>
          <w:u w:val="none"/>
        </w:rPr>
      </w:r>
    </w:p>
    <w:p>
      <w:pPr>
        <w:ind w:left="0" w:right="0" w:firstLine="0"/>
        <w:jc w:val="both"/>
        <w:spacing w:line="360" w:lineRule="auto"/>
        <w:rPr>
          <w:rFonts w:ascii="Arial" w:hAnsi="Arial" w:cs="Arial"/>
          <w:bCs/>
          <w:i/>
          <w:sz w:val="22"/>
          <w:szCs w:val="22"/>
          <w:highlight w:val="none"/>
          <w:u w:val="single"/>
        </w:rPr>
        <w:pBdr>
          <w:top w:val="none" w:color="000000" w:sz="4" w:space="0"/>
          <w:left w:val="none" w:color="000000" w:sz="4" w:space="0"/>
          <w:bottom w:val="none" w:color="000000" w:sz="4" w:space="0"/>
          <w:right w:val="none" w:color="000000" w:sz="4" w:space="0"/>
        </w:pBdr>
      </w:pPr>
      <w:r>
        <w:rPr>
          <w:rFonts w:ascii="Arial" w:hAnsi="Arial" w:eastAsia="Arial" w:cs="Arial"/>
          <w:color w:val="000000"/>
          <w:sz w:val="24"/>
          <w:highlight w:val="none"/>
        </w:rPr>
      </w:r>
      <w:r>
        <w:rPr>
          <w:rFonts w:ascii="Arial" w:hAnsi="Arial" w:cs="Arial"/>
          <w:bCs/>
          <w:i/>
          <w:sz w:val="22"/>
          <w:szCs w:val="22"/>
          <w:highlight w:val="none"/>
          <w:u w:val="single"/>
        </w:rPr>
      </w:r>
      <w:r>
        <w:rPr>
          <w:rFonts w:ascii="Arial" w:hAnsi="Arial" w:cs="Arial"/>
          <w:bCs/>
          <w:i/>
          <w:sz w:val="22"/>
          <w:szCs w:val="22"/>
          <w:highlight w:val="none"/>
          <w:u w:val="singl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bookmarkStart w:id="12" w:name="_Toc12"/>
      <w:r>
        <w:rPr>
          <w:rFonts w:ascii="Arial" w:hAnsi="Arial" w:eastAsia="Arial" w:cs="Arial"/>
          <w:highlight w:val="white"/>
        </w:rPr>
        <w:t xml:space="preserve"> Selección de Teorías y Conceptos Relevantes</w:t>
      </w:r>
      <w:r>
        <w:rPr>
          <w:rFonts w:ascii="Arial" w:hAnsi="Arial" w:cs="Arial"/>
          <w:highlight w:val="none"/>
        </w:rPr>
      </w:r>
      <w:bookmarkEnd w:id="12"/>
      <w:r/>
      <w:r>
        <w:rPr>
          <w:rFonts w:ascii="Arial" w:hAnsi="Arial" w:cs="Arial"/>
          <w:highlight w:val="none"/>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highlight w:val="none"/>
        </w:rPr>
      </w:pPr>
      <w:r>
        <w:rPr>
          <w:rFonts w:ascii="Arial" w:hAnsi="Arial" w:eastAsia="Arial" w:cs="Arial"/>
          <w:highlight w:val="white"/>
          <w:lang w:val="es-MX"/>
        </w:rPr>
        <w:t xml:space="preserve">La herramienta para el aprendizaje de programación propone una alternativa  a la enseñanza convencional de los fundamentos de la programación. En lugar de centrarse en algoritmos y pseudocódigos, aboga por el empleo del lenguaje Java com</w:t>
      </w:r>
      <w:r>
        <w:rPr>
          <w:rFonts w:ascii="Arial" w:hAnsi="Arial" w:eastAsia="Arial" w:cs="Arial"/>
          <w:highlight w:val="white"/>
          <w:lang w:val="es-MX"/>
        </w:rPr>
        <w:t xml:space="preserve">o pilar fundamental del conocimiento. Esta perspectiva busca  proporcionar un entorno real donde los fundamentos teóricos se aplican directamente en la práctica. La herramienta ofrece un contexto lógico y auténti</w:t>
      </w:r>
      <w:r>
        <w:rPr>
          <w:rFonts w:ascii="Arial" w:hAnsi="Arial" w:eastAsia="Arial" w:cs="Arial"/>
          <w:highlight w:val="white"/>
          <w:lang w:val="es-MX"/>
        </w:rPr>
        <w:t xml:space="preserve">co, permitiendo a no solo comprender los conceptos abstractos, sino también aplicarlos de manera activa y significativa en situaciones prácticas. Este enfoque tiene como objetivo proporcionar una experiencia de aprendizaje más inmersiva y ef</w:t>
      </w:r>
      <w:r>
        <w:rPr>
          <w:rFonts w:ascii="Arial" w:hAnsi="Arial" w:eastAsia="Arial" w:cs="Arial"/>
          <w:highlight w:val="white"/>
          <w:lang w:val="es-MX"/>
        </w:rPr>
        <w:t xml:space="preserve">ectiva, donde los principios teóricos se integran de manera fluida en la resolución de problemas del mundo real utilizando el lenguaje de programación Java.</w:t>
      </w:r>
      <w:r>
        <w:rPr>
          <w:rFonts w:ascii="Arial" w:hAnsi="Arial" w:cs="Arial"/>
          <w:highlight w:val="none"/>
        </w:rPr>
      </w:r>
      <w:r>
        <w:rPr>
          <w:rFonts w:ascii="Arial" w:hAnsi="Arial" w:cs="Arial"/>
          <w:highlight w:val="none"/>
        </w:rPr>
      </w:r>
    </w:p>
    <w:p>
      <w:pPr>
        <w:ind w:left="709" w:right="0" w:firstLine="0"/>
        <w:jc w:val="both"/>
        <w:spacing w:line="360" w:lineRule="auto"/>
        <w:rPr>
          <w:rFonts w:ascii="Arial" w:hAnsi="Arial" w:cs="Arial"/>
          <w:highlight w:val="white"/>
        </w:rPr>
      </w:pPr>
      <w:r>
        <w:rPr>
          <w:rFonts w:ascii="Arial" w:hAnsi="Arial" w:eastAsia="Arial" w:cs="Arial"/>
          <w:highlight w:val="white"/>
        </w:rPr>
      </w:r>
      <w:r>
        <w:rPr>
          <w:rFonts w:ascii="Arial" w:hAnsi="Arial" w:cs="Arial"/>
          <w:highlight w:val="white"/>
        </w:rPr>
      </w:r>
      <w:r>
        <w:rPr>
          <w:rFonts w:ascii="Arial" w:hAnsi="Arial" w:cs="Arial"/>
          <w:highlight w:val="white"/>
        </w:rPr>
      </w:r>
    </w:p>
    <w:p>
      <w:pPr>
        <w:ind w:left="0" w:right="0" w:firstLine="0"/>
        <w:jc w:val="both"/>
        <w:spacing w:line="360" w:lineRule="auto"/>
        <w:rPr>
          <w:rFonts w:ascii="Arial" w:hAnsi="Arial" w:eastAsia="Arial" w:cs="Arial"/>
          <w:highlight w:val="none"/>
          <w:lang w:val="es-MX"/>
        </w:rPr>
      </w:pPr>
      <w:r>
        <w:rPr>
          <w:rFonts w:ascii="Arial" w:hAnsi="Arial" w:eastAsia="Arial" w:cs="Arial"/>
          <w:highlight w:val="white"/>
          <w:lang w:val="es-MX"/>
        </w:rPr>
        <w:t xml:space="preserve">S</w:t>
      </w:r>
      <w:r>
        <w:rPr>
          <w:rFonts w:ascii="Arial" w:hAnsi="Arial" w:eastAsia="Arial" w:cs="Arial"/>
          <w:highlight w:val="white"/>
          <w:lang w:val="es-MX"/>
        </w:rPr>
        <w:t xml:space="preserve">e anticipa que la herramienta de aprendizaje generará un impacto positivo en la enseñanza de los fundamentos básicos de programación. El enfoque se centra en la comprensión teórica a través de la práctica, inmersos en un entorno real que expone errores lóg</w:t>
      </w:r>
      <w:r>
        <w:rPr>
          <w:rFonts w:ascii="Arial" w:hAnsi="Arial" w:eastAsia="Arial" w:cs="Arial"/>
          <w:highlight w:val="white"/>
          <w:lang w:val="es-MX"/>
        </w:rPr>
        <w:t xml:space="preserve">i</w:t>
      </w:r>
      <w:r>
        <w:rPr>
          <w:rFonts w:ascii="Arial" w:hAnsi="Arial" w:eastAsia="Arial" w:cs="Arial"/>
          <w:highlight w:val="white"/>
          <w:lang w:val="es-MX"/>
        </w:rPr>
        <w:t xml:space="preserve">cos, de sintaxis y técnicos. El objetivo principal es cultivar la tolerancia a la frustración, al mismo tiempo que se inicia a los estudiantes en la resolución de problemas informáticos y lógicos. Esta integración se considera esencial para los fundamentos</w:t>
      </w:r>
      <w:r>
        <w:rPr>
          <w:rFonts w:ascii="Arial" w:hAnsi="Arial" w:eastAsia="Arial" w:cs="Arial"/>
          <w:highlight w:val="white"/>
          <w:lang w:val="es-MX"/>
        </w:rPr>
        <w:t xml:space="preserve"> </w:t>
      </w:r>
      <w:r>
        <w:rPr>
          <w:rFonts w:ascii="Arial" w:hAnsi="Arial" w:eastAsia="Arial" w:cs="Arial"/>
          <w:highlight w:val="white"/>
          <w:lang w:val="es-MX"/>
        </w:rPr>
        <w:t xml:space="preserve">de la programación, dado su papel significativo y prevalente en el mundo del desarrollo. La herramienta aspira a proporcionar una experiencia de aprendizaje integral que no solo fortalezca la comprensión teórica, sino que también fomente habilidades </w:t>
      </w:r>
      <w:r>
        <w:rPr>
          <w:rFonts w:ascii="Arial" w:hAnsi="Arial" w:eastAsia="Arial" w:cs="Arial"/>
          <w:highlight w:val="white"/>
          <w:lang w:val="es-MX"/>
        </w:rPr>
        <w:t xml:space="preserve">prácti</w:t>
      </w:r>
      <w:r>
        <w:rPr>
          <w:rFonts w:ascii="Arial" w:hAnsi="Arial" w:eastAsia="Arial" w:cs="Arial"/>
          <w:highlight w:val="white"/>
          <w:lang w:val="es-MX"/>
        </w:rPr>
        <w:t xml:space="preserve">cas cruciales en el contexto del desarrollo informático.</w:t>
      </w:r>
      <w:r>
        <w:rPr>
          <w:rFonts w:ascii="Arial" w:hAnsi="Arial" w:eastAsia="Arial" w:cs="Arial"/>
          <w:highlight w:val="white"/>
          <w:lang w:val="es-MX"/>
        </w:rPr>
        <w:t xml:space="preserve">(Guerrero, Santiago Guamán y César Caiza, 2015).</w:t>
      </w:r>
      <w:r>
        <w:rPr>
          <w:rFonts w:ascii="Arial" w:hAnsi="Arial" w:eastAsia="Arial" w:cs="Arial"/>
          <w:highlight w:val="white"/>
          <w:lang w:val="es-MX"/>
        </w:rPr>
      </w:r>
      <w:r>
        <w:rPr>
          <w:rFonts w:ascii="Arial" w:hAnsi="Arial" w:cs="Arial"/>
          <w:highlight w:val="white"/>
        </w:rPr>
      </w:r>
      <w:r>
        <w:rPr>
          <w:rFonts w:ascii="Arial" w:hAnsi="Arial" w:eastAsia="Arial" w:cs="Arial"/>
          <w:highlight w:val="none"/>
          <w:lang w:val="es-MX"/>
        </w:rPr>
      </w:r>
      <w:r>
        <w:rPr>
          <w:rFonts w:ascii="Arial" w:hAnsi="Arial" w:eastAsia="Arial" w:cs="Arial"/>
          <w:highlight w:val="none"/>
          <w:lang w:val="es-MX"/>
        </w:rPr>
      </w:r>
      <w:r>
        <w:rPr>
          <w:rFonts w:ascii="Arial" w:hAnsi="Arial" w:eastAsia="Arial" w:cs="Arial"/>
          <w:highlight w:val="none"/>
          <w:lang w:val="es-MX"/>
        </w:rPr>
      </w:r>
      <w:r>
        <w:rPr>
          <w:rFonts w:ascii="Arial" w:hAnsi="Arial" w:eastAsia="Arial" w:cs="Arial"/>
          <w:highlight w:val="none"/>
          <w:lang w:val="es-MX"/>
        </w:rPr>
      </w:r>
    </w:p>
    <w:p>
      <w:pPr>
        <w:ind w:left="0" w:firstLine="0"/>
        <w:jc w:val="both"/>
        <w:spacing w:line="360" w:lineRule="auto"/>
        <w:rPr>
          <w:rFonts w:ascii="Arial" w:hAnsi="Arial" w:cs="Arial"/>
          <w:highlight w:val="white"/>
        </w:rPr>
      </w:pPr>
      <w:r>
        <w:rPr>
          <w:rFonts w:ascii="Arial" w:hAnsi="Arial" w:eastAsia="Arial" w:cs="Arial"/>
          <w:highlight w:val="white"/>
          <w:lang w:val="es-MX"/>
        </w:rPr>
      </w:r>
      <w:r>
        <w:rPr>
          <w:rFonts w:ascii="Arial" w:hAnsi="Arial" w:cs="Arial"/>
          <w:highlight w:val="white"/>
        </w:rPr>
      </w:r>
      <w:r>
        <w:rPr>
          <w:rFonts w:ascii="Arial" w:hAnsi="Arial" w:cs="Arial"/>
          <w:highlight w:val="white"/>
        </w:rPr>
      </w:r>
    </w:p>
    <w:p>
      <w:pPr>
        <w:ind w:left="0" w:firstLine="0"/>
        <w:jc w:val="both"/>
        <w:spacing w:line="360" w:lineRule="auto"/>
      </w:pPr>
      <w:r>
        <w:rPr>
          <w:rFonts w:ascii="Arial" w:hAnsi="Arial" w:cs="Arial"/>
          <w:highlight w:val="none"/>
        </w:rPr>
        <w:t xml:space="preserve">E</w:t>
      </w:r>
      <w:r>
        <w:rPr>
          <w:rFonts w:ascii="Arial" w:hAnsi="Arial" w:cs="Arial"/>
          <w:highlight w:val="none"/>
        </w:rPr>
        <w:t xml:space="preserve">l aprendizaje de los fundamentos de programación es esencial, ya que estos conocimientos no solo son necesarios para comprender nuevas tecnologías, sino que también constituyen la base de un conocimiento más profundo y especializado. Este enfoque se orient</w:t>
      </w:r>
      <w:r>
        <w:rPr>
          <w:rFonts w:ascii="Arial" w:hAnsi="Arial" w:cs="Arial"/>
          <w:highlight w:val="none"/>
        </w:rPr>
        <w:t xml:space="preserve">a</w:t>
      </w:r>
      <w:r>
        <w:rPr>
          <w:rFonts w:ascii="Arial" w:hAnsi="Arial" w:cs="Arial"/>
          <w:highlight w:val="none"/>
        </w:rPr>
        <w:t xml:space="preserve"> hacia una serie de herramientas y conocimientos teóricos fundamentales que son esenciales para la comprensión lógica y técnica de las problemáticas informáticas, proporcionando una base sólida para abordar de manera efectiva los retos presentes y futuros </w:t>
      </w:r>
      <w:r>
        <w:rPr>
          <w:rFonts w:ascii="Arial" w:hAnsi="Arial" w:cs="Arial"/>
          <w:highlight w:val="none"/>
        </w:rPr>
        <w:t xml:space="preserve">en el ámbito de la informática. La adquisición de estos fundamentos no solo impulsa la comprensión conceptual, sino que también sienta las bases necesarias para la resolución de problemas y el desarrollo de soluciones informáticas efectivas.</w:t>
      </w:r>
      <w:r>
        <w:rPr>
          <w:rFonts w:ascii="Arial" w:hAnsi="Arial" w:cs="Arial"/>
          <w:highlight w:val="none"/>
        </w:rPr>
      </w:r>
      <w:r/>
    </w:p>
    <w:p>
      <w:pPr>
        <w:ind w:left="0" w:firstLine="0"/>
        <w:jc w:val="both"/>
        <w:spacing w:line="360" w:lineRule="auto"/>
      </w:pPr>
      <w:r>
        <w:rPr>
          <w:rFonts w:ascii="Arial" w:hAnsi="Arial" w:cs="Arial"/>
          <w:highlight w:val="none"/>
        </w:rPr>
      </w:r>
      <w:r>
        <w:rPr>
          <w:rFonts w:ascii="Arial" w:hAnsi="Arial" w:cs="Arial"/>
          <w:highlight w:val="none"/>
        </w:rPr>
      </w:r>
      <w:r/>
    </w:p>
    <w:p>
      <w:pPr>
        <w:ind w:left="0" w:firstLine="0"/>
        <w:jc w:val="both"/>
        <w:spacing w:line="360" w:lineRule="auto"/>
        <w:rPr>
          <w:rFonts w:ascii="Arial" w:hAnsi="Arial" w:cs="Arial"/>
          <w:highlight w:val="none"/>
        </w:rPr>
      </w:pPr>
      <w:r>
        <w:rPr>
          <w:rFonts w:ascii="Arial" w:hAnsi="Arial" w:cs="Arial"/>
          <w:highlight w:val="none"/>
        </w:rPr>
        <w:t xml:space="preserve">S</w:t>
      </w:r>
      <w:r>
        <w:rPr>
          <w:rFonts w:ascii="Arial" w:hAnsi="Arial" w:cs="Arial"/>
          <w:highlight w:val="none"/>
        </w:rPr>
        <w:t xml:space="preserve">e anticipa que el uso de la herramienta educativa resultará en un significativo aumento en el nivel de comprensión y competencia en los fundamentos de programación. Se espera que esta mejora se traduzca en una mayor capacidad para resolver problemas inform</w:t>
      </w:r>
      <w:r>
        <w:rPr>
          <w:rFonts w:ascii="Arial" w:hAnsi="Arial" w:cs="Arial"/>
          <w:highlight w:val="none"/>
        </w:rPr>
        <w:t xml:space="preserve">áticos y lógicos, así como en una mayor tolerancia a la frustración. Además, se prevé que los estudiantes inicien su camino hacia la resolución de problemas informáticos y lógicos como parte integral de los fundamentos de programación (Pulido, 2015).</w:t>
      </w:r>
      <w:r>
        <w:rPr>
          <w:rFonts w:ascii="Arial" w:hAnsi="Arial" w:cs="Arial"/>
          <w:highlight w:val="none"/>
        </w:rPr>
      </w:r>
      <w:r>
        <w:rPr>
          <w:rFonts w:ascii="Arial" w:hAnsi="Arial" w:cs="Arial"/>
          <w:highlight w:val="none"/>
        </w:rPr>
      </w:r>
    </w:p>
    <w:p>
      <w:pPr>
        <w:ind w:left="0" w:firstLine="0"/>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jc w:val="both"/>
        <w:spacing w:line="360" w:lineRule="auto"/>
        <w:rPr>
          <w:rFonts w:ascii="Arial" w:hAnsi="Arial" w:eastAsia="Arial" w:cs="Arial"/>
          <w:highlight w:val="none"/>
        </w:rP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jc w:val="both"/>
        <w:spacing w:line="360" w:lineRule="auto"/>
        <w:rPr>
          <w:rFonts w:ascii="Arial" w:hAnsi="Arial" w:cs="Arial"/>
          <w:highlight w:val="none"/>
        </w:rPr>
      </w:pPr>
      <w:r>
        <w:rPr>
          <w:rFonts w:ascii="Arial" w:hAnsi="Arial" w:eastAsia="Arial" w:cs="Arial"/>
          <w:highlight w:val="none"/>
        </w:rPr>
      </w:r>
      <w:r>
        <w:rPr>
          <w:rFonts w:ascii="Arial" w:hAnsi="Arial" w:eastAsia="Arial" w:cs="Arial"/>
          <w:highlight w:val="none"/>
        </w:rPr>
        <w:t xml:space="preserve">L</w:t>
      </w:r>
      <w:r>
        <w:rPr>
          <w:rFonts w:ascii="Arial" w:hAnsi="Arial" w:eastAsia="Arial" w:cs="Arial"/>
          <w:highlight w:val="none"/>
        </w:rPr>
        <w:t xml:space="preserve">os mecanismos de enseñanza de programación se ven afectados por las variantes en los lenguajes de programación, ya que estos contienen elementos que son complejos o demasiado avanzados para los estudiantes que desean aprender a programar. Por tanto, cuando</w:t>
      </w:r>
      <w:r>
        <w:rPr>
          <w:rFonts w:ascii="Arial" w:hAnsi="Arial" w:eastAsia="Arial" w:cs="Arial"/>
          <w:highlight w:val="none"/>
        </w:rPr>
        <w:t xml:space="preserve"> </w:t>
      </w:r>
      <w:r>
        <w:rPr>
          <w:rFonts w:ascii="Arial" w:hAnsi="Arial" w:eastAsia="Arial" w:cs="Arial"/>
          <w:highlight w:val="none"/>
        </w:rPr>
        <w:t xml:space="preserve">un estudiante analiza y aprende un lenguaje, necesita comprender conceptos que se encuentran fuera del alcance de la experiencia educativa, lo que provoca desesperación y frustración. Esto se debe a que el estudiante se ve obligado a entender ideas muy ava</w:t>
      </w:r>
      <w:r>
        <w:rPr>
          <w:rFonts w:ascii="Arial" w:hAnsi="Arial" w:eastAsia="Arial" w:cs="Arial"/>
          <w:highlight w:val="none"/>
        </w:rPr>
        <w:t xml:space="preserve">n</w:t>
      </w:r>
      <w:r>
        <w:rPr>
          <w:rFonts w:ascii="Arial" w:hAnsi="Arial" w:eastAsia="Arial" w:cs="Arial"/>
          <w:highlight w:val="none"/>
        </w:rPr>
        <w:t xml:space="preserve">zadas para su formación. Estas variantes están estrechamente relacionadas con la formación que recibe el estudiante, así como también con los métodos de enseñanza y la disposición para aprender del estudiante. Como bien sabemos, la curva de aprendizaje par</w:t>
      </w:r>
      <w:r>
        <w:rPr>
          <w:rFonts w:ascii="Arial" w:hAnsi="Arial" w:eastAsia="Arial" w:cs="Arial"/>
          <w:highlight w:val="none"/>
        </w:rPr>
        <w:t xml:space="preserve">a el entendimiento de un lenguaje de programación es muy grande, y por consiguiente, se requiere el entendimiento de múltiples conceptos e ideas matemáticas, lógicas e informáticas para comprender su funcionamiento (Insuasti, 2016).</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jc w:val="both"/>
        <w:spacing w:line="360" w:lineRule="auto"/>
      </w:pPr>
      <w:r>
        <w:rPr>
          <w:rFonts w:ascii="Arial" w:hAnsi="Arial" w:cs="Arial"/>
          <w:highlight w:val="none"/>
        </w:rPr>
        <w:t xml:space="preserve">A</w:t>
      </w:r>
      <w:r>
        <w:rPr>
          <w:rFonts w:ascii="Arial" w:hAnsi="Arial" w:cs="Arial"/>
          <w:highlight w:val="none"/>
        </w:rPr>
        <w:t xml:space="preserve"> pesar de la complejidad que engloba el entendimiento de un lenguaje de programación, no es este el motivo por el cual la mayoría de estudiantes decide abandonar sus estudios o proyectos. El problema se suscita durante el entendimiento y aprendizaje de los</w:t>
      </w:r>
      <w:r>
        <w:rPr>
          <w:rFonts w:ascii="Arial" w:hAnsi="Arial" w:cs="Arial"/>
          <w:highlight w:val="none"/>
        </w:rPr>
        <w:t xml:space="preserve"> </w:t>
      </w:r>
      <w:r>
        <w:rPr>
          <w:rFonts w:ascii="Arial" w:hAnsi="Arial" w:cs="Arial"/>
          <w:highlight w:val="none"/>
        </w:rPr>
        <w:t xml:space="preserve">fundamentos más básicos de la programación. Durante este periodo, el estudiante tratará de relacionar los conocimientos con saberes empíricos relacionados con otras experiencias educativas. Es por este motivo que el aprendizaje inicial con diagramas tiende</w:t>
      </w:r>
      <w:r>
        <w:rPr>
          <w:rFonts w:ascii="Arial" w:hAnsi="Arial" w:cs="Arial"/>
          <w:highlight w:val="none"/>
        </w:rPr>
        <w:t xml:space="preserve"> a generar un entendimiento más completo en cuanto a los procesos lógicos que se llevan a cabo durante la ejecución de alguna solución informática.</w:t>
      </w:r>
      <w:r>
        <w:rPr>
          <w:rFonts w:ascii="Arial" w:hAnsi="Arial" w:cs="Arial"/>
          <w:highlight w:val="none"/>
        </w:rPr>
      </w:r>
      <w:r/>
    </w:p>
    <w:p>
      <w:pPr>
        <w:jc w:val="both"/>
        <w:spacing w:line="360" w:lineRule="auto"/>
      </w:pPr>
      <w:r>
        <w:rPr>
          <w:rFonts w:ascii="Arial" w:hAnsi="Arial" w:cs="Arial"/>
          <w:highlight w:val="none"/>
        </w:rPr>
      </w:r>
      <w:r>
        <w:rPr>
          <w:rFonts w:ascii="Arial" w:hAnsi="Arial" w:cs="Arial"/>
          <w:highlight w:val="none"/>
        </w:rPr>
      </w:r>
      <w:r/>
    </w:p>
    <w:p>
      <w:pPr>
        <w:jc w:val="both"/>
        <w:spacing w:line="360" w:lineRule="auto"/>
        <w:rPr>
          <w:rFonts w:ascii="Arial" w:hAnsi="Arial" w:cs="Arial"/>
          <w:highlight w:val="none"/>
        </w:rPr>
      </w:pPr>
      <w:r>
        <w:rPr>
          <w:rFonts w:ascii="Arial" w:hAnsi="Arial" w:cs="Arial"/>
          <w:highlight w:val="none"/>
        </w:rPr>
        <w:t xml:space="preserve">N</w:t>
      </w:r>
      <w:r>
        <w:rPr>
          <w:rFonts w:ascii="Arial" w:hAnsi="Arial" w:cs="Arial"/>
          <w:highlight w:val="none"/>
        </w:rPr>
        <w:t xml:space="preserve">o obstante, esta solución gráfica no puede enfatizar en los errores lógicos y técnicos que engloban una solución informática real. Si bien el pseudocódigo es una herramienta adecuada para la comprensión de los fundamentos más básicos de la programación, no</w:t>
      </w:r>
      <w:r>
        <w:rPr>
          <w:rFonts w:ascii="Arial" w:hAnsi="Arial" w:cs="Arial"/>
          <w:highlight w:val="none"/>
        </w:rPr>
        <w:t xml:space="preserve"> </w:t>
      </w:r>
      <w:r>
        <w:rPr>
          <w:rFonts w:ascii="Arial" w:hAnsi="Arial" w:cs="Arial"/>
          <w:highlight w:val="none"/>
        </w:rPr>
        <w:t xml:space="preserve">puede ahondar en cuanto a la implementación y uso adecuado de estos conceptos debido a las limitantes que el propio pseudocódigo contiene. La aplicación práctica de estos conceptos en un entorno tangible facilita la comprensión, mientras que el uso de un l</w:t>
      </w:r>
      <w:r>
        <w:rPr>
          <w:rFonts w:ascii="Arial" w:hAnsi="Arial" w:cs="Arial"/>
          <w:highlight w:val="none"/>
        </w:rPr>
        <w:t xml:space="preserve">enguaje de programación real proporciona un contexto auténtico que aumenta la relevancia y la motivación del estudiante (Perazo, 2013).</w:t>
      </w:r>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white"/>
        </w:rPr>
        <w:t xml:space="preserve">GRAMATICAS BNF</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cs="Arial"/>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t xml:space="preserve">E</w:t>
      </w:r>
      <w:r>
        <w:rPr>
          <w:rFonts w:ascii="Arial" w:hAnsi="Arial" w:eastAsia="Arial" w:cs="Arial"/>
          <w:sz w:val="24"/>
          <w:szCs w:val="24"/>
          <w:highlight w:val="none"/>
        </w:rPr>
        <w:t xml:space="preserve">stas gramáticas, también denominadas gramáticas de tipo 2 o gramáticas independientes del contexto, son responsables de la generación de lenguajes libres o independientes del contexto. Estos últimos son aquellos que pueden ser identificados por un autómata</w:t>
      </w:r>
      <w:r>
        <w:rPr>
          <w:rFonts w:ascii="Arial" w:hAnsi="Arial" w:eastAsia="Arial" w:cs="Arial"/>
          <w:sz w:val="24"/>
          <w:szCs w:val="24"/>
          <w:highlight w:val="none"/>
        </w:rPr>
        <w:t xml:space="preserve"> de pila, ya sea determinista o no determinista.</w:t>
      </w:r>
      <w:r>
        <w:rPr>
          <w:rFonts w:ascii="Arial" w:hAnsi="Arial" w:cs="Arial"/>
          <w:sz w:val="24"/>
          <w:szCs w:val="24"/>
          <w:highlight w:val="white"/>
        </w:rPr>
      </w:r>
      <w:r>
        <w:rPr>
          <w:rFonts w:ascii="Arial" w:hAnsi="Arial" w:cs="Arial"/>
          <w:sz w:val="24"/>
          <w:szCs w:val="24"/>
          <w:highlight w:val="white"/>
        </w:rPr>
      </w:r>
    </w:p>
    <w:p>
      <w:pPr>
        <w:ind w:left="0" w:right="0" w:firstLine="0"/>
        <w:jc w:val="both"/>
        <w:spacing w:line="360" w:lineRule="auto"/>
        <w:rPr>
          <w:rFonts w:ascii="Arial" w:hAnsi="Arial" w:cs="Arial"/>
          <w:sz w:val="24"/>
          <w:szCs w:val="24"/>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white"/>
        </w:rPr>
      </w:r>
      <w:r>
        <w:rPr>
          <w:rFonts w:ascii="Arial" w:hAnsi="Arial" w:cs="Arial"/>
          <w:sz w:val="24"/>
          <w:szCs w:val="24"/>
          <w:highlight w:val="white"/>
        </w:rPr>
      </w:r>
      <w:r>
        <w:rPr>
          <w:rFonts w:ascii="Arial" w:hAnsi="Arial" w:cs="Arial"/>
          <w:sz w:val="24"/>
          <w:szCs w:val="24"/>
          <w:highlight w:val="white"/>
        </w:rPr>
      </w:r>
    </w:p>
    <w:p>
      <w:pPr>
        <w:ind w:left="0" w:right="0" w:firstLine="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F</w:t>
      </w:r>
      <w:r>
        <w:rPr>
          <w:rFonts w:ascii="Arial" w:hAnsi="Arial" w:eastAsia="Arial" w:cs="Arial"/>
          <w:sz w:val="24"/>
          <w:szCs w:val="24"/>
          <w:highlight w:val="none"/>
        </w:rPr>
        <w:t xml:space="preserve">recuentemente, las gramáticas independientes del contexto se expresan utilizando una notación llamada BNF (Forma de Backus-Naur). BNF es la metodología más común para definir la sintaxis de los lenguajes de programación. En esta notación, se deben seguir c</w:t>
      </w:r>
      <w:r>
        <w:rPr>
          <w:rFonts w:ascii="Arial" w:hAnsi="Arial" w:eastAsia="Arial" w:cs="Arial"/>
          <w:sz w:val="24"/>
          <w:szCs w:val="24"/>
          <w:highlight w:val="none"/>
        </w:rPr>
        <w:t xml:space="preserve">iertas convenciones:</w:t>
      </w:r>
      <w:r>
        <w:rPr>
          <w:rFonts w:ascii="Arial" w:hAnsi="Arial" w:eastAsia="Arial" w:cs="Arial"/>
          <w:sz w:val="24"/>
          <w:szCs w:val="24"/>
          <w:highlight w:val="none"/>
        </w:rPr>
      </w:r>
      <w:r/>
    </w:p>
    <w:p>
      <w:pPr>
        <w:ind w:left="0" w:right="0" w:firstLine="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p>
    <w:p>
      <w:pPr>
        <w:pStyle w:val="900"/>
        <w:numPr>
          <w:ilvl w:val="0"/>
          <w:numId w:val="24"/>
        </w:numPr>
        <w:ind w:right="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elementos no terminales se indican entre paréntesis angulares &lt; &gt;.</w:t>
      </w:r>
      <w:r>
        <w:rPr>
          <w:rFonts w:ascii="Arial" w:hAnsi="Arial" w:eastAsia="Arial" w:cs="Arial"/>
          <w:sz w:val="24"/>
          <w:szCs w:val="24"/>
          <w:highlight w:val="none"/>
        </w:rPr>
      </w:r>
      <w:r/>
    </w:p>
    <w:p>
      <w:pPr>
        <w:pStyle w:val="900"/>
        <w:numPr>
          <w:ilvl w:val="0"/>
          <w:numId w:val="24"/>
        </w:numPr>
        <w:ind w:right="0"/>
        <w:jc w:val="both"/>
        <w:spacing w:line="360" w:lineRule="auto"/>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elementos terminales se representan mediante cadenas de caracteres sin paréntesis angulares.</w:t>
      </w:r>
      <w:r>
        <w:rPr>
          <w:rFonts w:ascii="Arial" w:hAnsi="Arial" w:eastAsia="Arial" w:cs="Arial"/>
          <w:sz w:val="24"/>
          <w:szCs w:val="24"/>
          <w:highlight w:val="none"/>
        </w:rPr>
      </w:r>
      <w:r/>
    </w:p>
    <w:p>
      <w:pPr>
        <w:pStyle w:val="900"/>
        <w:numPr>
          <w:ilvl w:val="0"/>
          <w:numId w:val="24"/>
        </w:numPr>
        <w:ind w:right="0"/>
        <w:jc w:val="both"/>
        <w:spacing w:line="360" w:lineRule="auto"/>
        <w:rPr>
          <w:rFonts w:ascii="Arial" w:hAnsi="Arial" w:cs="Arial"/>
          <w:highlight w:val="whit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regla debe tener un único elemento no terminal en el lado izquierdo, dado que se trata de una gramática libre del contexto.</w:t>
      </w:r>
      <w:r>
        <w:rPr>
          <w:rFonts w:ascii="Arial" w:hAnsi="Arial" w:eastAsia="Arial" w:cs="Arial"/>
          <w:sz w:val="24"/>
          <w:szCs w:val="24"/>
          <w:highlight w:val="none"/>
        </w:rPr>
        <w:t xml:space="preserve"> [referencia apa7 2link ]</w:t>
      </w:r>
      <w:r>
        <w:rPr>
          <w:rFonts w:ascii="Arial" w:hAnsi="Arial" w:cs="Arial"/>
          <w:highlight w:val="white"/>
        </w:rPr>
      </w:r>
      <w:r>
        <w:rPr>
          <w:rFonts w:ascii="Arial" w:hAnsi="Arial" w:cs="Arial"/>
          <w:highlight w:val="white"/>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yellow"/>
        </w:rPr>
      </w: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Árbol de derivación</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Un árbol de derivación permite mostrar gráficamente cómo se puede derivar cualquier cadena </w:t>
      </w:r>
      <w:r>
        <w:rPr>
          <w:rFonts w:ascii="Arial" w:hAnsi="Arial" w:eastAsia="Arial" w:cs="Arial"/>
          <w:sz w:val="24"/>
          <w:szCs w:val="24"/>
          <w:highlight w:val="none"/>
        </w:rPr>
        <w:t xml:space="preserve">de un lenguaje a partir del símbolo distinguido de una gramática que genera ese lenguaje. </w:t>
      </w:r>
      <w:r>
        <w:rPr>
          <w:rFonts w:ascii="Arial" w:hAnsi="Arial" w:eastAsia="Arial" w:cs="Arial"/>
          <w:sz w:val="24"/>
          <w:szCs w:val="24"/>
          <w:highlight w:val="none"/>
        </w:rPr>
        <w:t xml:space="preserve">Un árbol es un conjunto de puntos, llamados nodos, unidos por líneas, llamadas arcos. Un </w:t>
      </w:r>
      <w:r>
        <w:rPr>
          <w:rFonts w:ascii="Arial" w:hAnsi="Arial" w:eastAsia="Arial" w:cs="Arial"/>
          <w:sz w:val="24"/>
          <w:szCs w:val="24"/>
          <w:highlight w:val="none"/>
        </w:rPr>
        <w:t xml:space="preserve">arco conecta dos nodos distintos. Para ser un árbol un conjunto de nodos y arcos debe </w:t>
      </w:r>
      <w:r>
        <w:rPr>
          <w:rFonts w:ascii="Arial" w:hAnsi="Arial" w:eastAsia="Arial" w:cs="Arial"/>
          <w:sz w:val="24"/>
          <w:szCs w:val="24"/>
          <w:highlight w:val="none"/>
        </w:rPr>
        <w:t xml:space="preserve">satisfacer ciertas propiedades:</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hay un único nodo distinguido, llamado raíz (se dibuja en la parte superior) que no tiene </w:t>
      </w:r>
      <w:r>
        <w:rPr>
          <w:rFonts w:ascii="Arial" w:hAnsi="Arial" w:eastAsia="Arial" w:cs="Arial"/>
          <w:sz w:val="24"/>
          <w:szCs w:val="24"/>
          <w:highlight w:val="none"/>
        </w:rPr>
        <w:t xml:space="preserve">arcos incidentes.</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todo nodo c excepto el nodo raíz está conectado con un arco a otro nodo k, llamado el </w:t>
      </w:r>
      <w:r>
        <w:rPr>
          <w:rFonts w:ascii="Arial" w:hAnsi="Arial" w:eastAsia="Arial" w:cs="Arial"/>
          <w:sz w:val="24"/>
          <w:szCs w:val="24"/>
          <w:highlight w:val="none"/>
        </w:rPr>
        <w:t xml:space="preserve">padre de c (c es el hijo de k). El padre de un nodo, se dibuja por encima del nodo.</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todos los nodos están conectados al nodo raíz mediante un único camino.</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los nodos que no tienen hijos se denominan hojas, el resto de los nodos se denominan </w:t>
      </w:r>
      <w:r>
        <w:rPr>
          <w:rFonts w:ascii="Arial" w:hAnsi="Arial" w:eastAsia="Arial" w:cs="Arial"/>
          <w:sz w:val="24"/>
          <w:szCs w:val="24"/>
          <w:highlight w:val="none"/>
        </w:rPr>
        <w:t xml:space="preserve">nodos interiores.</w:t>
      </w:r>
      <w:r>
        <w:rPr>
          <w:rFonts w:ascii="Arial" w:hAnsi="Arial" w:eastAsia="Arial" w:cs="Arial"/>
        </w:rPr>
        <w:t xml:space="preserve"> </w:t>
      </w:r>
      <w:r>
        <w:rPr>
          <w:rFonts w:ascii="Arial" w:hAnsi="Arial" w:cs="Arial"/>
        </w:rPr>
      </w:r>
      <w:r>
        <w:rPr>
          <w:rFonts w:ascii="Arial" w:hAnsi="Arial" w:cs="Arial"/>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E</w:t>
      </w:r>
      <w:r>
        <w:rPr>
          <w:rFonts w:ascii="Arial" w:hAnsi="Arial" w:eastAsia="Arial" w:cs="Arial"/>
          <w:sz w:val="24"/>
          <w:szCs w:val="24"/>
          <w:highlight w:val="none"/>
        </w:rPr>
        <w:t xml:space="preserve">l árbol de derivación tiene las siguientes propiedades:</w:t>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el nodo raíz está rotulado con el símbolo distinguido de la gramática;</w:t>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hoja corresponde a un símbolo terminal o un símbolo no terminal;</w:t>
      </w:r>
      <w:r>
        <w:rPr>
          <w:rFonts w:ascii="Arial" w:hAnsi="Arial" w:cs="Arial"/>
        </w:rPr>
      </w:r>
      <w:r>
        <w:rPr>
          <w:rFonts w:ascii="Arial" w:hAnsi="Arial" w:cs="Arial"/>
        </w:rPr>
      </w:r>
    </w:p>
    <w:p>
      <w:pPr>
        <w:ind w:left="0" w:right="0" w:firstLine="0"/>
        <w:jc w:val="both"/>
        <w:spacing w:line="360" w:lineRule="auto"/>
        <w:rPr>
          <w:rFonts w:ascii="Arial" w:hAnsi="Arial" w:eastAsia="Arial" w:cs="Arial"/>
          <w:sz w:val="24"/>
          <w:szCs w:val="24"/>
          <w:highlight w:val="none"/>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none"/>
        </w:rPr>
        <w:t xml:space="preserve">- cada nodo interior corresponde a un símbolo no terminal.</w:t>
      </w:r>
      <w:r>
        <w:rPr>
          <w:rFonts w:ascii="Arial" w:hAnsi="Arial" w:eastAsia="Arial" w:cs="Arial"/>
          <w:sz w:val="24"/>
          <w:szCs w:val="24"/>
          <w:highlight w:val="none"/>
        </w:rPr>
      </w:r>
      <w:r>
        <w:rPr>
          <w:rFonts w:ascii="Arial" w:hAnsi="Arial" w:eastAsia="Arial" w:cs="Arial"/>
          <w:sz w:val="24"/>
          <w:szCs w:val="24"/>
          <w:highlight w:val="none"/>
        </w:rPr>
      </w:r>
    </w:p>
    <w:p>
      <w:pPr>
        <w:ind w:left="0" w:right="0" w:firstLine="0"/>
        <w:jc w:val="both"/>
        <w:spacing w:line="360" w:lineRule="auto"/>
        <w:rPr>
          <w:rFonts w:ascii="Arial" w:hAnsi="Arial" w:cs="Arial"/>
          <w:sz w:val="24"/>
          <w:szCs w:val="24"/>
          <w:highlight w:val="yellow"/>
        </w:rPr>
        <w:pBdr>
          <w:top w:val="none" w:color="000000" w:sz="4" w:space="0"/>
          <w:left w:val="none" w:color="000000" w:sz="4" w:space="0"/>
          <w:bottom w:val="none" w:color="000000" w:sz="4" w:space="0"/>
          <w:right w:val="none" w:color="000000" w:sz="4" w:space="0"/>
        </w:pBdr>
      </w:pPr>
      <w:r>
        <w:rPr>
          <w:rFonts w:ascii="Arial" w:hAnsi="Arial" w:eastAsia="Arial" w:cs="Arial"/>
          <w:sz w:val="24"/>
          <w:szCs w:val="24"/>
          <w:highlight w:val="yellow"/>
        </w:rPr>
      </w:r>
      <w:r>
        <w:rPr>
          <w:rFonts w:ascii="Arial" w:hAnsi="Arial" w:cs="Arial"/>
          <w:sz w:val="28"/>
          <w:szCs w:val="28"/>
          <w:lang w:val="es-MX"/>
        </w:rPr>
        <w:t xml:space="preserve">GRAMATICAS LIBRES DEL CONTEXTO. (2007). </w:t>
      </w:r>
      <w:r>
        <w:rPr>
          <w:rFonts w:ascii="Arial" w:hAnsi="Arial" w:cs="Arial"/>
          <w:sz w:val="24"/>
          <w:szCs w:val="24"/>
          <w:highlight w:val="yellow"/>
        </w:rPr>
      </w:r>
      <w:r>
        <w:rPr>
          <w:rFonts w:ascii="Arial" w:hAnsi="Arial" w:cs="Arial"/>
          <w:sz w:val="24"/>
          <w:szCs w:val="24"/>
          <w:highlight w:val="yellow"/>
        </w:rPr>
      </w:r>
    </w:p>
    <w:p>
      <w:pPr>
        <w:ind w:left="0" w:right="0" w:firstLine="0"/>
        <w:jc w:val="both"/>
        <w:spacing w:line="360" w:lineRule="auto"/>
        <w:rPr>
          <w:rFonts w:ascii="Arial" w:hAnsi="Arial" w:cs="Arial"/>
          <w:highlight w:val="white"/>
        </w:rPr>
        <w:pBdr>
          <w:top w:val="none" w:color="000000" w:sz="4" w:space="0"/>
          <w:left w:val="none" w:color="000000" w:sz="4" w:space="0"/>
          <w:bottom w:val="none" w:color="000000" w:sz="4" w:space="0"/>
          <w:right w:val="none" w:color="000000" w:sz="4" w:space="0"/>
        </w:pBdr>
      </w:pPr>
      <w:r>
        <w:rPr>
          <w:rFonts w:ascii="Arial" w:hAnsi="Arial" w:eastAsia="Arial" w:cs="Arial"/>
          <w:highlight w:val="white"/>
        </w:rPr>
        <w:t xml:space="preserve">6: Definición y Explicación de Conceptos Clave</w:t>
      </w:r>
      <w:r>
        <w:rPr>
          <w:rFonts w:ascii="Arial" w:hAnsi="Arial" w:cs="Arial"/>
          <w:highlight w:val="white"/>
        </w:rPr>
      </w:r>
      <w:r>
        <w:rPr>
          <w:rFonts w:ascii="Arial" w:hAnsi="Arial" w:cs="Arial"/>
          <w:highlight w:val="white"/>
        </w:rPr>
      </w:r>
    </w:p>
    <w:p>
      <w:pPr>
        <w:pStyle w:val="900"/>
        <w:numPr>
          <w:ilvl w:val="0"/>
          <w:numId w:val="25"/>
        </w:numPr>
        <w:jc w:val="both"/>
        <w:spacing w:line="360" w:lineRule="auto"/>
      </w:pPr>
      <w:r>
        <w:rPr>
          <w:rFonts w:ascii="Arial" w:hAnsi="Arial" w:eastAsia="Arial" w:cs="Arial"/>
          <w:highlight w:val="none"/>
          <w:lang w:val="es-MX"/>
        </w:rPr>
        <w:t xml:space="preserve">    Herramienta: Un instrumento o aplicación diseñada para realizar tareas específicas relacionadas con la programación.</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Lenguaje: Un conjunto de reglas y símbolos utilizados para comunicarse con un ordenador y escribir programas.</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Programación: El acto de escribir, diseñar y mantener el código fuente de un programa de computadora.</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Gramática: En el contexto de la programación, un conjunto de reglas que define la estructura y la composición correcta de las instrucciones en un lenguaje de programación.</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Fundamentos de Programación: Los principios básicos y conceptos esenciales que subyacen en la creación y comprensión de programas informáticos.</w:t>
      </w:r>
      <w:r>
        <w:rPr>
          <w:rFonts w:ascii="Arial" w:hAnsi="Arial" w:eastAsia="Arial" w:cs="Arial"/>
          <w:highlight w:val="none"/>
          <w:lang w:val="es-MX"/>
        </w:rPr>
      </w:r>
      <w:r/>
    </w:p>
    <w:p>
      <w:pPr>
        <w:pStyle w:val="900"/>
        <w:numPr>
          <w:ilvl w:val="0"/>
          <w:numId w:val="25"/>
        </w:numPr>
        <w:jc w:val="both"/>
        <w:spacing w:line="360" w:lineRule="auto"/>
      </w:pPr>
      <w:r>
        <w:rPr>
          <w:rFonts w:ascii="Arial" w:hAnsi="Arial" w:eastAsia="Arial" w:cs="Arial"/>
          <w:highlight w:val="none"/>
          <w:lang w:val="es-MX"/>
        </w:rPr>
        <w:t xml:space="preserve">    Mecanismos de Enseñanza: Métodos o enfoques utilizados para facilitar la comprensión y el aprendizaje de los conceptos de programación, que pueden incluir tutoriales interactivos, ejemplos prácticos y proyectos.</w:t>
      </w:r>
      <w:r>
        <w:rPr>
          <w:rFonts w:ascii="Arial" w:hAnsi="Arial" w:eastAsia="Arial" w:cs="Arial"/>
          <w:highlight w:val="none"/>
          <w:lang w:val="es-MX"/>
        </w:rPr>
      </w:r>
      <w:r/>
    </w:p>
    <w:p>
      <w:pPr>
        <w:pStyle w:val="900"/>
        <w:numPr>
          <w:ilvl w:val="0"/>
          <w:numId w:val="25"/>
        </w:numPr>
        <w:jc w:val="both"/>
        <w:spacing w:line="360" w:lineRule="auto"/>
        <w:rPr>
          <w:rFonts w:ascii="Arial" w:hAnsi="Arial" w:cs="Arial"/>
          <w:lang w:val="es-MX"/>
        </w:rPr>
      </w:pPr>
      <w:r>
        <w:rPr>
          <w:rFonts w:ascii="Arial" w:hAnsi="Arial" w:eastAsia="Arial" w:cs="Arial"/>
          <w:highlight w:val="none"/>
          <w:lang w:val="es-MX"/>
        </w:rPr>
        <w:t xml:space="preserve">    Pseudocódigo: Una representación intermedia entre el lenguaje natural y el código fuente de un programa, utilizada para planificar y describir algoritmos antes de la implementación real.</w:t>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cs="Arial"/>
          <w:lang w:val="es-MX"/>
        </w:rPr>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cs="Arial"/>
          <w:lang w:val="es-MX"/>
        </w:rPr>
      </w:r>
      <w:r>
        <w:rPr>
          <w:rFonts w:ascii="Arial" w:hAnsi="Arial" w:cs="Arial"/>
          <w:lang w:val="es-MX"/>
        </w:rPr>
      </w:r>
      <w:r>
        <w:rPr>
          <w:rFonts w:ascii="Arial" w:hAnsi="Arial" w:cs="Arial"/>
          <w:lang w:val="es-MX"/>
        </w:rPr>
      </w:r>
    </w:p>
    <w:p>
      <w:pPr>
        <w:jc w:val="both"/>
        <w:spacing w:line="360" w:lineRule="auto"/>
        <w:rPr>
          <w:rFonts w:ascii="Arial" w:hAnsi="Arial" w:cs="Arial"/>
          <w:lang w:val="es-MX"/>
        </w:rPr>
      </w:pPr>
      <w:r>
        <w:rPr>
          <w:rFonts w:ascii="Arial" w:hAnsi="Arial" w:eastAsia="Arial" w:cs="Arial"/>
          <w:highlight w:val="none"/>
          <w:lang w:val="es-MX"/>
        </w:rPr>
      </w:r>
      <w:r>
        <w:rPr>
          <w:rFonts w:ascii="Arial" w:hAnsi="Arial" w:cs="Arial"/>
          <w:lang w:val="es-MX"/>
        </w:rPr>
      </w:r>
      <w:r>
        <w:rPr>
          <w:rFonts w:ascii="Arial" w:hAnsi="Arial" w:cs="Arial"/>
          <w:lang w:val="es-MX"/>
        </w:rPr>
      </w:r>
    </w:p>
    <w:p>
      <w:pPr>
        <w:pStyle w:val="885"/>
        <w:rPr>
          <w:rFonts w:ascii="Arial" w:hAnsi="Arial" w:cs="Arial"/>
          <w:sz w:val="32"/>
          <w:szCs w:val="32"/>
        </w:rPr>
      </w:pPr>
      <w:r/>
      <w:bookmarkStart w:id="13" w:name="_Toc13"/>
      <w:r>
        <w:rPr>
          <w:rFonts w:ascii="Arial" w:hAnsi="Arial" w:eastAsia="Arial" w:cs="Arial"/>
          <w:sz w:val="32"/>
          <w:szCs w:val="32"/>
          <w:lang w:val="es-MX"/>
        </w:rPr>
        <w:t xml:space="preserve">HIPÓTESIS</w:t>
      </w:r>
      <w:r>
        <w:rPr>
          <w:rFonts w:ascii="Arial" w:hAnsi="Arial" w:cs="Arial"/>
          <w:sz w:val="32"/>
          <w:szCs w:val="32"/>
        </w:rPr>
      </w:r>
      <w:bookmarkEnd w:id="13"/>
      <w:r/>
      <w:r>
        <w:rPr>
          <w:rFonts w:ascii="Arial" w:hAnsi="Arial" w:cs="Arial"/>
          <w:sz w:val="32"/>
          <w:szCs w:val="32"/>
        </w:rPr>
      </w:r>
    </w:p>
    <w:p>
      <w:pPr>
        <w:jc w:val="both"/>
        <w:spacing w:line="360" w:lineRule="auto"/>
        <w:rPr>
          <w:rFonts w:ascii="Arial" w:hAnsi="Arial" w:cs="Arial"/>
          <w:highlight w:val="white"/>
        </w:rPr>
      </w:pPr>
      <w:r>
        <w:rPr>
          <w:rFonts w:ascii="Arial" w:hAnsi="Arial" w:eastAsia="Arial" w:cs="Arial"/>
          <w:highlight w:val="white"/>
        </w:rPr>
      </w:r>
      <w:r>
        <w:rPr>
          <w:rFonts w:ascii="Arial" w:hAnsi="Arial" w:eastAsia="Arial" w:cs="Arial"/>
          <w:highlight w:val="white"/>
        </w:rPr>
        <w:t xml:space="preserve">U</w:t>
      </w:r>
      <w:r>
        <w:rPr>
          <w:rFonts w:ascii="Arial" w:hAnsi="Arial" w:eastAsia="Arial" w:cs="Arial"/>
          <w:highlight w:val="white"/>
        </w:rPr>
        <w:t xml:space="preserve">tilizar una herramienta diseñada para comprender y asimilar los fundamentos de la programación en un lenguaje real puede contribuir a suavizar la curva de aprendizaje</w:t>
      </w:r>
      <w:r>
        <w:rPr>
          <w:rFonts w:ascii="Arial" w:hAnsi="Arial" w:cs="Arial"/>
          <w:highlight w:val="white"/>
        </w:rPr>
      </w:r>
      <w:r>
        <w:rPr>
          <w:rFonts w:ascii="Arial" w:hAnsi="Arial" w:cs="Arial"/>
          <w:highlight w:val="white"/>
        </w:rPr>
      </w:r>
    </w:p>
    <w:p>
      <w:pPr>
        <w:pStyle w:val="711"/>
        <w:rPr>
          <w:rFonts w:ascii="Arial" w:hAnsi="Arial" w:eastAsia="Arial" w:cs="Arial"/>
          <w:highlight w:val="none"/>
          <w:lang w:val="es-MX"/>
        </w:rPr>
      </w:pPr>
      <w:r/>
      <w:bookmarkStart w:id="14" w:name="_Toc14"/>
      <w:r>
        <w:rPr>
          <w:rFonts w:ascii="Arial" w:hAnsi="Arial" w:eastAsia="Arial" w:cs="Arial"/>
          <w:highlight w:val="none"/>
          <w:lang w:val="es-MX"/>
        </w:rPr>
        <w:t xml:space="preserve">Pregunta de investigacion:</w:t>
      </w:r>
      <w:r>
        <w:rPr>
          <w:rFonts w:ascii="Arial" w:hAnsi="Arial" w:cs="Arial"/>
          <w:highlight w:val="none"/>
        </w:rPr>
      </w:r>
      <w:bookmarkEnd w:id="14"/>
      <w:r/>
      <w:r>
        <w:rPr>
          <w:rFonts w:ascii="Arial" w:hAnsi="Arial" w:eastAsia="Arial" w:cs="Arial"/>
          <w:highlight w:val="none"/>
          <w:lang w:val="es-MX"/>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rPr>
        <w:t xml:space="preserve">¿Cómo influye una herramienta de aprendizaje centrada en un entorno de  desarrollo local en la mejora del rendimiento académico de los  estudiantes universitarios?</w:t>
      </w:r>
      <w:r>
        <w:rPr>
          <w:rFonts w:ascii="Arial" w:hAnsi="Arial" w:cs="Arial"/>
          <w:highlight w:val="none"/>
        </w:rPr>
      </w:r>
      <w:r>
        <w:rPr>
          <w:rFonts w:ascii="Arial" w:hAnsi="Arial" w:cs="Arial"/>
          <w:highlight w:val="none"/>
        </w:rPr>
      </w:r>
      <w:r>
        <w:rPr>
          <w:rFonts w:ascii="Arial" w:hAnsi="Arial" w:cs="Arial"/>
          <w:highlight w:val="none"/>
        </w:rPr>
      </w:r>
      <w:r>
        <w:rPr>
          <w:rFonts w:ascii="Arial" w:hAnsi="Arial" w:cs="Arial"/>
          <w:sz w:val="24"/>
          <w:szCs w:val="24"/>
        </w:rPr>
      </w:r>
      <w:r>
        <w:rPr>
          <w:rFonts w:ascii="Arial" w:hAnsi="Arial" w:cs="Arial"/>
          <w:sz w:val="24"/>
          <w:szCs w:val="24"/>
        </w:rPr>
      </w:r>
      <w:r>
        <w:rPr>
          <w:rFonts w:ascii="Arial" w:hAnsi="Arial" w:cs="Arial"/>
          <w:highlight w:val="none"/>
        </w:rPr>
      </w:r>
    </w:p>
    <w:p>
      <w:pPr>
        <w:pStyle w:val="711"/>
        <w:rPr>
          <w:rFonts w:ascii="Arial" w:hAnsi="Arial" w:cs="Arial"/>
          <w:highlight w:val="none"/>
        </w:rPr>
      </w:pPr>
      <w:r/>
      <w:bookmarkStart w:id="15" w:name="_Toc15"/>
      <w:r>
        <w:rPr>
          <w:rFonts w:ascii="Arial" w:hAnsi="Arial" w:eastAsia="Arial" w:cs="Arial"/>
          <w:highlight w:val="none"/>
          <w:lang w:val="es-MX"/>
        </w:rPr>
        <w:t xml:space="preserve">Solucion tentativa:</w:t>
      </w:r>
      <w:r>
        <w:rPr>
          <w:rFonts w:ascii="Arial" w:hAnsi="Arial" w:cs="Arial"/>
          <w:highlight w:val="none"/>
        </w:rPr>
      </w:r>
      <w:bookmarkEnd w:id="15"/>
      <w:r/>
      <w:r>
        <w:rPr>
          <w:rFonts w:ascii="Arial" w:hAnsi="Arial" w:cs="Arial"/>
          <w:highlight w:val="none"/>
        </w:rPr>
      </w:r>
    </w:p>
    <w:p>
      <w:pPr>
        <w:jc w:val="both"/>
        <w:spacing w:line="360" w:lineRule="auto"/>
        <w:rPr>
          <w:rFonts w:ascii="Arial" w:hAnsi="Arial" w:cs="Arial"/>
          <w:highlight w:val="none"/>
        </w:rPr>
      </w:pPr>
      <w:r>
        <w:rPr>
          <w:rFonts w:ascii="Arial" w:hAnsi="Arial" w:eastAsia="Arial" w:cs="Arial"/>
          <w:highlight w:val="none"/>
          <w:lang w:val="es-MX"/>
        </w:rPr>
      </w:r>
      <w:r>
        <w:rPr>
          <w:rFonts w:ascii="Arial" w:hAnsi="Arial" w:eastAsia="Arial" w:cs="Arial"/>
          <w:highlight w:val="none"/>
          <w:lang w:val="es-MX"/>
        </w:rPr>
        <w:t xml:space="preserve">Emplear una herramienta específicamente diseñada para comprender y asimilar los conceptos fundamentales de la programación en un lenguaje de programación real puede ser una estrategia efectiva para facilitar el proceso de aprendizaje.</w:t>
      </w:r>
      <w:r>
        <w:rPr>
          <w:rFonts w:ascii="Arial" w:hAnsi="Arial" w:cs="Arial"/>
          <w:highlight w:val="none"/>
        </w:rPr>
      </w:r>
      <w:r>
        <w:rPr>
          <w:rFonts w:ascii="Arial" w:hAnsi="Arial" w:cs="Arial"/>
          <w:highlight w:val="none"/>
        </w:rPr>
      </w:r>
    </w:p>
    <w:p>
      <w:pPr>
        <w:jc w:val="both"/>
        <w:spacing w:line="360" w:lineRule="auto"/>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highlight w:val="none"/>
        </w:rPr>
      </w:pPr>
      <w:r>
        <w:rPr>
          <w:rFonts w:ascii="Arial" w:hAnsi="Arial" w:cs="Arial"/>
          <w:highlight w:val="none"/>
        </w:rPr>
      </w:r>
      <w:r>
        <w:rPr>
          <w:rFonts w:ascii="Arial" w:hAnsi="Arial" w:cs="Arial"/>
          <w:highlight w:val="none"/>
        </w:rPr>
      </w:r>
      <w:r>
        <w:rPr>
          <w:rFonts w:ascii="Arial" w:hAnsi="Arial" w:cs="Arial"/>
          <w:highlight w:val="none"/>
        </w:rPr>
      </w:r>
    </w:p>
    <w:p>
      <w:pPr>
        <w:pStyle w:val="885"/>
        <w:rPr>
          <w:rFonts w:ascii="Arial" w:hAnsi="Arial" w:cs="Arial"/>
          <w:sz w:val="32"/>
          <w:szCs w:val="32"/>
        </w:rPr>
      </w:pPr>
      <w:r/>
      <w:bookmarkStart w:id="16" w:name="_Toc16"/>
      <w:r>
        <w:rPr>
          <w:rFonts w:ascii="Arial" w:hAnsi="Arial" w:eastAsia="Arial" w:cs="Arial"/>
          <w:sz w:val="32"/>
          <w:szCs w:val="32"/>
          <w:lang w:val="es-MX"/>
        </w:rPr>
        <w:t xml:space="preserve">ASPECTOS METODOLÓGICOS DE LA INVESTIGACIÓN</w:t>
      </w:r>
      <w:r>
        <w:rPr>
          <w:rFonts w:ascii="Arial" w:hAnsi="Arial" w:cs="Arial"/>
          <w:sz w:val="32"/>
          <w:szCs w:val="32"/>
        </w:rPr>
      </w:r>
      <w:bookmarkEnd w:id="16"/>
      <w:r/>
      <w:r>
        <w:rPr>
          <w:rFonts w:ascii="Arial" w:hAnsi="Arial" w:cs="Arial"/>
          <w:sz w:val="32"/>
          <w:szCs w:val="32"/>
        </w:rPr>
      </w:r>
    </w:p>
    <w:p>
      <w:pPr>
        <w:numPr>
          <w:ilvl w:val="1"/>
          <w:numId w:val="2"/>
        </w:numPr>
        <w:jc w:val="both"/>
        <w:spacing w:line="360" w:lineRule="auto"/>
        <w:rPr>
          <w:rFonts w:ascii="Arial" w:hAnsi="Arial" w:cs="Arial"/>
          <w:sz w:val="32"/>
          <w:szCs w:val="32"/>
        </w:rPr>
      </w:pPr>
      <w:r>
        <w:rPr>
          <w:rFonts w:ascii="Arial" w:hAnsi="Arial" w:eastAsia="Arial" w:cs="Arial"/>
          <w:sz w:val="32"/>
          <w:szCs w:val="32"/>
          <w:lang w:val="es-MX"/>
        </w:rPr>
        <w:t xml:space="preserve">Tipo de Estudio</w:t>
      </w:r>
      <w:r>
        <w:rPr>
          <w:rFonts w:ascii="Arial" w:hAnsi="Arial" w:cs="Arial"/>
          <w:sz w:val="32"/>
          <w:szCs w:val="32"/>
        </w:rPr>
      </w:r>
      <w:r>
        <w:rPr>
          <w:rFonts w:ascii="Arial" w:hAnsi="Arial" w:cs="Arial"/>
          <w:sz w:val="32"/>
          <w:szCs w:val="32"/>
        </w:rPr>
      </w:r>
    </w:p>
    <w:p>
      <w:pPr>
        <w:ind w:firstLine="0"/>
        <w:jc w:val="both"/>
        <w:spacing w:line="360" w:lineRule="auto"/>
        <w:rPr>
          <w:rFonts w:ascii="Arial" w:hAnsi="Arial" w:eastAsia="Arial" w:cs="Arial"/>
          <w:highlight w:val="none"/>
          <w:lang w:val="es-MX"/>
        </w:rPr>
      </w:pPr>
      <w:r>
        <w:rPr>
          <w:rFonts w:ascii="Arial" w:hAnsi="Arial" w:eastAsia="Arial" w:cs="Arial"/>
          <w:lang w:val="es-MX"/>
        </w:rPr>
      </w:r>
      <w:r>
        <w:rPr>
          <w:rFonts w:ascii="Arial" w:hAnsi="Arial" w:eastAsia="Arial" w:cs="Arial"/>
          <w:lang w:val="es-MX"/>
        </w:rPr>
        <w:t xml:space="preserve">L</w:t>
      </w:r>
      <w:r>
        <w:rPr>
          <w:rFonts w:ascii="Arial" w:hAnsi="Arial" w:eastAsia="Arial" w:cs="Arial"/>
          <w:lang w:val="es-MX"/>
        </w:rPr>
        <w:t xml:space="preserve">a elección de emplear un estudio observacional se fundamenta en la necesidad de capturar y comprender los fenómenos o comportamientos en su entorno natural, sin alterar las condiciones naturales. Este enfoque se considera apropiado cuando la intervención d</w:t>
      </w:r>
      <w:r>
        <w:rPr>
          <w:rFonts w:ascii="Arial" w:hAnsi="Arial" w:eastAsia="Arial" w:cs="Arial"/>
          <w:lang w:val="es-MX"/>
        </w:rPr>
        <w:t xml:space="preserve">i</w:t>
      </w:r>
      <w:r>
        <w:rPr>
          <w:rFonts w:ascii="Arial" w:hAnsi="Arial" w:eastAsia="Arial" w:cs="Arial"/>
          <w:lang w:val="es-MX"/>
        </w:rPr>
        <w:t xml:space="preserve">recta del investigador podría distorsionar los resultados o cuando la manipulación de variables resulta impracticable o éticamente cuestionable. Al optar por este tipo de estudio, se busca obtener una visión detallada y genuina de los patrones de comportam</w:t>
      </w:r>
      <w:r>
        <w:rPr>
          <w:rFonts w:ascii="Arial" w:hAnsi="Arial" w:eastAsia="Arial" w:cs="Arial"/>
          <w:lang w:val="es-MX"/>
        </w:rPr>
        <w:t xml:space="preserve">i</w:t>
      </w:r>
      <w:r>
        <w:rPr>
          <w:rFonts w:ascii="Arial" w:hAnsi="Arial" w:eastAsia="Arial" w:cs="Arial"/>
          <w:lang w:val="es-MX"/>
        </w:rPr>
        <w:t xml:space="preserve">ento, las interacciones o las características específicas de la población bajo estudio. En el ejemplo concreto de observar el comportamiento de niños en un parque de juegos, la elección de un enfoque observacional garantiza una comprensión más auténtica de</w:t>
      </w:r>
      <w:r>
        <w:rPr>
          <w:rFonts w:ascii="Arial" w:hAnsi="Arial" w:eastAsia="Arial" w:cs="Arial"/>
          <w:lang w:val="es-MX"/>
        </w:rPr>
        <w:t xml:space="preserve"> sus acciones, sin influencias externas, lo que contribuye a la validez y la fidelidad de los resultados obtenidos.</w:t>
      </w:r>
      <w:r>
        <w:rPr>
          <w:rFonts w:ascii="Arial" w:hAnsi="Arial" w:eastAsia="Arial" w:cs="Arial"/>
          <w:highlight w:val="none"/>
          <w:lang w:val="es-MX"/>
        </w:rPr>
      </w:r>
      <w:r>
        <w:rPr>
          <w:rFonts w:ascii="Arial" w:hAnsi="Arial" w:eastAsia="Arial" w:cs="Arial"/>
          <w:highlight w:val="none"/>
          <w:lang w:val="es-MX"/>
        </w:rPr>
      </w:r>
      <w:r>
        <w:rPr>
          <w:rFonts w:ascii="Arial" w:hAnsi="Arial" w:cs="Arial"/>
          <w:lang w:val="es-MX"/>
        </w:rPr>
      </w:r>
      <w:r>
        <w:rPr>
          <w:rFonts w:ascii="Arial" w:hAnsi="Arial" w:cs="Arial"/>
          <w:lang w:val="es-MX"/>
        </w:rPr>
      </w:r>
      <w:r>
        <w:rPr>
          <w:rFonts w:ascii="Arial" w:hAnsi="Arial" w:cs="Arial"/>
          <w:lang w:val="es-MX"/>
        </w:rPr>
      </w:r>
      <w:r>
        <w:rPr>
          <w:rFonts w:ascii="Arial" w:hAnsi="Arial" w:eastAsia="Arial" w:cs="Arial"/>
          <w:highlight w:val="none"/>
          <w:lang w:val="es-MX"/>
        </w:rPr>
      </w:r>
      <w:r>
        <w:rPr>
          <w:rFonts w:ascii="Arial" w:hAnsi="Arial" w:eastAsia="Arial" w:cs="Arial"/>
          <w:highlight w:val="none"/>
          <w:lang w:val="es-MX"/>
        </w:rPr>
      </w:r>
      <w:r>
        <w:rPr>
          <w:rFonts w:ascii="Arial" w:hAnsi="Arial" w:cs="Arial"/>
          <w:lang w:val="es-MX"/>
        </w:rPr>
      </w:r>
      <w:r>
        <w:rPr>
          <w:rFonts w:ascii="Arial" w:hAnsi="Arial" w:cs="Arial"/>
          <w:lang w:val="es-MX"/>
        </w:rPr>
      </w:r>
      <w:r>
        <w:rPr>
          <w:rFonts w:ascii="Arial" w:hAnsi="Arial" w:eastAsia="Arial" w:cs="Arial"/>
          <w:highlight w:val="none"/>
          <w:lang w:val="es-MX"/>
        </w:rPr>
      </w:r>
    </w:p>
    <w:p>
      <w:pPr>
        <w:pStyle w:val="711"/>
        <w:rPr>
          <w14:ligatures w14:val="none"/>
        </w:rPr>
      </w:pPr>
      <w:r/>
      <w:bookmarkStart w:id="17" w:name="_Toc17"/>
      <w:r>
        <w:rPr>
          <w:lang w:val="es-MX"/>
        </w:rPr>
        <w:t xml:space="preserve">Métodos de investigación</w:t>
      </w:r>
      <w:r/>
      <w:bookmarkEnd w:id="17"/>
      <w:r/>
      <w:r>
        <w:rPr>
          <w14:ligatures w14:val="none"/>
        </w:rPr>
      </w:r>
    </w:p>
    <w:p>
      <w:pPr>
        <w:jc w:val="both"/>
        <w:spacing w:line="360" w:lineRule="auto"/>
      </w:pPr>
      <w:r>
        <w:rPr>
          <w:rFonts w:ascii="Arial" w:hAnsi="Arial" w:eastAsia="Arial" w:cs="Arial"/>
          <w:lang w:val="es-MX"/>
        </w:rPr>
        <w:t xml:space="preserve">Estudio Observacional:</w:t>
      </w:r>
      <w:r>
        <w:rPr>
          <w:rFonts w:ascii="Arial" w:hAnsi="Arial" w:eastAsia="Arial" w:cs="Arial"/>
          <w:lang w:val="es-MX"/>
        </w:rPr>
      </w:r>
      <w:r/>
    </w:p>
    <w:p>
      <w:pPr>
        <w:jc w:val="both"/>
        <w:spacing w:line="360" w:lineRule="auto"/>
        <w:rPr>
          <w:rFonts w:ascii="Arial" w:hAnsi="Arial" w:cs="Arial"/>
        </w:rPr>
      </w:pPr>
      <w:r>
        <w:rPr>
          <w:rFonts w:ascii="Arial" w:hAnsi="Arial" w:eastAsia="Arial" w:cs="Arial"/>
          <w:lang w:val="es-MX"/>
        </w:rPr>
        <w:t xml:space="preserve">Un estudio observacional se caracteriza por la observación y registro sistemático de eventos, comportamientos o fenómenos tal como ocurren en su entorno natural, sin intervención activa por parte del investigador. </w:t>
      </w:r>
      <w:r>
        <w:rPr>
          <w:rFonts w:ascii="Arial" w:hAnsi="Arial" w:cs="Arial"/>
        </w:rPr>
      </w:r>
      <w:r>
        <w:rPr>
          <w:rFonts w:ascii="Arial" w:hAnsi="Arial" w:cs="Arial"/>
        </w:rPr>
      </w:r>
    </w:p>
    <w:p>
      <w:pPr>
        <w:numPr>
          <w:ilvl w:val="1"/>
          <w:numId w:val="2"/>
        </w:numPr>
        <w:jc w:val="both"/>
        <w:spacing w:line="360" w:lineRule="auto"/>
        <w:rPr>
          <w:rFonts w:ascii="Arial" w:hAnsi="Arial" w:cs="Arial"/>
          <w:sz w:val="32"/>
          <w:szCs w:val="32"/>
        </w:rPr>
      </w:pPr>
      <w:r>
        <w:rPr>
          <w:rFonts w:ascii="Arial" w:hAnsi="Arial" w:eastAsia="Arial" w:cs="Arial"/>
          <w:sz w:val="32"/>
          <w:szCs w:val="32"/>
          <w:lang w:val="es-MX"/>
        </w:rPr>
        <w:t xml:space="preserve">Fuentes y Técnicas para la recopilación de información</w:t>
      </w:r>
      <w:r>
        <w:rPr>
          <w:rFonts w:ascii="Arial" w:hAnsi="Arial" w:cs="Arial"/>
          <w:sz w:val="32"/>
          <w:szCs w:val="32"/>
        </w:rPr>
      </w:r>
      <w:r>
        <w:rPr>
          <w:rFonts w:ascii="Arial" w:hAnsi="Arial" w:cs="Arial"/>
          <w:sz w:val="32"/>
          <w:szCs w:val="32"/>
        </w:rPr>
      </w:r>
    </w:p>
    <w:p>
      <w:pPr>
        <w:ind w:left="360"/>
        <w:jc w:val="both"/>
        <w:spacing w:line="360" w:lineRule="auto"/>
        <w:rPr>
          <w:rFonts w:ascii="Arial" w:hAnsi="Arial" w:cs="Arial"/>
        </w:rPr>
      </w:pPr>
      <w:r>
        <w:rPr>
          <w:rFonts w:ascii="Arial" w:hAnsi="Arial" w:eastAsia="Arial" w:cs="Arial"/>
          <w:lang w:val="es-MX"/>
        </w:rPr>
        <w:t xml:space="preserve">Encuestas</w:t>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ÍNDICE</w:t>
      </w:r>
      <w:r>
        <w:rPr>
          <w:rFonts w:ascii="Arial" w:hAnsi="Arial" w:eastAsia="Arial" w:cs="Arial"/>
          <w:sz w:val="32"/>
          <w:szCs w:val="32"/>
          <w:lang w:val="es-MX"/>
        </w:rPr>
        <w:t xml:space="preserve"> TENTATIVO</w:t>
      </w:r>
      <w:r>
        <w:rPr>
          <w:rFonts w:ascii="Arial" w:hAnsi="Arial" w:cs="Arial"/>
          <w:sz w:val="32"/>
          <w:szCs w:val="32"/>
        </w:rPr>
      </w:r>
      <w:r>
        <w:rPr>
          <w:rFonts w:ascii="Arial" w:hAnsi="Arial" w:cs="Arial"/>
          <w:sz w:val="32"/>
          <w:szCs w:val="32"/>
        </w:rPr>
      </w:r>
    </w:p>
    <w:sdt>
      <w:sdtPr>
        <w15:appearance w15:val="boundingBox"/>
        <w:placeholder>
          <w:docPart w:val="DefaultPlaceholder_TEXT"/>
        </w:placeholder>
        <w:docPartObj>
          <w:docPartGallery w:val="Table of Contents"/>
          <w:docPartUnique w:val="true"/>
        </w:docPartObj>
        <w:rPr>
          <w:rFonts w:ascii="Arial" w:hAnsi="Arial" w:eastAsia="Arial" w:cs="Arial"/>
          <w:sz w:val="28"/>
          <w:szCs w:val="28"/>
          <w:lang w:val="es-MX"/>
        </w:rPr>
      </w:sdtPr>
      <w:sdtContent>
        <w:p>
          <w:pPr>
            <w:pStyle w:val="873"/>
            <w:tabs>
              <w:tab w:val="right" w:pos="9123" w:leader="dot"/>
            </w:tabs>
          </w:pPr>
          <w:r>
            <w:rPr>
              <w:rFonts w:ascii="Arial" w:hAnsi="Arial" w:eastAsia="Arial" w:cs="Arial"/>
              <w:sz w:val="28"/>
              <w:szCs w:val="28"/>
              <w:lang w:val="es-MX"/>
            </w:rPr>
          </w:r>
          <w:r>
            <w:fldChar w:fldCharType="begin"/>
            <w:instrText xml:space="preserve">TOC \o "1-9" \h </w:instrText>
            <w:fldChar w:fldCharType="separate"/>
          </w:r>
          <w:r/>
        </w:p>
        <w:p>
          <w:pPr>
            <w:pStyle w:val="873"/>
            <w:tabs>
              <w:tab w:val="right" w:pos="9123" w:leader="dot"/>
            </w:tabs>
            <w:rPr>
              <w:rFonts w:ascii="Arial" w:hAnsi="Arial" w:cs="Arial"/>
            </w:rPr>
          </w:pPr>
          <w:hyperlink w:tooltip="#_Toc2" w:anchor="_Toc2" w:history="1">
            <w:r>
              <w:rPr>
                <w:rStyle w:val="866"/>
              </w:rPr>
            </w:r>
            <w:r>
              <w:rPr>
                <w:rStyle w:val="866"/>
                <w:rFonts w:ascii="Arial" w:hAnsi="Arial" w:eastAsia="Arial" w:cs="Arial"/>
                <w:lang w:val="es-MX"/>
              </w:rPr>
              <w:t xml:space="preserve">PLANTEAMIENTO DEL PROBLEMA</w:t>
            </w:r>
            <w:r>
              <w:rPr>
                <w:rStyle w:val="866"/>
                <w:rFonts w:ascii="Arial" w:hAnsi="Arial" w:cs="Arial"/>
              </w:rPr>
            </w:r>
            <w:r>
              <w:tab/>
            </w:r>
            <w:r>
              <w:fldChar w:fldCharType="begin"/>
              <w:instrText xml:space="preserve">PAGEREF _Toc2 \h</w:instrText>
              <w:fldChar w:fldCharType="separate"/>
              <w:t xml:space="preserve">2</w:t>
              <w:fldChar w:fldCharType="end"/>
            </w:r>
          </w:hyperlink>
          <w:r>
            <w:rPr>
              <w:rFonts w:ascii="Arial" w:hAnsi="Arial" w:cs="Arial"/>
            </w:rPr>
          </w:r>
        </w:p>
        <w:p>
          <w:pPr>
            <w:pStyle w:val="873"/>
            <w:tabs>
              <w:tab w:val="right" w:pos="9123" w:leader="dot"/>
            </w:tabs>
            <w:rPr>
              <w:rFonts w:ascii="Arial" w:hAnsi="Arial" w:cs="Arial"/>
            </w:rPr>
          </w:pPr>
          <w:hyperlink w:tooltip="#_Toc3" w:anchor="_Toc3" w:history="1">
            <w:r>
              <w:rPr>
                <w:rStyle w:val="866"/>
              </w:rPr>
            </w:r>
            <w:r>
              <w:rPr>
                <w:rStyle w:val="866"/>
                <w:rFonts w:ascii="Arial" w:hAnsi="Arial" w:eastAsia="Arial" w:cs="Arial"/>
                <w:lang w:val="es-MX"/>
              </w:rPr>
              <w:t xml:space="preserve">OBJETIVO</w:t>
            </w:r>
            <w:r>
              <w:rPr>
                <w:rStyle w:val="866"/>
                <w:rFonts w:ascii="Arial" w:hAnsi="Arial" w:cs="Arial"/>
              </w:rPr>
            </w:r>
            <w:r>
              <w:tab/>
            </w:r>
            <w:r>
              <w:fldChar w:fldCharType="begin"/>
              <w:instrText xml:space="preserve">PAGEREF _Toc3 \h</w:instrText>
              <w:fldChar w:fldCharType="separate"/>
              <w:t xml:space="preserve">2</w:t>
              <w:fldChar w:fldCharType="end"/>
            </w:r>
          </w:hyperlink>
          <w:r>
            <w:rPr>
              <w:rFonts w:ascii="Arial" w:hAnsi="Arial" w:cs="Arial"/>
            </w:rPr>
          </w:r>
        </w:p>
        <w:p>
          <w:pPr>
            <w:pStyle w:val="874"/>
            <w:tabs>
              <w:tab w:val="right" w:pos="9123" w:leader="dot"/>
            </w:tabs>
            <w:rPr>
              <w:rFonts w:ascii="Arial" w:hAnsi="Arial" w:eastAsia="Arial" w:cs="Arial"/>
              <w:highlight w:val="none"/>
            </w:rPr>
          </w:pPr>
          <w:hyperlink w:tooltip="#_Toc4" w:anchor="_Toc4" w:history="1">
            <w:r>
              <w:rPr>
                <w:rStyle w:val="866"/>
              </w:rPr>
            </w:r>
            <w:r>
              <w:rPr>
                <w:rStyle w:val="866"/>
                <w:rFonts w:ascii="Arial" w:hAnsi="Arial" w:eastAsia="Arial" w:cs="Arial"/>
                <w:highlight w:val="none"/>
              </w:rPr>
              <w:t xml:space="preserve">Objetivos específicos:</w:t>
            </w:r>
            <w:r>
              <w:rPr>
                <w:rStyle w:val="866"/>
                <w:rFonts w:ascii="Arial" w:hAnsi="Arial" w:eastAsia="Arial" w:cs="Arial"/>
                <w:highlight w:val="none"/>
              </w:rPr>
            </w:r>
            <w:r>
              <w:tab/>
            </w:r>
            <w:r>
              <w:fldChar w:fldCharType="begin"/>
              <w:instrText xml:space="preserve">PAGEREF _Toc4 \h</w:instrText>
              <w:fldChar w:fldCharType="separate"/>
              <w:t xml:space="preserve">3</w:t>
              <w:fldChar w:fldCharType="end"/>
            </w:r>
          </w:hyperlink>
          <w:r>
            <w:rPr>
              <w:rFonts w:ascii="Arial" w:hAnsi="Arial" w:eastAsia="Arial" w:cs="Arial"/>
              <w:highlight w:val="none"/>
            </w:rPr>
          </w:r>
        </w:p>
        <w:p>
          <w:pPr>
            <w:pStyle w:val="874"/>
            <w:tabs>
              <w:tab w:val="right" w:pos="9123" w:leader="dot"/>
            </w:tabs>
            <w:rPr>
              <w:rFonts w:ascii="Arial" w:hAnsi="Arial" w:cs="Arial"/>
            </w:rPr>
          </w:pPr>
          <w:hyperlink w:tooltip="#_Toc5" w:anchor="_Toc5" w:history="1">
            <w:r>
              <w:rPr>
                <w:rStyle w:val="866"/>
              </w:rPr>
            </w:r>
            <w:r>
              <w:rPr>
                <w:rStyle w:val="866"/>
                <w:rFonts w:ascii="Arial" w:hAnsi="Arial" w:eastAsia="Arial" w:cs="Arial"/>
                <w:highlight w:val="none"/>
                <w:lang w:val="es-MX"/>
              </w:rPr>
              <w:t xml:space="preserve">Variables dependientes</w:t>
            </w:r>
            <w:r>
              <w:rPr>
                <w:rStyle w:val="866"/>
                <w:rFonts w:ascii="Arial" w:hAnsi="Arial" w:cs="Arial"/>
              </w:rPr>
              <w:t xml:space="preserve">:</w:t>
            </w:r>
            <w:r>
              <w:rPr>
                <w:rStyle w:val="866"/>
                <w:rFonts w:ascii="Arial" w:hAnsi="Arial" w:cs="Arial"/>
              </w:rPr>
            </w:r>
            <w:r>
              <w:tab/>
            </w:r>
            <w:r>
              <w:fldChar w:fldCharType="begin"/>
              <w:instrText xml:space="preserve">PAGEREF _Toc5 \h</w:instrText>
              <w:fldChar w:fldCharType="separate"/>
              <w:t xml:space="preserve">3</w:t>
              <w:fldChar w:fldCharType="end"/>
            </w:r>
          </w:hyperlink>
          <w:r>
            <w:rPr>
              <w:rFonts w:ascii="Arial" w:hAnsi="Arial" w:cs="Arial"/>
            </w:rPr>
          </w:r>
        </w:p>
        <w:p>
          <w:pPr>
            <w:pStyle w:val="874"/>
            <w:tabs>
              <w:tab w:val="right" w:pos="9123" w:leader="dot"/>
            </w:tabs>
            <w:rPr>
              <w:rFonts w:ascii="Arial" w:hAnsi="Arial" w:cs="Arial"/>
            </w:rPr>
          </w:pPr>
          <w:hyperlink w:tooltip="#_Toc6" w:anchor="_Toc6" w:history="1">
            <w:r>
              <w:rPr>
                <w:rStyle w:val="866"/>
              </w:rPr>
            </w:r>
            <w:r>
              <w:rPr>
                <w:rStyle w:val="866"/>
                <w:rFonts w:ascii="Arial" w:hAnsi="Arial" w:eastAsia="Arial" w:cs="Arial"/>
                <w:highlight w:val="none"/>
                <w:lang w:val="es-MX"/>
              </w:rPr>
              <w:t xml:space="preserve">Variable independiente:</w:t>
            </w:r>
            <w:r>
              <w:rPr>
                <w:rStyle w:val="866"/>
                <w:rFonts w:ascii="Arial" w:hAnsi="Arial" w:cs="Arial"/>
              </w:rPr>
            </w:r>
            <w:r>
              <w:tab/>
            </w:r>
            <w:r>
              <w:fldChar w:fldCharType="begin"/>
              <w:instrText xml:space="preserve">PAGEREF _Toc6 \h</w:instrText>
              <w:fldChar w:fldCharType="separate"/>
              <w:t xml:space="preserve">3</w:t>
              <w:fldChar w:fldCharType="end"/>
            </w:r>
          </w:hyperlink>
          <w:r>
            <w:rPr>
              <w:rFonts w:ascii="Arial" w:hAnsi="Arial" w:cs="Arial"/>
            </w:rPr>
          </w:r>
        </w:p>
        <w:p>
          <w:pPr>
            <w:pStyle w:val="873"/>
            <w:tabs>
              <w:tab w:val="right" w:pos="9123" w:leader="dot"/>
            </w:tabs>
            <w:rPr>
              <w:rFonts w:ascii="Arial" w:hAnsi="Arial" w:cs="Arial"/>
            </w:rPr>
          </w:pPr>
          <w:hyperlink w:tooltip="#_Toc7" w:anchor="_Toc7" w:history="1">
            <w:r>
              <w:rPr>
                <w:rStyle w:val="866"/>
              </w:rPr>
            </w:r>
            <w:r>
              <w:rPr>
                <w:rStyle w:val="866"/>
                <w:rFonts w:ascii="Arial" w:hAnsi="Arial" w:eastAsia="Arial" w:cs="Arial"/>
                <w:lang w:val="es-MX"/>
              </w:rPr>
              <w:t xml:space="preserve">JUSTIFICACIÓN DE LA INVESTIGACIÓN</w:t>
            </w:r>
            <w:r>
              <w:rPr>
                <w:rStyle w:val="866"/>
                <w:rFonts w:ascii="Arial" w:hAnsi="Arial" w:cs="Arial"/>
              </w:rPr>
            </w:r>
            <w:r>
              <w:tab/>
            </w:r>
            <w:r>
              <w:fldChar w:fldCharType="begin"/>
              <w:instrText xml:space="preserve">PAGEREF _Toc7 \h</w:instrText>
              <w:fldChar w:fldCharType="separate"/>
              <w:t xml:space="preserve">3</w:t>
              <w:fldChar w:fldCharType="end"/>
            </w:r>
          </w:hyperlink>
          <w:r>
            <w:rPr>
              <w:rFonts w:ascii="Arial" w:hAnsi="Arial" w:cs="Arial"/>
            </w:rPr>
          </w:r>
        </w:p>
        <w:p>
          <w:pPr>
            <w:pStyle w:val="873"/>
            <w:tabs>
              <w:tab w:val="right" w:pos="9123" w:leader="dot"/>
            </w:tabs>
            <w:rPr>
              <w:rFonts w:ascii="Arial" w:hAnsi="Arial" w:cs="Arial"/>
            </w:rPr>
          </w:pPr>
          <w:hyperlink w:tooltip="#_Toc8" w:anchor="_Toc8" w:history="1">
            <w:r>
              <w:rPr>
                <w:rStyle w:val="866"/>
              </w:rPr>
            </w:r>
            <w:r>
              <w:rPr>
                <w:rStyle w:val="866"/>
                <w:rFonts w:ascii="Arial" w:hAnsi="Arial" w:eastAsia="Arial" w:cs="Arial"/>
                <w:lang w:val="es-MX"/>
              </w:rPr>
              <w:t xml:space="preserve">MARCO </w:t>
            </w:r>
            <w:r>
              <w:rPr>
                <w:rStyle w:val="866"/>
                <w:rFonts w:ascii="Arial" w:hAnsi="Arial" w:eastAsia="Arial" w:cs="Arial"/>
                <w:lang w:val="es-MX"/>
              </w:rPr>
              <w:t xml:space="preserve">TEÓRICO</w:t>
            </w:r>
            <w:r>
              <w:rPr>
                <w:rStyle w:val="866"/>
                <w:rFonts w:ascii="Arial" w:hAnsi="Arial" w:cs="Arial"/>
              </w:rPr>
            </w:r>
            <w:r>
              <w:tab/>
            </w:r>
            <w:r>
              <w:fldChar w:fldCharType="begin"/>
              <w:instrText xml:space="preserve">PAGEREF _Toc8 \h</w:instrText>
              <w:fldChar w:fldCharType="separate"/>
              <w:t xml:space="preserve">4</w:t>
              <w:fldChar w:fldCharType="end"/>
            </w:r>
          </w:hyperlink>
          <w:r>
            <w:rPr>
              <w:rFonts w:ascii="Arial" w:hAnsi="Arial" w:cs="Arial"/>
            </w:rPr>
          </w:r>
        </w:p>
        <w:p>
          <w:pPr>
            <w:pStyle w:val="874"/>
            <w:tabs>
              <w:tab w:val="right" w:pos="9123" w:leader="dot"/>
            </w:tabs>
            <w:rPr>
              <w:rFonts w:ascii="Arial" w:hAnsi="Arial" w:cs="Arial"/>
              <w:highlight w:val="white"/>
            </w:rPr>
          </w:pPr>
          <w:hyperlink w:tooltip="#_Toc9" w:anchor="_Toc9" w:history="1">
            <w:r>
              <w:rPr>
                <w:rStyle w:val="866"/>
              </w:rPr>
            </w:r>
            <w:r>
              <w:rPr>
                <w:rStyle w:val="866"/>
                <w:rFonts w:ascii="Arial" w:hAnsi="Arial" w:eastAsia="Arial" w:cs="Arial"/>
                <w:highlight w:val="white"/>
              </w:rPr>
              <w:t xml:space="preserve">1. Identificación del Problema y Objetivos de Investigación</w:t>
            </w:r>
            <w:r>
              <w:rPr>
                <w:rStyle w:val="866"/>
                <w:rFonts w:ascii="Arial" w:hAnsi="Arial" w:cs="Arial"/>
                <w:highlight w:val="white"/>
              </w:rPr>
            </w:r>
            <w:r>
              <w:tab/>
            </w:r>
            <w:r>
              <w:fldChar w:fldCharType="begin"/>
              <w:instrText xml:space="preserve">PAGEREF _Toc9 \h</w:instrText>
              <w:fldChar w:fldCharType="separate"/>
              <w:t xml:space="preserve">4</w:t>
              <w:fldChar w:fldCharType="end"/>
            </w:r>
          </w:hyperlink>
          <w:r>
            <w:rPr>
              <w:rFonts w:ascii="Arial" w:hAnsi="Arial" w:cs="Arial"/>
              <w:highlight w:val="white"/>
            </w:rPr>
          </w:r>
        </w:p>
        <w:p>
          <w:pPr>
            <w:pStyle w:val="874"/>
            <w:tabs>
              <w:tab w:val="right" w:pos="9123" w:leader="dot"/>
            </w:tabs>
            <w:rPr>
              <w:rFonts w:ascii="Arial" w:hAnsi="Arial" w:cs="Arial"/>
              <w:highlight w:val="none"/>
            </w:rPr>
          </w:pPr>
          <w:hyperlink w:tooltip="#_Toc10" w:anchor="_Toc10" w:history="1">
            <w:r>
              <w:rPr>
                <w:rStyle w:val="866"/>
              </w:rPr>
            </w:r>
            <w:r>
              <w:rPr>
                <w:rStyle w:val="866"/>
                <w:rFonts w:ascii="Arial" w:hAnsi="Arial" w:eastAsia="Arial" w:cs="Arial"/>
              </w:rPr>
              <w:t xml:space="preserve"> 1.2.  objetivos específicos</w:t>
            </w:r>
            <w:r>
              <w:rPr>
                <w:rStyle w:val="866"/>
                <w:rFonts w:ascii="Arial" w:hAnsi="Arial" w:cs="Arial"/>
                <w:highlight w:val="none"/>
              </w:rPr>
            </w:r>
            <w:r>
              <w:tab/>
            </w:r>
            <w:r>
              <w:fldChar w:fldCharType="begin"/>
              <w:instrText xml:space="preserve">PAGEREF _Toc10 \h</w:instrText>
              <w:fldChar w:fldCharType="separate"/>
              <w:t xml:space="preserve">4</w:t>
              <w:fldChar w:fldCharType="end"/>
            </w:r>
          </w:hyperlink>
          <w:r>
            <w:rPr>
              <w:rFonts w:ascii="Arial" w:hAnsi="Arial" w:cs="Arial"/>
              <w:highlight w:val="none"/>
            </w:rPr>
          </w:r>
        </w:p>
        <w:p>
          <w:pPr>
            <w:pStyle w:val="874"/>
            <w:tabs>
              <w:tab w:val="right" w:pos="9123" w:leader="dot"/>
            </w:tabs>
            <w:rPr>
              <w:rFonts w:ascii="Arial" w:hAnsi="Arial" w:eastAsia="Arial" w:cs="Arial"/>
              <w:highlight w:val="none"/>
            </w:rPr>
          </w:pPr>
          <w:hyperlink w:tooltip="#_Toc11" w:anchor="_Toc11" w:history="1">
            <w:r>
              <w:rPr>
                <w:rStyle w:val="866"/>
              </w:rPr>
            </w:r>
            <w:r>
              <w:rPr>
                <w:rStyle w:val="866"/>
                <w:rFonts w:ascii="Arial" w:hAnsi="Arial" w:eastAsia="Arial" w:cs="Arial"/>
              </w:rPr>
              <w:t xml:space="preserve">2.1. literatura relacionada</w:t>
            </w:r>
            <w:r>
              <w:rPr>
                <w:rStyle w:val="866"/>
                <w:rFonts w:ascii="Arial" w:hAnsi="Arial" w:eastAsia="Arial" w:cs="Arial"/>
                <w:highlight w:val="none"/>
              </w:rPr>
            </w:r>
            <w:r>
              <w:tab/>
            </w:r>
            <w:r>
              <w:fldChar w:fldCharType="begin"/>
              <w:instrText xml:space="preserve">PAGEREF _Toc11 \h</w:instrText>
              <w:fldChar w:fldCharType="separate"/>
              <w:t xml:space="preserve">5</w:t>
              <w:fldChar w:fldCharType="end"/>
            </w:r>
          </w:hyperlink>
          <w:r>
            <w:rPr>
              <w:rFonts w:ascii="Arial" w:hAnsi="Arial" w:eastAsia="Arial" w:cs="Arial"/>
              <w:highlight w:val="none"/>
            </w:rPr>
          </w:r>
        </w:p>
        <w:p>
          <w:pPr>
            <w:pStyle w:val="873"/>
            <w:tabs>
              <w:tab w:val="right" w:pos="9123" w:leader="dot"/>
            </w:tabs>
            <w:rPr>
              <w:rFonts w:ascii="Arial" w:hAnsi="Arial" w:cs="Arial"/>
              <w:highlight w:val="none"/>
            </w:rPr>
          </w:pPr>
          <w:hyperlink w:tooltip="#_Toc12" w:anchor="_Toc12" w:history="1">
            <w:r>
              <w:rPr>
                <w:rStyle w:val="866"/>
              </w:rPr>
            </w:r>
            <w:r>
              <w:rPr>
                <w:rStyle w:val="866"/>
                <w:rFonts w:ascii="Arial" w:hAnsi="Arial" w:eastAsia="Arial" w:cs="Arial"/>
                <w:highlight w:val="white"/>
              </w:rPr>
              <w:t xml:space="preserve"> Selección de Teorías y Conceptos Relevantes</w:t>
            </w:r>
            <w:r>
              <w:rPr>
                <w:rStyle w:val="866"/>
                <w:rFonts w:ascii="Arial" w:hAnsi="Arial" w:cs="Arial"/>
                <w:highlight w:val="none"/>
              </w:rPr>
            </w:r>
            <w:r>
              <w:tab/>
            </w:r>
            <w:r>
              <w:fldChar w:fldCharType="begin"/>
              <w:instrText xml:space="preserve">PAGEREF _Toc12 \h</w:instrText>
              <w:fldChar w:fldCharType="separate"/>
              <w:t xml:space="preserve">7</w:t>
              <w:fldChar w:fldCharType="end"/>
            </w:r>
          </w:hyperlink>
          <w:r>
            <w:rPr>
              <w:rFonts w:ascii="Arial" w:hAnsi="Arial" w:cs="Arial"/>
              <w:highlight w:val="none"/>
            </w:rPr>
          </w:r>
        </w:p>
        <w:p>
          <w:pPr>
            <w:pStyle w:val="873"/>
            <w:tabs>
              <w:tab w:val="right" w:pos="9123" w:leader="dot"/>
            </w:tabs>
            <w:rPr>
              <w:rFonts w:ascii="Arial" w:hAnsi="Arial" w:cs="Arial"/>
            </w:rPr>
          </w:pPr>
          <w:hyperlink w:tooltip="#_Toc13" w:anchor="_Toc13" w:history="1">
            <w:r>
              <w:rPr>
                <w:rStyle w:val="866"/>
              </w:rPr>
            </w:r>
            <w:r>
              <w:rPr>
                <w:rStyle w:val="866"/>
                <w:rFonts w:ascii="Arial" w:hAnsi="Arial" w:eastAsia="Arial" w:cs="Arial"/>
                <w:lang w:val="es-MX"/>
              </w:rPr>
              <w:t xml:space="preserve">HIPÓTESIS</w:t>
            </w:r>
            <w:r>
              <w:rPr>
                <w:rStyle w:val="866"/>
                <w:rFonts w:ascii="Arial" w:hAnsi="Arial" w:cs="Arial"/>
              </w:rPr>
            </w:r>
            <w:r>
              <w:tab/>
            </w:r>
            <w:r>
              <w:fldChar w:fldCharType="begin"/>
              <w:instrText xml:space="preserve">PAGEREF _Toc13 \h</w:instrText>
              <w:fldChar w:fldCharType="separate"/>
              <w:t xml:space="preserve">11</w:t>
              <w:fldChar w:fldCharType="end"/>
            </w:r>
          </w:hyperlink>
          <w:r>
            <w:rPr>
              <w:rFonts w:ascii="Arial" w:hAnsi="Arial" w:cs="Arial"/>
            </w:rPr>
          </w:r>
        </w:p>
        <w:p>
          <w:pPr>
            <w:pStyle w:val="874"/>
            <w:tabs>
              <w:tab w:val="right" w:pos="9123" w:leader="dot"/>
            </w:tabs>
            <w:rPr>
              <w:rFonts w:ascii="Arial" w:hAnsi="Arial" w:eastAsia="Arial" w:cs="Arial"/>
              <w:highlight w:val="none"/>
            </w:rPr>
          </w:pPr>
          <w:hyperlink w:tooltip="#_Toc14" w:anchor="_Toc14" w:history="1">
            <w:r>
              <w:rPr>
                <w:rStyle w:val="866"/>
              </w:rPr>
            </w:r>
            <w:r>
              <w:rPr>
                <w:rStyle w:val="866"/>
                <w:rFonts w:ascii="Arial" w:hAnsi="Arial" w:eastAsia="Arial" w:cs="Arial"/>
                <w:highlight w:val="none"/>
                <w:lang w:val="es-MX"/>
              </w:rPr>
              <w:t xml:space="preserve">Pregunta de investigacion:</w:t>
            </w:r>
            <w:r>
              <w:rPr>
                <w:rStyle w:val="866"/>
                <w:rFonts w:ascii="Arial" w:hAnsi="Arial" w:eastAsia="Arial" w:cs="Arial"/>
                <w:highlight w:val="none"/>
                <w:lang w:val="es-MX"/>
              </w:rPr>
            </w:r>
            <w:r>
              <w:tab/>
            </w:r>
            <w:r>
              <w:fldChar w:fldCharType="begin"/>
              <w:instrText xml:space="preserve">PAGEREF _Toc14 \h</w:instrText>
              <w:fldChar w:fldCharType="separate"/>
              <w:t xml:space="preserve">11</w:t>
              <w:fldChar w:fldCharType="end"/>
            </w:r>
          </w:hyperlink>
          <w:r>
            <w:rPr>
              <w:rFonts w:ascii="Arial" w:hAnsi="Arial" w:eastAsia="Arial" w:cs="Arial"/>
              <w:highlight w:val="none"/>
              <w:lang w:val="es-MX"/>
            </w:rPr>
          </w:r>
        </w:p>
        <w:p>
          <w:pPr>
            <w:pStyle w:val="874"/>
            <w:tabs>
              <w:tab w:val="right" w:pos="9123" w:leader="dot"/>
            </w:tabs>
            <w:rPr>
              <w:rFonts w:ascii="Arial" w:hAnsi="Arial" w:cs="Arial"/>
              <w:highlight w:val="none"/>
            </w:rPr>
          </w:pPr>
          <w:hyperlink w:tooltip="#_Toc15" w:anchor="_Toc15" w:history="1">
            <w:r>
              <w:rPr>
                <w:rStyle w:val="866"/>
              </w:rPr>
            </w:r>
            <w:r>
              <w:rPr>
                <w:rStyle w:val="866"/>
                <w:rFonts w:ascii="Arial" w:hAnsi="Arial" w:eastAsia="Arial" w:cs="Arial"/>
                <w:highlight w:val="none"/>
                <w:lang w:val="es-MX"/>
              </w:rPr>
              <w:t xml:space="preserve">Solucion tentativa:</w:t>
            </w:r>
            <w:r>
              <w:rPr>
                <w:rStyle w:val="866"/>
                <w:rFonts w:ascii="Arial" w:hAnsi="Arial" w:cs="Arial"/>
                <w:highlight w:val="none"/>
              </w:rPr>
            </w:r>
            <w:r>
              <w:tab/>
            </w:r>
            <w:r>
              <w:fldChar w:fldCharType="begin"/>
              <w:instrText xml:space="preserve">PAGEREF _Toc15 \h</w:instrText>
              <w:fldChar w:fldCharType="separate"/>
              <w:t xml:space="preserve">11</w:t>
              <w:fldChar w:fldCharType="end"/>
            </w:r>
          </w:hyperlink>
          <w:r>
            <w:rPr>
              <w:rFonts w:ascii="Arial" w:hAnsi="Arial" w:cs="Arial"/>
              <w:highlight w:val="none"/>
            </w:rPr>
          </w:r>
        </w:p>
        <w:p>
          <w:pPr>
            <w:pStyle w:val="873"/>
            <w:tabs>
              <w:tab w:val="right" w:pos="9123" w:leader="dot"/>
            </w:tabs>
            <w:rPr>
              <w:rFonts w:ascii="Arial" w:hAnsi="Arial" w:cs="Arial"/>
            </w:rPr>
          </w:pPr>
          <w:hyperlink w:tooltip="#_Toc16" w:anchor="_Toc16" w:history="1">
            <w:r>
              <w:rPr>
                <w:rStyle w:val="866"/>
              </w:rPr>
            </w:r>
            <w:r>
              <w:rPr>
                <w:rStyle w:val="866"/>
                <w:rFonts w:ascii="Arial" w:hAnsi="Arial" w:eastAsia="Arial" w:cs="Arial"/>
                <w:lang w:val="es-MX"/>
              </w:rPr>
              <w:t xml:space="preserve">ASPECTOS METODOLÓGICOS DE LA INVESTIGACIÓN</w:t>
            </w:r>
            <w:r>
              <w:rPr>
                <w:rStyle w:val="866"/>
                <w:rFonts w:ascii="Arial" w:hAnsi="Arial" w:cs="Arial"/>
              </w:rPr>
            </w:r>
            <w:r>
              <w:tab/>
            </w:r>
            <w:r>
              <w:fldChar w:fldCharType="begin"/>
              <w:instrText xml:space="preserve">PAGEREF _Toc16 \h</w:instrText>
              <w:fldChar w:fldCharType="separate"/>
              <w:t xml:space="preserve">11</w:t>
              <w:fldChar w:fldCharType="end"/>
            </w:r>
          </w:hyperlink>
          <w:r>
            <w:rPr>
              <w:rFonts w:ascii="Arial" w:hAnsi="Arial" w:cs="Arial"/>
            </w:rPr>
          </w:r>
        </w:p>
        <w:p>
          <w:pPr>
            <w:pStyle w:val="874"/>
            <w:tabs>
              <w:tab w:val="right" w:pos="9123" w:leader="dot"/>
            </w:tabs>
            <w:rPr>
              <w14:ligatures w14:val="none"/>
            </w:rPr>
          </w:pPr>
          <w:hyperlink w:tooltip="#_Toc17" w:anchor="_Toc17" w:history="1">
            <w:r>
              <w:rPr>
                <w:rStyle w:val="866"/>
              </w:rPr>
            </w:r>
            <w:r>
              <w:rPr>
                <w:rStyle w:val="866"/>
                <w:lang w:val="es-MX"/>
              </w:rPr>
              <w:t xml:space="preserve">Métodos de investigación</w:t>
            </w:r>
            <w:r>
              <w:rPr>
                <w:rStyle w:val="866"/>
                <w14:ligatures w14:val="none"/>
              </w:rPr>
            </w:r>
            <w:r>
              <w:tab/>
            </w:r>
            <w:r>
              <w:fldChar w:fldCharType="begin"/>
              <w:instrText xml:space="preserve">PAGEREF _Toc17 \h</w:instrText>
              <w:fldChar w:fldCharType="separate"/>
              <w:t xml:space="preserve">12</w:t>
              <w:fldChar w:fldCharType="end"/>
            </w:r>
          </w:hyperlink>
          <w:r>
            <w:rPr>
              <w14:ligatures w14:val="none"/>
            </w:rPr>
          </w:r>
        </w:p>
        <w:p>
          <w:pPr>
            <w:rPr>
              <w:rFonts w:ascii="Arial" w:hAnsi="Arial" w:eastAsia="Arial" w:cs="Arial"/>
              <w:sz w:val="28"/>
              <w:szCs w:val="28"/>
              <w:lang w:val="es-MX"/>
            </w:rPr>
          </w:pPr>
          <w:r>
            <w:fldChar w:fldCharType="end"/>
          </w:r>
          <w:r>
            <w:rPr>
              <w:rFonts w:ascii="Arial" w:hAnsi="Arial" w:eastAsia="Arial" w:cs="Arial"/>
              <w:sz w:val="28"/>
              <w:szCs w:val="28"/>
              <w:lang w:val="es-MX"/>
            </w:rPr>
          </w:r>
          <w:r/>
        </w:p>
      </w:sdtContent>
    </w:sdt>
    <w:p>
      <w:pPr>
        <w:jc w:val="both"/>
        <w:spacing w:line="360" w:lineRule="auto"/>
        <w:tabs>
          <w:tab w:val="left" w:pos="7654" w:leader="none"/>
        </w:tabs>
        <w:rPr>
          <w:rFonts w:ascii="Arial" w:hAnsi="Arial" w:cs="Arial"/>
          <w:sz w:val="28"/>
          <w:szCs w:val="28"/>
        </w:rPr>
      </w:pPr>
      <w:r>
        <w:rPr>
          <w:rFonts w:ascii="Arial" w:hAnsi="Arial" w:eastAsia="Arial" w:cs="Arial"/>
          <w:sz w:val="28"/>
          <w:szCs w:val="28"/>
          <w:lang w:val="es-MX"/>
        </w:rPr>
      </w:r>
      <w:r>
        <w:rPr>
          <w:rFonts w:ascii="Arial" w:hAnsi="Arial" w:cs="Arial"/>
          <w:sz w:val="28"/>
          <w:szCs w:val="28"/>
        </w:rPr>
      </w:r>
      <w:r>
        <w:rPr>
          <w:rFonts w:ascii="Arial" w:hAnsi="Arial" w:cs="Arial"/>
          <w:sz w:val="28"/>
          <w:szCs w:val="28"/>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FUENTES BIBLIOGRAFICAS</w:t>
      </w:r>
      <w:r>
        <w:rPr>
          <w:rFonts w:ascii="Arial" w:hAnsi="Arial" w:cs="Arial"/>
          <w:sz w:val="32"/>
          <w:szCs w:val="32"/>
        </w:rPr>
      </w:r>
      <w:r>
        <w:rPr>
          <w:rFonts w:ascii="Arial" w:hAnsi="Arial" w:cs="Arial"/>
          <w:sz w:val="32"/>
          <w:szCs w:val="32"/>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t xml:space="preserve">Muñoz, R., M., &amp; Barría, M., B. (2012). Determinando las diicultades  en el aprendizaje de la primera asignatura de programación en  estudiantes de ingeniería civil informática. Congreso Internacional de Informática Educativa, TISE. </w:t>
      </w:r>
      <w:hyperlink r:id="rId12" w:tooltip="https://www.tise.cl/volumen8/TISE2012/17.pdf" w:history="1">
        <w:r>
          <w:rPr>
            <w:rStyle w:val="866"/>
          </w:rPr>
          <w:t xml:space="preserve">https://www.tise.cl/vol</w:t>
        </w:r>
        <w:r>
          <w:rPr>
            <w:rStyle w:val="866"/>
          </w:rPr>
          <w:t xml:space="preserve">umen8/TISE2012/17.pdf</w:t>
        </w:r>
        <w:r>
          <w:rPr>
            <w:rStyle w:val="866"/>
            <w:rFonts w:ascii="Arial" w:hAnsi="Arial" w:eastAsia="Arial" w:cs="Arial"/>
          </w:rPr>
        </w:r>
        <w:r>
          <w:rPr>
            <w:rStyle w:val="866"/>
            <w:rFonts w:ascii="Arial" w:hAnsi="Arial" w:eastAsia="Arial" w:cs="Arial"/>
          </w:rPr>
        </w:r>
      </w:hyperlink>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Guitierrez, L., E,G, Guerrero, C., A,G, &amp; Lopez Ospina, H., A,L,O. (2022). Ranking of problems and solutions in the teaching and learning of object-oriented programming. Education and Information Technologies, Vol.:(0123456789).</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eastAsia="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eastAsia="Arial" w:cs="Arial"/>
          <w:highlight w:val="none"/>
        </w:rPr>
        <w:t xml:space="preserve">T</w:t>
      </w:r>
      <w:r>
        <w:rPr>
          <w:rFonts w:ascii="Arial" w:hAnsi="Arial" w:eastAsia="Arial" w:cs="Arial"/>
          <w:highlight w:val="none"/>
        </w:rPr>
        <w:t xml:space="preserve">ecnologías de la Información en Educación: Sistematización de experiencias docentes (Primera Edición: junio de 2020). (2020). Red Durango de Investigadores Educativos (Redie). https://www.researchgate.net/profile/Dora-Gonzalez-Banales/publication/342243248</w:t>
      </w:r>
      <w:r>
        <w:rPr>
          <w:rFonts w:ascii="Arial" w:hAnsi="Arial" w:eastAsia="Arial" w:cs="Arial"/>
          <w:highlight w:val="none"/>
        </w:rPr>
        <w:t xml:space="preserve">_Tecnologias_de_informacion_en_educacion_Sistematizacion_de_experiencias_docentes/links/5eea3e96a6fdcc73be84b5aa/Tecnologias-de-informacion-en-educacion-Sistematizacion-de-experiencias-docentes.pdf#page=99</w:t>
      </w:r>
      <w:r>
        <w:rPr>
          <w:rFonts w:ascii="Arial" w:hAnsi="Arial" w:eastAsia="Arial" w:cs="Arial"/>
          <w:highlight w:val="none"/>
        </w:rPr>
      </w:r>
      <w:r>
        <w:rPr>
          <w:rFonts w:ascii="Arial" w:hAnsi="Arial" w:eastAsia="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highlight w:val="none"/>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cs="Arial"/>
        </w:rPr>
      </w:r>
      <w:r>
        <w:rPr>
          <w:rFonts w:ascii="Arial" w:hAnsi="Arial" w:cs="Arial"/>
        </w:rPr>
      </w:r>
    </w:p>
    <w:p>
      <w:pPr>
        <w:ind w:left="0" w:right="0" w:firstLine="0"/>
        <w:jc w:val="both"/>
        <w:spacing w:line="360" w:lineRule="auto"/>
        <w:rPr>
          <w:rFonts w:ascii="Arial" w:hAnsi="Arial" w:cs="Arial"/>
          <w:highlight w:val="none"/>
        </w:rPr>
        <w:pBdr>
          <w:top w:val="none" w:color="000000" w:sz="4" w:space="0"/>
          <w:left w:val="none" w:color="000000" w:sz="4" w:space="0"/>
          <w:bottom w:val="none" w:color="000000" w:sz="4" w:space="0"/>
          <w:right w:val="none" w:color="000000" w:sz="4" w:space="0"/>
        </w:pBdr>
      </w:pPr>
      <w:r>
        <w:rPr>
          <w:rFonts w:ascii="Arial" w:hAnsi="Arial" w:eastAsia="Arial" w:cs="Arial"/>
        </w:rPr>
      </w:r>
      <w:r>
        <w:rPr>
          <w:rFonts w:ascii="Arial" w:hAnsi="Arial" w:eastAsia="Arial" w:cs="Arial"/>
        </w:rPr>
        <w:t xml:space="preserve">López García, A., &amp; Urquiza-Fuentes, J. (2022). Experiencias de uso del Pseudocódigo y Java en la enseñanza de programación en Ciclos Formativos y Bachillerato. Actas de las Jenui, 7, Páginas: 379-382. </w:t>
      </w:r>
      <w:hyperlink r:id="rId13" w:tooltip="https://aenui.org/actas/pdf/JENUI_2022_050.pdf" w:history="1">
        <w:r>
          <w:rPr>
            <w:rStyle w:val="866"/>
            <w:rFonts w:ascii="Arial" w:hAnsi="Arial" w:eastAsia="Arial" w:cs="Arial"/>
          </w:rPr>
          <w:t xml:space="preserve">https://aenui.org/actas/pdf/JENUI_2022_050.pdf</w:t>
        </w:r>
        <w:r>
          <w:rPr>
            <w:rStyle w:val="866"/>
            <w:rFonts w:ascii="Arial" w:hAnsi="Arial" w:eastAsia="Arial" w:cs="Arial"/>
          </w:rPr>
        </w:r>
        <w:r>
          <w:rPr>
            <w:rStyle w:val="866"/>
            <w:rFonts w:ascii="Arial" w:hAnsi="Arial" w:cs="Arial"/>
          </w:rPr>
        </w:r>
        <w:r>
          <w:rPr>
            <w:rStyle w:val="866"/>
            <w:rFonts w:ascii="Arial" w:hAnsi="Arial" w:cs="Arial"/>
          </w:rPr>
        </w:r>
      </w:hyperlink>
      <w:r>
        <w:rPr>
          <w:rFonts w:ascii="Arial" w:hAnsi="Arial" w:cs="Arial"/>
          <w:highlight w:val="none"/>
        </w:rPr>
      </w:r>
      <w:r>
        <w:rPr>
          <w:rFonts w:ascii="Arial" w:hAnsi="Arial" w:cs="Arial"/>
          <w:highlight w:val="none"/>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rPr>
      </w:r>
      <w:r>
        <w:rPr>
          <w:rFonts w:ascii="Arial" w:hAnsi="Arial" w:cs="Arial"/>
        </w:rPr>
      </w:r>
      <w:r>
        <w:rPr>
          <w:rFonts w:ascii="Arial" w:hAnsi="Arial" w:cs="Arial"/>
        </w:rPr>
      </w:r>
    </w:p>
    <w:p>
      <w:pPr>
        <w:ind w:left="0" w:right="0" w:firstLine="0"/>
        <w:jc w:val="both"/>
        <w:spacing w:line="360" w:lineRule="auto"/>
        <w:rPr>
          <w:rFonts w:ascii="Arial" w:hAnsi="Arial" w:cs="Arial"/>
        </w:rPr>
        <w:pBdr>
          <w:top w:val="none" w:color="000000" w:sz="4" w:space="0"/>
          <w:left w:val="none" w:color="000000" w:sz="4" w:space="0"/>
          <w:bottom w:val="none" w:color="000000" w:sz="4" w:space="0"/>
          <w:right w:val="none" w:color="000000" w:sz="4" w:space="0"/>
        </w:pBdr>
      </w:pPr>
      <w:r>
        <w:rPr>
          <w:rFonts w:ascii="Arial" w:hAnsi="Arial" w:cs="Arial"/>
          <w:highlight w:val="none"/>
        </w:rPr>
      </w:r>
      <w:r>
        <w:rPr>
          <w:rFonts w:ascii="Arial" w:hAnsi="Arial" w:cs="Arial"/>
        </w:rPr>
      </w:r>
      <w:r>
        <w:rPr>
          <w:rFonts w:ascii="Arial" w:hAnsi="Arial" w:cs="Arial"/>
        </w:rPr>
      </w:r>
    </w:p>
    <w:p>
      <w:pPr>
        <w:jc w:val="both"/>
        <w:spacing w:line="360" w:lineRule="auto"/>
        <w:rPr>
          <w:rStyle w:val="866"/>
          <w:rFonts w:ascii="Arial" w:hAnsi="Arial" w:eastAsia="Arial" w:cs="Arial"/>
          <w:sz w:val="28"/>
          <w:szCs w:val="28"/>
          <w:highlight w:val="none"/>
          <w:lang w:val="es-MX"/>
        </w:rPr>
      </w:pPr>
      <w:r>
        <w:rPr>
          <w:rFonts w:ascii="Arial" w:hAnsi="Arial" w:eastAsia="Arial" w:cs="Arial"/>
          <w:sz w:val="28"/>
          <w:szCs w:val="32"/>
          <w:lang w:val="es-MX"/>
        </w:rPr>
      </w:r>
      <w:r>
        <w:rPr>
          <w:rFonts w:ascii="Arial" w:hAnsi="Arial" w:eastAsia="Arial" w:cs="Arial"/>
          <w:sz w:val="28"/>
          <w:szCs w:val="32"/>
          <w:lang w:val="es-MX"/>
        </w:rPr>
        <w:t xml:space="preserve">Moroni, M., N., &amp; Señas, P. (2005). Estrategias para la enseñanza de la programación. Repositorio Institucional De La UNLP. </w:t>
      </w:r>
      <w:hyperlink r:id="rId14" w:tooltip="http://sedici.unlp.edu.ar/handle/10915/18901" w:history="1">
        <w:r>
          <w:rPr>
            <w:rStyle w:val="866"/>
            <w:rFonts w:ascii="Arial" w:hAnsi="Arial" w:eastAsia="Arial" w:cs="Arial"/>
            <w:sz w:val="28"/>
            <w:szCs w:val="32"/>
            <w:lang w:val="es-MX"/>
          </w:rPr>
          <w:t xml:space="preserve">http://sedici.unlp.edu.ar/handle/10915/18901</w:t>
        </w:r>
        <w:r>
          <w:rPr>
            <w:rStyle w:val="866"/>
            <w:rFonts w:ascii="Arial" w:hAnsi="Arial" w:eastAsia="Arial" w:cs="Arial"/>
            <w:sz w:val="28"/>
            <w:szCs w:val="32"/>
            <w:lang w:val="es-MX"/>
          </w:rPr>
        </w:r>
        <w:r>
          <w:rPr>
            <w:rStyle w:val="866"/>
            <w:rFonts w:ascii="Arial" w:hAnsi="Arial" w:cs="Arial"/>
            <w:sz w:val="28"/>
            <w:szCs w:val="32"/>
          </w:rPr>
        </w:r>
        <w:r>
          <w:rPr>
            <w:rStyle w:val="866"/>
            <w:rFonts w:ascii="Arial" w:hAnsi="Arial" w:eastAsia="Arial" w:cs="Arial"/>
            <w:sz w:val="28"/>
            <w:szCs w:val="28"/>
            <w:highlight w:val="none"/>
            <w:lang w:val="es-MX"/>
          </w:rPr>
        </w:r>
      </w:hyperlink>
      <w:r>
        <w:rPr>
          <w:rStyle w:val="866"/>
          <w:rFonts w:ascii="Arial" w:hAnsi="Arial" w:eastAsia="Arial" w:cs="Arial"/>
          <w:sz w:val="28"/>
          <w:szCs w:val="28"/>
          <w:highlight w:val="none"/>
          <w:lang w:val="es-MX"/>
        </w:rPr>
      </w:r>
      <w:r>
        <w:rPr>
          <w:rStyle w:val="866"/>
          <w:rFonts w:ascii="Arial" w:hAnsi="Arial" w:eastAsia="Arial" w:cs="Arial"/>
          <w:sz w:val="28"/>
          <w:szCs w:val="28"/>
          <w:highlight w:val="none"/>
          <w:lang w:val="es-MX"/>
        </w:rPr>
      </w:r>
    </w:p>
    <w:p>
      <w:pPr>
        <w:jc w:val="both"/>
        <w:spacing w:line="360" w:lineRule="auto"/>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highlight w:val="none"/>
          <w:lang w:val="es-MX"/>
        </w:rPr>
      </w:pPr>
      <w:r>
        <w:rPr>
          <w:rFonts w:ascii="Arial" w:hAnsi="Arial" w:cs="Arial"/>
          <w:sz w:val="28"/>
          <w:szCs w:val="28"/>
          <w:lang w:val="es-MX"/>
        </w:rPr>
      </w:r>
      <w:r>
        <w:rPr>
          <w:rFonts w:ascii="Arial" w:hAnsi="Arial" w:cs="Arial"/>
          <w:sz w:val="28"/>
          <w:szCs w:val="28"/>
          <w:lang w:val="es-MX"/>
        </w:rPr>
        <w:t xml:space="preserve">GRAMATICAS LIBRES DEL CONTEXTO. (2007). CIENCIAS DE LA COMPUTACION I. </w:t>
      </w:r>
      <w:hyperlink r:id="rId15" w:tooltip="https://users.exa.unicen.edu.ar/catedras/ccomp1/ApunteGLC.pdf" w:history="1">
        <w:r>
          <w:rPr>
            <w:rStyle w:val="866"/>
            <w:rFonts w:ascii="Arial" w:hAnsi="Arial" w:cs="Arial"/>
            <w:sz w:val="28"/>
            <w:szCs w:val="28"/>
            <w:lang w:val="es-MX"/>
          </w:rPr>
          <w:t xml:space="preserve">https://users.exa.unicen.edu.ar/catedras/ccomp1/ApunteGLC.pdf</w:t>
        </w:r>
        <w:r>
          <w:rPr>
            <w:rStyle w:val="866"/>
            <w:rFonts w:ascii="Arial" w:hAnsi="Arial" w:cs="Arial"/>
            <w:sz w:val="28"/>
            <w:szCs w:val="28"/>
            <w:lang w:val="es-MX"/>
          </w:rPr>
        </w:r>
        <w:r>
          <w:rPr>
            <w:rStyle w:val="866"/>
            <w:rFonts w:ascii="Arial" w:hAnsi="Arial" w:cs="Arial"/>
            <w:sz w:val="28"/>
            <w:szCs w:val="28"/>
            <w:lang w:val="es-MX"/>
          </w:rPr>
        </w:r>
      </w:hyperlink>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t xml:space="preserve">Insuasti, J. (2016). Problemas de enseñanza y aprendizaje de los fundamentos de programación. Revista Educación Y Desarrollo Social, 10(2), 234–246. </w:t>
      </w:r>
      <w:hyperlink r:id="rId16" w:tooltip="https://doi.org/10.18359/reds.1966" w:history="1">
        <w:r>
          <w:rPr>
            <w:rStyle w:val="866"/>
          </w:rPr>
          <w:t xml:space="preserve">https://doi.org/10.18359/reds.1966</w:t>
        </w:r>
        <w:r>
          <w:rPr>
            <w:rStyle w:val="866"/>
            <w:rFonts w:ascii="Arial" w:hAnsi="Arial" w:cs="Arial"/>
            <w:sz w:val="28"/>
            <w:szCs w:val="28"/>
            <w:highlight w:val="none"/>
            <w:lang w:val="es-MX"/>
          </w:rPr>
        </w:r>
        <w:r>
          <w:rPr>
            <w:rStyle w:val="866"/>
            <w:rFonts w:ascii="Arial" w:hAnsi="Arial" w:cs="Arial"/>
            <w:sz w:val="28"/>
            <w:szCs w:val="28"/>
            <w:highlight w:val="none"/>
            <w:lang w:val="es-MX"/>
          </w:rPr>
        </w:r>
      </w:hyperlink>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highlight w:val="none"/>
        </w:rPr>
      </w:pPr>
      <w:r>
        <w:rPr>
          <w:highlight w:val="none"/>
        </w:rPr>
      </w:r>
      <w:r>
        <w:rPr>
          <w:highlight w:val="none"/>
        </w:rPr>
      </w:r>
      <w:r>
        <w:rPr>
          <w:rFonts w:ascii="Arial" w:hAnsi="Arial" w:cs="Arial"/>
          <w:highlight w:val="none"/>
        </w:rPr>
      </w:r>
    </w:p>
    <w:p>
      <w:pPr>
        <w:jc w:val="both"/>
        <w:spacing w:line="360" w:lineRule="auto"/>
        <w:rPr>
          <w:highlight w:val="none"/>
        </w:rPr>
      </w:pPr>
      <w:r>
        <w:rPr>
          <w:highlight w:val="none"/>
        </w:rPr>
      </w:r>
      <w:r>
        <w:rPr>
          <w:highlight w:val="none"/>
        </w:rPr>
      </w:r>
      <w:r>
        <w:rPr>
          <w:highlight w:val="none"/>
        </w:rPr>
      </w:r>
    </w:p>
    <w:p>
      <w:pPr>
        <w:jc w:val="both"/>
        <w:spacing w:line="360" w:lineRule="auto"/>
        <w:rPr>
          <w:rFonts w:ascii="Arial" w:hAnsi="Arial" w:cs="Arial"/>
          <w:highlight w:val="none"/>
        </w:rPr>
      </w:pPr>
      <w:r>
        <w:rPr>
          <w:highlight w:val="none"/>
        </w:rPr>
      </w:r>
      <w:r>
        <w:rPr>
          <w:highlight w:val="none"/>
        </w:rPr>
        <w:t xml:space="preserve">P</w:t>
      </w:r>
      <w:r>
        <w:rPr>
          <w:highlight w:val="none"/>
        </w:rPr>
        <w:t xml:space="preserve">erazo, C. (2013). El 80% de los estudiantes de carreras informáticas abandona sus estudios. www.lanacion.com.ar. Recuperado 24 de noviembre de 2023, de </w:t>
      </w:r>
      <w:hyperlink r:id="rId17" w:tooltip="https://www.lanacion.com.ar/tecnologia/el-80-de-los-estudiantes-de-carreras-informaticas-abandonan-sus-estudios-nid1632045/" w:history="1">
        <w:r>
          <w:rPr>
            <w:rStyle w:val="866"/>
            <w:highlight w:val="none"/>
          </w:rPr>
          <w:t xml:space="preserve">https://www.lanacion.com.ar/tecnologia/el-80-de-los-estudiantes-de-carreras-informaticas-abandonan-sus-e</w:t>
        </w:r>
        <w:r>
          <w:rPr>
            <w:rStyle w:val="866"/>
            <w:highlight w:val="none"/>
          </w:rPr>
          <w:t xml:space="preserve">studios-nid1632045/</w:t>
        </w:r>
        <w:r>
          <w:rPr>
            <w:rStyle w:val="866"/>
            <w:rFonts w:ascii="Arial" w:hAnsi="Arial" w:cs="Arial"/>
            <w:highlight w:val="none"/>
          </w:rPr>
        </w:r>
        <w:r>
          <w:rPr>
            <w:rStyle w:val="866"/>
            <w:rFonts w:ascii="Arial" w:hAnsi="Arial" w:cs="Arial"/>
            <w:highlight w:val="none"/>
          </w:rPr>
        </w:r>
      </w:hyperlink>
      <w:r>
        <w:rPr>
          <w:rFonts w:ascii="Arial" w:hAnsi="Arial" w:cs="Arial"/>
          <w:highlight w:val="none"/>
        </w:rPr>
      </w:r>
      <w:r>
        <w:rPr>
          <w:rFonts w:ascii="Arial" w:hAnsi="Arial" w:cs="Arial"/>
          <w:highlight w:val="none"/>
        </w:rPr>
      </w:r>
    </w:p>
    <w:p>
      <w:pPr>
        <w:jc w:val="both"/>
        <w:spacing w:line="360" w:lineRule="auto"/>
        <w:rPr>
          <w:highlight w:val="none"/>
        </w:rPr>
      </w:pPr>
      <w:r>
        <w:rPr>
          <w:highlight w:val="none"/>
        </w:rPr>
      </w:r>
      <w:r>
        <w:rPr>
          <w:highlight w:val="none"/>
        </w:rPr>
      </w:r>
      <w:r>
        <w:rPr>
          <w:highlight w:val="none"/>
        </w:rPr>
      </w:r>
    </w:p>
    <w:p>
      <w:pPr>
        <w:ind w:left="0" w:firstLine="0"/>
        <w:jc w:val="both"/>
        <w:spacing w:line="360" w:lineRule="auto"/>
        <w:rPr>
          <w:rFonts w:ascii="Arial" w:hAnsi="Arial" w:cs="Arial"/>
          <w:highlight w:val="none"/>
        </w:rPr>
      </w:pPr>
      <w:r>
        <w:rPr>
          <w:rFonts w:ascii="Arial" w:hAnsi="Arial" w:cs="Arial"/>
          <w:highlight w:val="none"/>
        </w:rPr>
      </w:r>
      <w:r>
        <w:rPr>
          <w:rFonts w:ascii="Arial" w:hAnsi="Arial" w:cs="Arial"/>
          <w:highlight w:val="none"/>
        </w:rPr>
        <w:t xml:space="preserve">Pulido, V. (2015). El uso de herramientas de programación gráfica en alumnos de CFGM en sistemas microinformáticos y redes [Tesis de Maestria]. Universidad Internacional de La Rioja.</w:t>
      </w:r>
      <w:r>
        <w:rPr>
          <w:rFonts w:ascii="Arial" w:hAnsi="Arial" w:cs="Arial"/>
          <w:highlight w:val="none"/>
        </w:rPr>
      </w:r>
      <w:r>
        <w:rPr>
          <w:rFonts w:ascii="Arial" w:hAnsi="Arial" w:cs="Arial"/>
          <w:highlight w:val="none"/>
        </w:rPr>
      </w:r>
    </w:p>
    <w:p>
      <w:pPr>
        <w:jc w:val="both"/>
        <w:spacing w:line="360" w:lineRule="auto"/>
        <w:rPr>
          <w:highlight w:val="none"/>
        </w:rPr>
      </w:pPr>
      <w:r>
        <w:rPr>
          <w:rFonts w:ascii="Arial" w:hAnsi="Arial" w:cs="Arial"/>
          <w:highlight w:val="none"/>
        </w:rPr>
      </w:r>
      <w:r>
        <w:rPr>
          <w:rFonts w:ascii="Arial" w:hAnsi="Arial" w:cs="Arial"/>
          <w:highlight w:val="none"/>
        </w:rPr>
      </w:r>
      <w:r>
        <w:rPr>
          <w:highlight w:val="none"/>
        </w:rPr>
      </w:r>
    </w:p>
    <w:p>
      <w:pPr>
        <w:jc w:val="both"/>
        <w:spacing w:line="360" w:lineRule="auto"/>
        <w:rPr>
          <w:rStyle w:val="866"/>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t xml:space="preserve">Guerrero, M., Santiago Guamán, D., &amp; César Caiza, J. (2015). Revisión de Herramientas de Apoyo en el Proceso de Enseñanza-Aprendizaje de Programación. Revista Politecnica, 35(1). </w:t>
      </w:r>
      <w:hyperlink r:id="rId18" w:tooltip="https://revistapolitecnica.epn.edu.ec/ojs2/index.php/revista_politecnica2/article/view/430" w:history="1">
        <w:r>
          <w:rPr>
            <w:rStyle w:val="866"/>
            <w:rFonts w:ascii="Arial" w:hAnsi="Arial" w:cs="Arial"/>
            <w:sz w:val="28"/>
            <w:szCs w:val="28"/>
            <w:highlight w:val="none"/>
            <w:lang w:val="es-MX"/>
          </w:rPr>
          <w:t xml:space="preserve">https://revistapolitecnica.epn.edu.ec/ojs2/index.php/revista_politecnica2/arti</w:t>
        </w:r>
        <w:r>
          <w:rPr>
            <w:rStyle w:val="866"/>
            <w:rFonts w:ascii="Arial" w:hAnsi="Arial" w:cs="Arial"/>
            <w:sz w:val="28"/>
            <w:szCs w:val="28"/>
            <w:highlight w:val="none"/>
            <w:lang w:val="es-MX"/>
          </w:rPr>
          <w:t xml:space="preserve">cle/view/430</w:t>
        </w:r>
        <w:r>
          <w:rPr>
            <w:rStyle w:val="866"/>
            <w:rFonts w:ascii="Arial" w:hAnsi="Arial" w:cs="Arial"/>
            <w:sz w:val="28"/>
            <w:szCs w:val="28"/>
            <w:highlight w:val="none"/>
            <w:lang w:val="es-MX"/>
          </w:rPr>
        </w:r>
        <w:r>
          <w:rPr>
            <w:rStyle w:val="866"/>
            <w:rFonts w:ascii="Arial" w:hAnsi="Arial" w:cs="Arial"/>
            <w:sz w:val="28"/>
            <w:szCs w:val="28"/>
            <w:highlight w:val="none"/>
            <w:lang w:val="es-MX"/>
          </w:rPr>
        </w:r>
        <w:r>
          <w:rPr>
            <w:rStyle w:val="866"/>
            <w:rFonts w:ascii="Arial" w:hAnsi="Arial" w:cs="Arial"/>
            <w:sz w:val="28"/>
            <w:szCs w:val="28"/>
            <w:highlight w:val="none"/>
            <w:lang w:val="es-MX"/>
          </w:rPr>
        </w:r>
      </w:hyperlink>
      <w:r>
        <w:rPr>
          <w:rFonts w:ascii="Arial" w:hAnsi="Arial" w:cs="Arial"/>
          <w:sz w:val="28"/>
          <w:szCs w:val="28"/>
          <w:highlight w:val="none"/>
          <w:lang w:val="es-MX"/>
        </w:rPr>
      </w:r>
    </w:p>
    <w:p>
      <w:pPr>
        <w:jc w:val="both"/>
        <w:spacing w:line="360" w:lineRule="auto"/>
        <w:rPr>
          <w:rFonts w:ascii="Arial" w:hAnsi="Arial" w:cs="Arial"/>
          <w:sz w:val="28"/>
          <w:szCs w:val="28"/>
          <w:highlight w:val="none"/>
          <w:lang w:val="es-MX"/>
        </w:rPr>
      </w:pPr>
      <w:r>
        <w:rPr>
          <w:rFonts w:ascii="Arial" w:hAnsi="Arial" w:cs="Arial"/>
          <w:sz w:val="28"/>
          <w:szCs w:val="28"/>
          <w:highlight w:val="none"/>
          <w:lang w:val="es-MX"/>
        </w:rPr>
      </w:r>
      <w:r>
        <w:rPr>
          <w:rFonts w:ascii="Arial" w:hAnsi="Arial" w:cs="Arial"/>
          <w:sz w:val="28"/>
          <w:szCs w:val="28"/>
          <w:highlight w:val="none"/>
          <w:lang w:val="es-MX"/>
        </w:rPr>
      </w:r>
    </w:p>
    <w:p>
      <w:pPr>
        <w:jc w:val="both"/>
        <w:spacing w:line="360" w:lineRule="auto"/>
        <w:rPr>
          <w:rFonts w:ascii="Arial" w:hAnsi="Arial" w:cs="Arial"/>
          <w:sz w:val="28"/>
          <w:szCs w:val="28"/>
          <w:lang w:val="es-MX"/>
        </w:rPr>
      </w:pPr>
      <w:r>
        <w:rPr>
          <w:rFonts w:ascii="Arial" w:hAnsi="Arial" w:cs="Arial"/>
          <w:sz w:val="28"/>
          <w:szCs w:val="28"/>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lang w:val="es-MX"/>
        </w:rPr>
      </w:pPr>
      <w:r>
        <w:rPr>
          <w:rFonts w:ascii="Arial" w:hAnsi="Arial" w:cs="Arial"/>
          <w:sz w:val="28"/>
          <w:szCs w:val="28"/>
          <w:highlight w:val="none"/>
          <w:lang w:val="es-MX"/>
        </w:rPr>
      </w:r>
      <w:r>
        <w:rPr>
          <w:rFonts w:ascii="Arial" w:hAnsi="Arial" w:cs="Arial"/>
          <w:sz w:val="28"/>
          <w:szCs w:val="28"/>
          <w:lang w:val="es-MX"/>
        </w:rPr>
      </w:r>
      <w:r>
        <w:rPr>
          <w:rFonts w:ascii="Arial" w:hAnsi="Arial" w:cs="Arial"/>
          <w:sz w:val="28"/>
          <w:szCs w:val="28"/>
          <w:lang w:val="es-MX"/>
        </w:rPr>
      </w:r>
    </w:p>
    <w:p>
      <w:pPr>
        <w:jc w:val="both"/>
        <w:spacing w:line="360" w:lineRule="auto"/>
        <w:rPr>
          <w:rFonts w:ascii="Arial" w:hAnsi="Arial" w:cs="Arial"/>
          <w:sz w:val="28"/>
          <w:szCs w:val="28"/>
          <w:lang w:val="es-MX"/>
        </w:rPr>
      </w:pPr>
      <w:r>
        <w:rPr>
          <w:rFonts w:ascii="Arial" w:hAnsi="Arial" w:eastAsia="Arial" w:cs="Arial"/>
          <w:sz w:val="28"/>
          <w:szCs w:val="32"/>
          <w:highlight w:val="none"/>
          <w:lang w:val="es-MX"/>
        </w:rPr>
      </w:r>
      <w:r>
        <w:rPr>
          <w:rFonts w:ascii="Arial" w:hAnsi="Arial" w:cs="Arial"/>
          <w:sz w:val="28"/>
          <w:szCs w:val="28"/>
          <w:lang w:val="es-MX"/>
        </w:rPr>
      </w:r>
      <w:r>
        <w:rPr>
          <w:rFonts w:ascii="Arial" w:hAnsi="Arial" w:cs="Arial"/>
          <w:sz w:val="28"/>
          <w:szCs w:val="28"/>
          <w:lang w:val="es-MX"/>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CRONOGRAMA</w:t>
      </w:r>
      <w:r>
        <w:rPr>
          <w:rFonts w:ascii="Arial" w:hAnsi="Arial" w:cs="Arial"/>
          <w:sz w:val="32"/>
          <w:szCs w:val="32"/>
        </w:rPr>
      </w:r>
      <w:r>
        <w:rPr>
          <w:rFonts w:ascii="Arial" w:hAnsi="Arial" w:cs="Arial"/>
          <w:sz w:val="32"/>
          <w:szCs w:val="32"/>
        </w:rPr>
      </w:r>
    </w:p>
    <w:p>
      <w:pPr>
        <w:jc w:val="both"/>
        <w:spacing w:line="360" w:lineRule="auto"/>
        <w:rPr>
          <w:rFonts w:ascii="Arial" w:hAnsi="Arial" w:cs="Arial"/>
          <w:szCs w:val="32"/>
        </w:rPr>
      </w:pPr>
      <w:r>
        <w:rPr>
          <w:rFonts w:ascii="Arial" w:hAnsi="Arial" w:eastAsia="Arial" w:cs="Arial"/>
          <w:szCs w:val="32"/>
          <w:lang w:val="es-MX"/>
        </w:rPr>
        <w:t xml:space="preserve">Aquí se coloca un cronograma tentativo con las actividades a realizar, considerar la división por semanas o meses. Considerar</w:t>
      </w:r>
      <w:r>
        <w:rPr>
          <w:rFonts w:ascii="Arial" w:hAnsi="Arial" w:eastAsia="Arial" w:cs="Arial"/>
          <w:szCs w:val="32"/>
          <w:lang w:val="es-MX"/>
        </w:rPr>
        <w:t xml:space="preserve"> espacios para entrega al asesor para su correcta revisión.</w:t>
      </w:r>
      <w:r>
        <w:rPr>
          <w:rFonts w:ascii="Arial" w:hAnsi="Arial" w:cs="Arial"/>
          <w:szCs w:val="32"/>
        </w:rPr>
      </w:r>
      <w:r>
        <w:rPr>
          <w:rFonts w:ascii="Arial" w:hAnsi="Arial" w:cs="Arial"/>
          <w:szCs w:val="32"/>
        </w:rPr>
      </w:r>
    </w:p>
    <w:p>
      <w:pPr>
        <w:jc w:val="both"/>
        <w:spacing w:line="360" w:lineRule="auto"/>
        <w:rPr>
          <w:rFonts w:ascii="Arial" w:hAnsi="Arial" w:cs="Arial"/>
          <w:szCs w:val="32"/>
        </w:rPr>
      </w:pPr>
      <w:r>
        <w:rPr>
          <w:rFonts w:ascii="Arial" w:hAnsi="Arial" w:eastAsia="Arial" w:cs="Arial"/>
          <w:szCs w:val="32"/>
          <w:lang w:val="es-MX"/>
        </w:rPr>
      </w:r>
      <w:r>
        <w:rPr>
          <w:rFonts w:ascii="Arial" w:hAnsi="Arial" w:cs="Arial"/>
          <w:szCs w:val="32"/>
        </w:rPr>
      </w:r>
      <w:r>
        <w:rPr>
          <w:rFonts w:ascii="Arial" w:hAnsi="Arial" w:cs="Arial"/>
          <w:szCs w:val="32"/>
        </w:rPr>
      </w:r>
    </w:p>
    <w:tbl>
      <w:tblPr>
        <w:tblStyle w:val="889"/>
        <w:tblW w:w="0" w:type="auto"/>
        <w:tblLook w:val="01E0" w:firstRow="1" w:lastRow="1" w:firstColumn="1" w:lastColumn="1" w:noHBand="0" w:noVBand="0"/>
      </w:tblPr>
      <w:tblGrid>
        <w:gridCol w:w="4882"/>
        <w:gridCol w:w="314"/>
        <w:gridCol w:w="314"/>
        <w:gridCol w:w="314"/>
        <w:gridCol w:w="342"/>
        <w:gridCol w:w="314"/>
        <w:gridCol w:w="314"/>
        <w:gridCol w:w="314"/>
        <w:gridCol w:w="314"/>
        <w:gridCol w:w="314"/>
        <w:gridCol w:w="406"/>
        <w:gridCol w:w="406"/>
      </w:tblGrid>
      <w:tr>
        <w:trPr>
          <w:gridAfter w:val="11"/>
          <w:trHeight w:val="0"/>
        </w:trPr>
        <w:tc>
          <w:tcPr>
            <w:tcW w:w="0" w:type="auto"/>
            <w:vMerge w:val="restart"/>
            <w:textDirection w:val="lrTb"/>
            <w:noWrap w:val="false"/>
          </w:tcPr>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lang w:val="es-ES_tradnl"/>
              </w:rPr>
              <w:t xml:space="preserve">ACTIVIDADES A REALIZAR:</w:t>
            </w:r>
            <w:r>
              <w:rPr>
                <w:rFonts w:ascii="Arial" w:hAnsi="Arial" w:cs="Arial"/>
                <w:b/>
                <w:sz w:val="16"/>
                <w:szCs w:val="16"/>
              </w:rPr>
            </w:r>
            <w:r>
              <w:rPr>
                <w:rFonts w:ascii="Arial" w:hAnsi="Arial" w:eastAsia="Arial" w:cs="Arial"/>
                <w:b/>
                <w:bCs/>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Investigacion,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Redaccion,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Estudios para reespaldar la investigacion,</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Comparar Resultados,</w:t>
            </w:r>
            <w:r>
              <w:rPr>
                <w:rFonts w:ascii="Arial" w:hAnsi="Arial" w:eastAsia="Arial" w:cs="Arial"/>
                <w:b/>
                <w:sz w:val="16"/>
                <w:szCs w:val="16"/>
                <w:highlight w:val="none"/>
                <w:lang w:val="es-ES_tradnl"/>
              </w:rPr>
            </w:r>
          </w:p>
          <w:p>
            <w:pPr>
              <w:jc w:val="both"/>
              <w:spacing w:before="120" w:after="120" w:line="360" w:lineRule="auto"/>
              <w:rPr>
                <w:rFonts w:ascii="Arial" w:hAnsi="Arial" w:eastAsia="Arial" w:cs="Arial"/>
                <w:b/>
                <w:bCs/>
                <w:sz w:val="16"/>
                <w:szCs w:val="16"/>
                <w:highlight w:val="none"/>
                <w:lang w:val="es-ES_tradnl"/>
              </w:rPr>
            </w:pPr>
            <w:r>
              <w:rPr>
                <w:rFonts w:ascii="Arial" w:hAnsi="Arial" w:eastAsia="Arial" w:cs="Arial"/>
                <w:b/>
                <w:sz w:val="16"/>
                <w:szCs w:val="16"/>
                <w:highlight w:val="none"/>
                <w:lang w:val="es-ES_tradnl"/>
              </w:rPr>
              <w:t xml:space="preserve">Fabricacion de prototipo</w:t>
            </w:r>
            <w:r>
              <w:rPr>
                <w:rFonts w:ascii="Arial" w:hAnsi="Arial" w:eastAsia="Arial" w:cs="Arial"/>
                <w:b/>
                <w:sz w:val="16"/>
                <w:szCs w:val="16"/>
                <w:highlight w:val="none"/>
                <w:lang w:val="es-ES_tradnl"/>
              </w:rPr>
            </w:r>
          </w:p>
          <w:p>
            <w:pPr>
              <w:jc w:val="both"/>
              <w:spacing w:before="120" w:after="120" w:line="360" w:lineRule="auto"/>
              <w:rPr>
                <w:rFonts w:ascii="Arial" w:hAnsi="Arial" w:cs="Arial"/>
                <w:b/>
                <w:bCs/>
                <w:sz w:val="16"/>
                <w:szCs w:val="16"/>
                <w:lang w:val="es-ES_tradnl"/>
              </w:rPr>
            </w:pPr>
            <w:r>
              <w:rPr>
                <w:rFonts w:ascii="Arial" w:hAnsi="Arial" w:eastAsia="Arial" w:cs="Arial"/>
                <w:b/>
                <w:sz w:val="16"/>
                <w:szCs w:val="16"/>
                <w:highlight w:val="none"/>
                <w:lang w:val="es-ES_tradnl"/>
              </w:rPr>
            </w:r>
            <w:r>
              <w:rPr>
                <w:rFonts w:ascii="Arial" w:hAnsi="Arial" w:eastAsia="Arial" w:cs="Arial"/>
                <w:b/>
                <w:sz w:val="16"/>
                <w:szCs w:val="16"/>
                <w:highlight w:val="none"/>
                <w:lang w:val="es-ES_tradnl"/>
              </w:rPr>
            </w:r>
          </w:p>
        </w:tc>
      </w:tr>
      <w:tr>
        <w:trPr>
          <w:trHeight w:val="902"/>
        </w:trPr>
        <w:tc>
          <w:tcPr>
            <w:tcW w:w="0" w:type="auto"/>
            <w:vMerge w:val="continue"/>
            <w:textDirection w:val="lrTb"/>
            <w:noWrap w:val="false"/>
          </w:tcPr>
          <w:p>
            <w:pPr>
              <w:jc w:val="both"/>
              <w:spacing w:before="120" w:after="120" w:line="360" w:lineRule="auto"/>
              <w:rPr>
                <w:sz w:val="16"/>
                <w:szCs w:val="16"/>
                <w:lang w:val="es-ES_tradnl"/>
              </w:rPr>
            </w:pPr>
            <w:r>
              <w:rPr>
                <w:sz w:val="16"/>
                <w:szCs w:val="16"/>
                <w:lang w:val="es-ES_tradnl"/>
              </w:rPr>
            </w:r>
            <w:r>
              <w:rPr>
                <w:sz w:val="16"/>
                <w:szCs w:val="16"/>
                <w:lang w:val="es-ES_tradnl"/>
              </w:rPr>
            </w:r>
            <w:r>
              <w:rPr>
                <w:sz w:val="16"/>
                <w:szCs w:val="16"/>
                <w:lang w:val="es-ES_tradnl"/>
              </w:rPr>
            </w:r>
          </w:p>
        </w:tc>
        <w:tc>
          <w:tcPr>
            <w:gridSpan w:val="11"/>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SEMANAS PROGRAMADAS</w:t>
            </w:r>
            <w:r>
              <w:rPr>
                <w:rFonts w:ascii="Arial" w:hAnsi="Arial" w:cs="Arial"/>
                <w:b/>
                <w:sz w:val="16"/>
                <w:szCs w:val="16"/>
              </w:rPr>
            </w:r>
            <w:r>
              <w:rPr>
                <w:rFonts w:ascii="Arial" w:hAnsi="Arial" w:cs="Arial"/>
                <w:b/>
                <w:sz w:val="16"/>
                <w:szCs w:val="16"/>
              </w:rPr>
            </w:r>
          </w:p>
        </w:tc>
      </w:tr>
      <w:tr>
        <w:trPr>
          <w:trHeight w:val="902"/>
        </w:trPr>
        <w:tc>
          <w:tcPr>
            <w:tcW w:w="0" w:type="auto"/>
            <w:vMerge w:val="continue"/>
            <w:textDirection w:val="lrTb"/>
            <w:noWrap w:val="false"/>
          </w:tcPr>
          <w:p>
            <w:pPr>
              <w:jc w:val="both"/>
              <w:spacing w:before="120" w:after="120" w:line="360" w:lineRule="auto"/>
              <w:rPr>
                <w:sz w:val="16"/>
                <w:szCs w:val="16"/>
                <w:lang w:val="es-ES_tradnl"/>
              </w:rPr>
            </w:pPr>
            <w:r>
              <w:rPr>
                <w:sz w:val="16"/>
                <w:szCs w:val="16"/>
                <w:lang w:val="es-ES_tradnl"/>
              </w:rPr>
            </w:r>
            <w:r>
              <w:rPr>
                <w:sz w:val="16"/>
                <w:szCs w:val="16"/>
                <w:lang w:val="es-ES_tradnl"/>
              </w:rPr>
            </w:r>
            <w:r>
              <w:rPr>
                <w:sz w:val="16"/>
                <w:szCs w:val="16"/>
                <w:lang w:val="es-ES_tradnl"/>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2</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3</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4</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5</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6</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7</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8</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9</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10</w:t>
            </w:r>
            <w:r>
              <w:rPr>
                <w:rFonts w:ascii="Arial" w:hAnsi="Arial" w:cs="Arial"/>
                <w:b/>
                <w:sz w:val="16"/>
                <w:szCs w:val="16"/>
              </w:rPr>
            </w:r>
            <w:r>
              <w:rPr>
                <w:rFonts w:ascii="Arial" w:hAnsi="Arial" w:cs="Arial"/>
                <w:b/>
                <w:sz w:val="16"/>
                <w:szCs w:val="16"/>
              </w:rPr>
            </w:r>
          </w:p>
        </w:tc>
        <w:tc>
          <w:tcPr>
            <w:tcW w:w="0" w:type="auto"/>
            <w:textDirection w:val="lrTb"/>
            <w:noWrap w:val="false"/>
          </w:tcPr>
          <w:p>
            <w:pPr>
              <w:jc w:val="both"/>
              <w:spacing w:before="120" w:after="120" w:line="360" w:lineRule="auto"/>
              <w:rPr>
                <w:rFonts w:ascii="Arial" w:hAnsi="Arial" w:cs="Arial"/>
                <w:b/>
                <w:sz w:val="16"/>
                <w:szCs w:val="16"/>
              </w:rPr>
            </w:pPr>
            <w:r>
              <w:rPr>
                <w:rFonts w:ascii="Arial" w:hAnsi="Arial" w:eastAsia="Arial" w:cs="Arial"/>
                <w:b/>
                <w:sz w:val="16"/>
                <w:szCs w:val="16"/>
                <w:lang w:val="es-ES_tradnl"/>
              </w:rPr>
              <w:t xml:space="preserve">11</w:t>
            </w:r>
            <w:r>
              <w:rPr>
                <w:rFonts w:ascii="Arial" w:hAnsi="Arial" w:cs="Arial"/>
                <w:b/>
                <w:sz w:val="16"/>
                <w:szCs w:val="16"/>
              </w:rPr>
            </w:r>
            <w:r>
              <w:rPr>
                <w:rFonts w:ascii="Arial" w:hAnsi="Arial" w:cs="Arial"/>
                <w:b/>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Investigación </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color w:val="ffffff"/>
                <w:sz w:val="16"/>
                <w:szCs w:val="16"/>
              </w:rPr>
            </w:pPr>
            <w:r>
              <w:rPr>
                <w:rFonts w:ascii="Arial" w:hAnsi="Arial" w:eastAsia="Arial" w:cs="Arial"/>
                <w:color w:val="ffffff"/>
                <w:sz w:val="16"/>
                <w:szCs w:val="16"/>
                <w:lang w:val="es-ES_tradnl"/>
              </w:rPr>
            </w:r>
            <w:r>
              <w:rPr>
                <w:rFonts w:ascii="Arial" w:hAnsi="Arial" w:cs="Arial"/>
                <w:color w:val="ffffff"/>
                <w:sz w:val="16"/>
                <w:szCs w:val="16"/>
              </w:rPr>
            </w:r>
          </w:p>
        </w:tc>
        <w:tc>
          <w:tcPr>
            <w:tcW w:w="342" w:type="dxa"/>
            <w:textDirection w:val="lrTb"/>
            <w:noWrap w:val="false"/>
          </w:tcPr>
          <w:p>
            <w:pPr>
              <w:jc w:val="both"/>
              <w:spacing w:before="120" w:after="120" w:line="360" w:lineRule="auto"/>
              <w:rPr>
                <w:rFonts w:ascii="Arial" w:hAnsi="Arial" w:cs="Arial"/>
                <w:sz w:val="16"/>
                <w:szCs w:val="16"/>
                <w:highlight w:val="green"/>
              </w:rPr>
            </w:pPr>
            <w:r>
              <w:rPr>
                <w:rFonts w:ascii="Arial" w:hAnsi="Arial" w:eastAsia="Arial" w:cs="Arial"/>
                <w:sz w:val="16"/>
                <w:szCs w:val="16"/>
                <w:highlight w:val="green"/>
                <w:lang w:val="es-ES_tradnl"/>
              </w:rPr>
              <w:t xml:space="preserve">.</w:t>
            </w:r>
            <w:r>
              <w:rPr>
                <w:rFonts w:ascii="Arial" w:hAnsi="Arial" w:cs="Arial"/>
                <w:sz w:val="16"/>
                <w:szCs w:val="16"/>
                <w:highlight w:val="green"/>
              </w:rPr>
            </w:r>
            <w:r>
              <w:rPr>
                <w:rFonts w:ascii="Arial" w:hAnsi="Arial" w:cs="Arial"/>
                <w:sz w:val="16"/>
                <w:szCs w:val="16"/>
                <w:highlight w:val="green"/>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Redacción</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color w:val="ffffff"/>
                <w:sz w:val="16"/>
                <w:szCs w:val="16"/>
              </w:rPr>
            </w:pPr>
            <w:r>
              <w:rPr>
                <w:rFonts w:ascii="Arial" w:hAnsi="Arial" w:eastAsia="Arial" w:cs="Arial"/>
                <w:color w:val="ffffff"/>
                <w:sz w:val="16"/>
                <w:szCs w:val="16"/>
                <w:lang w:val="es-ES_tradnl"/>
              </w:rPr>
            </w:r>
            <w:r>
              <w:rPr>
                <w:rFonts w:ascii="Arial" w:hAnsi="Arial" w:cs="Arial"/>
                <w:color w:val="ffffff"/>
                <w:sz w:val="16"/>
                <w:szCs w:val="16"/>
              </w:rPr>
            </w:r>
            <w:r>
              <w:rPr>
                <w:rFonts w:ascii="Arial" w:hAnsi="Arial" w:cs="Arial"/>
                <w:color w:val="ffffff"/>
                <w:sz w:val="16"/>
                <w:szCs w:val="16"/>
              </w:rPr>
            </w:r>
          </w:p>
        </w:tc>
        <w:tc>
          <w:tcPr>
            <w:tcW w:w="342" w:type="dxa"/>
            <w:textDirection w:val="lrTb"/>
            <w:noWrap w:val="false"/>
          </w:tcPr>
          <w:p>
            <w:pPr>
              <w:jc w:val="both"/>
              <w:spacing w:before="120" w:after="120" w:line="360" w:lineRule="auto"/>
              <w:shd w:val="clear" w:color="ff0000" w:fill="ff0000"/>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red"/>
              </w:rPr>
            </w:pPr>
            <w:r>
              <w:rPr>
                <w:rFonts w:ascii="Arial" w:hAnsi="Arial" w:eastAsia="Arial" w:cs="Arial"/>
                <w:sz w:val="16"/>
                <w:szCs w:val="16"/>
                <w:highlight w:val="red"/>
                <w:lang w:val="es-ES_tradnl"/>
              </w:rPr>
              <w:t xml:space="preserve">.</w:t>
            </w:r>
            <w:r>
              <w:rPr>
                <w:rFonts w:ascii="Arial" w:hAnsi="Arial" w:cs="Arial"/>
                <w:sz w:val="16"/>
                <w:szCs w:val="16"/>
                <w:highlight w:val="red"/>
              </w:rPr>
            </w:r>
            <w:r>
              <w:rPr>
                <w:rFonts w:ascii="Arial" w:hAnsi="Arial" w:cs="Arial"/>
                <w:sz w:val="16"/>
                <w:szCs w:val="16"/>
                <w:highlight w:val="red"/>
              </w:rPr>
            </w:r>
          </w:p>
        </w:tc>
        <w:tc>
          <w:tcPr>
            <w:tcW w:w="314" w:type="dxa"/>
            <w:textDirection w:val="lrTb"/>
            <w:noWrap w:val="false"/>
          </w:tcPr>
          <w:p>
            <w:pPr>
              <w:jc w:val="both"/>
              <w:spacing w:before="120" w:after="120" w:line="360" w:lineRule="auto"/>
              <w:rPr>
                <w:rFonts w:ascii="Arial" w:hAnsi="Arial" w:cs="Arial"/>
                <w:sz w:val="16"/>
                <w:szCs w:val="16"/>
                <w:highlight w:val="red"/>
              </w:rPr>
            </w:pPr>
            <w:r>
              <w:rPr>
                <w:rFonts w:ascii="Arial" w:hAnsi="Arial" w:cs="Arial"/>
                <w:sz w:val="16"/>
                <w:szCs w:val="16"/>
                <w:highlight w:val="red"/>
              </w:rPr>
              <w:t xml:space="preserve">.</w:t>
            </w:r>
            <w:r>
              <w:rPr>
                <w:rFonts w:ascii="Arial" w:hAnsi="Arial" w:cs="Arial"/>
                <w:sz w:val="16"/>
                <w:szCs w:val="16"/>
                <w:highlight w:val="red"/>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Estudios para respaldar la investigación </w:t>
            </w:r>
            <w:r>
              <w:rPr>
                <w:rFonts w:ascii="Arial" w:hAnsi="Arial" w:cs="Arial"/>
                <w:sz w:val="16"/>
                <w:szCs w:val="16"/>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42"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314" w:type="dxa"/>
            <w:textDirection w:val="lrTb"/>
            <w:noWrap w:val="false"/>
          </w:tcPr>
          <w:p>
            <w:pPr>
              <w:jc w:val="both"/>
              <w:spacing w:before="120" w:after="120" w:line="360" w:lineRule="auto"/>
              <w:rPr>
                <w:rFonts w:ascii="Arial" w:hAnsi="Arial" w:cs="Arial"/>
                <w:sz w:val="16"/>
                <w:szCs w:val="16"/>
                <w:highlight w:val="yellow"/>
              </w:rPr>
            </w:pPr>
            <w:r>
              <w:rPr>
                <w:rFonts w:ascii="Arial" w:hAnsi="Arial" w:eastAsia="Arial" w:cs="Arial"/>
                <w:sz w:val="16"/>
                <w:szCs w:val="16"/>
                <w:highlight w:val="yellow"/>
                <w:lang w:val="es-ES_tradnl"/>
              </w:rPr>
              <w:t xml:space="preserve">.</w:t>
            </w:r>
            <w:r>
              <w:rPr>
                <w:rFonts w:ascii="Arial" w:hAnsi="Arial" w:cs="Arial"/>
                <w:sz w:val="16"/>
                <w:szCs w:val="16"/>
                <w:highlight w:val="yellow"/>
              </w:rPr>
            </w:r>
            <w:r>
              <w:rPr>
                <w:rFonts w:ascii="Arial" w:hAnsi="Arial" w:cs="Arial"/>
                <w:sz w:val="16"/>
                <w:szCs w:val="16"/>
                <w:highlight w:val="yellow"/>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c>
          <w:tcPr>
            <w:tcW w:w="406" w:type="dxa"/>
            <w:textDirection w:val="lrTb"/>
            <w:noWrap w:val="false"/>
          </w:tcPr>
          <w:p>
            <w:pPr>
              <w:jc w:val="both"/>
              <w:spacing w:before="120" w:after="120" w:line="360" w:lineRule="auto"/>
              <w:rPr>
                <w:rFonts w:ascii="Arial" w:hAnsi="Arial" w:cs="Arial"/>
                <w:sz w:val="16"/>
                <w:szCs w:val="16"/>
              </w:rPr>
            </w:pPr>
            <w:r>
              <w:rPr>
                <w:rFonts w:ascii="Arial" w:hAnsi="Arial" w:eastAsia="Arial" w:cs="Arial"/>
                <w:sz w:val="16"/>
                <w:szCs w:val="16"/>
                <w:lang w:val="es-ES_tradnl"/>
              </w:rPr>
            </w:r>
            <w:r>
              <w:rPr>
                <w:rFonts w:ascii="Arial" w:hAnsi="Arial" w:cs="Arial"/>
                <w:sz w:val="16"/>
                <w:szCs w:val="16"/>
              </w:rPr>
            </w:r>
            <w:r>
              <w:rPr>
                <w:rFonts w:ascii="Arial" w:hAnsi="Arial" w:cs="Arial"/>
                <w:sz w:val="16"/>
                <w:szCs w:val="16"/>
              </w:rPr>
            </w:r>
          </w:p>
        </w:tc>
      </w:tr>
      <w:tr>
        <w:trPr>
          <w:trHeight w:val="902"/>
        </w:trPr>
        <w:tc>
          <w:tcPr>
            <w:tcW w:w="4882" w:type="dxa"/>
            <w:vMerge w:val="restart"/>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Comparar Resultados </w:t>
            </w:r>
            <w:r>
              <w:rPr>
                <w:rFonts w:ascii="Arial" w:hAnsi="Arial" w:cs="Arial"/>
                <w:sz w:val="16"/>
                <w:szCs w:val="16"/>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42"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cyan"/>
              </w:rPr>
            </w:pPr>
            <w:r>
              <w:rPr>
                <w:rFonts w:ascii="Arial" w:hAnsi="Arial" w:eastAsia="Arial" w:cs="Arial"/>
                <w:sz w:val="16"/>
                <w:szCs w:val="16"/>
                <w:highlight w:val="cyan"/>
                <w:lang w:val="es-ES_tradnl"/>
              </w:rPr>
              <w:t xml:space="preserve">.</w:t>
            </w:r>
            <w:r>
              <w:rPr>
                <w:rFonts w:ascii="Arial" w:hAnsi="Arial" w:eastAsia="Arial" w:cs="Arial"/>
                <w:sz w:val="16"/>
                <w:szCs w:val="16"/>
                <w:highlight w:val="cyan"/>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r>
      <w:tr>
        <w:trPr>
          <w:trHeight w:val="902"/>
        </w:trPr>
        <w:tc>
          <w:tcPr>
            <w:tcW w:w="4882" w:type="dxa"/>
            <w:vMerge w:val="restart"/>
            <w:textDirection w:val="lrTb"/>
            <w:noWrap w:val="false"/>
          </w:tcPr>
          <w:p>
            <w:pPr>
              <w:jc w:val="both"/>
              <w:spacing w:before="120" w:after="120" w:line="360" w:lineRule="auto"/>
              <w:rPr>
                <w:rFonts w:ascii="Arial" w:hAnsi="Arial" w:cs="Arial"/>
                <w:sz w:val="16"/>
                <w:szCs w:val="16"/>
              </w:rPr>
            </w:pPr>
            <w:r>
              <w:rPr>
                <w:rFonts w:ascii="Arial" w:hAnsi="Arial" w:cs="Arial"/>
                <w:sz w:val="16"/>
                <w:szCs w:val="16"/>
              </w:rPr>
              <w:t xml:space="preserve">Fabricación de prototipos</w:t>
            </w:r>
            <w:r>
              <w:rPr>
                <w:rFonts w:ascii="Arial" w:hAnsi="Arial" w:cs="Arial"/>
                <w:sz w:val="16"/>
                <w:szCs w:val="16"/>
              </w:rPr>
            </w:r>
            <w:r>
              <w:rPr>
                <w:rFonts w:ascii="Arial" w:hAnsi="Arial" w:cs="Arial"/>
                <w:sz w:val="16"/>
                <w:szCs w:val="16"/>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42"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lang w:val="es-ES_tradnl"/>
              </w:rPr>
            </w:pPr>
            <w:r>
              <w:rPr>
                <w:rFonts w:ascii="Arial" w:hAnsi="Arial" w:eastAsia="Arial" w:cs="Arial"/>
                <w:sz w:val="16"/>
                <w:szCs w:val="16"/>
                <w:lang w:val="es-ES_tradnl"/>
              </w:rPr>
            </w:r>
            <w:r>
              <w:rPr>
                <w:rFonts w:ascii="Arial" w:hAnsi="Arial" w:eastAsia="Arial" w:cs="Arial"/>
                <w:sz w:val="16"/>
                <w:szCs w:val="16"/>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314"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c>
          <w:tcPr>
            <w:tcW w:w="406" w:type="dxa"/>
            <w:vMerge w:val="restart"/>
            <w:textDirection w:val="lrTb"/>
            <w:noWrap w:val="false"/>
          </w:tcPr>
          <w:p>
            <w:pPr>
              <w:jc w:val="both"/>
              <w:spacing w:before="120" w:after="120" w:line="360" w:lineRule="auto"/>
              <w:rPr>
                <w:rFonts w:ascii="Arial" w:hAnsi="Arial" w:eastAsia="Arial" w:cs="Arial"/>
                <w:sz w:val="16"/>
                <w:szCs w:val="16"/>
                <w:highlight w:val="black"/>
              </w:rPr>
            </w:pPr>
            <w:r>
              <w:rPr>
                <w:rFonts w:ascii="Arial" w:hAnsi="Arial" w:eastAsia="Arial" w:cs="Arial"/>
                <w:sz w:val="16"/>
                <w:szCs w:val="16"/>
                <w:highlight w:val="black"/>
                <w:lang w:val="es-ES_tradnl"/>
              </w:rPr>
              <w:t xml:space="preserve">.</w:t>
            </w:r>
            <w:r>
              <w:rPr>
                <w:rFonts w:ascii="Arial" w:hAnsi="Arial" w:eastAsia="Arial" w:cs="Arial"/>
                <w:sz w:val="16"/>
                <w:szCs w:val="16"/>
                <w:highlight w:val="black"/>
                <w:lang w:val="es-ES_tradnl"/>
              </w:rPr>
            </w:r>
          </w:p>
        </w:tc>
      </w:tr>
    </w:tbl>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PRESUPUESTO</w:t>
      </w:r>
      <w:r>
        <w:rPr>
          <w:rFonts w:ascii="Arial" w:hAnsi="Arial" w:cs="Arial"/>
          <w:sz w:val="32"/>
          <w:szCs w:val="32"/>
        </w:rPr>
      </w:r>
      <w:r>
        <w:rPr>
          <w:rFonts w:ascii="Arial" w:hAnsi="Arial" w:cs="Arial"/>
          <w:sz w:val="32"/>
          <w:szCs w:val="32"/>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Desglose de cuánto costará el desarrollo de este proyecto.</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numPr>
          <w:ilvl w:val="0"/>
          <w:numId w:val="2"/>
        </w:numPr>
        <w:jc w:val="both"/>
        <w:spacing w:line="360" w:lineRule="auto"/>
        <w:rPr>
          <w:rFonts w:ascii="Arial" w:hAnsi="Arial" w:cs="Arial"/>
          <w:sz w:val="32"/>
          <w:szCs w:val="32"/>
        </w:rPr>
      </w:pPr>
      <w:r>
        <w:rPr>
          <w:rFonts w:ascii="Arial" w:hAnsi="Arial" w:eastAsia="Arial" w:cs="Arial"/>
          <w:sz w:val="32"/>
          <w:szCs w:val="32"/>
          <w:lang w:val="es-MX"/>
        </w:rPr>
        <w:t xml:space="preserve">DATOS PERSONALES</w:t>
      </w:r>
      <w:r>
        <w:rPr>
          <w:rFonts w:ascii="Arial" w:hAnsi="Arial" w:cs="Arial"/>
          <w:sz w:val="32"/>
          <w:szCs w:val="32"/>
        </w:rPr>
      </w:r>
      <w:r>
        <w:rPr>
          <w:rFonts w:ascii="Arial" w:hAnsi="Arial" w:cs="Arial"/>
          <w:sz w:val="32"/>
          <w:szCs w:val="32"/>
        </w:rPr>
      </w:r>
    </w:p>
    <w:p>
      <w:pPr>
        <w:jc w:val="both"/>
        <w:spacing w:line="360" w:lineRule="auto"/>
        <w:rPr>
          <w:rFonts w:ascii="Arial" w:hAnsi="Arial" w:cs="Arial"/>
        </w:rPr>
      </w:pPr>
      <w:r>
        <w:rPr>
          <w:rFonts w:ascii="Arial" w:hAnsi="Arial" w:eastAsia="Arial" w:cs="Arial"/>
          <w:lang w:val="es-MX"/>
        </w:rPr>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Información personal de quienes desarrollarán el proyecto.</w:t>
      </w:r>
      <w:r>
        <w:rPr>
          <w:rFonts w:ascii="Arial" w:hAnsi="Arial" w:cs="Arial"/>
        </w:rPr>
      </w:r>
      <w:r>
        <w:rPr>
          <w:rFonts w:ascii="Arial" w:hAnsi="Arial" w:cs="Arial"/>
        </w:rPr>
      </w:r>
    </w:p>
    <w:p>
      <w:pPr>
        <w:jc w:val="both"/>
        <w:spacing w:line="360" w:lineRule="auto"/>
        <w:rPr>
          <w:rFonts w:ascii="Arial" w:hAnsi="Arial" w:cs="Arial"/>
        </w:rPr>
      </w:pPr>
      <w:r>
        <w:rPr>
          <w:rFonts w:ascii="Arial" w:hAnsi="Arial" w:eastAsia="Arial" w:cs="Arial"/>
          <w:lang w:val="es-MX"/>
        </w:rPr>
        <w:t xml:space="preserve">Nombre:</w:t>
      </w:r>
      <w:r>
        <w:rPr>
          <w:rFonts w:ascii="Arial" w:hAnsi="Arial" w:cs="Arial"/>
        </w:rPr>
        <w:t xml:space="preserve"> Francisco de jesus fernandez fernandez </w:t>
      </w:r>
      <w:r>
        <w:rPr>
          <w:rFonts w:ascii="Arial" w:hAnsi="Arial" w:cs="Arial"/>
        </w:rPr>
      </w:r>
    </w:p>
    <w:p>
      <w:pPr>
        <w:jc w:val="both"/>
        <w:spacing w:line="360" w:lineRule="auto"/>
        <w:rPr>
          <w:rFonts w:ascii="Arial" w:hAnsi="Arial" w:cs="Arial"/>
        </w:rPr>
      </w:pPr>
      <w:r>
        <w:rPr>
          <w:rFonts w:ascii="Arial" w:hAnsi="Arial" w:eastAsia="Arial" w:cs="Arial"/>
          <w:lang w:val="es-MX"/>
        </w:rPr>
        <w:t xml:space="preserve">D</w:t>
      </w:r>
      <w:r>
        <w:rPr>
          <w:rFonts w:ascii="Arial" w:hAnsi="Arial" w:eastAsia="Arial" w:cs="Arial"/>
          <w:lang w:val="es-MX"/>
        </w:rPr>
        <w:t xml:space="preserve">omicilio:</w:t>
      </w:r>
      <w:r>
        <w:rPr>
          <w:rFonts w:ascii="Arial" w:hAnsi="Arial" w:cs="Arial"/>
        </w:rPr>
        <w:t xml:space="preserve"> Calle sinaloa #31 col. Ricardo flores magon</w:t>
      </w:r>
      <w:r>
        <w:rPr>
          <w:rFonts w:ascii="Arial" w:hAnsi="Arial" w:cs="Arial"/>
        </w:rPr>
      </w:r>
    </w:p>
    <w:p>
      <w:pPr>
        <w:jc w:val="both"/>
        <w:spacing w:line="360" w:lineRule="auto"/>
        <w:rPr>
          <w:rFonts w:ascii="Arial" w:hAnsi="Arial" w:cs="Arial"/>
        </w:rPr>
      </w:pPr>
      <w:r>
        <w:rPr>
          <w:rFonts w:ascii="Arial" w:hAnsi="Arial" w:eastAsia="Arial" w:cs="Arial"/>
          <w:lang w:val="es-MX"/>
        </w:rPr>
        <w:t xml:space="preserve">T</w:t>
      </w:r>
      <w:r>
        <w:rPr>
          <w:rFonts w:ascii="Arial" w:hAnsi="Arial" w:eastAsia="Arial" w:cs="Arial"/>
          <w:lang w:val="es-MX"/>
        </w:rPr>
        <w:t xml:space="preserve">eléfono:</w:t>
      </w:r>
      <w:r>
        <w:rPr>
          <w:rFonts w:ascii="Arial" w:hAnsi="Arial" w:cs="Arial"/>
        </w:rPr>
        <w:t xml:space="preserve"> 272 229 7752</w:t>
      </w:r>
      <w:r>
        <w:rPr>
          <w:rFonts w:ascii="Arial" w:hAnsi="Arial" w:cs="Arial"/>
        </w:rPr>
      </w:r>
    </w:p>
    <w:p>
      <w:pPr>
        <w:jc w:val="both"/>
        <w:spacing w:line="360" w:lineRule="auto"/>
        <w:rPr>
          <w:rFonts w:ascii="Arial" w:hAnsi="Arial" w:cs="Arial"/>
        </w:rPr>
      </w:pPr>
      <w:r>
        <w:rPr>
          <w:rFonts w:ascii="Arial" w:hAnsi="Arial" w:eastAsia="Arial" w:cs="Arial"/>
          <w:lang w:val="es-MX"/>
        </w:rPr>
        <w:t xml:space="preserve">E</w:t>
      </w:r>
      <w:r>
        <w:rPr>
          <w:rFonts w:ascii="Arial" w:hAnsi="Arial" w:eastAsia="Arial" w:cs="Arial"/>
          <w:lang w:val="es-MX"/>
        </w:rPr>
        <w:t xml:space="preserve">-mail:</w:t>
      </w:r>
      <w:bookmarkStart w:id="0" w:name="_GoBack"/>
      <w:r>
        <w:rPr>
          <w:rFonts w:ascii="Arial" w:hAnsi="Arial" w:eastAsia="Arial" w:cs="Arial"/>
        </w:rPr>
      </w:r>
      <w:bookmarkEnd w:id="0"/>
      <w:r>
        <w:rPr>
          <w:rFonts w:ascii="Arial" w:hAnsi="Arial" w:cs="Arial"/>
        </w:rPr>
        <w:t xml:space="preserve"> fernandezfrancisco261@gmail.com</w:t>
      </w:r>
      <w:r>
        <w:rPr>
          <w:rFonts w:ascii="Arial" w:hAnsi="Arial" w:cs="Arial"/>
        </w:rPr>
      </w:r>
    </w:p>
    <w:sectPr>
      <w:footnotePr/>
      <w:endnotePr/>
      <w:type w:val="nextPage"/>
      <w:pgSz w:w="12242" w:h="15842" w:orient="portrait"/>
      <w:pgMar w:top="1134" w:right="1134" w:bottom="1134" w:left="1985" w:header="567" w:footer="851"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
    <w:panose1 w:val="02000603000000000000"/>
  </w:font>
  <w:font w:name="Wingdings">
    <w:panose1 w:val="05010000000000000000"/>
  </w:font>
  <w:font w:name="Courier New">
    <w:panose1 w:val="02070409020205020404"/>
  </w:font>
  <w:font w:name="Symbol">
    <w:panose1 w:val="05010000000000000000"/>
  </w:font>
  <w:font w:name="Lucida Grande">
    <w:panose1 w:val="02000603000000000000"/>
  </w:font>
  <w:font w:name="Calibri">
    <w:panose1 w:val="020F0502020204030204"/>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0" w:firstLine="0"/>
        <w:tabs>
          <w:tab w:val="num" w:pos="0" w:leader="none"/>
        </w:tabs>
      </w:pPr>
      <w:rPr>
        <w:rFonts w:hint="default" w:ascii="Symbol" w:hAnsi="Symbol"/>
      </w:rPr>
    </w:lvl>
    <w:lvl w:ilvl="1">
      <w:start w:val="1"/>
      <w:numFmt w:val="bullet"/>
      <w:isLgl w:val="false"/>
      <w:suff w:val="tab"/>
      <w:lvlText w:val=""/>
      <w:lvlJc w:val="left"/>
      <w:pPr>
        <w:ind w:left="1080" w:hanging="360"/>
        <w:tabs>
          <w:tab w:val="num" w:pos="720" w:leader="none"/>
        </w:tabs>
      </w:pPr>
      <w:rPr>
        <w:rFonts w:hint="default" w:ascii="Symbol" w:hAnsi="Symbol"/>
      </w:rPr>
    </w:lvl>
    <w:lvl w:ilvl="2">
      <w:start w:val="1"/>
      <w:numFmt w:val="bullet"/>
      <w:isLgl w:val="false"/>
      <w:suff w:val="tab"/>
      <w:lvlText w:val="o"/>
      <w:lvlJc w:val="left"/>
      <w:pPr>
        <w:ind w:left="1800" w:hanging="360"/>
        <w:tabs>
          <w:tab w:val="num" w:pos="1440" w:leader="none"/>
        </w:tabs>
      </w:pPr>
      <w:rPr>
        <w:rFonts w:hint="default" w:ascii="Courier New" w:hAnsi="Courier New" w:cs="Courier New"/>
      </w:rPr>
    </w:lvl>
    <w:lvl w:ilvl="3">
      <w:start w:val="1"/>
      <w:numFmt w:val="bullet"/>
      <w:isLgl w:val="false"/>
      <w:suff w:val="tab"/>
      <w:lvlText w:val=""/>
      <w:lvlJc w:val="left"/>
      <w:pPr>
        <w:ind w:left="2520" w:hanging="360"/>
        <w:tabs>
          <w:tab w:val="num" w:pos="2160" w:leader="none"/>
        </w:tabs>
      </w:pPr>
      <w:rPr>
        <w:rFonts w:hint="default" w:ascii="Wingdings" w:hAnsi="Wingdings"/>
      </w:rPr>
    </w:lvl>
    <w:lvl w:ilvl="4">
      <w:start w:val="1"/>
      <w:numFmt w:val="bullet"/>
      <w:isLgl w:val="false"/>
      <w:suff w:val="tab"/>
      <w:lvlText w:val=""/>
      <w:lvlJc w:val="left"/>
      <w:pPr>
        <w:ind w:left="3240" w:hanging="360"/>
        <w:tabs>
          <w:tab w:val="num" w:pos="2880" w:leader="none"/>
        </w:tabs>
      </w:pPr>
      <w:rPr>
        <w:rFonts w:hint="default" w:ascii="Wingdings" w:hAnsi="Wingdings"/>
      </w:rPr>
    </w:lvl>
    <w:lvl w:ilvl="5">
      <w:start w:val="1"/>
      <w:numFmt w:val="bullet"/>
      <w:isLgl w:val="false"/>
      <w:suff w:val="tab"/>
      <w:lvlText w:val=""/>
      <w:lvlJc w:val="left"/>
      <w:pPr>
        <w:ind w:left="3960" w:hanging="360"/>
        <w:tabs>
          <w:tab w:val="num" w:pos="3600" w:leader="none"/>
        </w:tabs>
      </w:pPr>
      <w:rPr>
        <w:rFonts w:hint="default" w:ascii="Symbol" w:hAnsi="Symbol"/>
      </w:rPr>
    </w:lvl>
    <w:lvl w:ilvl="6">
      <w:start w:val="1"/>
      <w:numFmt w:val="bullet"/>
      <w:isLgl w:val="false"/>
      <w:suff w:val="tab"/>
      <w:lvlText w:val="o"/>
      <w:lvlJc w:val="left"/>
      <w:pPr>
        <w:ind w:left="4680" w:hanging="360"/>
        <w:tabs>
          <w:tab w:val="num" w:pos="4320" w:leader="none"/>
        </w:tabs>
      </w:pPr>
      <w:rPr>
        <w:rFonts w:hint="default" w:ascii="Courier New" w:hAnsi="Courier New" w:cs="Courier New"/>
      </w:rPr>
    </w:lvl>
    <w:lvl w:ilvl="7">
      <w:start w:val="1"/>
      <w:numFmt w:val="bullet"/>
      <w:isLgl w:val="false"/>
      <w:suff w:val="tab"/>
      <w:lvlText w:val=""/>
      <w:lvlJc w:val="left"/>
      <w:pPr>
        <w:ind w:left="5400" w:hanging="360"/>
        <w:tabs>
          <w:tab w:val="num" w:pos="5040" w:leader="none"/>
        </w:tabs>
      </w:pPr>
      <w:rPr>
        <w:rFonts w:hint="default" w:ascii="Wingdings" w:hAnsi="Wingdings"/>
      </w:rPr>
    </w:lvl>
    <w:lvl w:ilvl="8">
      <w:start w:val="1"/>
      <w:numFmt w:val="bullet"/>
      <w:isLgl w:val="false"/>
      <w:suff w:val="tab"/>
      <w:lvlText w:val=""/>
      <w:lvlJc w:val="left"/>
      <w:pPr>
        <w:ind w:left="6120" w:hanging="360"/>
        <w:tabs>
          <w:tab w:val="num" w:pos="5760" w:leader="none"/>
        </w:tabs>
      </w:pPr>
      <w:rPr>
        <w:rFonts w:hint="default" w:ascii="Wingdings" w:hAnsi="Wingdings"/>
      </w:rPr>
    </w:lvl>
  </w:abstractNum>
  <w:abstractNum w:abstractNumId="1">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rPr>
    </w:lvl>
    <w:lvl w:ilvl="1">
      <w:start w:val="1"/>
      <w:numFmt w:val="bullet"/>
      <w:isLgl w:val="false"/>
      <w:suff w:val="tab"/>
      <w:lvlText w:val="o"/>
      <w:lvlJc w:val="left"/>
      <w:pPr>
        <w:ind w:left="1440" w:hanging="360"/>
        <w:tabs>
          <w:tab w:val="num" w:pos="1440" w:leader="none"/>
        </w:tabs>
      </w:pPr>
      <w:rPr>
        <w:rFonts w:hint="default" w:ascii="Courier New" w:hAnsi="Courier New" w:cs="Courier New"/>
      </w:rPr>
    </w:lvl>
    <w:lvl w:ilvl="2">
      <w:start w:val="1"/>
      <w:numFmt w:val="bullet"/>
      <w:isLgl w:val="false"/>
      <w:suff w:val="tab"/>
      <w:lvlText w:val=""/>
      <w:lvlJc w:val="left"/>
      <w:pPr>
        <w:ind w:left="2160" w:hanging="360"/>
        <w:tabs>
          <w:tab w:val="num" w:pos="2160" w:leader="none"/>
        </w:tabs>
      </w:pPr>
      <w:rPr>
        <w:rFonts w:hint="default" w:ascii="Wingdings" w:hAnsi="Wingdings"/>
      </w:rPr>
    </w:lvl>
    <w:lvl w:ilvl="3">
      <w:start w:val="1"/>
      <w:numFmt w:val="bullet"/>
      <w:isLgl w:val="false"/>
      <w:suff w:val="tab"/>
      <w:lvlText w:val=""/>
      <w:lvlJc w:val="left"/>
      <w:pPr>
        <w:ind w:left="2880" w:hanging="360"/>
        <w:tabs>
          <w:tab w:val="num" w:pos="2880" w:leader="none"/>
        </w:tabs>
      </w:pPr>
      <w:rPr>
        <w:rFonts w:hint="default" w:ascii="Symbol" w:hAnsi="Symbol"/>
      </w:rPr>
    </w:lvl>
    <w:lvl w:ilvl="4">
      <w:start w:val="1"/>
      <w:numFmt w:val="bullet"/>
      <w:isLgl w:val="false"/>
      <w:suff w:val="tab"/>
      <w:lvlText w:val="o"/>
      <w:lvlJc w:val="left"/>
      <w:pPr>
        <w:ind w:left="3600" w:hanging="360"/>
        <w:tabs>
          <w:tab w:val="num" w:pos="3600" w:leader="none"/>
        </w:tabs>
      </w:pPr>
      <w:rPr>
        <w:rFonts w:hint="default" w:ascii="Courier New" w:hAnsi="Courier New" w:cs="Courier New"/>
      </w:rPr>
    </w:lvl>
    <w:lvl w:ilvl="5">
      <w:start w:val="1"/>
      <w:numFmt w:val="bullet"/>
      <w:isLgl w:val="false"/>
      <w:suff w:val="tab"/>
      <w:lvlText w:val=""/>
      <w:lvlJc w:val="left"/>
      <w:pPr>
        <w:ind w:left="4320" w:hanging="360"/>
        <w:tabs>
          <w:tab w:val="num" w:pos="4320" w:leader="none"/>
        </w:tabs>
      </w:pPr>
      <w:rPr>
        <w:rFonts w:hint="default" w:ascii="Wingdings" w:hAnsi="Wingdings"/>
      </w:rPr>
    </w:lvl>
    <w:lvl w:ilvl="6">
      <w:start w:val="1"/>
      <w:numFmt w:val="bullet"/>
      <w:isLgl w:val="false"/>
      <w:suff w:val="tab"/>
      <w:lvlText w:val=""/>
      <w:lvlJc w:val="left"/>
      <w:pPr>
        <w:ind w:left="5040" w:hanging="360"/>
        <w:tabs>
          <w:tab w:val="num" w:pos="5040" w:leader="none"/>
        </w:tabs>
      </w:pPr>
      <w:rPr>
        <w:rFonts w:hint="default" w:ascii="Symbol" w:hAnsi="Symbol"/>
      </w:rPr>
    </w:lvl>
    <w:lvl w:ilvl="7">
      <w:start w:val="1"/>
      <w:numFmt w:val="bullet"/>
      <w:isLgl w:val="false"/>
      <w:suff w:val="tab"/>
      <w:lvlText w:val="o"/>
      <w:lvlJc w:val="left"/>
      <w:pPr>
        <w:ind w:left="5760" w:hanging="360"/>
        <w:tabs>
          <w:tab w:val="num" w:pos="5760" w:leader="none"/>
        </w:tabs>
      </w:pPr>
      <w:rPr>
        <w:rFonts w:hint="default" w:ascii="Courier New" w:hAnsi="Courier New" w:cs="Courier New"/>
      </w:rPr>
    </w:lvl>
    <w:lvl w:ilvl="8">
      <w:start w:val="1"/>
      <w:numFmt w:val="bullet"/>
      <w:isLgl w:val="false"/>
      <w:suff w:val="tab"/>
      <w:lvlText w:val=""/>
      <w:lvlJc w:val="left"/>
      <w:pPr>
        <w:ind w:left="6480" w:hanging="360"/>
        <w:tabs>
          <w:tab w:val="num" w:pos="6480" w:leader="none"/>
        </w:tabs>
      </w:pPr>
      <w:rPr>
        <w:rFonts w:hint="default" w:ascii="Wingdings" w:hAnsi="Wingdings"/>
      </w:rPr>
    </w:lvl>
  </w:abstractNum>
  <w:abstractNum w:abstractNumId="3">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5">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2160" w:hanging="216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7">
    <w:multiLevelType w:val="hybridMultilevel"/>
    <w:lvl w:ilvl="0">
      <w:start w:val="1"/>
      <w:numFmt w:val="decimal"/>
      <w:isLgl w:val="false"/>
      <w:suff w:val="tab"/>
      <w:lvlText w:val="%1"/>
      <w:lvlJc w:val="left"/>
      <w:pPr>
        <w:ind w:left="380" w:hanging="3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320" w:hanging="1800"/>
      </w:pPr>
      <w:rPr>
        <w:rFonts w:hint="default"/>
      </w:rPr>
    </w:lvl>
    <w:lvl w:ilvl="8">
      <w:start w:val="1"/>
      <w:numFmt w:val="decimal"/>
      <w:isLgl w:val="false"/>
      <w:suff w:val="tab"/>
      <w:lvlText w:val="%1.%2.%3.%4.%5.%6.%7.%8.%9"/>
      <w:lvlJc w:val="left"/>
      <w:pPr>
        <w:ind w:left="5040" w:hanging="2160"/>
      </w:pPr>
      <w:rPr>
        <w:rFonts w:hint="default"/>
      </w:rPr>
    </w:lvl>
  </w:abstractNum>
  <w:abstractNum w:abstractNumId="8">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0">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11">
    <w:multiLevelType w:val="hybridMultilevel"/>
    <w:lvl w:ilvl="0">
      <w:start w:val="1"/>
      <w:numFmt w:val="decimal"/>
      <w:isLgl w:val="false"/>
      <w:suff w:val="tab"/>
      <w:lvlText w:val="%1."/>
      <w:lvlJc w:val="left"/>
      <w:pPr>
        <w:ind w:left="480" w:hanging="480"/>
      </w:pPr>
      <w:rPr>
        <w:rFonts w:hint="default"/>
      </w:rPr>
    </w:lvl>
    <w:lvl w:ilvl="1">
      <w:start w:val="2"/>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2">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3">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5">
    <w:multiLevelType w:val="hybridMultilevel"/>
    <w:lvl w:ilvl="0">
      <w:start w:val="1"/>
      <w:numFmt w:val="decimal"/>
      <w:isLgl w:val="false"/>
      <w:suff w:val="tab"/>
      <w:lvlText w:val="%1."/>
      <w:lvlJc w:val="left"/>
      <w:pPr>
        <w:ind w:left="480" w:hanging="480"/>
      </w:pPr>
      <w:rPr>
        <w:rFonts w:hint="default"/>
      </w:rPr>
    </w:lvl>
    <w:lvl w:ilvl="1">
      <w:start w:val="1"/>
      <w:numFmt w:val="decimal"/>
      <w:isLgl w:val="false"/>
      <w:suff w:val="tab"/>
      <w:lvlText w:val="%1.%2."/>
      <w:lvlJc w:val="left"/>
      <w:pPr>
        <w:ind w:left="1080" w:hanging="720"/>
      </w:pPr>
      <w:rPr>
        <w:rFonts w:hint="default"/>
      </w:rPr>
    </w:lvl>
    <w:lvl w:ilvl="2">
      <w:start w:val="1"/>
      <w:numFmt w:val="decimal"/>
      <w:isLgl w:val="false"/>
      <w:suff w:val="tab"/>
      <w:lvlText w:val="%1.%2.%3."/>
      <w:lvlJc w:val="left"/>
      <w:pPr>
        <w:ind w:left="1440" w:hanging="720"/>
      </w:pPr>
      <w:rPr>
        <w:rFonts w:hint="default"/>
      </w:rPr>
    </w:lvl>
    <w:lvl w:ilvl="3">
      <w:start w:val="1"/>
      <w:numFmt w:val="decimal"/>
      <w:isLgl w:val="false"/>
      <w:suff w:val="tab"/>
      <w:lvlText w:val="%1.%2.%3.%4."/>
      <w:lvlJc w:val="left"/>
      <w:pPr>
        <w:ind w:left="2160" w:hanging="1080"/>
      </w:pPr>
      <w:rPr>
        <w:rFonts w:hint="default"/>
      </w:rPr>
    </w:lvl>
    <w:lvl w:ilvl="4">
      <w:start w:val="1"/>
      <w:numFmt w:val="decimal"/>
      <w:isLgl w:val="false"/>
      <w:suff w:val="tab"/>
      <w:lvlText w:val="%1.%2.%3.%4.%5."/>
      <w:lvlJc w:val="left"/>
      <w:pPr>
        <w:ind w:left="2880" w:hanging="1440"/>
      </w:pPr>
      <w:rPr>
        <w:rFonts w:hint="default"/>
      </w:rPr>
    </w:lvl>
    <w:lvl w:ilvl="5">
      <w:start w:val="1"/>
      <w:numFmt w:val="decimal"/>
      <w:isLgl w:val="false"/>
      <w:suff w:val="tab"/>
      <w:lvlText w:val="%1.%2.%3.%4.%5.%6."/>
      <w:lvlJc w:val="left"/>
      <w:pPr>
        <w:ind w:left="3240" w:hanging="1440"/>
      </w:pPr>
      <w:rPr>
        <w:rFonts w:hint="default"/>
      </w:rPr>
    </w:lvl>
    <w:lvl w:ilvl="6">
      <w:start w:val="1"/>
      <w:numFmt w:val="decimal"/>
      <w:isLgl w:val="false"/>
      <w:suff w:val="tab"/>
      <w:lvlText w:val="%1.%2.%3.%4.%5.%6.%7."/>
      <w:lvlJc w:val="left"/>
      <w:pPr>
        <w:ind w:left="3960" w:hanging="1800"/>
      </w:pPr>
      <w:rPr>
        <w:rFonts w:hint="default"/>
      </w:rPr>
    </w:lvl>
    <w:lvl w:ilvl="7">
      <w:start w:val="1"/>
      <w:numFmt w:val="decimal"/>
      <w:isLgl w:val="false"/>
      <w:suff w:val="tab"/>
      <w:lvlText w:val="%1.%2.%3.%4.%5.%6.%7.%8."/>
      <w:lvlJc w:val="left"/>
      <w:pPr>
        <w:ind w:left="4680" w:hanging="2160"/>
      </w:pPr>
      <w:rPr>
        <w:rFonts w:hint="default"/>
      </w:rPr>
    </w:lvl>
    <w:lvl w:ilvl="8">
      <w:start w:val="1"/>
      <w:numFmt w:val="decimal"/>
      <w:isLgl w:val="false"/>
      <w:suff w:val="tab"/>
      <w:lvlText w:val="%1.%2.%3.%4.%5.%6.%7.%8.%9."/>
      <w:lvlJc w:val="left"/>
      <w:pPr>
        <w:ind w:left="5040" w:hanging="2160"/>
      </w:pPr>
      <w:rPr>
        <w:rFonts w:hint="default"/>
      </w:rPr>
    </w:lvl>
  </w:abstractNum>
  <w:abstractNum w:abstractNumId="16">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none"/>
      <w:isLgl w:val="false"/>
      <w:suff w:val="tab"/>
      <w:lvlText w:val=""/>
      <w:lvlJc w:val="left"/>
      <w:pPr>
        <w:tabs>
          <w:tab w:val="num" w:pos="360" w:leader="none"/>
        </w:tabs>
      </w:pPr>
    </w:lvl>
    <w:lvl w:ilvl="2">
      <w:start w:val="1"/>
      <w:numFmt w:val="none"/>
      <w:isLgl w:val="false"/>
      <w:suff w:val="tab"/>
      <w:lvlText w:val=""/>
      <w:lvlJc w:val="left"/>
      <w:pPr>
        <w:tabs>
          <w:tab w:val="num" w:pos="360" w:leader="none"/>
        </w:tabs>
      </w:pPr>
    </w:lvl>
    <w:lvl w:ilvl="3">
      <w:start w:val="1"/>
      <w:numFmt w:val="none"/>
      <w:isLgl w:val="false"/>
      <w:suff w:val="tab"/>
      <w:lvlText w:val=""/>
      <w:lvlJc w:val="left"/>
      <w:pPr>
        <w:tabs>
          <w:tab w:val="num" w:pos="360" w:leader="none"/>
        </w:tabs>
      </w:pPr>
    </w:lvl>
    <w:lvl w:ilvl="4">
      <w:start w:val="1"/>
      <w:numFmt w:val="none"/>
      <w:isLgl w:val="false"/>
      <w:suff w:val="tab"/>
      <w:lvlText w:val=""/>
      <w:lvlJc w:val="left"/>
      <w:pPr>
        <w:tabs>
          <w:tab w:val="num" w:pos="360" w:leader="none"/>
        </w:tabs>
      </w:pPr>
    </w:lvl>
    <w:lvl w:ilvl="5">
      <w:start w:val="1"/>
      <w:numFmt w:val="none"/>
      <w:isLgl w:val="false"/>
      <w:suff w:val="tab"/>
      <w:lvlText w:val=""/>
      <w:lvlJc w:val="left"/>
      <w:pPr>
        <w:tabs>
          <w:tab w:val="num" w:pos="360" w:leader="none"/>
        </w:tabs>
      </w:pPr>
    </w:lvl>
    <w:lvl w:ilvl="6">
      <w:start w:val="1"/>
      <w:numFmt w:val="none"/>
      <w:isLgl w:val="false"/>
      <w:suff w:val="tab"/>
      <w:lvlText w:val=""/>
      <w:lvlJc w:val="left"/>
      <w:pPr>
        <w:tabs>
          <w:tab w:val="num" w:pos="360" w:leader="none"/>
        </w:tabs>
      </w:pPr>
    </w:lvl>
    <w:lvl w:ilvl="7">
      <w:start w:val="1"/>
      <w:numFmt w:val="none"/>
      <w:isLgl w:val="false"/>
      <w:suff w:val="tab"/>
      <w:lvlText w:val=""/>
      <w:lvlJc w:val="left"/>
      <w:pPr>
        <w:tabs>
          <w:tab w:val="num" w:pos="360" w:leader="none"/>
        </w:tabs>
      </w:pPr>
    </w:lvl>
    <w:lvl w:ilvl="8">
      <w:start w:val="1"/>
      <w:numFmt w:val="none"/>
      <w:isLgl w:val="false"/>
      <w:suff w:val="tab"/>
      <w:lvlText w:val=""/>
      <w:lvlJc w:val="left"/>
      <w:pPr>
        <w:tabs>
          <w:tab w:val="num" w:pos="360" w:leader="none"/>
        </w:tabs>
      </w:pPr>
    </w:lvl>
  </w:abstractNum>
  <w:abstractNum w:abstractNumId="17">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9">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3">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4">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num w:numId="1">
    <w:abstractNumId w:val="2"/>
  </w:num>
  <w:num w:numId="2">
    <w:abstractNumId w:val="14"/>
  </w:num>
  <w:num w:numId="3">
    <w:abstractNumId w:val="10"/>
  </w:num>
  <w:num w:numId="4">
    <w:abstractNumId w:val="8"/>
  </w:num>
  <w:num w:numId="5">
    <w:abstractNumId w:val="16"/>
  </w:num>
  <w:num w:numId="6">
    <w:abstractNumId w:val="9"/>
  </w:num>
  <w:num w:numId="7">
    <w:abstractNumId w:val="4"/>
  </w:num>
  <w:num w:numId="8">
    <w:abstractNumId w:val="7"/>
  </w:num>
  <w:num w:numId="9">
    <w:abstractNumId w:val="0"/>
  </w:num>
  <w:num w:numId="10">
    <w:abstractNumId w:val="17"/>
  </w:num>
  <w:num w:numId="11">
    <w:abstractNumId w:val="5"/>
  </w:num>
  <w:num w:numId="12">
    <w:abstractNumId w:val="13"/>
  </w:num>
  <w:num w:numId="13">
    <w:abstractNumId w:val="12"/>
  </w:num>
  <w:num w:numId="14">
    <w:abstractNumId w:val="11"/>
  </w:num>
  <w:num w:numId="15">
    <w:abstractNumId w:val="1"/>
  </w:num>
  <w:num w:numId="16">
    <w:abstractNumId w:val="15"/>
  </w:num>
  <w:num w:numId="17">
    <w:abstractNumId w:val="6"/>
  </w:num>
  <w:num w:numId="18">
    <w:abstractNumId w:val="3"/>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s-ES_tradnl" w:eastAsia="es-E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10">
    <w:name w:val="Heading 1 Char"/>
    <w:basedOn w:val="886"/>
    <w:link w:val="885"/>
    <w:uiPriority w:val="9"/>
    <w:rPr>
      <w:rFonts w:ascii="Arial" w:hAnsi="Arial" w:eastAsia="Arial" w:cs="Arial"/>
      <w:sz w:val="40"/>
      <w:szCs w:val="40"/>
    </w:rPr>
  </w:style>
  <w:style w:type="paragraph" w:styleId="711">
    <w:name w:val="Heading 2"/>
    <w:basedOn w:val="884"/>
    <w:next w:val="884"/>
    <w:link w:val="712"/>
    <w:uiPriority w:val="9"/>
    <w:unhideWhenUsed/>
    <w:qFormat/>
    <w:pPr>
      <w:keepLines/>
      <w:keepNext/>
      <w:spacing w:before="360" w:after="200"/>
      <w:outlineLvl w:val="1"/>
    </w:pPr>
    <w:rPr>
      <w:rFonts w:ascii="Arial" w:hAnsi="Arial" w:eastAsia="Arial" w:cs="Arial"/>
      <w:sz w:val="34"/>
    </w:rPr>
  </w:style>
  <w:style w:type="character" w:styleId="712">
    <w:name w:val="Heading 2 Char"/>
    <w:basedOn w:val="886"/>
    <w:link w:val="711"/>
    <w:uiPriority w:val="9"/>
    <w:rPr>
      <w:rFonts w:ascii="Arial" w:hAnsi="Arial" w:eastAsia="Arial" w:cs="Arial"/>
      <w:sz w:val="34"/>
    </w:rPr>
  </w:style>
  <w:style w:type="paragraph" w:styleId="713">
    <w:name w:val="Heading 3"/>
    <w:basedOn w:val="884"/>
    <w:next w:val="884"/>
    <w:link w:val="714"/>
    <w:uiPriority w:val="9"/>
    <w:unhideWhenUsed/>
    <w:qFormat/>
    <w:pPr>
      <w:keepLines/>
      <w:keepNext/>
      <w:spacing w:before="320" w:after="200"/>
      <w:outlineLvl w:val="2"/>
    </w:pPr>
    <w:rPr>
      <w:rFonts w:ascii="Arial" w:hAnsi="Arial" w:eastAsia="Arial" w:cs="Arial"/>
      <w:sz w:val="30"/>
      <w:szCs w:val="30"/>
    </w:rPr>
  </w:style>
  <w:style w:type="character" w:styleId="714">
    <w:name w:val="Heading 3 Char"/>
    <w:basedOn w:val="886"/>
    <w:link w:val="713"/>
    <w:uiPriority w:val="9"/>
    <w:rPr>
      <w:rFonts w:ascii="Arial" w:hAnsi="Arial" w:eastAsia="Arial" w:cs="Arial"/>
      <w:sz w:val="30"/>
      <w:szCs w:val="30"/>
    </w:rPr>
  </w:style>
  <w:style w:type="paragraph" w:styleId="715">
    <w:name w:val="Heading 4"/>
    <w:basedOn w:val="884"/>
    <w:next w:val="884"/>
    <w:link w:val="716"/>
    <w:uiPriority w:val="9"/>
    <w:unhideWhenUsed/>
    <w:qFormat/>
    <w:pPr>
      <w:keepLines/>
      <w:keepNext/>
      <w:spacing w:before="320" w:after="200"/>
      <w:outlineLvl w:val="3"/>
    </w:pPr>
    <w:rPr>
      <w:rFonts w:ascii="Arial" w:hAnsi="Arial" w:eastAsia="Arial" w:cs="Arial"/>
      <w:b/>
      <w:bCs/>
      <w:sz w:val="26"/>
      <w:szCs w:val="26"/>
    </w:rPr>
  </w:style>
  <w:style w:type="character" w:styleId="716">
    <w:name w:val="Heading 4 Char"/>
    <w:basedOn w:val="886"/>
    <w:link w:val="715"/>
    <w:uiPriority w:val="9"/>
    <w:rPr>
      <w:rFonts w:ascii="Arial" w:hAnsi="Arial" w:eastAsia="Arial" w:cs="Arial"/>
      <w:b/>
      <w:bCs/>
      <w:sz w:val="26"/>
      <w:szCs w:val="26"/>
    </w:rPr>
  </w:style>
  <w:style w:type="paragraph" w:styleId="717">
    <w:name w:val="Heading 5"/>
    <w:basedOn w:val="884"/>
    <w:next w:val="884"/>
    <w:link w:val="718"/>
    <w:uiPriority w:val="9"/>
    <w:unhideWhenUsed/>
    <w:qFormat/>
    <w:pPr>
      <w:keepLines/>
      <w:keepNext/>
      <w:spacing w:before="320" w:after="200"/>
      <w:outlineLvl w:val="4"/>
    </w:pPr>
    <w:rPr>
      <w:rFonts w:ascii="Arial" w:hAnsi="Arial" w:eastAsia="Arial" w:cs="Arial"/>
      <w:b/>
      <w:bCs/>
      <w:sz w:val="24"/>
      <w:szCs w:val="24"/>
    </w:rPr>
  </w:style>
  <w:style w:type="character" w:styleId="718">
    <w:name w:val="Heading 5 Char"/>
    <w:basedOn w:val="886"/>
    <w:link w:val="717"/>
    <w:uiPriority w:val="9"/>
    <w:rPr>
      <w:rFonts w:ascii="Arial" w:hAnsi="Arial" w:eastAsia="Arial" w:cs="Arial"/>
      <w:b/>
      <w:bCs/>
      <w:sz w:val="24"/>
      <w:szCs w:val="24"/>
    </w:rPr>
  </w:style>
  <w:style w:type="paragraph" w:styleId="719">
    <w:name w:val="Heading 6"/>
    <w:basedOn w:val="884"/>
    <w:next w:val="884"/>
    <w:link w:val="720"/>
    <w:uiPriority w:val="9"/>
    <w:unhideWhenUsed/>
    <w:qFormat/>
    <w:pPr>
      <w:keepLines/>
      <w:keepNext/>
      <w:spacing w:before="320" w:after="200"/>
      <w:outlineLvl w:val="5"/>
    </w:pPr>
    <w:rPr>
      <w:rFonts w:ascii="Arial" w:hAnsi="Arial" w:eastAsia="Arial" w:cs="Arial"/>
      <w:b/>
      <w:bCs/>
      <w:sz w:val="22"/>
      <w:szCs w:val="22"/>
    </w:rPr>
  </w:style>
  <w:style w:type="character" w:styleId="720">
    <w:name w:val="Heading 6 Char"/>
    <w:basedOn w:val="886"/>
    <w:link w:val="719"/>
    <w:uiPriority w:val="9"/>
    <w:rPr>
      <w:rFonts w:ascii="Arial" w:hAnsi="Arial" w:eastAsia="Arial" w:cs="Arial"/>
      <w:b/>
      <w:bCs/>
      <w:sz w:val="22"/>
      <w:szCs w:val="22"/>
    </w:rPr>
  </w:style>
  <w:style w:type="paragraph" w:styleId="721">
    <w:name w:val="Heading 7"/>
    <w:basedOn w:val="884"/>
    <w:next w:val="884"/>
    <w:link w:val="722"/>
    <w:uiPriority w:val="9"/>
    <w:unhideWhenUsed/>
    <w:qFormat/>
    <w:pPr>
      <w:keepLines/>
      <w:keepNext/>
      <w:spacing w:before="320" w:after="200"/>
      <w:outlineLvl w:val="6"/>
    </w:pPr>
    <w:rPr>
      <w:rFonts w:ascii="Arial" w:hAnsi="Arial" w:eastAsia="Arial" w:cs="Arial"/>
      <w:b/>
      <w:bCs/>
      <w:i/>
      <w:iCs/>
      <w:sz w:val="22"/>
      <w:szCs w:val="22"/>
    </w:rPr>
  </w:style>
  <w:style w:type="character" w:styleId="722">
    <w:name w:val="Heading 7 Char"/>
    <w:basedOn w:val="886"/>
    <w:link w:val="721"/>
    <w:uiPriority w:val="9"/>
    <w:rPr>
      <w:rFonts w:ascii="Arial" w:hAnsi="Arial" w:eastAsia="Arial" w:cs="Arial"/>
      <w:b/>
      <w:bCs/>
      <w:i/>
      <w:iCs/>
      <w:sz w:val="22"/>
      <w:szCs w:val="22"/>
    </w:rPr>
  </w:style>
  <w:style w:type="paragraph" w:styleId="723">
    <w:name w:val="Heading 8"/>
    <w:basedOn w:val="884"/>
    <w:next w:val="884"/>
    <w:link w:val="724"/>
    <w:uiPriority w:val="9"/>
    <w:unhideWhenUsed/>
    <w:qFormat/>
    <w:pPr>
      <w:keepLines/>
      <w:keepNext/>
      <w:spacing w:before="320" w:after="200"/>
      <w:outlineLvl w:val="7"/>
    </w:pPr>
    <w:rPr>
      <w:rFonts w:ascii="Arial" w:hAnsi="Arial" w:eastAsia="Arial" w:cs="Arial"/>
      <w:i/>
      <w:iCs/>
      <w:sz w:val="22"/>
      <w:szCs w:val="22"/>
    </w:rPr>
  </w:style>
  <w:style w:type="character" w:styleId="724">
    <w:name w:val="Heading 8 Char"/>
    <w:basedOn w:val="886"/>
    <w:link w:val="723"/>
    <w:uiPriority w:val="9"/>
    <w:rPr>
      <w:rFonts w:ascii="Arial" w:hAnsi="Arial" w:eastAsia="Arial" w:cs="Arial"/>
      <w:i/>
      <w:iCs/>
      <w:sz w:val="22"/>
      <w:szCs w:val="22"/>
    </w:rPr>
  </w:style>
  <w:style w:type="paragraph" w:styleId="725">
    <w:name w:val="Heading 9"/>
    <w:basedOn w:val="884"/>
    <w:next w:val="884"/>
    <w:link w:val="726"/>
    <w:uiPriority w:val="9"/>
    <w:unhideWhenUsed/>
    <w:qFormat/>
    <w:pPr>
      <w:keepLines/>
      <w:keepNext/>
      <w:spacing w:before="320" w:after="200"/>
      <w:outlineLvl w:val="8"/>
    </w:pPr>
    <w:rPr>
      <w:rFonts w:ascii="Arial" w:hAnsi="Arial" w:eastAsia="Arial" w:cs="Arial"/>
      <w:i/>
      <w:iCs/>
      <w:sz w:val="21"/>
      <w:szCs w:val="21"/>
    </w:rPr>
  </w:style>
  <w:style w:type="character" w:styleId="726">
    <w:name w:val="Heading 9 Char"/>
    <w:basedOn w:val="886"/>
    <w:link w:val="725"/>
    <w:uiPriority w:val="9"/>
    <w:rPr>
      <w:rFonts w:ascii="Arial" w:hAnsi="Arial" w:eastAsia="Arial" w:cs="Arial"/>
      <w:i/>
      <w:iCs/>
      <w:sz w:val="21"/>
      <w:szCs w:val="21"/>
    </w:rPr>
  </w:style>
  <w:style w:type="paragraph" w:styleId="727">
    <w:name w:val="No Spacing"/>
    <w:uiPriority w:val="1"/>
    <w:qFormat/>
    <w:pPr>
      <w:spacing w:before="0" w:after="0" w:line="240" w:lineRule="auto"/>
    </w:pPr>
  </w:style>
  <w:style w:type="character" w:styleId="728">
    <w:name w:val="Title Char"/>
    <w:basedOn w:val="886"/>
    <w:link w:val="891"/>
    <w:uiPriority w:val="10"/>
    <w:rPr>
      <w:sz w:val="48"/>
      <w:szCs w:val="48"/>
    </w:rPr>
  </w:style>
  <w:style w:type="paragraph" w:styleId="729">
    <w:name w:val="Subtitle"/>
    <w:basedOn w:val="884"/>
    <w:next w:val="884"/>
    <w:link w:val="730"/>
    <w:uiPriority w:val="11"/>
    <w:qFormat/>
    <w:pPr>
      <w:spacing w:before="200" w:after="200"/>
    </w:pPr>
    <w:rPr>
      <w:sz w:val="24"/>
      <w:szCs w:val="24"/>
    </w:rPr>
  </w:style>
  <w:style w:type="character" w:styleId="730">
    <w:name w:val="Subtitle Char"/>
    <w:basedOn w:val="886"/>
    <w:link w:val="729"/>
    <w:uiPriority w:val="11"/>
    <w:rPr>
      <w:sz w:val="24"/>
      <w:szCs w:val="24"/>
    </w:rPr>
  </w:style>
  <w:style w:type="paragraph" w:styleId="731">
    <w:name w:val="Quote"/>
    <w:basedOn w:val="884"/>
    <w:next w:val="884"/>
    <w:link w:val="732"/>
    <w:uiPriority w:val="29"/>
    <w:qFormat/>
    <w:pPr>
      <w:ind w:left="720" w:right="720"/>
    </w:pPr>
    <w:rPr>
      <w:i/>
    </w:rPr>
  </w:style>
  <w:style w:type="character" w:styleId="732">
    <w:name w:val="Quote Char"/>
    <w:link w:val="731"/>
    <w:uiPriority w:val="29"/>
    <w:rPr>
      <w:i/>
    </w:rPr>
  </w:style>
  <w:style w:type="paragraph" w:styleId="733">
    <w:name w:val="Intense Quote"/>
    <w:basedOn w:val="884"/>
    <w:next w:val="884"/>
    <w:link w:val="73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4">
    <w:name w:val="Intense Quote Char"/>
    <w:link w:val="733"/>
    <w:uiPriority w:val="30"/>
    <w:rPr>
      <w:i/>
    </w:rPr>
  </w:style>
  <w:style w:type="paragraph" w:styleId="735">
    <w:name w:val="Header"/>
    <w:basedOn w:val="884"/>
    <w:link w:val="736"/>
    <w:uiPriority w:val="99"/>
    <w:unhideWhenUsed/>
    <w:pPr>
      <w:spacing w:after="0" w:line="240" w:lineRule="auto"/>
      <w:tabs>
        <w:tab w:val="center" w:pos="7143" w:leader="none"/>
        <w:tab w:val="right" w:pos="14287" w:leader="none"/>
      </w:tabs>
    </w:pPr>
  </w:style>
  <w:style w:type="character" w:styleId="736">
    <w:name w:val="Header Char"/>
    <w:basedOn w:val="886"/>
    <w:link w:val="735"/>
    <w:uiPriority w:val="99"/>
  </w:style>
  <w:style w:type="paragraph" w:styleId="737">
    <w:name w:val="Footer"/>
    <w:basedOn w:val="884"/>
    <w:link w:val="740"/>
    <w:uiPriority w:val="99"/>
    <w:unhideWhenUsed/>
    <w:pPr>
      <w:spacing w:after="0" w:line="240" w:lineRule="auto"/>
      <w:tabs>
        <w:tab w:val="center" w:pos="7143" w:leader="none"/>
        <w:tab w:val="right" w:pos="14287" w:leader="none"/>
      </w:tabs>
    </w:pPr>
  </w:style>
  <w:style w:type="character" w:styleId="738">
    <w:name w:val="Footer Char"/>
    <w:basedOn w:val="886"/>
    <w:link w:val="737"/>
    <w:uiPriority w:val="99"/>
  </w:style>
  <w:style w:type="paragraph" w:styleId="739">
    <w:name w:val="Caption"/>
    <w:basedOn w:val="884"/>
    <w:next w:val="884"/>
    <w:uiPriority w:val="35"/>
    <w:semiHidden/>
    <w:unhideWhenUsed/>
    <w:qFormat/>
    <w:pPr>
      <w:spacing w:line="276" w:lineRule="auto"/>
    </w:pPr>
    <w:rPr>
      <w:b/>
      <w:bCs/>
      <w:color w:val="4f81bd" w:themeColor="accent1"/>
      <w:sz w:val="18"/>
      <w:szCs w:val="18"/>
    </w:rPr>
  </w:style>
  <w:style w:type="character" w:styleId="740">
    <w:name w:val="Caption Char"/>
    <w:basedOn w:val="739"/>
    <w:link w:val="737"/>
    <w:uiPriority w:val="99"/>
  </w:style>
  <w:style w:type="table" w:styleId="741">
    <w:name w:val="Table Grid Light"/>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42">
    <w:name w:val="Plain Table 1"/>
    <w:basedOn w:val="88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3">
    <w:name w:val="Plain Table 2"/>
    <w:basedOn w:val="88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4">
    <w:name w:val="Plain Table 3"/>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5">
    <w:name w:val="Plain Table 4"/>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6">
    <w:name w:val="Plain Table 5"/>
    <w:basedOn w:val="88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47">
    <w:name w:val="Grid Table 1 Light"/>
    <w:basedOn w:val="88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8">
    <w:name w:val="Grid Table 1 Light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9">
    <w:name w:val="Grid Table 1 Light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50">
    <w:name w:val="Grid Table 1 Light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51">
    <w:name w:val="Grid Table 1 Light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52">
    <w:name w:val="Grid Table 1 Light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53">
    <w:name w:val="Grid Table 1 Light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54">
    <w:name w:val="Grid Table 2"/>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55">
    <w:name w:val="Grid Table 2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56">
    <w:name w:val="Grid Table 2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57">
    <w:name w:val="Grid Table 2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8">
    <w:name w:val="Grid Table 2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9">
    <w:name w:val="Grid Table 2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60">
    <w:name w:val="Grid Table 2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61">
    <w:name w:val="Grid Table 3"/>
    <w:basedOn w:val="88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2">
    <w:name w:val="Grid Table 3 - Accent 1"/>
    <w:basedOn w:val="88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3">
    <w:name w:val="Grid Table 3 - Accent 2"/>
    <w:basedOn w:val="88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4">
    <w:name w:val="Grid Table 3 - Accent 3"/>
    <w:basedOn w:val="88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5">
    <w:name w:val="Grid Table 3 - Accent 4"/>
    <w:basedOn w:val="88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6">
    <w:name w:val="Grid Table 3 - Accent 5"/>
    <w:basedOn w:val="88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7">
    <w:name w:val="Grid Table 3 - Accent 6"/>
    <w:basedOn w:val="88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8">
    <w:name w:val="Grid Table 4"/>
    <w:basedOn w:val="88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9">
    <w:name w:val="Grid Table 4 - Accent 1"/>
    <w:basedOn w:val="88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0">
    <w:name w:val="Grid Table 4 - Accent 2"/>
    <w:basedOn w:val="88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1">
    <w:name w:val="Grid Table 4 - Accent 3"/>
    <w:basedOn w:val="88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72">
    <w:name w:val="Grid Table 4 - Accent 4"/>
    <w:basedOn w:val="88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73">
    <w:name w:val="Grid Table 4 - Accent 5"/>
    <w:basedOn w:val="88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74">
    <w:name w:val="Grid Table 4 - Accent 6"/>
    <w:basedOn w:val="88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75">
    <w:name w:val="Grid Table 5 Dark"/>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76">
    <w:name w:val="Grid Table 5 Dark- Accent 1"/>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77">
    <w:name w:val="Grid Table 5 Dark - Accent 2"/>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78">
    <w:name w:val="Grid Table 5 Dark - Accent 3"/>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79">
    <w:name w:val="Grid Table 5 Dark- Accent 4"/>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80">
    <w:name w:val="Grid Table 5 Dark - Accent 5"/>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81">
    <w:name w:val="Grid Table 5 Dark - Accent 6"/>
    <w:basedOn w:val="88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82">
    <w:name w:val="Grid Table 6 Colorful"/>
    <w:basedOn w:val="88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83">
    <w:name w:val="Grid Table 6 Colorful - Accent 1"/>
    <w:basedOn w:val="88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84">
    <w:name w:val="Grid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85">
    <w:name w:val="Grid Table 6 Colorful - Accent 3"/>
    <w:basedOn w:val="88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86">
    <w:name w:val="Grid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87">
    <w:name w:val="Grid Table 6 Colorful - Accent 5"/>
    <w:basedOn w:val="88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8">
    <w:name w:val="Grid Table 6 Colorful - Accent 6"/>
    <w:basedOn w:val="88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89">
    <w:name w:val="Grid Table 7 Colorful"/>
    <w:basedOn w:val="88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90">
    <w:name w:val="Grid Table 7 Colorful - Accent 1"/>
    <w:basedOn w:val="88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91">
    <w:name w:val="Grid Table 7 Colorful - Accent 2"/>
    <w:basedOn w:val="88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92">
    <w:name w:val="Grid Table 7 Colorful - Accent 3"/>
    <w:basedOn w:val="88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93">
    <w:name w:val="Grid Table 7 Colorful - Accent 4"/>
    <w:basedOn w:val="88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94">
    <w:name w:val="Grid Table 7 Colorful - Accent 5"/>
    <w:basedOn w:val="88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95">
    <w:name w:val="Grid Table 7 Colorful - Accent 6"/>
    <w:basedOn w:val="88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96">
    <w:name w:val="List Table 1 Light"/>
    <w:basedOn w:val="88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7">
    <w:name w:val="List Table 1 Light - Accent 1"/>
    <w:basedOn w:val="88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8">
    <w:name w:val="List Table 1 Light - Accent 2"/>
    <w:basedOn w:val="88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9">
    <w:name w:val="List Table 1 Light - Accent 3"/>
    <w:basedOn w:val="88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00">
    <w:name w:val="List Table 1 Light - Accent 4"/>
    <w:basedOn w:val="88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01">
    <w:name w:val="List Table 1 Light - Accent 5"/>
    <w:basedOn w:val="88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02">
    <w:name w:val="List Table 1 Light - Accent 6"/>
    <w:basedOn w:val="88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03">
    <w:name w:val="List Table 2"/>
    <w:basedOn w:val="88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04">
    <w:name w:val="List Table 2 - Accent 1"/>
    <w:basedOn w:val="88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05">
    <w:name w:val="List Table 2 - Accent 2"/>
    <w:basedOn w:val="88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06">
    <w:name w:val="List Table 2 - Accent 3"/>
    <w:basedOn w:val="88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07">
    <w:name w:val="List Table 2 - Accent 4"/>
    <w:basedOn w:val="88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8">
    <w:name w:val="List Table 2 - Accent 5"/>
    <w:basedOn w:val="88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9">
    <w:name w:val="List Table 2 - Accent 6"/>
    <w:basedOn w:val="88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10">
    <w:name w:val="List Table 3"/>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1">
    <w:name w:val="List Table 3 - Accent 1"/>
    <w:basedOn w:val="88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2">
    <w:name w:val="List Table 3 - Accent 2"/>
    <w:basedOn w:val="88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13">
    <w:name w:val="List Table 3 - Accent 3"/>
    <w:basedOn w:val="88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14">
    <w:name w:val="List Table 3 - Accent 4"/>
    <w:basedOn w:val="88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15">
    <w:name w:val="List Table 3 - Accent 5"/>
    <w:basedOn w:val="88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16">
    <w:name w:val="List Table 3 - Accent 6"/>
    <w:basedOn w:val="88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17">
    <w:name w:val="List Table 4"/>
    <w:basedOn w:val="88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8">
    <w:name w:val="List Table 4 - Accent 1"/>
    <w:basedOn w:val="88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19">
    <w:name w:val="List Table 4 - Accent 2"/>
    <w:basedOn w:val="88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20">
    <w:name w:val="List Table 4 - Accent 3"/>
    <w:basedOn w:val="88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21">
    <w:name w:val="List Table 4 - Accent 4"/>
    <w:basedOn w:val="88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22">
    <w:name w:val="List Table 4 - Accent 5"/>
    <w:basedOn w:val="88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23">
    <w:name w:val="List Table 4 - Accent 6"/>
    <w:basedOn w:val="88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24">
    <w:name w:val="List Table 5 Dark"/>
    <w:basedOn w:val="88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5">
    <w:name w:val="List Table 5 Dark - Accent 1"/>
    <w:basedOn w:val="88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6">
    <w:name w:val="List Table 5 Dark - Accent 2"/>
    <w:basedOn w:val="88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7">
    <w:name w:val="List Table 5 Dark - Accent 3"/>
    <w:basedOn w:val="88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8">
    <w:name w:val="List Table 5 Dark - Accent 4"/>
    <w:basedOn w:val="88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9">
    <w:name w:val="List Table 5 Dark - Accent 5"/>
    <w:basedOn w:val="88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0">
    <w:name w:val="List Table 5 Dark - Accent 6"/>
    <w:basedOn w:val="88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1">
    <w:name w:val="List Table 6 Colorful"/>
    <w:basedOn w:val="88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32">
    <w:name w:val="List Table 6 Colorful - Accent 1"/>
    <w:basedOn w:val="88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33">
    <w:name w:val="List Table 6 Colorful - Accent 2"/>
    <w:basedOn w:val="88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34">
    <w:name w:val="List Table 6 Colorful - Accent 3"/>
    <w:basedOn w:val="88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35">
    <w:name w:val="List Table 6 Colorful - Accent 4"/>
    <w:basedOn w:val="88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36">
    <w:name w:val="List Table 6 Colorful - Accent 5"/>
    <w:basedOn w:val="88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37">
    <w:name w:val="List Table 6 Colorful - Accent 6"/>
    <w:basedOn w:val="88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38">
    <w:name w:val="List Table 7 Colorful"/>
    <w:basedOn w:val="88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9">
    <w:name w:val="List Table 7 Colorful - Accent 1"/>
    <w:basedOn w:val="88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40">
    <w:name w:val="List Table 7 Colorful - Accent 2"/>
    <w:basedOn w:val="88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41">
    <w:name w:val="List Table 7 Colorful - Accent 3"/>
    <w:basedOn w:val="88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42">
    <w:name w:val="List Table 7 Colorful - Accent 4"/>
    <w:basedOn w:val="88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43">
    <w:name w:val="List Table 7 Colorful - Accent 5"/>
    <w:basedOn w:val="88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44">
    <w:name w:val="List Table 7 Colorful - Accent 6"/>
    <w:basedOn w:val="88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45">
    <w:name w:val="Lined - Accent"/>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6">
    <w:name w:val="Lined - Accent 1"/>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7">
    <w:name w:val="Lined - Accent 2"/>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8">
    <w:name w:val="Lined - Accent 3"/>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9">
    <w:name w:val="Lined - Accent 4"/>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0">
    <w:name w:val="Lined - Accent 5"/>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1">
    <w:name w:val="Lined - Accent 6"/>
    <w:basedOn w:val="88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2">
    <w:name w:val="Bordered &amp; Lined - Accent"/>
    <w:basedOn w:val="88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53">
    <w:name w:val="Bordered &amp; Lined - Accent 1"/>
    <w:basedOn w:val="88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54">
    <w:name w:val="Bordered &amp; Lined - Accent 2"/>
    <w:basedOn w:val="88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55">
    <w:name w:val="Bordered &amp; Lined - Accent 3"/>
    <w:basedOn w:val="88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56">
    <w:name w:val="Bordered &amp; Lined - Accent 4"/>
    <w:basedOn w:val="88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57">
    <w:name w:val="Bordered &amp; Lined - Accent 5"/>
    <w:basedOn w:val="88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58">
    <w:name w:val="Bordered &amp; Lined - Accent 6"/>
    <w:basedOn w:val="88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59">
    <w:name w:val="Bordered"/>
    <w:basedOn w:val="88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60">
    <w:name w:val="Bordered - Accent 1"/>
    <w:basedOn w:val="88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61">
    <w:name w:val="Bordered - Accent 2"/>
    <w:basedOn w:val="88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62">
    <w:name w:val="Bordered - Accent 3"/>
    <w:basedOn w:val="88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63">
    <w:name w:val="Bordered - Accent 4"/>
    <w:basedOn w:val="88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64">
    <w:name w:val="Bordered - Accent 5"/>
    <w:basedOn w:val="88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65">
    <w:name w:val="Bordered - Accent 6"/>
    <w:basedOn w:val="88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66">
    <w:name w:val="Hyperlink"/>
    <w:uiPriority w:val="99"/>
    <w:unhideWhenUsed/>
    <w:rPr>
      <w:color w:val="0000ff" w:themeColor="hyperlink"/>
      <w:u w:val="single"/>
    </w:rPr>
  </w:style>
  <w:style w:type="paragraph" w:styleId="867">
    <w:name w:val="footnote text"/>
    <w:basedOn w:val="884"/>
    <w:link w:val="868"/>
    <w:uiPriority w:val="99"/>
    <w:semiHidden/>
    <w:unhideWhenUsed/>
    <w:pPr>
      <w:spacing w:after="40" w:line="240" w:lineRule="auto"/>
    </w:pPr>
    <w:rPr>
      <w:sz w:val="18"/>
    </w:rPr>
  </w:style>
  <w:style w:type="character" w:styleId="868">
    <w:name w:val="Footnote Text Char"/>
    <w:link w:val="867"/>
    <w:uiPriority w:val="99"/>
    <w:rPr>
      <w:sz w:val="18"/>
    </w:rPr>
  </w:style>
  <w:style w:type="character" w:styleId="869">
    <w:name w:val="footnote reference"/>
    <w:basedOn w:val="886"/>
    <w:uiPriority w:val="99"/>
    <w:unhideWhenUsed/>
    <w:rPr>
      <w:vertAlign w:val="superscript"/>
    </w:rPr>
  </w:style>
  <w:style w:type="paragraph" w:styleId="870">
    <w:name w:val="endnote text"/>
    <w:basedOn w:val="884"/>
    <w:link w:val="871"/>
    <w:uiPriority w:val="99"/>
    <w:semiHidden/>
    <w:unhideWhenUsed/>
    <w:pPr>
      <w:spacing w:after="0" w:line="240" w:lineRule="auto"/>
    </w:pPr>
    <w:rPr>
      <w:sz w:val="20"/>
    </w:rPr>
  </w:style>
  <w:style w:type="character" w:styleId="871">
    <w:name w:val="Endnote Text Char"/>
    <w:link w:val="870"/>
    <w:uiPriority w:val="99"/>
    <w:rPr>
      <w:sz w:val="20"/>
    </w:rPr>
  </w:style>
  <w:style w:type="character" w:styleId="872">
    <w:name w:val="endnote reference"/>
    <w:basedOn w:val="886"/>
    <w:uiPriority w:val="99"/>
    <w:semiHidden/>
    <w:unhideWhenUsed/>
    <w:rPr>
      <w:vertAlign w:val="superscript"/>
    </w:rPr>
  </w:style>
  <w:style w:type="paragraph" w:styleId="873">
    <w:name w:val="toc 1"/>
    <w:basedOn w:val="884"/>
    <w:next w:val="884"/>
    <w:uiPriority w:val="39"/>
    <w:unhideWhenUsed/>
    <w:pPr>
      <w:ind w:left="0" w:right="0" w:firstLine="0"/>
      <w:spacing w:after="57"/>
    </w:pPr>
  </w:style>
  <w:style w:type="paragraph" w:styleId="874">
    <w:name w:val="toc 2"/>
    <w:basedOn w:val="884"/>
    <w:next w:val="884"/>
    <w:uiPriority w:val="39"/>
    <w:unhideWhenUsed/>
    <w:pPr>
      <w:ind w:left="283" w:right="0" w:firstLine="0"/>
      <w:spacing w:after="57"/>
    </w:pPr>
  </w:style>
  <w:style w:type="paragraph" w:styleId="875">
    <w:name w:val="toc 3"/>
    <w:basedOn w:val="884"/>
    <w:next w:val="884"/>
    <w:uiPriority w:val="39"/>
    <w:unhideWhenUsed/>
    <w:pPr>
      <w:ind w:left="567" w:right="0" w:firstLine="0"/>
      <w:spacing w:after="57"/>
    </w:pPr>
  </w:style>
  <w:style w:type="paragraph" w:styleId="876">
    <w:name w:val="toc 4"/>
    <w:basedOn w:val="884"/>
    <w:next w:val="884"/>
    <w:uiPriority w:val="39"/>
    <w:unhideWhenUsed/>
    <w:pPr>
      <w:ind w:left="850" w:right="0" w:firstLine="0"/>
      <w:spacing w:after="57"/>
    </w:pPr>
  </w:style>
  <w:style w:type="paragraph" w:styleId="877">
    <w:name w:val="toc 5"/>
    <w:basedOn w:val="884"/>
    <w:next w:val="884"/>
    <w:uiPriority w:val="39"/>
    <w:unhideWhenUsed/>
    <w:pPr>
      <w:ind w:left="1134" w:right="0" w:firstLine="0"/>
      <w:spacing w:after="57"/>
    </w:pPr>
  </w:style>
  <w:style w:type="paragraph" w:styleId="878">
    <w:name w:val="toc 6"/>
    <w:basedOn w:val="884"/>
    <w:next w:val="884"/>
    <w:uiPriority w:val="39"/>
    <w:unhideWhenUsed/>
    <w:pPr>
      <w:ind w:left="1417" w:right="0" w:firstLine="0"/>
      <w:spacing w:after="57"/>
    </w:pPr>
  </w:style>
  <w:style w:type="paragraph" w:styleId="879">
    <w:name w:val="toc 7"/>
    <w:basedOn w:val="884"/>
    <w:next w:val="884"/>
    <w:uiPriority w:val="39"/>
    <w:unhideWhenUsed/>
    <w:pPr>
      <w:ind w:left="1701" w:right="0" w:firstLine="0"/>
      <w:spacing w:after="57"/>
    </w:pPr>
  </w:style>
  <w:style w:type="paragraph" w:styleId="880">
    <w:name w:val="toc 8"/>
    <w:basedOn w:val="884"/>
    <w:next w:val="884"/>
    <w:uiPriority w:val="39"/>
    <w:unhideWhenUsed/>
    <w:pPr>
      <w:ind w:left="1984" w:right="0" w:firstLine="0"/>
      <w:spacing w:after="57"/>
    </w:pPr>
  </w:style>
  <w:style w:type="paragraph" w:styleId="881">
    <w:name w:val="toc 9"/>
    <w:basedOn w:val="884"/>
    <w:next w:val="884"/>
    <w:uiPriority w:val="39"/>
    <w:unhideWhenUsed/>
    <w:pPr>
      <w:ind w:left="2268" w:right="0" w:firstLine="0"/>
      <w:spacing w:after="57"/>
    </w:pPr>
  </w:style>
  <w:style w:type="paragraph" w:styleId="882">
    <w:name w:val="TOC Heading"/>
    <w:uiPriority w:val="39"/>
    <w:unhideWhenUsed/>
  </w:style>
  <w:style w:type="paragraph" w:styleId="883">
    <w:name w:val="table of figures"/>
    <w:basedOn w:val="884"/>
    <w:next w:val="884"/>
    <w:uiPriority w:val="99"/>
    <w:unhideWhenUsed/>
    <w:pPr>
      <w:spacing w:after="0" w:afterAutospacing="0"/>
    </w:pPr>
  </w:style>
  <w:style w:type="paragraph" w:styleId="884" w:default="1">
    <w:name w:val="Normal"/>
    <w:qFormat/>
    <w:rPr>
      <w:sz w:val="24"/>
      <w:szCs w:val="24"/>
      <w:lang w:val="es-ES"/>
    </w:rPr>
  </w:style>
  <w:style w:type="paragraph" w:styleId="885">
    <w:name w:val="Heading 1"/>
    <w:basedOn w:val="884"/>
    <w:next w:val="884"/>
    <w:link w:val="890"/>
    <w:qFormat/>
    <w:pPr>
      <w:keepNext/>
      <w:spacing w:before="240" w:after="60"/>
      <w:outlineLvl w:val="0"/>
    </w:pPr>
    <w:rPr>
      <w:rFonts w:ascii="Arial" w:hAnsi="Arial" w:eastAsia="Calibri" w:cs="Arial"/>
      <w:b/>
      <w:bCs/>
      <w:sz w:val="32"/>
      <w:szCs w:val="32"/>
    </w:rPr>
  </w:style>
  <w:style w:type="character" w:styleId="886" w:default="1">
    <w:name w:val="Default Paragraph Font"/>
    <w:uiPriority w:val="1"/>
    <w:semiHidden/>
    <w:unhideWhenUsed/>
  </w:style>
  <w:style w:type="table" w:styleId="887" w:default="1">
    <w:name w:val="Normal Table"/>
    <w:uiPriority w:val="99"/>
    <w:semiHidden/>
    <w:unhideWhenUsed/>
    <w:tblPr>
      <w:tblInd w:w="0" w:type="dxa"/>
      <w:tblCellMar>
        <w:left w:w="108" w:type="dxa"/>
        <w:top w:w="0" w:type="dxa"/>
        <w:right w:w="108" w:type="dxa"/>
        <w:bottom w:w="0" w:type="dxa"/>
      </w:tblCellMar>
    </w:tblPr>
  </w:style>
  <w:style w:type="numbering" w:styleId="888" w:default="1">
    <w:name w:val="No List"/>
    <w:uiPriority w:val="99"/>
    <w:semiHidden/>
    <w:unhideWhenUsed/>
  </w:style>
  <w:style w:type="table" w:styleId="889">
    <w:name w:val="Table Grid"/>
    <w:basedOn w:val="887"/>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890" w:customStyle="1">
    <w:name w:val="Título 1 Car"/>
    <w:link w:val="885"/>
    <w:rPr>
      <w:rFonts w:ascii="Arial" w:hAnsi="Arial" w:eastAsia="Calibri" w:cs="Arial"/>
      <w:b/>
      <w:bCs/>
      <w:sz w:val="32"/>
      <w:szCs w:val="32"/>
      <w:lang w:val="es-ES" w:eastAsia="es-ES" w:bidi="ar-SA"/>
    </w:rPr>
  </w:style>
  <w:style w:type="paragraph" w:styleId="891">
    <w:name w:val="Title"/>
    <w:basedOn w:val="884"/>
    <w:link w:val="892"/>
    <w:qFormat/>
    <w:pPr>
      <w:jc w:val="center"/>
    </w:pPr>
    <w:rPr>
      <w:rFonts w:ascii="Calibri" w:hAnsi="Calibri" w:eastAsia="Calibri"/>
      <w:b/>
      <w:bCs/>
      <w:sz w:val="32"/>
      <w:u w:val="single"/>
    </w:rPr>
  </w:style>
  <w:style w:type="character" w:styleId="892" w:customStyle="1">
    <w:name w:val="Título Car"/>
    <w:link w:val="891"/>
    <w:rPr>
      <w:rFonts w:ascii="Calibri" w:hAnsi="Calibri" w:eastAsia="Calibri"/>
      <w:b/>
      <w:bCs/>
      <w:sz w:val="32"/>
      <w:szCs w:val="24"/>
      <w:u w:val="single"/>
      <w:lang w:val="es-ES" w:eastAsia="es-ES" w:bidi="ar-SA"/>
    </w:rPr>
  </w:style>
  <w:style w:type="character" w:styleId="893">
    <w:name w:val="annotation reference"/>
    <w:uiPriority w:val="99"/>
    <w:semiHidden/>
    <w:unhideWhenUsed/>
    <w:rPr>
      <w:sz w:val="18"/>
      <w:szCs w:val="18"/>
    </w:rPr>
  </w:style>
  <w:style w:type="paragraph" w:styleId="894">
    <w:name w:val="annotation text"/>
    <w:basedOn w:val="884"/>
    <w:link w:val="895"/>
    <w:uiPriority w:val="99"/>
    <w:semiHidden/>
    <w:unhideWhenUsed/>
  </w:style>
  <w:style w:type="character" w:styleId="895" w:customStyle="1">
    <w:name w:val="Texto comentario Car"/>
    <w:link w:val="894"/>
    <w:uiPriority w:val="99"/>
    <w:semiHidden/>
    <w:rPr>
      <w:sz w:val="24"/>
      <w:szCs w:val="24"/>
      <w:lang w:val="es-ES"/>
    </w:rPr>
  </w:style>
  <w:style w:type="paragraph" w:styleId="896">
    <w:name w:val="annotation subject"/>
    <w:basedOn w:val="894"/>
    <w:next w:val="894"/>
    <w:link w:val="897"/>
    <w:uiPriority w:val="99"/>
    <w:semiHidden/>
    <w:unhideWhenUsed/>
    <w:rPr>
      <w:b/>
      <w:bCs/>
      <w:sz w:val="20"/>
      <w:szCs w:val="20"/>
    </w:rPr>
  </w:style>
  <w:style w:type="character" w:styleId="897" w:customStyle="1">
    <w:name w:val="Asunto del comentario Car"/>
    <w:link w:val="896"/>
    <w:uiPriority w:val="99"/>
    <w:semiHidden/>
    <w:rPr>
      <w:b/>
      <w:bCs/>
      <w:sz w:val="24"/>
      <w:szCs w:val="24"/>
      <w:lang w:val="es-ES"/>
    </w:rPr>
  </w:style>
  <w:style w:type="paragraph" w:styleId="898">
    <w:name w:val="Balloon Text"/>
    <w:basedOn w:val="884"/>
    <w:link w:val="899"/>
    <w:uiPriority w:val="99"/>
    <w:semiHidden/>
    <w:unhideWhenUsed/>
    <w:rPr>
      <w:rFonts w:ascii="Lucida Grande" w:hAnsi="Lucida Grande"/>
      <w:sz w:val="18"/>
      <w:szCs w:val="18"/>
    </w:rPr>
  </w:style>
  <w:style w:type="character" w:styleId="899" w:customStyle="1">
    <w:name w:val="Texto de globo Car"/>
    <w:link w:val="898"/>
    <w:uiPriority w:val="99"/>
    <w:semiHidden/>
    <w:rPr>
      <w:rFonts w:ascii="Lucida Grande" w:hAnsi="Lucida Grande"/>
      <w:sz w:val="18"/>
      <w:szCs w:val="18"/>
      <w:lang w:val="es-ES"/>
    </w:rPr>
  </w:style>
  <w:style w:type="paragraph" w:styleId="900">
    <w:name w:val="List Paragraph"/>
    <w:basedOn w:val="884"/>
    <w:uiPriority w:val="72"/>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image" Target="media/image1.jpg"/><Relationship Id="rId11" Type="http://schemas.openxmlformats.org/officeDocument/2006/relationships/image" Target="media/image2.emf"/><Relationship Id="rId12" Type="http://schemas.openxmlformats.org/officeDocument/2006/relationships/hyperlink" Target="https://www.tise.cl/volumen8/TISE2012/17.pdf" TargetMode="External"/><Relationship Id="rId13" Type="http://schemas.openxmlformats.org/officeDocument/2006/relationships/hyperlink" Target="https://aenui.org/actas/pdf/JENUI_2022_050.pdf" TargetMode="External"/><Relationship Id="rId14" Type="http://schemas.openxmlformats.org/officeDocument/2006/relationships/hyperlink" Target="http://sedici.unlp.edu.ar/handle/10915/18901" TargetMode="External"/><Relationship Id="rId15" Type="http://schemas.openxmlformats.org/officeDocument/2006/relationships/hyperlink" Target="https://users.exa.unicen.edu.ar/catedras/ccomp1/ApunteGLC.pdf" TargetMode="External"/><Relationship Id="rId16" Type="http://schemas.openxmlformats.org/officeDocument/2006/relationships/hyperlink" Target="https://doi.org/10.18359/reds.1966" TargetMode="External"/><Relationship Id="rId17" Type="http://schemas.openxmlformats.org/officeDocument/2006/relationships/hyperlink" Target="https://www.lanacion.com.ar/tecnologia/el-80-de-los-estudiantes-de-carreras-informaticas-abandonan-sus-estudios-nid1632045/" TargetMode="External"/><Relationship Id="rId18" Type="http://schemas.openxmlformats.org/officeDocument/2006/relationships/hyperlink" Target="https://revistapolitecnica.epn.edu.ec/ojs2/index.php/revista_politecnica2/article/view/43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Su texto aquí</w:t>
          </w:r>
          <w:r/>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7" w:default="1">
    <w:name w:val="Normal"/>
    <w:qFormat/>
  </w:style>
  <w:style w:type="character" w:styleId="248" w:default="1">
    <w:name w:val="Default Paragraph Font"/>
    <w:uiPriority w:val="1"/>
    <w:semiHidden/>
    <w:unhideWhenUsed/>
  </w:style>
  <w:style w:type="numbering" w:styleId="249" w:default="1">
    <w:name w:val="No List"/>
    <w:uiPriority w:val="99"/>
    <w:semiHidden/>
    <w:unhideWhenUsed/>
  </w:style>
  <w:style w:type="paragraph" w:styleId="250">
    <w:name w:val="Heading 1"/>
    <w:basedOn w:val="247"/>
    <w:next w:val="247"/>
    <w:link w:val="251"/>
    <w:uiPriority w:val="9"/>
    <w:qFormat/>
    <w:pPr>
      <w:keepLines/>
      <w:keepNext/>
      <w:spacing w:before="480" w:after="200"/>
      <w:outlineLvl w:val="0"/>
    </w:pPr>
    <w:rPr>
      <w:rFonts w:ascii="Arial" w:hAnsi="Arial" w:eastAsia="Arial" w:cs="Arial"/>
      <w:sz w:val="40"/>
      <w:szCs w:val="40"/>
    </w:rPr>
  </w:style>
  <w:style w:type="character" w:styleId="251">
    <w:name w:val="Heading 1 Char"/>
    <w:basedOn w:val="248"/>
    <w:link w:val="250"/>
    <w:uiPriority w:val="9"/>
    <w:rPr>
      <w:rFonts w:ascii="Arial" w:hAnsi="Arial" w:eastAsia="Arial" w:cs="Arial"/>
      <w:sz w:val="40"/>
      <w:szCs w:val="40"/>
    </w:rPr>
  </w:style>
  <w:style w:type="paragraph" w:styleId="252">
    <w:name w:val="Heading 2"/>
    <w:basedOn w:val="247"/>
    <w:next w:val="247"/>
    <w:link w:val="253"/>
    <w:uiPriority w:val="9"/>
    <w:unhideWhenUsed/>
    <w:qFormat/>
    <w:pPr>
      <w:keepLines/>
      <w:keepNext/>
      <w:spacing w:before="360" w:after="200"/>
      <w:outlineLvl w:val="1"/>
    </w:pPr>
    <w:rPr>
      <w:rFonts w:ascii="Arial" w:hAnsi="Arial" w:eastAsia="Arial" w:cs="Arial"/>
      <w:sz w:val="34"/>
    </w:rPr>
  </w:style>
  <w:style w:type="character" w:styleId="253">
    <w:name w:val="Heading 2 Char"/>
    <w:basedOn w:val="248"/>
    <w:link w:val="252"/>
    <w:uiPriority w:val="9"/>
    <w:rPr>
      <w:rFonts w:ascii="Arial" w:hAnsi="Arial" w:eastAsia="Arial" w:cs="Arial"/>
      <w:sz w:val="34"/>
    </w:rPr>
  </w:style>
  <w:style w:type="paragraph" w:styleId="254">
    <w:name w:val="Heading 3"/>
    <w:basedOn w:val="247"/>
    <w:next w:val="247"/>
    <w:link w:val="255"/>
    <w:uiPriority w:val="9"/>
    <w:unhideWhenUsed/>
    <w:qFormat/>
    <w:pPr>
      <w:keepLines/>
      <w:keepNext/>
      <w:spacing w:before="320" w:after="200"/>
      <w:outlineLvl w:val="2"/>
    </w:pPr>
    <w:rPr>
      <w:rFonts w:ascii="Arial" w:hAnsi="Arial" w:eastAsia="Arial" w:cs="Arial"/>
      <w:sz w:val="30"/>
      <w:szCs w:val="30"/>
    </w:rPr>
  </w:style>
  <w:style w:type="character" w:styleId="255">
    <w:name w:val="Heading 3 Char"/>
    <w:basedOn w:val="248"/>
    <w:link w:val="254"/>
    <w:uiPriority w:val="9"/>
    <w:rPr>
      <w:rFonts w:ascii="Arial" w:hAnsi="Arial" w:eastAsia="Arial" w:cs="Arial"/>
      <w:sz w:val="30"/>
      <w:szCs w:val="30"/>
    </w:rPr>
  </w:style>
  <w:style w:type="paragraph" w:styleId="256">
    <w:name w:val="Heading 4"/>
    <w:basedOn w:val="247"/>
    <w:next w:val="247"/>
    <w:link w:val="257"/>
    <w:uiPriority w:val="9"/>
    <w:unhideWhenUsed/>
    <w:qFormat/>
    <w:pPr>
      <w:keepLines/>
      <w:keepNext/>
      <w:spacing w:before="320" w:after="200"/>
      <w:outlineLvl w:val="3"/>
    </w:pPr>
    <w:rPr>
      <w:rFonts w:ascii="Arial" w:hAnsi="Arial" w:eastAsia="Arial" w:cs="Arial"/>
      <w:b/>
      <w:bCs/>
      <w:sz w:val="26"/>
      <w:szCs w:val="26"/>
    </w:rPr>
  </w:style>
  <w:style w:type="character" w:styleId="257">
    <w:name w:val="Heading 4 Char"/>
    <w:basedOn w:val="248"/>
    <w:link w:val="256"/>
    <w:uiPriority w:val="9"/>
    <w:rPr>
      <w:rFonts w:ascii="Arial" w:hAnsi="Arial" w:eastAsia="Arial" w:cs="Arial"/>
      <w:b/>
      <w:bCs/>
      <w:sz w:val="26"/>
      <w:szCs w:val="26"/>
    </w:rPr>
  </w:style>
  <w:style w:type="paragraph" w:styleId="258">
    <w:name w:val="Heading 5"/>
    <w:basedOn w:val="247"/>
    <w:next w:val="247"/>
    <w:link w:val="259"/>
    <w:uiPriority w:val="9"/>
    <w:unhideWhenUsed/>
    <w:qFormat/>
    <w:pPr>
      <w:keepLines/>
      <w:keepNext/>
      <w:spacing w:before="320" w:after="200"/>
      <w:outlineLvl w:val="4"/>
    </w:pPr>
    <w:rPr>
      <w:rFonts w:ascii="Arial" w:hAnsi="Arial" w:eastAsia="Arial" w:cs="Arial"/>
      <w:b/>
      <w:bCs/>
      <w:sz w:val="24"/>
      <w:szCs w:val="24"/>
    </w:rPr>
  </w:style>
  <w:style w:type="character" w:styleId="259">
    <w:name w:val="Heading 5 Char"/>
    <w:basedOn w:val="248"/>
    <w:link w:val="258"/>
    <w:uiPriority w:val="9"/>
    <w:rPr>
      <w:rFonts w:ascii="Arial" w:hAnsi="Arial" w:eastAsia="Arial" w:cs="Arial"/>
      <w:b/>
      <w:bCs/>
      <w:sz w:val="24"/>
      <w:szCs w:val="24"/>
    </w:rPr>
  </w:style>
  <w:style w:type="paragraph" w:styleId="260">
    <w:name w:val="Heading 6"/>
    <w:basedOn w:val="247"/>
    <w:next w:val="247"/>
    <w:link w:val="261"/>
    <w:uiPriority w:val="9"/>
    <w:unhideWhenUsed/>
    <w:qFormat/>
    <w:pPr>
      <w:keepLines/>
      <w:keepNext/>
      <w:spacing w:before="320" w:after="200"/>
      <w:outlineLvl w:val="5"/>
    </w:pPr>
    <w:rPr>
      <w:rFonts w:ascii="Arial" w:hAnsi="Arial" w:eastAsia="Arial" w:cs="Arial"/>
      <w:b/>
      <w:bCs/>
      <w:sz w:val="22"/>
      <w:szCs w:val="22"/>
    </w:rPr>
  </w:style>
  <w:style w:type="character" w:styleId="261">
    <w:name w:val="Heading 6 Char"/>
    <w:basedOn w:val="248"/>
    <w:link w:val="260"/>
    <w:uiPriority w:val="9"/>
    <w:rPr>
      <w:rFonts w:ascii="Arial" w:hAnsi="Arial" w:eastAsia="Arial" w:cs="Arial"/>
      <w:b/>
      <w:bCs/>
      <w:sz w:val="22"/>
      <w:szCs w:val="22"/>
    </w:rPr>
  </w:style>
  <w:style w:type="paragraph" w:styleId="262">
    <w:name w:val="Heading 7"/>
    <w:basedOn w:val="247"/>
    <w:next w:val="247"/>
    <w:link w:val="263"/>
    <w:uiPriority w:val="9"/>
    <w:unhideWhenUsed/>
    <w:qFormat/>
    <w:pPr>
      <w:keepLines/>
      <w:keepNext/>
      <w:spacing w:before="320" w:after="200"/>
      <w:outlineLvl w:val="6"/>
    </w:pPr>
    <w:rPr>
      <w:rFonts w:ascii="Arial" w:hAnsi="Arial" w:eastAsia="Arial" w:cs="Arial"/>
      <w:b/>
      <w:bCs/>
      <w:i/>
      <w:iCs/>
      <w:sz w:val="22"/>
      <w:szCs w:val="22"/>
    </w:rPr>
  </w:style>
  <w:style w:type="character" w:styleId="263">
    <w:name w:val="Heading 7 Char"/>
    <w:basedOn w:val="248"/>
    <w:link w:val="262"/>
    <w:uiPriority w:val="9"/>
    <w:rPr>
      <w:rFonts w:ascii="Arial" w:hAnsi="Arial" w:eastAsia="Arial" w:cs="Arial"/>
      <w:b/>
      <w:bCs/>
      <w:i/>
      <w:iCs/>
      <w:sz w:val="22"/>
      <w:szCs w:val="22"/>
    </w:rPr>
  </w:style>
  <w:style w:type="paragraph" w:styleId="264">
    <w:name w:val="Heading 8"/>
    <w:basedOn w:val="247"/>
    <w:next w:val="247"/>
    <w:link w:val="265"/>
    <w:uiPriority w:val="9"/>
    <w:unhideWhenUsed/>
    <w:qFormat/>
    <w:pPr>
      <w:keepLines/>
      <w:keepNext/>
      <w:spacing w:before="320" w:after="200"/>
      <w:outlineLvl w:val="7"/>
    </w:pPr>
    <w:rPr>
      <w:rFonts w:ascii="Arial" w:hAnsi="Arial" w:eastAsia="Arial" w:cs="Arial"/>
      <w:i/>
      <w:iCs/>
      <w:sz w:val="22"/>
      <w:szCs w:val="22"/>
    </w:rPr>
  </w:style>
  <w:style w:type="character" w:styleId="265">
    <w:name w:val="Heading 8 Char"/>
    <w:basedOn w:val="248"/>
    <w:link w:val="264"/>
    <w:uiPriority w:val="9"/>
    <w:rPr>
      <w:rFonts w:ascii="Arial" w:hAnsi="Arial" w:eastAsia="Arial" w:cs="Arial"/>
      <w:i/>
      <w:iCs/>
      <w:sz w:val="22"/>
      <w:szCs w:val="22"/>
    </w:rPr>
  </w:style>
  <w:style w:type="paragraph" w:styleId="266">
    <w:name w:val="Heading 9"/>
    <w:basedOn w:val="247"/>
    <w:next w:val="247"/>
    <w:link w:val="267"/>
    <w:uiPriority w:val="9"/>
    <w:unhideWhenUsed/>
    <w:qFormat/>
    <w:pPr>
      <w:keepLines/>
      <w:keepNext/>
      <w:spacing w:before="320" w:after="200"/>
      <w:outlineLvl w:val="8"/>
    </w:pPr>
    <w:rPr>
      <w:rFonts w:ascii="Arial" w:hAnsi="Arial" w:eastAsia="Arial" w:cs="Arial"/>
      <w:i/>
      <w:iCs/>
      <w:sz w:val="21"/>
      <w:szCs w:val="21"/>
    </w:rPr>
  </w:style>
  <w:style w:type="character" w:styleId="267">
    <w:name w:val="Heading 9 Char"/>
    <w:basedOn w:val="248"/>
    <w:link w:val="266"/>
    <w:uiPriority w:val="9"/>
    <w:rPr>
      <w:rFonts w:ascii="Arial" w:hAnsi="Arial" w:eastAsia="Arial" w:cs="Arial"/>
      <w:i/>
      <w:iCs/>
      <w:sz w:val="21"/>
      <w:szCs w:val="21"/>
    </w:rPr>
  </w:style>
  <w:style w:type="paragraph" w:styleId="268">
    <w:name w:val="List Paragraph"/>
    <w:basedOn w:val="247"/>
    <w:uiPriority w:val="34"/>
    <w:qFormat/>
    <w:pPr>
      <w:contextualSpacing/>
      <w:ind w:left="720"/>
    </w:pPr>
  </w:style>
  <w:style w:type="table" w:styleId="269" w:default="1">
    <w:name w:val="Normal Table"/>
    <w:uiPriority w:val="99"/>
    <w:semiHidden/>
    <w:unhideWhenUsed/>
    <w:tblPr>
      <w:tblInd w:w="0" w:type="dxa"/>
      <w:tblCellMar>
        <w:left w:w="108" w:type="dxa"/>
        <w:top w:w="0" w:type="dxa"/>
        <w:right w:w="108" w:type="dxa"/>
        <w:bottom w:w="0" w:type="dxa"/>
      </w:tblCellMar>
    </w:tblPr>
  </w:style>
  <w:style w:type="paragraph" w:styleId="270">
    <w:name w:val="No Spacing"/>
    <w:uiPriority w:val="1"/>
    <w:qFormat/>
    <w:pPr>
      <w:spacing w:before="0" w:after="0" w:line="240" w:lineRule="auto"/>
    </w:pPr>
  </w:style>
  <w:style w:type="paragraph" w:styleId="271">
    <w:name w:val="Title"/>
    <w:basedOn w:val="247"/>
    <w:next w:val="247"/>
    <w:link w:val="272"/>
    <w:uiPriority w:val="10"/>
    <w:qFormat/>
    <w:pPr>
      <w:contextualSpacing/>
      <w:spacing w:before="300" w:after="200"/>
    </w:pPr>
    <w:rPr>
      <w:sz w:val="48"/>
      <w:szCs w:val="48"/>
    </w:rPr>
  </w:style>
  <w:style w:type="character" w:styleId="272">
    <w:name w:val="Title Char"/>
    <w:basedOn w:val="248"/>
    <w:link w:val="271"/>
    <w:uiPriority w:val="10"/>
    <w:rPr>
      <w:sz w:val="48"/>
      <w:szCs w:val="48"/>
    </w:rPr>
  </w:style>
  <w:style w:type="paragraph" w:styleId="273">
    <w:name w:val="Subtitle"/>
    <w:basedOn w:val="247"/>
    <w:next w:val="247"/>
    <w:link w:val="274"/>
    <w:uiPriority w:val="11"/>
    <w:qFormat/>
    <w:pPr>
      <w:spacing w:before="200" w:after="200"/>
    </w:pPr>
    <w:rPr>
      <w:sz w:val="24"/>
      <w:szCs w:val="24"/>
    </w:rPr>
  </w:style>
  <w:style w:type="character" w:styleId="274">
    <w:name w:val="Subtitle Char"/>
    <w:basedOn w:val="248"/>
    <w:link w:val="273"/>
    <w:uiPriority w:val="11"/>
    <w:rPr>
      <w:sz w:val="24"/>
      <w:szCs w:val="24"/>
    </w:rPr>
  </w:style>
  <w:style w:type="paragraph" w:styleId="275">
    <w:name w:val="Quote"/>
    <w:basedOn w:val="247"/>
    <w:next w:val="247"/>
    <w:link w:val="276"/>
    <w:uiPriority w:val="29"/>
    <w:qFormat/>
    <w:pPr>
      <w:ind w:left="720" w:right="720"/>
    </w:pPr>
    <w:rPr>
      <w:i/>
    </w:rPr>
  </w:style>
  <w:style w:type="character" w:styleId="276">
    <w:name w:val="Quote Char"/>
    <w:link w:val="275"/>
    <w:uiPriority w:val="29"/>
    <w:rPr>
      <w:i/>
    </w:rPr>
  </w:style>
  <w:style w:type="paragraph" w:styleId="277">
    <w:name w:val="Intense Quote"/>
    <w:basedOn w:val="247"/>
    <w:next w:val="247"/>
    <w:link w:val="27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78">
    <w:name w:val="Intense Quote Char"/>
    <w:link w:val="277"/>
    <w:uiPriority w:val="30"/>
    <w:rPr>
      <w:i/>
    </w:rPr>
  </w:style>
  <w:style w:type="paragraph" w:styleId="279">
    <w:name w:val="Header"/>
    <w:basedOn w:val="247"/>
    <w:link w:val="280"/>
    <w:uiPriority w:val="99"/>
    <w:unhideWhenUsed/>
    <w:pPr>
      <w:spacing w:after="0" w:line="240" w:lineRule="auto"/>
      <w:tabs>
        <w:tab w:val="center" w:pos="7143" w:leader="none"/>
        <w:tab w:val="right" w:pos="14287" w:leader="none"/>
      </w:tabs>
    </w:pPr>
  </w:style>
  <w:style w:type="character" w:styleId="280">
    <w:name w:val="Header Char"/>
    <w:basedOn w:val="248"/>
    <w:link w:val="279"/>
    <w:uiPriority w:val="99"/>
  </w:style>
  <w:style w:type="paragraph" w:styleId="281">
    <w:name w:val="Footer"/>
    <w:basedOn w:val="247"/>
    <w:link w:val="284"/>
    <w:uiPriority w:val="99"/>
    <w:unhideWhenUsed/>
    <w:pPr>
      <w:spacing w:after="0" w:line="240" w:lineRule="auto"/>
      <w:tabs>
        <w:tab w:val="center" w:pos="7143" w:leader="none"/>
        <w:tab w:val="right" w:pos="14287" w:leader="none"/>
      </w:tabs>
    </w:pPr>
  </w:style>
  <w:style w:type="character" w:styleId="282">
    <w:name w:val="Footer Char"/>
    <w:basedOn w:val="248"/>
    <w:link w:val="281"/>
    <w:uiPriority w:val="99"/>
  </w:style>
  <w:style w:type="paragraph" w:styleId="283">
    <w:name w:val="Caption"/>
    <w:basedOn w:val="247"/>
    <w:next w:val="247"/>
    <w:uiPriority w:val="35"/>
    <w:semiHidden/>
    <w:unhideWhenUsed/>
    <w:qFormat/>
    <w:pPr>
      <w:spacing w:line="276" w:lineRule="auto"/>
    </w:pPr>
    <w:rPr>
      <w:b/>
      <w:bCs/>
      <w:color w:val="4f81bd" w:themeColor="accent1"/>
      <w:sz w:val="18"/>
      <w:szCs w:val="18"/>
    </w:rPr>
  </w:style>
  <w:style w:type="character" w:styleId="284">
    <w:name w:val="Caption Char"/>
    <w:basedOn w:val="283"/>
    <w:link w:val="281"/>
    <w:uiPriority w:val="99"/>
  </w:style>
  <w:style w:type="table" w:styleId="285">
    <w:name w:val="Table Grid"/>
    <w:basedOn w:val="26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86">
    <w:name w:val="Table Grid Light"/>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87">
    <w:name w:val="Plain Table 1"/>
    <w:basedOn w:val="26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88">
    <w:name w:val="Plain Table 2"/>
    <w:basedOn w:val="26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89">
    <w:name w:val="Plain Table 3"/>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90">
    <w:name w:val="Plain Table 4"/>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91">
    <w:name w:val="Plain Table 5"/>
    <w:basedOn w:val="26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92">
    <w:name w:val="Grid Table 1 Light"/>
    <w:basedOn w:val="26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93">
    <w:name w:val="Grid Table 1 Light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94">
    <w:name w:val="Grid Table 1 Light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95">
    <w:name w:val="Grid Table 1 Light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96">
    <w:name w:val="Grid Table 1 Light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97">
    <w:name w:val="Grid Table 1 Light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98">
    <w:name w:val="Grid Table 1 Light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99">
    <w:name w:val="Grid Table 2"/>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300">
    <w:name w:val="Grid Table 2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301">
    <w:name w:val="Grid Table 2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302">
    <w:name w:val="Grid Table 2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303">
    <w:name w:val="Grid Table 2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304">
    <w:name w:val="Grid Table 2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305">
    <w:name w:val="Grid Table 2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306">
    <w:name w:val="Grid Table 3"/>
    <w:basedOn w:val="26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7">
    <w:name w:val="Grid Table 3 - Accent 1"/>
    <w:basedOn w:val="26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8">
    <w:name w:val="Grid Table 3 - Accent 2"/>
    <w:basedOn w:val="26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09">
    <w:name w:val="Grid Table 3 - Accent 3"/>
    <w:basedOn w:val="26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0">
    <w:name w:val="Grid Table 3 - Accent 4"/>
    <w:basedOn w:val="26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1">
    <w:name w:val="Grid Table 3 - Accent 5"/>
    <w:basedOn w:val="26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2">
    <w:name w:val="Grid Table 3 - Accent 6"/>
    <w:basedOn w:val="26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313">
    <w:name w:val="Grid Table 4"/>
    <w:basedOn w:val="26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314">
    <w:name w:val="Grid Table 4 - Accent 1"/>
    <w:basedOn w:val="26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315">
    <w:name w:val="Grid Table 4 - Accent 2"/>
    <w:basedOn w:val="26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316">
    <w:name w:val="Grid Table 4 - Accent 3"/>
    <w:basedOn w:val="26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317">
    <w:name w:val="Grid Table 4 - Accent 4"/>
    <w:basedOn w:val="26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318">
    <w:name w:val="Grid Table 4 - Accent 5"/>
    <w:basedOn w:val="26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319">
    <w:name w:val="Grid Table 4 - Accent 6"/>
    <w:basedOn w:val="26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20">
    <w:name w:val="Grid Table 5 Dark"/>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21">
    <w:name w:val="Grid Table 5 Dark- Accent 1"/>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22">
    <w:name w:val="Grid Table 5 Dark - Accent 2"/>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23">
    <w:name w:val="Grid Table 5 Dark - Accent 3"/>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24">
    <w:name w:val="Grid Table 5 Dark- Accent 4"/>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25">
    <w:name w:val="Grid Table 5 Dark - Accent 5"/>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26">
    <w:name w:val="Grid Table 5 Dark - Accent 6"/>
    <w:basedOn w:val="26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27">
    <w:name w:val="Grid Table 6 Colorful"/>
    <w:basedOn w:val="26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28">
    <w:name w:val="Grid Table 6 Colorful - Accent 1"/>
    <w:basedOn w:val="26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29">
    <w:name w:val="Grid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30">
    <w:name w:val="Grid Table 6 Colorful - Accent 3"/>
    <w:basedOn w:val="26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31">
    <w:name w:val="Grid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32">
    <w:name w:val="Grid Table 6 Colorful - Accent 5"/>
    <w:basedOn w:val="26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33">
    <w:name w:val="Grid Table 6 Colorful - Accent 6"/>
    <w:basedOn w:val="26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34">
    <w:name w:val="Grid Table 7 Colorful"/>
    <w:basedOn w:val="26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35">
    <w:name w:val="Grid Table 7 Colorful - Accent 1"/>
    <w:basedOn w:val="26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36">
    <w:name w:val="Grid Table 7 Colorful - Accent 2"/>
    <w:basedOn w:val="26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37">
    <w:name w:val="Grid Table 7 Colorful - Accent 3"/>
    <w:basedOn w:val="26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38">
    <w:name w:val="Grid Table 7 Colorful - Accent 4"/>
    <w:basedOn w:val="26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39">
    <w:name w:val="Grid Table 7 Colorful - Accent 5"/>
    <w:basedOn w:val="26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40">
    <w:name w:val="Grid Table 7 Colorful - Accent 6"/>
    <w:basedOn w:val="26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41">
    <w:name w:val="List Table 1 Light"/>
    <w:basedOn w:val="26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42">
    <w:name w:val="List Table 1 Light - Accent 1"/>
    <w:basedOn w:val="269"/>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43">
    <w:name w:val="List Table 1 Light - Accent 2"/>
    <w:basedOn w:val="269"/>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44">
    <w:name w:val="List Table 1 Light - Accent 3"/>
    <w:basedOn w:val="269"/>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45">
    <w:name w:val="List Table 1 Light - Accent 4"/>
    <w:basedOn w:val="269"/>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46">
    <w:name w:val="List Table 1 Light - Accent 5"/>
    <w:basedOn w:val="269"/>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47">
    <w:name w:val="List Table 1 Light - Accent 6"/>
    <w:basedOn w:val="269"/>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48">
    <w:name w:val="List Table 2"/>
    <w:basedOn w:val="26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49">
    <w:name w:val="List Table 2 - Accent 1"/>
    <w:basedOn w:val="26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50">
    <w:name w:val="List Table 2 - Accent 2"/>
    <w:basedOn w:val="26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51">
    <w:name w:val="List Table 2 - Accent 3"/>
    <w:basedOn w:val="26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52">
    <w:name w:val="List Table 2 - Accent 4"/>
    <w:basedOn w:val="26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53">
    <w:name w:val="List Table 2 - Accent 5"/>
    <w:basedOn w:val="26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54">
    <w:name w:val="List Table 2 - Accent 6"/>
    <w:basedOn w:val="26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55">
    <w:name w:val="List Table 3"/>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56">
    <w:name w:val="List Table 3 - Accent 1"/>
    <w:basedOn w:val="26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57">
    <w:name w:val="List Table 3 - Accent 2"/>
    <w:basedOn w:val="26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58">
    <w:name w:val="List Table 3 - Accent 3"/>
    <w:basedOn w:val="26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59">
    <w:name w:val="List Table 3 - Accent 4"/>
    <w:basedOn w:val="26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60">
    <w:name w:val="List Table 3 - Accent 5"/>
    <w:basedOn w:val="26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61">
    <w:name w:val="List Table 3 - Accent 6"/>
    <w:basedOn w:val="26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62">
    <w:name w:val="List Table 4"/>
    <w:basedOn w:val="26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63">
    <w:name w:val="List Table 4 - Accent 1"/>
    <w:basedOn w:val="26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64">
    <w:name w:val="List Table 4 - Accent 2"/>
    <w:basedOn w:val="26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65">
    <w:name w:val="List Table 4 - Accent 3"/>
    <w:basedOn w:val="26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66">
    <w:name w:val="List Table 4 - Accent 4"/>
    <w:basedOn w:val="26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67">
    <w:name w:val="List Table 4 - Accent 5"/>
    <w:basedOn w:val="26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68">
    <w:name w:val="List Table 4 - Accent 6"/>
    <w:basedOn w:val="26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69">
    <w:name w:val="List Table 5 Dark"/>
    <w:basedOn w:val="26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0">
    <w:name w:val="List Table 5 Dark - Accent 1"/>
    <w:basedOn w:val="26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1">
    <w:name w:val="List Table 5 Dark - Accent 2"/>
    <w:basedOn w:val="26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2">
    <w:name w:val="List Table 5 Dark - Accent 3"/>
    <w:basedOn w:val="26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3">
    <w:name w:val="List Table 5 Dark - Accent 4"/>
    <w:basedOn w:val="26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4">
    <w:name w:val="List Table 5 Dark - Accent 5"/>
    <w:basedOn w:val="26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5">
    <w:name w:val="List Table 5 Dark - Accent 6"/>
    <w:basedOn w:val="26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76">
    <w:name w:val="List Table 6 Colorful"/>
    <w:basedOn w:val="26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77">
    <w:name w:val="List Table 6 Colorful - Accent 1"/>
    <w:basedOn w:val="26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78">
    <w:name w:val="List Table 6 Colorful - Accent 2"/>
    <w:basedOn w:val="26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79">
    <w:name w:val="List Table 6 Colorful - Accent 3"/>
    <w:basedOn w:val="26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80">
    <w:name w:val="List Table 6 Colorful - Accent 4"/>
    <w:basedOn w:val="26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81">
    <w:name w:val="List Table 6 Colorful - Accent 5"/>
    <w:basedOn w:val="26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82">
    <w:name w:val="List Table 6 Colorful - Accent 6"/>
    <w:basedOn w:val="26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83">
    <w:name w:val="List Table 7 Colorful"/>
    <w:basedOn w:val="26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84">
    <w:name w:val="List Table 7 Colorful - Accent 1"/>
    <w:basedOn w:val="26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85">
    <w:name w:val="List Table 7 Colorful - Accent 2"/>
    <w:basedOn w:val="26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86">
    <w:name w:val="List Table 7 Colorful - Accent 3"/>
    <w:basedOn w:val="26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87">
    <w:name w:val="List Table 7 Colorful - Accent 4"/>
    <w:basedOn w:val="26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88">
    <w:name w:val="List Table 7 Colorful - Accent 5"/>
    <w:basedOn w:val="26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89">
    <w:name w:val="List Table 7 Colorful - Accent 6"/>
    <w:basedOn w:val="26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90">
    <w:name w:val="Lined - Accent"/>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1">
    <w:name w:val="Lined - Accent 1"/>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92">
    <w:name w:val="Lined - Accent 2"/>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93">
    <w:name w:val="Lined - Accent 3"/>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94">
    <w:name w:val="Lined - Accent 4"/>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95">
    <w:name w:val="Lined - Accent 5"/>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96">
    <w:name w:val="Lined - Accent 6"/>
    <w:basedOn w:val="26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97">
    <w:name w:val="Bordered &amp; Lined - Accent"/>
    <w:basedOn w:val="26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98">
    <w:name w:val="Bordered &amp; Lined - Accent 1"/>
    <w:basedOn w:val="26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99">
    <w:name w:val="Bordered &amp; Lined - Accent 2"/>
    <w:basedOn w:val="26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400">
    <w:name w:val="Bordered &amp; Lined - Accent 3"/>
    <w:basedOn w:val="26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401">
    <w:name w:val="Bordered &amp; Lined - Accent 4"/>
    <w:basedOn w:val="26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402">
    <w:name w:val="Bordered &amp; Lined - Accent 5"/>
    <w:basedOn w:val="26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403">
    <w:name w:val="Bordered &amp; Lined - Accent 6"/>
    <w:basedOn w:val="26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404">
    <w:name w:val="Bordered"/>
    <w:basedOn w:val="26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405">
    <w:name w:val="Bordered - Accent 1"/>
    <w:basedOn w:val="26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406">
    <w:name w:val="Bordered - Accent 2"/>
    <w:basedOn w:val="26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407">
    <w:name w:val="Bordered - Accent 3"/>
    <w:basedOn w:val="26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408">
    <w:name w:val="Bordered - Accent 4"/>
    <w:basedOn w:val="26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409">
    <w:name w:val="Bordered - Accent 5"/>
    <w:basedOn w:val="26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410">
    <w:name w:val="Bordered - Accent 6"/>
    <w:basedOn w:val="26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411">
    <w:name w:val="Hyperlink"/>
    <w:uiPriority w:val="99"/>
    <w:unhideWhenUsed/>
    <w:rPr>
      <w:color w:val="0000ff" w:themeColor="hyperlink"/>
      <w:u w:val="single"/>
    </w:rPr>
  </w:style>
  <w:style w:type="paragraph" w:styleId="412">
    <w:name w:val="footnote text"/>
    <w:basedOn w:val="247"/>
    <w:link w:val="413"/>
    <w:uiPriority w:val="99"/>
    <w:semiHidden/>
    <w:unhideWhenUsed/>
    <w:pPr>
      <w:spacing w:after="40" w:line="240" w:lineRule="auto"/>
    </w:pPr>
    <w:rPr>
      <w:sz w:val="18"/>
    </w:rPr>
  </w:style>
  <w:style w:type="character" w:styleId="413">
    <w:name w:val="Footnote Text Char"/>
    <w:link w:val="412"/>
    <w:uiPriority w:val="99"/>
    <w:rPr>
      <w:sz w:val="18"/>
    </w:rPr>
  </w:style>
  <w:style w:type="character" w:styleId="414">
    <w:name w:val="footnote reference"/>
    <w:basedOn w:val="248"/>
    <w:uiPriority w:val="99"/>
    <w:unhideWhenUsed/>
    <w:rPr>
      <w:vertAlign w:val="superscript"/>
    </w:rPr>
  </w:style>
  <w:style w:type="paragraph" w:styleId="415">
    <w:name w:val="endnote text"/>
    <w:basedOn w:val="247"/>
    <w:link w:val="416"/>
    <w:uiPriority w:val="99"/>
    <w:semiHidden/>
    <w:unhideWhenUsed/>
    <w:pPr>
      <w:spacing w:after="0" w:line="240" w:lineRule="auto"/>
    </w:pPr>
    <w:rPr>
      <w:sz w:val="20"/>
    </w:rPr>
  </w:style>
  <w:style w:type="character" w:styleId="416">
    <w:name w:val="Endnote Text Char"/>
    <w:link w:val="415"/>
    <w:uiPriority w:val="99"/>
    <w:rPr>
      <w:sz w:val="20"/>
    </w:rPr>
  </w:style>
  <w:style w:type="character" w:styleId="417">
    <w:name w:val="endnote reference"/>
    <w:basedOn w:val="248"/>
    <w:uiPriority w:val="99"/>
    <w:semiHidden/>
    <w:unhideWhenUsed/>
    <w:rPr>
      <w:vertAlign w:val="superscript"/>
    </w:rPr>
  </w:style>
  <w:style w:type="paragraph" w:styleId="418">
    <w:name w:val="toc 1"/>
    <w:basedOn w:val="247"/>
    <w:next w:val="247"/>
    <w:uiPriority w:val="39"/>
    <w:unhideWhenUsed/>
    <w:pPr>
      <w:ind w:left="0" w:right="0" w:firstLine="0"/>
      <w:spacing w:after="57"/>
    </w:pPr>
  </w:style>
  <w:style w:type="paragraph" w:styleId="419">
    <w:name w:val="toc 2"/>
    <w:basedOn w:val="247"/>
    <w:next w:val="247"/>
    <w:uiPriority w:val="39"/>
    <w:unhideWhenUsed/>
    <w:pPr>
      <w:ind w:left="283" w:right="0" w:firstLine="0"/>
      <w:spacing w:after="57"/>
    </w:pPr>
  </w:style>
  <w:style w:type="paragraph" w:styleId="420">
    <w:name w:val="toc 3"/>
    <w:basedOn w:val="247"/>
    <w:next w:val="247"/>
    <w:uiPriority w:val="39"/>
    <w:unhideWhenUsed/>
    <w:pPr>
      <w:ind w:left="567" w:right="0" w:firstLine="0"/>
      <w:spacing w:after="57"/>
    </w:pPr>
  </w:style>
  <w:style w:type="paragraph" w:styleId="421">
    <w:name w:val="toc 4"/>
    <w:basedOn w:val="247"/>
    <w:next w:val="247"/>
    <w:uiPriority w:val="39"/>
    <w:unhideWhenUsed/>
    <w:pPr>
      <w:ind w:left="850" w:right="0" w:firstLine="0"/>
      <w:spacing w:after="57"/>
    </w:pPr>
  </w:style>
  <w:style w:type="paragraph" w:styleId="422">
    <w:name w:val="toc 5"/>
    <w:basedOn w:val="247"/>
    <w:next w:val="247"/>
    <w:uiPriority w:val="39"/>
    <w:unhideWhenUsed/>
    <w:pPr>
      <w:ind w:left="1134" w:right="0" w:firstLine="0"/>
      <w:spacing w:after="57"/>
    </w:pPr>
  </w:style>
  <w:style w:type="paragraph" w:styleId="423">
    <w:name w:val="toc 6"/>
    <w:basedOn w:val="247"/>
    <w:next w:val="247"/>
    <w:uiPriority w:val="39"/>
    <w:unhideWhenUsed/>
    <w:pPr>
      <w:ind w:left="1417" w:right="0" w:firstLine="0"/>
      <w:spacing w:after="57"/>
    </w:pPr>
  </w:style>
  <w:style w:type="paragraph" w:styleId="424">
    <w:name w:val="toc 7"/>
    <w:basedOn w:val="247"/>
    <w:next w:val="247"/>
    <w:uiPriority w:val="39"/>
    <w:unhideWhenUsed/>
    <w:pPr>
      <w:ind w:left="1701" w:right="0" w:firstLine="0"/>
      <w:spacing w:after="57"/>
    </w:pPr>
  </w:style>
  <w:style w:type="paragraph" w:styleId="425">
    <w:name w:val="toc 8"/>
    <w:basedOn w:val="247"/>
    <w:next w:val="247"/>
    <w:uiPriority w:val="39"/>
    <w:unhideWhenUsed/>
    <w:pPr>
      <w:ind w:left="1984" w:right="0" w:firstLine="0"/>
      <w:spacing w:after="57"/>
    </w:pPr>
  </w:style>
  <w:style w:type="paragraph" w:styleId="426">
    <w:name w:val="toc 9"/>
    <w:basedOn w:val="247"/>
    <w:next w:val="247"/>
    <w:uiPriority w:val="39"/>
    <w:unhideWhenUsed/>
    <w:pPr>
      <w:ind w:left="2268" w:right="0" w:firstLine="0"/>
      <w:spacing w:after="57"/>
    </w:pPr>
  </w:style>
  <w:style w:type="paragraph" w:styleId="427">
    <w:name w:val="TOC Heading"/>
    <w:uiPriority w:val="39"/>
    <w:unhideWhenUsed/>
  </w:style>
  <w:style w:type="paragraph" w:styleId="428">
    <w:name w:val="table of figures"/>
    <w:basedOn w:val="247"/>
    <w:next w:val="247"/>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ONLYOFFICE/7.4.1.36</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Planteamiento del problema</dc:title>
  <dc:creator>Cloud</dc:creator>
  <cp:revision>14</cp:revision>
  <dcterms:created xsi:type="dcterms:W3CDTF">2023-10-03T02:40:00Z</dcterms:created>
  <dcterms:modified xsi:type="dcterms:W3CDTF">2023-11-30T18:05:19Z</dcterms:modified>
</cp:coreProperties>
</file>