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6A16C391" w14:textId="4B06EBE1" w:rsidR="0032366E" w:rsidRDefault="00885110" w:rsidP="0032366E">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516450A" w14:textId="77777777" w:rsidR="0032366E" w:rsidRPr="0032366E" w:rsidRDefault="0032366E" w:rsidP="0032366E">
            <w:pPr>
              <w:tabs>
                <w:tab w:val="left" w:pos="454"/>
              </w:tabs>
              <w:jc w:val="both"/>
              <w:rPr>
                <w:rFonts w:eastAsiaTheme="majorEastAsia"/>
                <w:b/>
                <w:bCs/>
                <w:color w:val="767171" w:themeColor="background2" w:themeShade="80"/>
                <w:sz w:val="24"/>
                <w:szCs w:val="24"/>
              </w:rPr>
            </w:pPr>
            <w:r w:rsidRPr="0032366E">
              <w:rPr>
                <w:rFonts w:eastAsiaTheme="majorEastAsia"/>
                <w:b/>
                <w:bCs/>
                <w:sz w:val="24"/>
                <w:szCs w:val="24"/>
              </w:rPr>
              <w:t>R/:</w:t>
            </w:r>
          </w:p>
          <w:p w14:paraId="05E347C1" w14:textId="77777777" w:rsidR="0032366E" w:rsidRDefault="0032366E" w:rsidP="00861046">
            <w:pPr>
              <w:pStyle w:val="Prrafodelista"/>
              <w:numPr>
                <w:ilvl w:val="0"/>
                <w:numId w:val="41"/>
              </w:numPr>
              <w:rPr>
                <w:rFonts w:eastAsiaTheme="majorEastAsia"/>
                <w:sz w:val="24"/>
                <w:szCs w:val="24"/>
              </w:rPr>
            </w:pPr>
            <w:r w:rsidRPr="0032366E">
              <w:rPr>
                <w:rFonts w:eastAsiaTheme="majorEastAsia"/>
                <w:b/>
                <w:bCs/>
                <w:sz w:val="24"/>
                <w:szCs w:val="24"/>
              </w:rPr>
              <w:t>Programación de Software:</w:t>
            </w:r>
            <w:r w:rsidRPr="0032366E">
              <w:rPr>
                <w:rFonts w:eastAsiaTheme="majorEastAsia"/>
                <w:sz w:val="24"/>
                <w:szCs w:val="24"/>
              </w:rPr>
              <w:t xml:space="preserve"> Me permitió aplicar lógica de programación en proyectos prácticos, lo cual se relaciona directamente con mi interés profesional en desarrollo de aplicaciones.</w:t>
            </w:r>
          </w:p>
          <w:p w14:paraId="19A05BF6" w14:textId="77777777" w:rsidR="0032366E" w:rsidRDefault="0032366E" w:rsidP="00764519">
            <w:pPr>
              <w:pStyle w:val="Prrafodelista"/>
              <w:numPr>
                <w:ilvl w:val="0"/>
                <w:numId w:val="41"/>
              </w:numPr>
              <w:rPr>
                <w:rFonts w:eastAsiaTheme="majorEastAsia"/>
                <w:sz w:val="24"/>
                <w:szCs w:val="24"/>
              </w:rPr>
            </w:pPr>
            <w:r w:rsidRPr="0032366E">
              <w:rPr>
                <w:rFonts w:eastAsiaTheme="majorEastAsia"/>
                <w:b/>
                <w:bCs/>
                <w:sz w:val="24"/>
                <w:szCs w:val="24"/>
              </w:rPr>
              <w:t>Arquitectura de Software:</w:t>
            </w:r>
            <w:r w:rsidRPr="0032366E">
              <w:rPr>
                <w:rFonts w:eastAsiaTheme="majorEastAsia"/>
                <w:sz w:val="24"/>
                <w:szCs w:val="24"/>
              </w:rPr>
              <w:t xml:space="preserve"> Me gustó porque entrega una visión integral de cómo se estructuran los sistemas y cómo se relacionan entre sí, reforzando mi interés en diseño de soluciones escalables.</w:t>
            </w:r>
          </w:p>
          <w:p w14:paraId="325DF930" w14:textId="77777777" w:rsidR="0032366E" w:rsidRDefault="0032366E" w:rsidP="006C5C90">
            <w:pPr>
              <w:pStyle w:val="Prrafodelista"/>
              <w:numPr>
                <w:ilvl w:val="0"/>
                <w:numId w:val="41"/>
              </w:numPr>
              <w:rPr>
                <w:rFonts w:eastAsiaTheme="majorEastAsia"/>
                <w:sz w:val="24"/>
                <w:szCs w:val="24"/>
              </w:rPr>
            </w:pPr>
            <w:r w:rsidRPr="0032366E">
              <w:rPr>
                <w:rFonts w:eastAsiaTheme="majorEastAsia"/>
                <w:b/>
                <w:bCs/>
                <w:sz w:val="24"/>
                <w:szCs w:val="24"/>
              </w:rPr>
              <w:t>Inteligencia de Negocios (BI):</w:t>
            </w:r>
            <w:r w:rsidRPr="0032366E">
              <w:rPr>
                <w:rFonts w:eastAsiaTheme="majorEastAsia"/>
                <w:sz w:val="24"/>
                <w:szCs w:val="24"/>
              </w:rPr>
              <w:t xml:space="preserve"> Me atrajo por la aplicación del análisis de datos en la toma de decisiones empresariales, un área que me interesa mucho para el futuro.</w:t>
            </w:r>
          </w:p>
          <w:p w14:paraId="6E7569A1" w14:textId="16245783" w:rsidR="00885110" w:rsidRPr="0032366E" w:rsidRDefault="0032366E" w:rsidP="00910AE7">
            <w:pPr>
              <w:pStyle w:val="Prrafodelista"/>
              <w:numPr>
                <w:ilvl w:val="0"/>
                <w:numId w:val="41"/>
              </w:numPr>
              <w:rPr>
                <w:rFonts w:eastAsiaTheme="majorEastAsia"/>
                <w:color w:val="767171" w:themeColor="background2" w:themeShade="80"/>
                <w:sz w:val="24"/>
                <w:szCs w:val="24"/>
              </w:rPr>
            </w:pPr>
            <w:r w:rsidRPr="0032366E">
              <w:rPr>
                <w:rFonts w:eastAsiaTheme="majorEastAsia"/>
                <w:b/>
                <w:bCs/>
                <w:sz w:val="24"/>
                <w:szCs w:val="24"/>
              </w:rPr>
              <w:t>Gestión de Proyectos Informáticos:</w:t>
            </w:r>
            <w:r w:rsidRPr="0032366E">
              <w:rPr>
                <w:rFonts w:eastAsiaTheme="majorEastAsia"/>
                <w:sz w:val="24"/>
                <w:szCs w:val="24"/>
              </w:rPr>
              <w:t xml:space="preserve"> Me gustó porque enseña metodologías ágiles y de gestión (Scrum, PMI), fundamentales para liderar equipos y proyectos.</w:t>
            </w:r>
          </w:p>
          <w:p w14:paraId="0FC14B4F" w14:textId="7CB9E080" w:rsidR="00885110" w:rsidRDefault="00885110" w:rsidP="2479F284">
            <w:pPr>
              <w:rPr>
                <w:rFonts w:eastAsiaTheme="majorEastAsia"/>
                <w:color w:val="767171" w:themeColor="background2" w:themeShade="80"/>
                <w:sz w:val="24"/>
                <w:szCs w:val="24"/>
              </w:rPr>
            </w:pPr>
          </w:p>
          <w:p w14:paraId="4EF5DE72" w14:textId="77777777" w:rsidR="0032366E" w:rsidRDefault="08C995CB" w:rsidP="2479F284">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32366E">
              <w:t xml:space="preserve"> </w:t>
            </w:r>
          </w:p>
          <w:p w14:paraId="71FEE85B" w14:textId="40648159" w:rsidR="00885110" w:rsidRDefault="0032366E" w:rsidP="0032366E">
            <w:pPr>
              <w:tabs>
                <w:tab w:val="left" w:pos="454"/>
              </w:tabs>
              <w:jc w:val="both"/>
              <w:rPr>
                <w:rFonts w:eastAsiaTheme="majorEastAsia"/>
                <w:sz w:val="24"/>
                <w:szCs w:val="24"/>
              </w:rPr>
            </w:pPr>
            <w:r w:rsidRPr="0032366E">
              <w:rPr>
                <w:rFonts w:eastAsiaTheme="majorEastAsia"/>
                <w:b/>
                <w:bCs/>
                <w:sz w:val="24"/>
                <w:szCs w:val="24"/>
              </w:rPr>
              <w:t>R/:</w:t>
            </w:r>
            <w:r>
              <w:rPr>
                <w:rFonts w:eastAsiaTheme="majorEastAsia"/>
                <w:b/>
                <w:bCs/>
                <w:sz w:val="24"/>
                <w:szCs w:val="24"/>
              </w:rPr>
              <w:t xml:space="preserve"> </w:t>
            </w:r>
            <w:r w:rsidRPr="0032366E">
              <w:rPr>
                <w:rFonts w:eastAsiaTheme="majorEastAsia"/>
                <w:sz w:val="24"/>
                <w:szCs w:val="24"/>
              </w:rPr>
              <w:t>Sí, existe un alto valor en las certificaciones obtenidas, porque validan competencias específicas reconocidas por la industria. Esto me permite destacarme en el mercado laboral antes incluso de terminar la carrera, facilitando mejores oportunidades y diferenciación frente a otros profesionales.</w:t>
            </w:r>
          </w:p>
          <w:p w14:paraId="6E7FB60A" w14:textId="77777777" w:rsidR="0032366E" w:rsidRDefault="0032366E"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AB59BE3" w14:textId="77777777" w:rsidR="0032366E" w:rsidRPr="0032366E" w:rsidRDefault="00C73CB5" w:rsidP="0032366E">
            <w:pPr>
              <w:pStyle w:val="Prrafodelista"/>
              <w:numPr>
                <w:ilvl w:val="0"/>
                <w:numId w:val="12"/>
              </w:numPr>
              <w:tabs>
                <w:tab w:val="left" w:pos="454"/>
              </w:tabs>
              <w:jc w:val="both"/>
              <w:rPr>
                <w:rFonts w:eastAsiaTheme="majorEastAsia"/>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r w:rsidR="0032366E">
              <w:t xml:space="preserve"> </w:t>
            </w:r>
          </w:p>
          <w:p w14:paraId="22848183" w14:textId="55E3396B" w:rsidR="0032366E" w:rsidRPr="0032366E" w:rsidRDefault="0032366E" w:rsidP="0032366E">
            <w:pPr>
              <w:tabs>
                <w:tab w:val="left" w:pos="454"/>
              </w:tabs>
              <w:jc w:val="both"/>
              <w:rPr>
                <w:rFonts w:eastAsiaTheme="majorEastAsia"/>
                <w:b/>
                <w:bCs/>
                <w:color w:val="767171" w:themeColor="background2" w:themeShade="80"/>
                <w:sz w:val="24"/>
                <w:szCs w:val="24"/>
              </w:rPr>
            </w:pPr>
            <w:r w:rsidRPr="0032366E">
              <w:rPr>
                <w:rFonts w:eastAsiaTheme="majorEastAsia"/>
                <w:b/>
                <w:bCs/>
                <w:sz w:val="24"/>
                <w:szCs w:val="24"/>
              </w:rPr>
              <w:t>R/:</w:t>
            </w:r>
          </w:p>
          <w:p w14:paraId="122D6E6B" w14:textId="42E0E7FF" w:rsidR="0032366E" w:rsidRPr="0032366E" w:rsidRDefault="0032366E" w:rsidP="0032366E">
            <w:pPr>
              <w:tabs>
                <w:tab w:val="left" w:pos="454"/>
              </w:tabs>
              <w:jc w:val="both"/>
              <w:rPr>
                <w:rFonts w:eastAsiaTheme="majorEastAsia"/>
                <w:sz w:val="24"/>
                <w:szCs w:val="24"/>
              </w:rPr>
            </w:pPr>
            <w:r w:rsidRPr="0032366E">
              <w:rPr>
                <w:rFonts w:eastAsiaTheme="majorEastAsia"/>
                <w:sz w:val="24"/>
                <w:szCs w:val="24"/>
              </w:rPr>
              <w:t>Fortalezas:</w:t>
            </w:r>
          </w:p>
          <w:p w14:paraId="44806161" w14:textId="77777777" w:rsidR="0032366E" w:rsidRPr="0032366E" w:rsidRDefault="0032366E" w:rsidP="0032366E">
            <w:pPr>
              <w:pStyle w:val="Prrafodelista"/>
              <w:numPr>
                <w:ilvl w:val="0"/>
                <w:numId w:val="41"/>
              </w:numPr>
              <w:tabs>
                <w:tab w:val="left" w:pos="454"/>
              </w:tabs>
              <w:jc w:val="both"/>
              <w:rPr>
                <w:rFonts w:eastAsiaTheme="majorEastAsia"/>
                <w:color w:val="385623" w:themeColor="accent6" w:themeShade="80"/>
                <w:sz w:val="24"/>
                <w:szCs w:val="24"/>
              </w:rPr>
            </w:pPr>
            <w:r w:rsidRPr="0032366E">
              <w:rPr>
                <w:rFonts w:eastAsiaTheme="majorEastAsia"/>
                <w:color w:val="385623" w:themeColor="accent6" w:themeShade="80"/>
                <w:sz w:val="24"/>
                <w:szCs w:val="24"/>
              </w:rPr>
              <w:t>Gestión de la información y bases de datos: manejo sólido en modelado y consultas.</w:t>
            </w:r>
          </w:p>
          <w:p w14:paraId="48E3E9BE" w14:textId="77777777" w:rsidR="0032366E" w:rsidRPr="0032366E" w:rsidRDefault="0032366E" w:rsidP="0032366E">
            <w:pPr>
              <w:pStyle w:val="Prrafodelista"/>
              <w:numPr>
                <w:ilvl w:val="0"/>
                <w:numId w:val="41"/>
              </w:numPr>
              <w:tabs>
                <w:tab w:val="left" w:pos="454"/>
              </w:tabs>
              <w:jc w:val="both"/>
              <w:rPr>
                <w:rFonts w:eastAsiaTheme="majorEastAsia"/>
                <w:color w:val="385623" w:themeColor="accent6" w:themeShade="80"/>
                <w:sz w:val="24"/>
                <w:szCs w:val="24"/>
              </w:rPr>
            </w:pPr>
            <w:r w:rsidRPr="0032366E">
              <w:rPr>
                <w:rFonts w:eastAsiaTheme="majorEastAsia"/>
                <w:color w:val="385623" w:themeColor="accent6" w:themeShade="80"/>
                <w:sz w:val="24"/>
                <w:szCs w:val="24"/>
              </w:rPr>
              <w:t>Levantamiento y análisis de requerimientos: buena capacidad de identificar necesidades y traducirlas en especificaciones técnicas.</w:t>
            </w:r>
          </w:p>
          <w:p w14:paraId="76C5B472" w14:textId="6EC717BA" w:rsidR="0032366E" w:rsidRDefault="0032366E" w:rsidP="0032366E">
            <w:pPr>
              <w:pStyle w:val="Prrafodelista"/>
              <w:numPr>
                <w:ilvl w:val="0"/>
                <w:numId w:val="41"/>
              </w:numPr>
              <w:tabs>
                <w:tab w:val="left" w:pos="454"/>
              </w:tabs>
              <w:jc w:val="both"/>
              <w:rPr>
                <w:rFonts w:eastAsiaTheme="majorEastAsia"/>
                <w:color w:val="385623" w:themeColor="accent6" w:themeShade="80"/>
                <w:sz w:val="24"/>
                <w:szCs w:val="24"/>
              </w:rPr>
            </w:pPr>
            <w:r w:rsidRPr="0032366E">
              <w:rPr>
                <w:rFonts w:eastAsiaTheme="majorEastAsia"/>
                <w:color w:val="385623" w:themeColor="accent6" w:themeShade="80"/>
                <w:sz w:val="24"/>
                <w:szCs w:val="24"/>
              </w:rPr>
              <w:t>Desarrollo e integración de sistemas computacionales: confianza en programación y despliegue de aplicaciones.</w:t>
            </w:r>
          </w:p>
          <w:p w14:paraId="7C58AB66" w14:textId="14720930" w:rsidR="0032366E" w:rsidRPr="0032366E" w:rsidRDefault="0032366E" w:rsidP="0032366E">
            <w:pPr>
              <w:tabs>
                <w:tab w:val="left" w:pos="454"/>
              </w:tabs>
              <w:jc w:val="both"/>
              <w:rPr>
                <w:rFonts w:eastAsiaTheme="majorEastAsia"/>
                <w:sz w:val="24"/>
                <w:szCs w:val="24"/>
              </w:rPr>
            </w:pPr>
            <w:r w:rsidRPr="0032366E">
              <w:rPr>
                <w:rFonts w:eastAsiaTheme="majorEastAsia"/>
                <w:sz w:val="24"/>
                <w:szCs w:val="24"/>
              </w:rPr>
              <w:t>Debilidades:</w:t>
            </w:r>
          </w:p>
          <w:p w14:paraId="5723EF65" w14:textId="77777777" w:rsidR="0032366E" w:rsidRPr="0032366E" w:rsidRDefault="0032366E" w:rsidP="0032366E">
            <w:pPr>
              <w:pStyle w:val="Prrafodelista"/>
              <w:numPr>
                <w:ilvl w:val="0"/>
                <w:numId w:val="41"/>
              </w:numPr>
              <w:tabs>
                <w:tab w:val="left" w:pos="454"/>
              </w:tabs>
              <w:jc w:val="both"/>
              <w:rPr>
                <w:rFonts w:eastAsiaTheme="majorEastAsia"/>
                <w:color w:val="FF0000"/>
                <w:sz w:val="24"/>
                <w:szCs w:val="24"/>
              </w:rPr>
            </w:pPr>
            <w:r w:rsidRPr="0032366E">
              <w:rPr>
                <w:rFonts w:eastAsiaTheme="majorEastAsia"/>
                <w:color w:val="FF0000"/>
                <w:sz w:val="24"/>
                <w:szCs w:val="24"/>
              </w:rPr>
              <w:t>Seguridad de sistemas computacionales: aún necesito mayor profundización en ciberseguridad y normativas.</w:t>
            </w:r>
          </w:p>
          <w:p w14:paraId="2641D418" w14:textId="66CCBAB7" w:rsidR="0032366E" w:rsidRPr="0032366E" w:rsidRDefault="0032366E" w:rsidP="0032366E">
            <w:pPr>
              <w:pStyle w:val="Prrafodelista"/>
              <w:numPr>
                <w:ilvl w:val="0"/>
                <w:numId w:val="41"/>
              </w:numPr>
              <w:tabs>
                <w:tab w:val="left" w:pos="454"/>
              </w:tabs>
              <w:jc w:val="both"/>
              <w:rPr>
                <w:rFonts w:eastAsiaTheme="majorEastAsia"/>
                <w:color w:val="FF0000"/>
                <w:sz w:val="24"/>
                <w:szCs w:val="24"/>
              </w:rPr>
            </w:pPr>
            <w:r w:rsidRPr="0032366E">
              <w:rPr>
                <w:rFonts w:eastAsiaTheme="majorEastAsia"/>
                <w:color w:val="FF0000"/>
                <w:sz w:val="24"/>
                <w:szCs w:val="24"/>
              </w:rPr>
              <w:t>Desarrollo de soluciones innovadoras: debo mejorar en la aplicación práctica de metodologías de innovación y prototipado.</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2366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3857B7C" w14:textId="0D24AF85" w:rsidR="0032366E" w:rsidRPr="0032366E" w:rsidRDefault="0032366E" w:rsidP="0032366E">
            <w:pPr>
              <w:tabs>
                <w:tab w:val="left" w:pos="454"/>
              </w:tabs>
              <w:jc w:val="both"/>
              <w:rPr>
                <w:rFonts w:eastAsiaTheme="majorEastAsia"/>
                <w:sz w:val="24"/>
                <w:szCs w:val="24"/>
              </w:rPr>
            </w:pPr>
            <w:r w:rsidRPr="0032366E">
              <w:rPr>
                <w:rFonts w:eastAsiaTheme="majorEastAsia"/>
                <w:b/>
                <w:bCs/>
                <w:sz w:val="24"/>
                <w:szCs w:val="24"/>
              </w:rPr>
              <w:t>R/:</w:t>
            </w:r>
            <w:r w:rsidRPr="0032366E">
              <w:rPr>
                <w:rFonts w:eastAsiaTheme="majorEastAsia"/>
                <w:sz w:val="24"/>
                <w:szCs w:val="24"/>
              </w:rPr>
              <w:t xml:space="preserve"> </w:t>
            </w:r>
            <w:r w:rsidRPr="0032366E">
              <w:rPr>
                <w:rFonts w:eastAsiaTheme="majorEastAsia"/>
                <w:sz w:val="24"/>
                <w:szCs w:val="24"/>
              </w:rPr>
              <w:t>Me interesa el área de desarrollo de software y la gestión de proyectos tecnológicos, con un enfoque en soluciones innovadoras y aplicaciones prácticas que impacten en organizaciones. También me atrae el análisis de datos e inteligencia de negocios.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ED299D0" w14:textId="77777777" w:rsidR="0032366E" w:rsidRPr="0032366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1BA36B5" w14:textId="6456DFBA" w:rsidR="0032366E" w:rsidRPr="0032366E" w:rsidRDefault="0032366E" w:rsidP="0032366E">
            <w:pPr>
              <w:tabs>
                <w:tab w:val="left" w:pos="454"/>
              </w:tabs>
              <w:jc w:val="both"/>
              <w:rPr>
                <w:rFonts w:eastAsiaTheme="majorEastAsia"/>
                <w:b/>
                <w:bCs/>
                <w:color w:val="767171" w:themeColor="background2" w:themeShade="80"/>
                <w:sz w:val="24"/>
                <w:szCs w:val="24"/>
              </w:rPr>
            </w:pPr>
            <w:r w:rsidRPr="0032366E">
              <w:rPr>
                <w:rFonts w:eastAsiaTheme="majorEastAsia"/>
                <w:b/>
                <w:bCs/>
                <w:sz w:val="24"/>
                <w:szCs w:val="24"/>
              </w:rPr>
              <w:t>R</w:t>
            </w:r>
            <w:r w:rsidRPr="0032366E">
              <w:rPr>
                <w:rFonts w:eastAsiaTheme="majorEastAsia"/>
                <w:b/>
                <w:bCs/>
                <w:sz w:val="24"/>
                <w:szCs w:val="24"/>
              </w:rPr>
              <w:t>/</w:t>
            </w:r>
            <w:r w:rsidRPr="0032366E">
              <w:rPr>
                <w:rFonts w:eastAsiaTheme="majorEastAsia"/>
                <w:b/>
                <w:bCs/>
                <w:sz w:val="24"/>
                <w:szCs w:val="24"/>
              </w:rPr>
              <w:t>:</w:t>
            </w:r>
          </w:p>
          <w:p w14:paraId="62C4EF0C" w14:textId="28AED97F" w:rsidR="0032366E" w:rsidRPr="0032366E" w:rsidRDefault="0032366E" w:rsidP="00BE5EF3">
            <w:pPr>
              <w:pStyle w:val="Prrafodelista"/>
              <w:numPr>
                <w:ilvl w:val="0"/>
                <w:numId w:val="12"/>
              </w:numPr>
              <w:tabs>
                <w:tab w:val="left" w:pos="454"/>
              </w:tabs>
              <w:jc w:val="both"/>
              <w:rPr>
                <w:rFonts w:eastAsiaTheme="majorEastAsia"/>
                <w:sz w:val="24"/>
                <w:szCs w:val="24"/>
              </w:rPr>
            </w:pPr>
            <w:r w:rsidRPr="0032366E">
              <w:rPr>
                <w:rFonts w:eastAsiaTheme="majorEastAsia"/>
                <w:sz w:val="24"/>
                <w:szCs w:val="24"/>
              </w:rPr>
              <w:t>Desarrollo de software y programación.</w:t>
            </w:r>
          </w:p>
          <w:p w14:paraId="61D7C043" w14:textId="6AC07CA8" w:rsidR="0032366E" w:rsidRPr="0032366E" w:rsidRDefault="0032366E" w:rsidP="00A0067C">
            <w:pPr>
              <w:pStyle w:val="Prrafodelista"/>
              <w:numPr>
                <w:ilvl w:val="0"/>
                <w:numId w:val="12"/>
              </w:numPr>
              <w:tabs>
                <w:tab w:val="left" w:pos="454"/>
              </w:tabs>
              <w:jc w:val="both"/>
              <w:rPr>
                <w:rFonts w:eastAsiaTheme="majorEastAsia"/>
                <w:sz w:val="24"/>
                <w:szCs w:val="24"/>
              </w:rPr>
            </w:pPr>
            <w:r w:rsidRPr="0032366E">
              <w:rPr>
                <w:rFonts w:eastAsiaTheme="majorEastAsia"/>
                <w:sz w:val="24"/>
                <w:szCs w:val="24"/>
              </w:rPr>
              <w:t>Gestión de proyectos informáticos.</w:t>
            </w:r>
          </w:p>
          <w:p w14:paraId="2CF7B09E" w14:textId="77777777" w:rsidR="0032366E" w:rsidRPr="0032366E" w:rsidRDefault="0032366E" w:rsidP="0032366E">
            <w:pPr>
              <w:pStyle w:val="Prrafodelista"/>
              <w:numPr>
                <w:ilvl w:val="0"/>
                <w:numId w:val="12"/>
              </w:numPr>
              <w:tabs>
                <w:tab w:val="left" w:pos="454"/>
              </w:tabs>
              <w:jc w:val="both"/>
              <w:rPr>
                <w:rFonts w:eastAsiaTheme="majorEastAsia"/>
                <w:sz w:val="24"/>
                <w:szCs w:val="24"/>
              </w:rPr>
            </w:pPr>
            <w:r w:rsidRPr="0032366E">
              <w:rPr>
                <w:rFonts w:eastAsiaTheme="majorEastAsia"/>
                <w:sz w:val="24"/>
                <w:szCs w:val="24"/>
              </w:rPr>
              <w:t>Modelado y análisis de datos.</w:t>
            </w:r>
          </w:p>
          <w:p w14:paraId="42E650E7" w14:textId="353F74EA" w:rsidR="00C73CB5" w:rsidRPr="0032366E" w:rsidRDefault="0032366E" w:rsidP="0032366E">
            <w:pPr>
              <w:pStyle w:val="Prrafodelista"/>
              <w:numPr>
                <w:ilvl w:val="0"/>
                <w:numId w:val="12"/>
              </w:numPr>
              <w:tabs>
                <w:tab w:val="left" w:pos="454"/>
              </w:tabs>
              <w:jc w:val="both"/>
              <w:rPr>
                <w:rFonts w:eastAsiaTheme="majorEastAsia"/>
                <w:color w:val="767171" w:themeColor="background2" w:themeShade="80"/>
                <w:sz w:val="24"/>
                <w:szCs w:val="24"/>
              </w:rPr>
            </w:pPr>
            <w:r w:rsidRPr="0032366E">
              <w:rPr>
                <w:rFonts w:eastAsiaTheme="majorEastAsia"/>
                <w:sz w:val="24"/>
                <w:szCs w:val="24"/>
              </w:rPr>
              <w:t>Las que necesito fortalecer especialmente son seguridad informática y desarrollo de innovación tecnológica, ya que son claves para los proyectos actuales en la industria.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98BAC13" w14:textId="77777777" w:rsidR="0032366E" w:rsidRPr="0032366E"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E553A35" w14:textId="77777777" w:rsidR="0032366E" w:rsidRPr="0032366E" w:rsidRDefault="0032366E" w:rsidP="0032366E">
            <w:pPr>
              <w:pStyle w:val="Prrafodelista"/>
              <w:rPr>
                <w:rFonts w:eastAsiaTheme="majorEastAsia"/>
                <w:sz w:val="24"/>
                <w:szCs w:val="24"/>
              </w:rPr>
            </w:pPr>
          </w:p>
          <w:p w14:paraId="6965A4DD" w14:textId="237B4D71" w:rsidR="002C4FB7" w:rsidRDefault="0032366E" w:rsidP="0032366E">
            <w:pPr>
              <w:tabs>
                <w:tab w:val="left" w:pos="454"/>
              </w:tabs>
              <w:jc w:val="both"/>
              <w:rPr>
                <w:rFonts w:eastAsiaTheme="majorEastAsia"/>
                <w:sz w:val="24"/>
                <w:szCs w:val="24"/>
              </w:rPr>
            </w:pPr>
            <w:r w:rsidRPr="0032366E">
              <w:rPr>
                <w:rFonts w:eastAsiaTheme="majorEastAsia"/>
                <w:b/>
                <w:bCs/>
                <w:sz w:val="24"/>
                <w:szCs w:val="24"/>
              </w:rPr>
              <w:t>R/:</w:t>
            </w:r>
            <w:r>
              <w:t xml:space="preserve"> </w:t>
            </w:r>
            <w:r w:rsidRPr="0032366E">
              <w:rPr>
                <w:rFonts w:eastAsiaTheme="majorEastAsia"/>
                <w:sz w:val="24"/>
                <w:szCs w:val="24"/>
              </w:rPr>
              <w:t>Me gustaría estar trabajando como líder de proyectos tecnológicos o arquitecto de software, gestionando equipos y diseñando soluciones escalables. Idealmente, en una empresa de base tecnológica o en un área de innovación dentro de una organización.</w:t>
            </w:r>
          </w:p>
          <w:p w14:paraId="45B9B809" w14:textId="77777777" w:rsidR="0032366E" w:rsidRPr="0032366E" w:rsidRDefault="0032366E" w:rsidP="0032366E">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79DC1BF6" w14:textId="77777777" w:rsidR="0032366E" w:rsidRPr="0032366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159A8CBF" w:rsidR="2479F284" w:rsidRPr="0032366E" w:rsidRDefault="0032366E" w:rsidP="2479F284">
            <w:pPr>
              <w:tabs>
                <w:tab w:val="left" w:pos="454"/>
              </w:tabs>
              <w:jc w:val="both"/>
              <w:rPr>
                <w:rFonts w:eastAsiaTheme="majorEastAsia"/>
                <w:b/>
                <w:bCs/>
                <w:color w:val="767171" w:themeColor="background2" w:themeShade="80"/>
                <w:sz w:val="24"/>
                <w:szCs w:val="24"/>
              </w:rPr>
            </w:pPr>
            <w:r w:rsidRPr="0032366E">
              <w:rPr>
                <w:rFonts w:eastAsiaTheme="majorEastAsia"/>
                <w:b/>
                <w:bCs/>
                <w:sz w:val="24"/>
                <w:szCs w:val="24"/>
              </w:rPr>
              <w:t>R/:</w:t>
            </w:r>
            <w:r>
              <w:rPr>
                <w:rFonts w:eastAsiaTheme="majorEastAsia"/>
                <w:b/>
                <w:bCs/>
                <w:sz w:val="24"/>
                <w:szCs w:val="24"/>
              </w:rPr>
              <w:t xml:space="preserve"> </w:t>
            </w:r>
            <w:r w:rsidRPr="0032366E">
              <w:rPr>
                <w:rFonts w:eastAsiaTheme="majorEastAsia"/>
                <w:sz w:val="24"/>
                <w:szCs w:val="24"/>
              </w:rPr>
              <w:t>El proyecto APT que desarrollé anteriormente sí se relaciona con mis intereses, especialmente en el área de desarrollo de aplicaciones. Sin embargo, podría ajustarse incorporando aspectos de seguridad y gestión de datos para que esté más alineado con mis proyecciones actuales.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7C5A01D" w14:textId="77777777" w:rsidR="0032366E" w:rsidRPr="0032366E" w:rsidRDefault="00C73CB5" w:rsidP="0032366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6446B6B" w14:textId="77777777" w:rsidR="0032366E" w:rsidRPr="0032366E" w:rsidRDefault="0032366E" w:rsidP="0032366E">
            <w:pPr>
              <w:tabs>
                <w:tab w:val="left" w:pos="454"/>
              </w:tabs>
              <w:jc w:val="both"/>
              <w:rPr>
                <w:rFonts w:eastAsiaTheme="majorEastAsia"/>
                <w:b/>
                <w:bCs/>
                <w:color w:val="767171" w:themeColor="background2" w:themeShade="80"/>
                <w:sz w:val="24"/>
                <w:szCs w:val="24"/>
              </w:rPr>
            </w:pPr>
            <w:r w:rsidRPr="0032366E">
              <w:rPr>
                <w:rFonts w:eastAsiaTheme="majorEastAsia"/>
                <w:b/>
                <w:bCs/>
                <w:sz w:val="24"/>
                <w:szCs w:val="24"/>
              </w:rPr>
              <w:t>R/:</w:t>
            </w:r>
          </w:p>
          <w:p w14:paraId="53943FBE" w14:textId="77777777" w:rsidR="0032366E" w:rsidRDefault="0032366E" w:rsidP="00710BC3">
            <w:pPr>
              <w:pStyle w:val="Prrafodelista"/>
              <w:numPr>
                <w:ilvl w:val="0"/>
                <w:numId w:val="41"/>
              </w:numPr>
              <w:tabs>
                <w:tab w:val="left" w:pos="1021"/>
              </w:tabs>
              <w:jc w:val="both"/>
              <w:rPr>
                <w:rFonts w:eastAsiaTheme="majorEastAsia"/>
                <w:sz w:val="24"/>
                <w:szCs w:val="24"/>
              </w:rPr>
            </w:pPr>
            <w:r w:rsidRPr="0032366E">
              <w:rPr>
                <w:rFonts w:eastAsiaTheme="majorEastAsia"/>
                <w:b/>
                <w:bCs/>
                <w:sz w:val="24"/>
                <w:szCs w:val="24"/>
              </w:rPr>
              <w:t>Áreas de desempeño a abordar:</w:t>
            </w:r>
            <w:r w:rsidRPr="0032366E">
              <w:rPr>
                <w:rFonts w:eastAsiaTheme="majorEastAsia"/>
                <w:sz w:val="24"/>
                <w:szCs w:val="24"/>
              </w:rPr>
              <w:t xml:space="preserve"> desarrollo de software, ciberseguridad y análisis de datos.</w:t>
            </w:r>
          </w:p>
          <w:p w14:paraId="697CAE29" w14:textId="77777777" w:rsidR="0032366E" w:rsidRPr="0032366E" w:rsidRDefault="0032366E" w:rsidP="005C1C82">
            <w:pPr>
              <w:pStyle w:val="Prrafodelista"/>
              <w:numPr>
                <w:ilvl w:val="0"/>
                <w:numId w:val="41"/>
              </w:numPr>
              <w:tabs>
                <w:tab w:val="left" w:pos="1021"/>
              </w:tabs>
              <w:jc w:val="both"/>
              <w:rPr>
                <w:rFonts w:eastAsiaTheme="majorEastAsia"/>
                <w:color w:val="767171" w:themeColor="background2" w:themeShade="80"/>
                <w:sz w:val="24"/>
                <w:szCs w:val="24"/>
              </w:rPr>
            </w:pPr>
            <w:r w:rsidRPr="0032366E">
              <w:rPr>
                <w:rFonts w:eastAsiaTheme="majorEastAsia"/>
                <w:b/>
                <w:bCs/>
                <w:sz w:val="24"/>
                <w:szCs w:val="24"/>
              </w:rPr>
              <w:t>Tipo de proyecto recomendado:</w:t>
            </w:r>
            <w:r w:rsidRPr="0032366E">
              <w:rPr>
                <w:rFonts w:eastAsiaTheme="majorEastAsia"/>
                <w:sz w:val="24"/>
                <w:szCs w:val="24"/>
              </w:rPr>
              <w:t xml:space="preserve"> una aplicación que integre bases de datos, con enfoque en usabilidad y seguridad.</w:t>
            </w:r>
          </w:p>
          <w:p w14:paraId="1122325D" w14:textId="0C3507E6" w:rsidR="0032366E" w:rsidRPr="0032366E" w:rsidRDefault="0032366E" w:rsidP="005C1C82">
            <w:pPr>
              <w:pStyle w:val="Prrafodelista"/>
              <w:numPr>
                <w:ilvl w:val="0"/>
                <w:numId w:val="41"/>
              </w:numPr>
              <w:tabs>
                <w:tab w:val="left" w:pos="1021"/>
              </w:tabs>
              <w:jc w:val="both"/>
              <w:rPr>
                <w:rFonts w:eastAsiaTheme="majorEastAsia"/>
                <w:color w:val="767171" w:themeColor="background2" w:themeShade="80"/>
                <w:sz w:val="24"/>
                <w:szCs w:val="24"/>
              </w:rPr>
            </w:pPr>
            <w:r w:rsidRPr="0032366E">
              <w:rPr>
                <w:rFonts w:eastAsiaTheme="majorEastAsia"/>
                <w:b/>
                <w:bCs/>
                <w:sz w:val="24"/>
                <w:szCs w:val="24"/>
              </w:rPr>
              <w:t>Contexto del proyecto:</w:t>
            </w:r>
            <w:r w:rsidRPr="0032366E">
              <w:rPr>
                <w:rFonts w:eastAsiaTheme="majorEastAsia"/>
                <w:sz w:val="24"/>
                <w:szCs w:val="24"/>
              </w:rPr>
              <w:t xml:space="preserve"> un entorno real, como una pyme o institución educativa, que permita aplicar metodologías ágiles y entregar valor concreto a los usuarios.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C336E" w14:textId="77777777" w:rsidR="00944B83" w:rsidRDefault="00944B83" w:rsidP="00DF38AE">
      <w:pPr>
        <w:spacing w:after="0" w:line="240" w:lineRule="auto"/>
      </w:pPr>
      <w:r>
        <w:separator/>
      </w:r>
    </w:p>
  </w:endnote>
  <w:endnote w:type="continuationSeparator" w:id="0">
    <w:p w14:paraId="7D9B1BF6" w14:textId="77777777" w:rsidR="00944B83" w:rsidRDefault="00944B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9DAFF" w14:textId="77777777" w:rsidR="00944B83" w:rsidRDefault="00944B83" w:rsidP="00DF38AE">
      <w:pPr>
        <w:spacing w:after="0" w:line="240" w:lineRule="auto"/>
      </w:pPr>
      <w:r>
        <w:separator/>
      </w:r>
    </w:p>
  </w:footnote>
  <w:footnote w:type="continuationSeparator" w:id="0">
    <w:p w14:paraId="447B69EC" w14:textId="77777777" w:rsidR="00944B83" w:rsidRDefault="00944B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D951642"/>
    <w:multiLevelType w:val="hybridMultilevel"/>
    <w:tmpl w:val="294254C0"/>
    <w:lvl w:ilvl="0" w:tplc="A23080E2">
      <w:numFmt w:val="bullet"/>
      <w:lvlText w:val=""/>
      <w:lvlJc w:val="left"/>
      <w:pPr>
        <w:ind w:left="720" w:hanging="360"/>
      </w:pPr>
      <w:rPr>
        <w:rFonts w:ascii="Symbol" w:eastAsiaTheme="majorEastAsia"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44680609">
    <w:abstractNumId w:val="3"/>
  </w:num>
  <w:num w:numId="2" w16cid:durableId="1629316067">
    <w:abstractNumId w:val="8"/>
  </w:num>
  <w:num w:numId="3" w16cid:durableId="301427689">
    <w:abstractNumId w:val="12"/>
  </w:num>
  <w:num w:numId="4" w16cid:durableId="368068712">
    <w:abstractNumId w:val="29"/>
  </w:num>
  <w:num w:numId="5" w16cid:durableId="177894409">
    <w:abstractNumId w:val="31"/>
  </w:num>
  <w:num w:numId="6" w16cid:durableId="2082293131">
    <w:abstractNumId w:val="4"/>
  </w:num>
  <w:num w:numId="7" w16cid:durableId="278030164">
    <w:abstractNumId w:val="11"/>
  </w:num>
  <w:num w:numId="8" w16cid:durableId="933516643">
    <w:abstractNumId w:val="19"/>
  </w:num>
  <w:num w:numId="9" w16cid:durableId="993337771">
    <w:abstractNumId w:val="15"/>
  </w:num>
  <w:num w:numId="10" w16cid:durableId="1063990720">
    <w:abstractNumId w:val="9"/>
  </w:num>
  <w:num w:numId="11" w16cid:durableId="2006319497">
    <w:abstractNumId w:val="25"/>
  </w:num>
  <w:num w:numId="12" w16cid:durableId="452558701">
    <w:abstractNumId w:val="36"/>
  </w:num>
  <w:num w:numId="13" w16cid:durableId="1270284703">
    <w:abstractNumId w:val="30"/>
  </w:num>
  <w:num w:numId="14" w16cid:durableId="425732891">
    <w:abstractNumId w:val="1"/>
  </w:num>
  <w:num w:numId="15" w16cid:durableId="1733196032">
    <w:abstractNumId w:val="37"/>
  </w:num>
  <w:num w:numId="16" w16cid:durableId="1203664290">
    <w:abstractNumId w:val="21"/>
  </w:num>
  <w:num w:numId="17" w16cid:durableId="50858894">
    <w:abstractNumId w:val="17"/>
  </w:num>
  <w:num w:numId="18" w16cid:durableId="1659848476">
    <w:abstractNumId w:val="32"/>
  </w:num>
  <w:num w:numId="19" w16cid:durableId="87509066">
    <w:abstractNumId w:val="10"/>
  </w:num>
  <w:num w:numId="20" w16cid:durableId="367073830">
    <w:abstractNumId w:val="40"/>
  </w:num>
  <w:num w:numId="21" w16cid:durableId="127016322">
    <w:abstractNumId w:val="35"/>
  </w:num>
  <w:num w:numId="22" w16cid:durableId="715201838">
    <w:abstractNumId w:val="13"/>
  </w:num>
  <w:num w:numId="23" w16cid:durableId="980958277">
    <w:abstractNumId w:val="14"/>
  </w:num>
  <w:num w:numId="24" w16cid:durableId="1397976445">
    <w:abstractNumId w:val="5"/>
  </w:num>
  <w:num w:numId="25" w16cid:durableId="1908569477">
    <w:abstractNumId w:val="16"/>
  </w:num>
  <w:num w:numId="26" w16cid:durableId="634915515">
    <w:abstractNumId w:val="20"/>
  </w:num>
  <w:num w:numId="27" w16cid:durableId="1114522594">
    <w:abstractNumId w:val="24"/>
  </w:num>
  <w:num w:numId="28" w16cid:durableId="29763107">
    <w:abstractNumId w:val="0"/>
  </w:num>
  <w:num w:numId="29" w16cid:durableId="1666668802">
    <w:abstractNumId w:val="18"/>
  </w:num>
  <w:num w:numId="30" w16cid:durableId="435294921">
    <w:abstractNumId w:val="23"/>
  </w:num>
  <w:num w:numId="31" w16cid:durableId="2028021982">
    <w:abstractNumId w:val="2"/>
  </w:num>
  <w:num w:numId="32" w16cid:durableId="2000965561">
    <w:abstractNumId w:val="7"/>
  </w:num>
  <w:num w:numId="33" w16cid:durableId="2061828901">
    <w:abstractNumId w:val="33"/>
  </w:num>
  <w:num w:numId="34" w16cid:durableId="1126198993">
    <w:abstractNumId w:val="39"/>
  </w:num>
  <w:num w:numId="35" w16cid:durableId="1920367514">
    <w:abstractNumId w:val="6"/>
  </w:num>
  <w:num w:numId="36" w16cid:durableId="2132701294">
    <w:abstractNumId w:val="26"/>
  </w:num>
  <w:num w:numId="37" w16cid:durableId="2063795519">
    <w:abstractNumId w:val="38"/>
  </w:num>
  <w:num w:numId="38" w16cid:durableId="1455171350">
    <w:abstractNumId w:val="28"/>
  </w:num>
  <w:num w:numId="39" w16cid:durableId="1814638093">
    <w:abstractNumId w:val="27"/>
  </w:num>
  <w:num w:numId="40" w16cid:durableId="896863209">
    <w:abstractNumId w:val="34"/>
  </w:num>
  <w:num w:numId="41" w16cid:durableId="95108491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66E"/>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4B83"/>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1798"/>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858</Words>
  <Characters>4894</Characters>
  <Application>Microsoft Office Word</Application>
  <DocSecurity>0</DocSecurity>
  <Lines>40</Lines>
  <Paragraphs>11</Paragraphs>
  <ScaleCrop>false</ScaleCrop>
  <Company>Wal-Mart Stores, Inc.</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FRANCO . REYES JIMENEZ</cp:lastModifiedBy>
  <cp:revision>41</cp:revision>
  <cp:lastPrinted>2019-12-16T20:10:00Z</cp:lastPrinted>
  <dcterms:created xsi:type="dcterms:W3CDTF">2021-12-31T12:50:00Z</dcterms:created>
  <dcterms:modified xsi:type="dcterms:W3CDTF">2025-08-16T11:34:00Z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