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BE7F5" w:sz="4"/>
              <w:left w:val="single" w:color="1F4E79" w:sz="36"/>
              <w:bottom w:val="single" w:color="DBE7F5" w:sz="4"/>
              <w:right w:val="single" w:color="DBE7F5" w:sz="4"/>
            </w:tcBorders>
            <w:shd w:fill="EEF3FA" w:color="auto" w:val="clear"/>
            <w:tcMar>
              <w:top w:type="dxa" w:w="140"/>
              <w:left w:type="dxa" w:w="220"/>
              <w:bottom w:type="dxa" w:w="140"/>
              <w:right w:type="dxa" w:w="200"/>
            </w:tcMar>
          </w:tcPr>
          <w:p>
            <w:pPr>
              <w:spacing w:after="40"/>
            </w:pPr>
            <w:r>
              <w:rPr>
                <w:rFonts w:ascii="Calibri" w:cs="Calibri" w:eastAsia="Calibri" w:hAnsi="Calibri"/>
                <w:b/>
                <w:bCs/>
                <w:color w:val="B8860B"/>
                <w:sz w:val="18"/>
                <w:szCs w:val="18"/>
              </w:rPr>
              <w:t xml:space="preserve">WELT 1 · DOPPELSTUNDEN 8–10 · LEVEL 1.1 BIS 1.3</w:t>
            </w:r>
          </w:p>
          <w:p>
            <w:pPr>
              <w:spacing w:after="60"/>
            </w:pPr>
            <w:r>
              <w:rPr>
                <w:rFonts w:ascii="Calibri" w:cs="Calibri" w:eastAsia="Calibri" w:hAnsi="Calibri"/>
                <w:b/>
                <w:bCs/>
                <w:color w:val="1F4E79"/>
                <w:sz w:val="36"/>
                <w:szCs w:val="36"/>
              </w:rPr>
              <w:t xml:space="preserve">W1·1 – Die Heldenschmiede: Klassen und Objekte</w:t>
            </w:r>
          </w:p>
          <w:p>
            <w:pPr>
              <w:spacing w:after="0"/>
            </w:pPr>
            <w:r>
              <w:rPr>
                <w:rFonts w:ascii="Calibri" w:cs="Calibri" w:eastAsia="Calibri" w:hAnsi="Calibri"/>
                <w:color w:val="333333"/>
                <w:sz w:val="20"/>
                <w:szCs w:val="20"/>
              </w:rPr>
              <w:t xml:space="preserve">Datei: </w:t>
            </w:r>
            <w:r>
              <w:rPr>
                <w:rFonts w:ascii="Consolas" w:cs="Consolas" w:eastAsia="Consolas" w:hAnsi="Consolas"/>
                <w:color w:val="1A1A1A"/>
                <w:sz w:val="18"/>
                <w:szCs w:val="18"/>
                <w:shd w:fill="EDEDED" w:color="auto" w:val="clear"/>
              </w:rPr>
              <w:t xml:space="preserve">AQ_W1_L1_Heldenschmiede_Geruest.txt</w:t>
            </w:r>
            <w:r>
              <w:rPr>
                <w:rFonts w:ascii="Calibri" w:cs="Calibri" w:eastAsia="Calibri" w:hAnsi="Calibri"/>
                <w:color w:val="333333"/>
                <w:sz w:val="20"/>
                <w:szCs w:val="20"/>
              </w:rPr>
              <w:t xml:space="preserve">   ·   IDE-Level 1.1 bis 1.3: Basis · Erweiterung · Experte   ·   Papier-Compiler: Aufgabe 8   ·   Im Lab: </w:t>
            </w:r>
            <w:r>
              <w:rPr>
                <w:rFonts w:ascii="Calibri" w:cs="Calibri" w:eastAsia="Calibri" w:hAnsi="Calibri"/>
                <w:b/>
                <w:bCs/>
                <w:color w:val="B8860B"/>
                <w:sz w:val="20"/>
                <w:szCs w:val="20"/>
              </w:rPr>
              <w:t xml:space="preserve">Level 1.1 bis 1.3</w:t>
            </w:r>
          </w:p>
        </w:tc>
      </w:tr>
    </w:tbl>
    <w:p>
      <w:pPr>
        <w:spacing w:after="0" w:before="0" w:line="160" w:lineRule="exact"/>
      </w:pPr>
    </w:p>
    <w:p>
      <w:pPr>
        <w:spacing w:after="100" w:line="264"/>
      </w:pPr>
      <w:r>
        <w:rPr>
          <w:rFonts w:ascii="Calibri" w:cs="Calibri" w:eastAsia="Calibri" w:hAnsi="Calibri"/>
          <w:color w:val="222222"/>
          <w:sz w:val="22"/>
          <w:szCs w:val="22"/>
        </w:rPr>
        <w:t xml:space="preserve">Die Akademie liegt hinter euch. Bevor euer Studio das erste Dungeon baut, braucht es Figuren: Helden mit Leben und Stärke, Monster zum Bekämpfen und Schätze zum Einsammeln. In der </w:t>
      </w:r>
      <w:r>
        <w:rPr>
          <w:rFonts w:ascii="Calibri" w:cs="Calibri" w:eastAsia="Calibri" w:hAnsi="Calibri"/>
          <w:b/>
          <w:bCs/>
          <w:color w:val="222222"/>
          <w:sz w:val="22"/>
          <w:szCs w:val="22"/>
        </w:rPr>
        <w:t xml:space="preserve">Heldenschmiede</w:t>
      </w:r>
      <w:r>
        <w:rPr>
          <w:rFonts w:ascii="Calibri" w:cs="Calibri" w:eastAsia="Calibri" w:hAnsi="Calibri"/>
          <w:color w:val="222222"/>
          <w:sz w:val="22"/>
          <w:szCs w:val="22"/>
        </w:rPr>
        <w:t xml:space="preserve"> entsteht jede Figur nach einem Bauplan. In Java heißt so ein Bauplan </w:t>
      </w:r>
      <w:r>
        <w:rPr>
          <w:rFonts w:ascii="Calibri" w:cs="Calibri" w:eastAsia="Calibri" w:hAnsi="Calibri"/>
          <w:b/>
          <w:bCs/>
          <w:color w:val="222222"/>
          <w:sz w:val="22"/>
          <w:szCs w:val="22"/>
        </w:rPr>
        <w:t xml:space="preserve">Klasse</w:t>
      </w:r>
      <w:r>
        <w:rPr>
          <w:rFonts w:ascii="Calibri" w:cs="Calibri" w:eastAsia="Calibri" w:hAnsi="Calibri"/>
          <w:color w:val="222222"/>
          <w:sz w:val="22"/>
          <w:szCs w:val="22"/>
        </w:rPr>
        <w:t xml:space="preserve">.</w:t>
      </w:r>
    </w:p>
    <w:p>
      <w:pPr>
        <w:spacing w:after="100" w:line="264"/>
      </w:pPr>
      <w:r>
        <w:rPr>
          <w:rFonts w:ascii="Calibri" w:cs="Calibri" w:eastAsia="Calibri" w:hAnsi="Calibri"/>
          <w:color w:val="222222"/>
          <w:sz w:val="22"/>
          <w:szCs w:val="22"/>
        </w:rPr>
        <w:t xml:space="preserve">Im Abitur musst du Klassen lesen, erläutern, als Klassendiagramm darstellen und von Hand implementieren. Darum wechseln sich auf diesem Blatt IDE-Level und Papier-Aufgaben ab.</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BE7F5" w:sz="4"/>
              <w:left w:val="single" w:color="1F4E79" w:sz="30"/>
              <w:bottom w:val="single" w:color="DBE7F5" w:sz="4"/>
              <w:right w:val="single" w:color="DBE7F5" w:sz="4"/>
            </w:tcBorders>
            <w:shd w:fill="DBE7F5" w:color="auto" w:val="clear"/>
            <w:tcMar>
              <w:top w:type="dxa" w:w="110"/>
              <w:left w:type="dxa" w:w="200"/>
              <w:bottom w:type="dxa" w:w="110"/>
              <w:right w:type="dxa" w:w="180"/>
            </w:tcMar>
          </w:tcPr>
          <w:p>
            <w:pPr>
              <w:keepNext/>
              <w:spacing w:after="80"/>
            </w:pPr>
            <w:r>
              <w:rPr>
                <w:rFonts w:ascii="Calibri" w:cs="Calibri" w:eastAsia="Calibri" w:hAnsi="Calibri"/>
                <w:b/>
                <w:bCs/>
                <w:color w:val="1F4E79"/>
                <w:sz w:val="23"/>
                <w:szCs w:val="23"/>
              </w:rPr>
              <w:t xml:space="preserve">Infoteil 1: Klasse und Objekt – Bauplan und Exemplar</w:t>
            </w:r>
          </w:p>
          <w:p>
            <w:pPr>
              <w:pStyle w:val="ListParagraph"/>
              <w:numPr>
                <w:ilvl w:val="0"/>
                <w:numId w:val="2"/>
              </w:numPr>
              <w:spacing w:after="50" w:line="259"/>
            </w:pPr>
            <w:r>
              <w:rPr>
                <w:rFonts w:ascii="Calibri" w:cs="Calibri" w:eastAsia="Calibri" w:hAnsi="Calibri"/>
                <w:color w:val="222222"/>
                <w:sz w:val="22"/>
                <w:szCs w:val="22"/>
              </w:rPr>
              <w:t xml:space="preserve">Eine </w:t>
            </w:r>
            <w:r>
              <w:rPr>
                <w:rFonts w:ascii="Calibri" w:cs="Calibri" w:eastAsia="Calibri" w:hAnsi="Calibri"/>
                <w:b/>
                <w:bCs/>
                <w:color w:val="222222"/>
                <w:sz w:val="22"/>
                <w:szCs w:val="22"/>
              </w:rPr>
              <w:t xml:space="preserve">Klasse</w:t>
            </w:r>
            <w:r>
              <w:rPr>
                <w:rFonts w:ascii="Calibri" w:cs="Calibri" w:eastAsia="Calibri" w:hAnsi="Calibri"/>
                <w:color w:val="222222"/>
                <w:sz w:val="22"/>
                <w:szCs w:val="22"/>
              </w:rPr>
              <w:t xml:space="preserve"> ist ein Bauplan. Sie legt fest, welche Eigenschaften (</w:t>
            </w:r>
            <w:r>
              <w:rPr>
                <w:rFonts w:ascii="Calibri" w:cs="Calibri" w:eastAsia="Calibri" w:hAnsi="Calibri"/>
                <w:b/>
                <w:bCs/>
                <w:color w:val="222222"/>
                <w:sz w:val="22"/>
                <w:szCs w:val="22"/>
              </w:rPr>
              <w:t xml:space="preserve">Attribute</w:t>
            </w:r>
            <w:r>
              <w:rPr>
                <w:rFonts w:ascii="Calibri" w:cs="Calibri" w:eastAsia="Calibri" w:hAnsi="Calibri"/>
                <w:color w:val="222222"/>
                <w:sz w:val="22"/>
                <w:szCs w:val="22"/>
              </w:rPr>
              <w:t xml:space="preserve">) und Fähigkeiten (</w:t>
            </w:r>
            <w:r>
              <w:rPr>
                <w:rFonts w:ascii="Calibri" w:cs="Calibri" w:eastAsia="Calibri" w:hAnsi="Calibri"/>
                <w:b/>
                <w:bCs/>
                <w:color w:val="222222"/>
                <w:sz w:val="22"/>
                <w:szCs w:val="22"/>
              </w:rPr>
              <w:t xml:space="preserve">Methoden</w:t>
            </w:r>
            <w:r>
              <w:rPr>
                <w:rFonts w:ascii="Calibri" w:cs="Calibri" w:eastAsia="Calibri" w:hAnsi="Calibri"/>
                <w:color w:val="222222"/>
                <w:sz w:val="22"/>
                <w:szCs w:val="22"/>
              </w:rPr>
              <w:t xml:space="preserve">) alle Helden haben.</w:t>
            </w:r>
          </w:p>
          <w:p>
            <w:pPr>
              <w:pStyle w:val="ListParagraph"/>
              <w:numPr>
                <w:ilvl w:val="0"/>
                <w:numId w:val="2"/>
              </w:numPr>
              <w:spacing w:after="50" w:line="259"/>
            </w:pPr>
            <w:r>
              <w:rPr>
                <w:rFonts w:ascii="Calibri" w:cs="Calibri" w:eastAsia="Calibri" w:hAnsi="Calibri"/>
                <w:color w:val="222222"/>
                <w:sz w:val="22"/>
                <w:szCs w:val="22"/>
              </w:rPr>
              <w:t xml:space="preserve">Ein </w:t>
            </w:r>
            <w:r>
              <w:rPr>
                <w:rFonts w:ascii="Calibri" w:cs="Calibri" w:eastAsia="Calibri" w:hAnsi="Calibri"/>
                <w:b/>
                <w:bCs/>
                <w:color w:val="222222"/>
                <w:sz w:val="22"/>
                <w:szCs w:val="22"/>
              </w:rPr>
              <w:t xml:space="preserve">Objekt</w:t>
            </w:r>
            <w:r>
              <w:rPr>
                <w:rFonts w:ascii="Calibri" w:cs="Calibri" w:eastAsia="Calibri" w:hAnsi="Calibri"/>
                <w:color w:val="222222"/>
                <w:sz w:val="22"/>
                <w:szCs w:val="22"/>
              </w:rPr>
              <w:t xml:space="preserve"> ist ein konkretes Exemplar, das nach diesem Bauplan mit </w:t>
            </w:r>
            <w:r>
              <w:rPr>
                <w:rFonts w:ascii="Consolas" w:cs="Consolas" w:eastAsia="Consolas" w:hAnsi="Consolas"/>
                <w:color w:val="1A1A1A"/>
                <w:sz w:val="20"/>
                <w:szCs w:val="20"/>
                <w:shd w:fill="EDEDED" w:color="auto" w:val="clear"/>
              </w:rPr>
              <w:t xml:space="preserve">new</w:t>
            </w:r>
            <w:r>
              <w:rPr>
                <w:rFonts w:ascii="Calibri" w:cs="Calibri" w:eastAsia="Calibri" w:hAnsi="Calibri"/>
                <w:color w:val="222222"/>
                <w:sz w:val="22"/>
                <w:szCs w:val="22"/>
              </w:rPr>
              <w:t xml:space="preserve"> erzeugt wird. Jedes Objekt hat </w:t>
            </w:r>
            <w:r>
              <w:rPr>
                <w:rFonts w:ascii="Calibri" w:cs="Calibri" w:eastAsia="Calibri" w:hAnsi="Calibri"/>
                <w:b/>
                <w:bCs/>
                <w:color w:val="222222"/>
                <w:sz w:val="22"/>
                <w:szCs w:val="22"/>
              </w:rPr>
              <w:t xml:space="preserve">eigene Attributwerte</w:t>
            </w:r>
            <w:r>
              <w:rPr>
                <w:rFonts w:ascii="Calibri" w:cs="Calibri" w:eastAsia="Calibri" w:hAnsi="Calibri"/>
                <w:color w:val="222222"/>
                <w:sz w:val="22"/>
                <w:szCs w:val="22"/>
              </w:rPr>
              <w:t xml:space="preserve"> – seinen Zustand.</w:t>
            </w:r>
          </w:p>
          <w:p>
            <w:pPr>
              <w:pStyle w:val="ListParagraph"/>
              <w:numPr>
                <w:ilvl w:val="0"/>
                <w:numId w:val="2"/>
              </w:numPr>
              <w:spacing w:after="50" w:line="259"/>
            </w:pPr>
            <w:r>
              <w:rPr>
                <w:rFonts w:ascii="Calibri" w:cs="Calibri" w:eastAsia="Calibri" w:hAnsi="Calibri"/>
                <w:color w:val="222222"/>
                <w:sz w:val="22"/>
                <w:szCs w:val="22"/>
              </w:rPr>
              <w:t xml:space="preserve">Aus einer Klasse kannst du beliebig viele Objekte erzeugen. Schaden für Aria ändert nichts an Brann.</w:t>
            </w:r>
          </w:p>
          <w:p>
            <w:pPr>
              <w:spacing w:after="60" w:before="60"/>
              <w:jc w:val="center"/>
            </w:pPr>
            <w:r>
              <w:drawing>
                <wp:inline distT="0" distB="0" distL="0" distR="0">
                  <wp:extent cx="5829300" cy="2000250"/>
                  <wp:effectExtent t="0" r="0" b="0" l="0"/>
                  <wp:docPr id="1" name="w1_klasse_objekt.png" descr="w1_klasse_objekt.png" title="w1_klasse_objek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29300" cy="2000250"/>
                          </a:xfrm>
                          <a:prstGeom prst="rect">
                            <a:avLst/>
                          </a:prstGeom>
                        </pic:spPr>
                      </pic:pic>
                    </a:graphicData>
                  </a:graphic>
                </wp:inline>
              </w:drawing>
            </w: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BE7F5" w:sz="4"/>
              <w:left w:val="single" w:color="1F4E79" w:sz="30"/>
              <w:bottom w:val="single" w:color="DBE7F5" w:sz="4"/>
              <w:right w:val="single" w:color="DBE7F5" w:sz="4"/>
            </w:tcBorders>
            <w:shd w:fill="DBE7F5" w:color="auto" w:val="clear"/>
            <w:tcMar>
              <w:top w:type="dxa" w:w="110"/>
              <w:left w:type="dxa" w:w="200"/>
              <w:bottom w:type="dxa" w:w="110"/>
              <w:right w:type="dxa" w:w="180"/>
            </w:tcMar>
          </w:tcPr>
          <w:p>
            <w:pPr>
              <w:keepNext/>
              <w:spacing w:after="80"/>
            </w:pPr>
            <w:r>
              <w:rPr>
                <w:rFonts w:ascii="Calibri" w:cs="Calibri" w:eastAsia="Calibri" w:hAnsi="Calibri"/>
                <w:b/>
                <w:bCs/>
                <w:color w:val="1F4E79"/>
                <w:sz w:val="23"/>
                <w:szCs w:val="23"/>
              </w:rPr>
              <w:t xml:space="preserve">Infoteil 2: Bestandteile einer Klasse – am Beispiel Held</w:t>
            </w:r>
          </w:p>
          <w:p>
            <w:pPr>
              <w:spacing w:after="0"/>
            </w:pPr>
            <w:r>
              <w:rPr>
                <w:rFonts w:ascii="Calibri" w:cs="Calibri" w:eastAsia="Calibri" w:hAnsi="Calibri"/>
                <w:color w:val="222222"/>
                <w:sz w:val="22"/>
                <w:szCs w:val="22"/>
              </w:rPr>
              <w:t xml:space="preserve">Hier siehst du den Anfang der Klasse </w:t>
            </w:r>
            <w:r>
              <w:rPr>
                <w:rFonts w:ascii="Consolas" w:cs="Consolas" w:eastAsia="Consolas" w:hAnsi="Consolas"/>
                <w:color w:val="1A1A1A"/>
                <w:sz w:val="20"/>
                <w:szCs w:val="20"/>
                <w:shd w:fill="EDEDED" w:color="auto" w:val="clear"/>
              </w:rPr>
              <w:t xml:space="preserve">Held</w:t>
            </w:r>
            <w:r>
              <w:rPr>
                <w:rFonts w:ascii="Calibri" w:cs="Calibri" w:eastAsia="Calibri" w:hAnsi="Calibri"/>
                <w:color w:val="222222"/>
                <w:sz w:val="22"/>
                <w:szCs w:val="22"/>
              </w:rPr>
              <w:t xml:space="preserve">. Die Buchstaben in den Kommentaren gehören zur Tabelle darunter.</w:t>
            </w: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1A1A1A"/>
                <w:sz w:val="18"/>
                <w:szCs w:val="18"/>
              </w:rPr>
              <w:t xml:space="preserve">public class Held {</w:t>
            </w:r>
          </w:p>
          <w:p>
            <w:pPr>
              <w:keepNext/>
              <w:keepLines/>
              <w:spacing w:after="0" w:line="240"/>
            </w:pPr>
            <w:r>
              <w:rPr>
                <w:rFonts w:ascii="Consolas" w:cs="Consolas" w:eastAsia="Consolas" w:hAnsi="Consolas"/>
                <w:color w:val="1A1A1A"/>
                <w:sz w:val="18"/>
                <w:szCs w:val="18"/>
              </w:rPr>
              <w:t xml:space="preserve"> </w:t>
            </w:r>
          </w:p>
          <w:p>
            <w:pPr>
              <w:keepNext/>
              <w:keepLines/>
              <w:spacing w:after="0" w:line="240"/>
            </w:pPr>
            <w:r>
              <w:rPr>
                <w:rFonts w:ascii="Consolas" w:cs="Consolas" w:eastAsia="Consolas" w:hAnsi="Consolas"/>
                <w:color w:val="1A1A1A"/>
                <w:sz w:val="18"/>
                <w:szCs w:val="18"/>
              </w:rPr>
              <w:t xml:space="preserve">    private String name;                  </w:t>
            </w:r>
            <w:r>
              <w:rPr>
                <w:rFonts w:ascii="Consolas" w:cs="Consolas" w:eastAsia="Consolas" w:hAnsi="Consolas"/>
                <w:color w:val="5F7F5F"/>
                <w:sz w:val="18"/>
                <w:szCs w:val="18"/>
              </w:rPr>
              <w:t xml:space="preserve">// (A) Attribute</w:t>
            </w:r>
          </w:p>
          <w:p>
            <w:pPr>
              <w:keepNext/>
              <w:keepLines/>
              <w:spacing w:after="0" w:line="240"/>
            </w:pPr>
            <w:r>
              <w:rPr>
                <w:rFonts w:ascii="Consolas" w:cs="Consolas" w:eastAsia="Consolas" w:hAnsi="Consolas"/>
                <w:color w:val="1A1A1A"/>
                <w:sz w:val="18"/>
                <w:szCs w:val="18"/>
              </w:rPr>
              <w:t xml:space="preserve">    private int leben;</w:t>
            </w:r>
          </w:p>
          <w:p>
            <w:pPr>
              <w:keepNext/>
              <w:keepLines/>
              <w:spacing w:after="0" w:line="240"/>
            </w:pPr>
            <w:r>
              <w:rPr>
                <w:rFonts w:ascii="Consolas" w:cs="Consolas" w:eastAsia="Consolas" w:hAnsi="Consolas"/>
                <w:color w:val="1A1A1A"/>
                <w:sz w:val="18"/>
                <w:szCs w:val="18"/>
              </w:rPr>
              <w:t xml:space="preserve">    private int maxLeben;</w:t>
            </w:r>
          </w:p>
          <w:p>
            <w:pPr>
              <w:keepNext/>
              <w:keepLines/>
              <w:spacing w:after="0" w:line="240"/>
            </w:pPr>
            <w:r>
              <w:rPr>
                <w:rFonts w:ascii="Consolas" w:cs="Consolas" w:eastAsia="Consolas" w:hAnsi="Consolas"/>
                <w:color w:val="1A1A1A"/>
                <w:sz w:val="18"/>
                <w:szCs w:val="18"/>
              </w:rPr>
              <w:t xml:space="preserve">    private int staerke;</w:t>
            </w:r>
          </w:p>
          <w:p>
            <w:pPr>
              <w:keepNext/>
              <w:keepLines/>
              <w:spacing w:after="0" w:line="240"/>
            </w:pPr>
            <w:r>
              <w:rPr>
                <w:rFonts w:ascii="Consolas" w:cs="Consolas" w:eastAsia="Consolas" w:hAnsi="Consolas"/>
                <w:color w:val="1A1A1A"/>
                <w:sz w:val="18"/>
                <w:szCs w:val="18"/>
              </w:rPr>
              <w:t xml:space="preserve">    private int gold;</w:t>
            </w:r>
          </w:p>
          <w:p>
            <w:pPr>
              <w:keepNext/>
              <w:keepLines/>
              <w:spacing w:after="0" w:line="240"/>
            </w:pPr>
            <w:r>
              <w:rPr>
                <w:rFonts w:ascii="Consolas" w:cs="Consolas" w:eastAsia="Consolas" w:hAnsi="Consolas"/>
                <w:color w:val="1A1A1A"/>
                <w:sz w:val="18"/>
                <w:szCs w:val="18"/>
              </w:rPr>
              <w:t xml:space="preserve"> </w:t>
            </w:r>
          </w:p>
          <w:p>
            <w:pPr>
              <w:keepNext/>
              <w:keepLines/>
              <w:spacing w:after="0" w:line="240"/>
            </w:pPr>
            <w:r>
              <w:rPr>
                <w:rFonts w:ascii="Consolas" w:cs="Consolas" w:eastAsia="Consolas" w:hAnsi="Consolas"/>
                <w:color w:val="1A1A1A"/>
                <w:sz w:val="18"/>
                <w:szCs w:val="18"/>
              </w:rPr>
              <w:t xml:space="preserve">    public Held(String name) {            </w:t>
            </w:r>
            <w:r>
              <w:rPr>
                <w:rFonts w:ascii="Consolas" w:cs="Consolas" w:eastAsia="Consolas" w:hAnsi="Consolas"/>
                <w:color w:val="5F7F5F"/>
                <w:sz w:val="18"/>
                <w:szCs w:val="18"/>
              </w:rPr>
              <w:t xml:space="preserve">// (B) Konstruktor</w:t>
            </w:r>
          </w:p>
          <w:p>
            <w:pPr>
              <w:keepNext/>
              <w:keepLines/>
              <w:spacing w:after="0" w:line="240"/>
            </w:pPr>
            <w:r>
              <w:rPr>
                <w:rFonts w:ascii="Consolas" w:cs="Consolas" w:eastAsia="Consolas" w:hAnsi="Consolas"/>
                <w:color w:val="1A1A1A"/>
                <w:sz w:val="18"/>
                <w:szCs w:val="18"/>
              </w:rPr>
              <w:t xml:space="preserve">        this.name = name;                 </w:t>
            </w:r>
            <w:r>
              <w:rPr>
                <w:rFonts w:ascii="Consolas" w:cs="Consolas" w:eastAsia="Consolas" w:hAnsi="Consolas"/>
                <w:color w:val="5F7F5F"/>
                <w:sz w:val="18"/>
                <w:szCs w:val="18"/>
              </w:rPr>
              <w:t xml:space="preserve">// (E) this</w:t>
            </w:r>
          </w:p>
          <w:p>
            <w:pPr>
              <w:keepNext/>
              <w:keepLines/>
              <w:spacing w:after="0" w:line="240"/>
            </w:pPr>
            <w:r>
              <w:rPr>
                <w:rFonts w:ascii="Consolas" w:cs="Consolas" w:eastAsia="Consolas" w:hAnsi="Consolas"/>
                <w:color w:val="1A1A1A"/>
                <w:sz w:val="18"/>
                <w:szCs w:val="18"/>
              </w:rPr>
              <w:t xml:space="preserve">        maxLeben = 100;</w:t>
            </w:r>
          </w:p>
          <w:p>
            <w:pPr>
              <w:keepNext/>
              <w:keepLines/>
              <w:spacing w:after="0" w:line="240"/>
            </w:pPr>
            <w:r>
              <w:rPr>
                <w:rFonts w:ascii="Consolas" w:cs="Consolas" w:eastAsia="Consolas" w:hAnsi="Consolas"/>
                <w:color w:val="1A1A1A"/>
                <w:sz w:val="18"/>
                <w:szCs w:val="18"/>
              </w:rPr>
              <w:t xml:space="preserve">        leben = 100;</w:t>
            </w:r>
          </w:p>
          <w:p>
            <w:pPr>
              <w:keepNext/>
              <w:keepLines/>
              <w:spacing w:after="0" w:line="240"/>
            </w:pPr>
            <w:r>
              <w:rPr>
                <w:rFonts w:ascii="Consolas" w:cs="Consolas" w:eastAsia="Consolas" w:hAnsi="Consolas"/>
                <w:color w:val="1A1A1A"/>
                <w:sz w:val="18"/>
                <w:szCs w:val="18"/>
              </w:rPr>
              <w:t xml:space="preserve">        staerke = 10;</w:t>
            </w:r>
          </w:p>
          <w:p>
            <w:pPr>
              <w:keepNext/>
              <w:keepLines/>
              <w:spacing w:after="0" w:line="240"/>
            </w:pPr>
            <w:r>
              <w:rPr>
                <w:rFonts w:ascii="Consolas" w:cs="Consolas" w:eastAsia="Consolas" w:hAnsi="Consolas"/>
                <w:color w:val="1A1A1A"/>
                <w:sz w:val="18"/>
                <w:szCs w:val="18"/>
              </w:rPr>
              <w:t xml:space="preserve">        gold = 0;</w:t>
            </w:r>
          </w:p>
          <w:p>
            <w:pPr>
              <w:keepNext/>
              <w:keepLines/>
              <w:spacing w:after="0" w:line="240"/>
            </w:pPr>
            <w:r>
              <w:rPr>
                <w:rFonts w:ascii="Consolas" w:cs="Consolas" w:eastAsia="Consolas" w:hAnsi="Consolas"/>
                <w:color w:val="1A1A1A"/>
                <w:sz w:val="18"/>
                <w:szCs w:val="18"/>
              </w:rPr>
              <w:t xml:space="preserve">    }</w:t>
            </w:r>
          </w:p>
          <w:p>
            <w:pPr>
              <w:keepNext/>
              <w:keepLines/>
              <w:spacing w:after="0" w:line="240"/>
            </w:pPr>
            <w:r>
              <w:rPr>
                <w:rFonts w:ascii="Consolas" w:cs="Consolas" w:eastAsia="Consolas" w:hAnsi="Consolas"/>
                <w:color w:val="1A1A1A"/>
                <w:sz w:val="18"/>
                <w:szCs w:val="18"/>
              </w:rPr>
              <w:t xml:space="preserve"> </w:t>
            </w:r>
          </w:p>
          <w:p>
            <w:pPr>
              <w:keepNext/>
              <w:keepLines/>
              <w:spacing w:after="0" w:line="240"/>
            </w:pPr>
            <w:r>
              <w:rPr>
                <w:rFonts w:ascii="Consolas" w:cs="Consolas" w:eastAsia="Consolas" w:hAnsi="Consolas"/>
                <w:color w:val="1A1A1A"/>
                <w:sz w:val="18"/>
                <w:szCs w:val="18"/>
              </w:rPr>
              <w:t xml:space="preserve">    public String getName() {             </w:t>
            </w:r>
            <w:r>
              <w:rPr>
                <w:rFonts w:ascii="Consolas" w:cs="Consolas" w:eastAsia="Consolas" w:hAnsi="Consolas"/>
                <w:color w:val="5F7F5F"/>
                <w:sz w:val="18"/>
                <w:szCs w:val="18"/>
              </w:rPr>
              <w:t xml:space="preserve">// (C) Getter</w:t>
            </w:r>
          </w:p>
          <w:p>
            <w:pPr>
              <w:keepNext/>
              <w:keepLines/>
              <w:spacing w:after="0" w:line="240"/>
            </w:pPr>
            <w:r>
              <w:rPr>
                <w:rFonts w:ascii="Consolas" w:cs="Consolas" w:eastAsia="Consolas" w:hAnsi="Consolas"/>
                <w:color w:val="1A1A1A"/>
                <w:sz w:val="18"/>
                <w:szCs w:val="18"/>
              </w:rPr>
              <w:t xml:space="preserve">        return name;</w:t>
            </w:r>
          </w:p>
          <w:p>
            <w:pPr>
              <w:keepNext/>
              <w:keepLines/>
              <w:spacing w:after="0" w:line="240"/>
            </w:pPr>
            <w:r>
              <w:rPr>
                <w:rFonts w:ascii="Consolas" w:cs="Consolas" w:eastAsia="Consolas" w:hAnsi="Consolas"/>
                <w:color w:val="1A1A1A"/>
                <w:sz w:val="18"/>
                <w:szCs w:val="18"/>
              </w:rPr>
              <w:t xml:space="preserve">    }</w:t>
            </w:r>
          </w:p>
          <w:p>
            <w:pPr>
              <w:keepNext/>
              <w:keepLines/>
              <w:spacing w:after="0" w:line="240"/>
            </w:pPr>
            <w:r>
              <w:rPr>
                <w:rFonts w:ascii="Consolas" w:cs="Consolas" w:eastAsia="Consolas" w:hAnsi="Consolas"/>
                <w:color w:val="1A1A1A"/>
                <w:sz w:val="18"/>
                <w:szCs w:val="18"/>
              </w:rPr>
              <w:t xml:space="preserve"> </w:t>
            </w:r>
          </w:p>
          <w:p>
            <w:pPr>
              <w:keepNext/>
              <w:keepLines/>
              <w:spacing w:after="0" w:line="240"/>
            </w:pPr>
            <w:r>
              <w:rPr>
                <w:rFonts w:ascii="Consolas" w:cs="Consolas" w:eastAsia="Consolas" w:hAnsi="Consolas"/>
                <w:color w:val="1A1A1A"/>
                <w:sz w:val="18"/>
                <w:szCs w:val="18"/>
              </w:rPr>
              <w:t xml:space="preserve">    public void nimmSchaden(int schaden) { </w:t>
            </w:r>
            <w:r>
              <w:rPr>
                <w:rFonts w:ascii="Consolas" w:cs="Consolas" w:eastAsia="Consolas" w:hAnsi="Consolas"/>
                <w:color w:val="5F7F5F"/>
                <w:sz w:val="18"/>
                <w:szCs w:val="18"/>
              </w:rPr>
              <w:t xml:space="preserve">// (D) veraendernde Methode</w:t>
            </w:r>
          </w:p>
          <w:p>
            <w:pPr>
              <w:keepNext/>
              <w:keepLines/>
              <w:spacing w:after="0" w:line="240"/>
            </w:pPr>
            <w:r>
              <w:rPr>
                <w:rFonts w:ascii="Consolas" w:cs="Consolas" w:eastAsia="Consolas" w:hAnsi="Consolas"/>
                <w:color w:val="1A1A1A"/>
                <w:sz w:val="18"/>
                <w:szCs w:val="18"/>
              </w:rPr>
              <w:t xml:space="preserve">        </w:t>
            </w:r>
            <w:r>
              <w:rPr>
                <w:rFonts w:ascii="Consolas" w:cs="Consolas" w:eastAsia="Consolas" w:hAnsi="Consolas"/>
                <w:color w:val="5F7F5F"/>
                <w:sz w:val="18"/>
                <w:szCs w:val="18"/>
              </w:rPr>
              <w:t xml:space="preserve">// ... das programmierst du in Level 1.1</w:t>
            </w:r>
          </w:p>
          <w:p>
            <w:pPr>
              <w:keepNext/>
              <w:keepLines/>
              <w:spacing w:after="0" w:line="240"/>
            </w:pPr>
            <w:r>
              <w:rPr>
                <w:rFonts w:ascii="Consolas" w:cs="Consolas" w:eastAsia="Consolas" w:hAnsi="Consolas"/>
                <w:color w:val="1A1A1A"/>
                <w:sz w:val="18"/>
                <w:szCs w:val="18"/>
              </w:rPr>
              <w:t xml:space="preserve">    }</w:t>
            </w:r>
          </w:p>
          <w:p>
            <w:pPr>
              <w:keepNext w:val="false"/>
              <w:keepLines/>
              <w:spacing w:after="0" w:line="240"/>
            </w:pPr>
            <w:r>
              <w:rPr>
                <w:rFonts w:ascii="Consolas" w:cs="Consolas" w:eastAsia="Consolas" w:hAnsi="Consolas"/>
                <w:color w:val="1A1A1A"/>
                <w:sz w:val="18"/>
                <w:szCs w:val="18"/>
              </w:rPr>
              <w:t xml:space="preserve">}</w:t>
            </w:r>
          </w:p>
        </w:tc>
      </w:tr>
    </w:tbl>
    <w:p>
      <w:pPr>
        <w:spacing w:after="0" w:before="0" w:line="160" w:lineRule="exact"/>
      </w:pP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675"/>
        <w:gridCol w:w="2120"/>
        <w:gridCol w:w="6843"/>
      </w:tblGrid>
      <w:tr>
        <w:trPr>
          <w:cantSplit/>
          <w:tblHeader/>
        </w:trPr>
        <w:tc>
          <w:tcPr>
            <w:tcW w:type="dxa" w:w="675"/>
            <w:shd w:fill="1F4E79" w:color="auto" w:val="clear"/>
            <w:tcMar>
              <w:top w:type="dxa" w:w="50"/>
              <w:left w:type="dxa" w:w="100"/>
              <w:bottom w:type="dxa" w:w="50"/>
              <w:right w:type="dxa" w:w="100"/>
            </w:tcMar>
            <w:vAlign w:val="center"/>
          </w:tcPr>
          <w:p>
            <w:pPr>
              <w:spacing w:after="0" w:line="252"/>
              <w:jc w:val="left"/>
            </w:pPr>
          </w:p>
        </w:tc>
        <w:tc>
          <w:tcPr>
            <w:tcW w:type="dxa" w:w="2120"/>
            <w:shd w:fill="1F4E79" w:color="auto" w:val="clear"/>
            <w:tcMar>
              <w:top w:type="dxa" w:w="50"/>
              <w:left w:type="dxa" w:w="100"/>
              <w:bottom w:type="dxa" w:w="50"/>
              <w:right w:type="dxa" w:w="100"/>
            </w:tcMar>
            <w:vAlign w:val="center"/>
          </w:tcPr>
          <w:p>
            <w:pPr>
              <w:spacing w:after="0" w:line="252"/>
              <w:jc w:val="left"/>
            </w:pPr>
            <w:r>
              <w:rPr>
                <w:rFonts w:ascii="Calibri" w:cs="Calibri" w:eastAsia="Calibri" w:hAnsi="Calibri"/>
                <w:b/>
                <w:bCs/>
                <w:color w:val="FFFFFF"/>
                <w:sz w:val="19"/>
                <w:szCs w:val="19"/>
              </w:rPr>
              <w:t xml:space="preserve">Begriff</w:t>
            </w:r>
          </w:p>
        </w:tc>
        <w:tc>
          <w:tcPr>
            <w:tcW w:type="dxa" w:w="6843"/>
            <w:shd w:fill="1F4E79" w:color="auto" w:val="clear"/>
            <w:tcMar>
              <w:top w:type="dxa" w:w="50"/>
              <w:left w:type="dxa" w:w="100"/>
              <w:bottom w:type="dxa" w:w="50"/>
              <w:right w:type="dxa" w:w="100"/>
            </w:tcMar>
            <w:vAlign w:val="center"/>
          </w:tcPr>
          <w:p>
            <w:pPr>
              <w:spacing w:after="0" w:line="252"/>
              <w:jc w:val="left"/>
            </w:pPr>
            <w:r>
              <w:rPr>
                <w:rFonts w:ascii="Calibri" w:cs="Calibri" w:eastAsia="Calibri" w:hAnsi="Calibri"/>
                <w:b/>
                <w:bCs/>
                <w:color w:val="FFFFFF"/>
                <w:sz w:val="19"/>
                <w:szCs w:val="19"/>
              </w:rPr>
              <w:t xml:space="preserve">Bedeutung</w:t>
            </w:r>
          </w:p>
        </w:tc>
      </w:tr>
      <w:tr>
        <w:trPr>
          <w:cantSplit/>
        </w:trPr>
        <w:tc>
          <w:tcPr>
            <w:tcW w:type="dxa" w:w="675"/>
            <w:tcMar>
              <w:top w:type="dxa" w:w="50"/>
              <w:left w:type="dxa" w:w="100"/>
              <w:bottom w:type="dxa" w:w="50"/>
              <w:right w:type="dxa" w:w="100"/>
            </w:tcMar>
            <w:vAlign w:val="center"/>
          </w:tcPr>
          <w:p>
            <w:pPr>
              <w:spacing w:after="0" w:line="252"/>
              <w:jc w:val="left"/>
            </w:pPr>
            <w:r>
              <w:rPr>
                <w:rFonts w:ascii="Calibri" w:cs="Calibri" w:eastAsia="Calibri" w:hAnsi="Calibri"/>
                <w:color w:val="222222"/>
                <w:sz w:val="19"/>
                <w:szCs w:val="19"/>
              </w:rPr>
              <w:t xml:space="preserve">(A)</w:t>
            </w:r>
          </w:p>
        </w:tc>
        <w:tc>
          <w:tcPr>
            <w:tcW w:type="dxa" w:w="2120"/>
            <w:tcMar>
              <w:top w:type="dxa" w:w="50"/>
              <w:left w:type="dxa" w:w="100"/>
              <w:bottom w:type="dxa" w:w="50"/>
              <w:right w:type="dxa" w:w="100"/>
            </w:tcMar>
            <w:vAlign w:val="center"/>
          </w:tcPr>
          <w:p>
            <w:pPr>
              <w:spacing w:after="0" w:line="252"/>
              <w:jc w:val="left"/>
            </w:pPr>
            <w:r>
              <w:rPr>
                <w:rFonts w:ascii="Calibri" w:cs="Calibri" w:eastAsia="Calibri" w:hAnsi="Calibri"/>
                <w:b/>
                <w:bCs/>
                <w:color w:val="222222"/>
                <w:sz w:val="19"/>
                <w:szCs w:val="19"/>
              </w:rPr>
              <w:t xml:space="preserve">Attribut</w:t>
            </w:r>
          </w:p>
        </w:tc>
        <w:tc>
          <w:tcPr>
            <w:tcW w:type="dxa" w:w="6843"/>
            <w:tcMar>
              <w:top w:type="dxa" w:w="50"/>
              <w:left w:type="dxa" w:w="100"/>
              <w:bottom w:type="dxa" w:w="50"/>
              <w:right w:type="dxa" w:w="100"/>
            </w:tcMar>
            <w:vAlign w:val="center"/>
          </w:tcPr>
          <w:p>
            <w:pPr>
              <w:spacing w:after="0" w:line="252"/>
              <w:jc w:val="left"/>
            </w:pPr>
            <w:r>
              <w:rPr>
                <w:rFonts w:ascii="Calibri" w:cs="Calibri" w:eastAsia="Calibri" w:hAnsi="Calibri"/>
                <w:color w:val="222222"/>
                <w:sz w:val="19"/>
                <w:szCs w:val="19"/>
              </w:rPr>
              <w:t xml:space="preserve">Eigenschaft, die jedes Objekt hat – mit eigenem Wert pro Objekt. </w:t>
            </w:r>
            <w:r>
              <w:rPr>
                <w:rFonts w:ascii="Consolas" w:cs="Consolas" w:eastAsia="Consolas" w:hAnsi="Consolas"/>
                <w:color w:val="1A1A1A"/>
                <w:sz w:val="18"/>
                <w:szCs w:val="18"/>
                <w:shd w:fill="EDEDED" w:color="auto" w:val="clear"/>
              </w:rPr>
              <w:t xml:space="preserve">private</w:t>
            </w:r>
            <w:r>
              <w:rPr>
                <w:rFonts w:ascii="Calibri" w:cs="Calibri" w:eastAsia="Calibri" w:hAnsi="Calibri"/>
                <w:color w:val="222222"/>
                <w:sz w:val="19"/>
                <w:szCs w:val="19"/>
              </w:rPr>
              <w:t xml:space="preserve"> (−): nur innerhalb der Klasse sichtbar.</w:t>
            </w:r>
          </w:p>
        </w:tc>
      </w:tr>
      <w:tr>
        <w:trPr>
          <w:cantSplit/>
        </w:trPr>
        <w:tc>
          <w:tcPr>
            <w:tcW w:type="dxa" w:w="675"/>
            <w:tcMar>
              <w:top w:type="dxa" w:w="50"/>
              <w:left w:type="dxa" w:w="100"/>
              <w:bottom w:type="dxa" w:w="50"/>
              <w:right w:type="dxa" w:w="100"/>
            </w:tcMar>
            <w:vAlign w:val="center"/>
          </w:tcPr>
          <w:p>
            <w:pPr>
              <w:spacing w:after="0" w:line="252"/>
              <w:jc w:val="left"/>
            </w:pPr>
            <w:r>
              <w:rPr>
                <w:rFonts w:ascii="Calibri" w:cs="Calibri" w:eastAsia="Calibri" w:hAnsi="Calibri"/>
                <w:color w:val="222222"/>
                <w:sz w:val="19"/>
                <w:szCs w:val="19"/>
              </w:rPr>
              <w:t xml:space="preserve">(B)</w:t>
            </w:r>
          </w:p>
        </w:tc>
        <w:tc>
          <w:tcPr>
            <w:tcW w:type="dxa" w:w="2120"/>
            <w:tcMar>
              <w:top w:type="dxa" w:w="50"/>
              <w:left w:type="dxa" w:w="100"/>
              <w:bottom w:type="dxa" w:w="50"/>
              <w:right w:type="dxa" w:w="100"/>
            </w:tcMar>
            <w:vAlign w:val="center"/>
          </w:tcPr>
          <w:p>
            <w:pPr>
              <w:spacing w:after="0" w:line="252"/>
              <w:jc w:val="left"/>
            </w:pPr>
            <w:r>
              <w:rPr>
                <w:rFonts w:ascii="Calibri" w:cs="Calibri" w:eastAsia="Calibri" w:hAnsi="Calibri"/>
                <w:b/>
                <w:bCs/>
                <w:color w:val="222222"/>
                <w:sz w:val="19"/>
                <w:szCs w:val="19"/>
              </w:rPr>
              <w:t xml:space="preserve">Konstruktor</w:t>
            </w:r>
          </w:p>
        </w:tc>
        <w:tc>
          <w:tcPr>
            <w:tcW w:type="dxa" w:w="6843"/>
            <w:tcMar>
              <w:top w:type="dxa" w:w="50"/>
              <w:left w:type="dxa" w:w="100"/>
              <w:bottom w:type="dxa" w:w="50"/>
              <w:right w:type="dxa" w:w="100"/>
            </w:tcMar>
            <w:vAlign w:val="center"/>
          </w:tcPr>
          <w:p>
            <w:pPr>
              <w:spacing w:after="0" w:line="252"/>
              <w:jc w:val="left"/>
            </w:pPr>
            <w:r>
              <w:rPr>
                <w:rFonts w:ascii="Calibri" w:cs="Calibri" w:eastAsia="Calibri" w:hAnsi="Calibri"/>
                <w:color w:val="222222"/>
                <w:sz w:val="19"/>
                <w:szCs w:val="19"/>
              </w:rPr>
              <w:t xml:space="preserve">Wird bei </w:t>
            </w:r>
            <w:r>
              <w:rPr>
                <w:rFonts w:ascii="Consolas" w:cs="Consolas" w:eastAsia="Consolas" w:hAnsi="Consolas"/>
                <w:color w:val="1A1A1A"/>
                <w:sz w:val="18"/>
                <w:szCs w:val="18"/>
                <w:shd w:fill="EDEDED" w:color="auto" w:val="clear"/>
              </w:rPr>
              <w:t xml:space="preserve">new</w:t>
            </w:r>
            <w:r>
              <w:rPr>
                <w:rFonts w:ascii="Calibri" w:cs="Calibri" w:eastAsia="Calibri" w:hAnsi="Calibri"/>
                <w:color w:val="222222"/>
                <w:sz w:val="19"/>
                <w:szCs w:val="19"/>
              </w:rPr>
              <w:t xml:space="preserve"> aufgerufen und setzt die Startwerte. Er heißt wie die Klasse und hat </w:t>
            </w:r>
            <w:r>
              <w:rPr>
                <w:rFonts w:ascii="Calibri" w:cs="Calibri" w:eastAsia="Calibri" w:hAnsi="Calibri"/>
                <w:b/>
                <w:bCs/>
                <w:color w:val="222222"/>
                <w:sz w:val="19"/>
                <w:szCs w:val="19"/>
              </w:rPr>
              <w:t xml:space="preserve">keinen</w:t>
            </w:r>
            <w:r>
              <w:rPr>
                <w:rFonts w:ascii="Calibri" w:cs="Calibri" w:eastAsia="Calibri" w:hAnsi="Calibri"/>
                <w:color w:val="222222"/>
                <w:sz w:val="19"/>
                <w:szCs w:val="19"/>
              </w:rPr>
              <w:t xml:space="preserve"> Rückgabetyp.</w:t>
            </w:r>
          </w:p>
        </w:tc>
      </w:tr>
      <w:tr>
        <w:trPr>
          <w:cantSplit/>
        </w:trPr>
        <w:tc>
          <w:tcPr>
            <w:tcW w:type="dxa" w:w="675"/>
            <w:tcMar>
              <w:top w:type="dxa" w:w="50"/>
              <w:left w:type="dxa" w:w="100"/>
              <w:bottom w:type="dxa" w:w="50"/>
              <w:right w:type="dxa" w:w="100"/>
            </w:tcMar>
            <w:vAlign w:val="center"/>
          </w:tcPr>
          <w:p>
            <w:pPr>
              <w:spacing w:after="0" w:line="252"/>
              <w:jc w:val="left"/>
            </w:pPr>
            <w:r>
              <w:rPr>
                <w:rFonts w:ascii="Calibri" w:cs="Calibri" w:eastAsia="Calibri" w:hAnsi="Calibri"/>
                <w:color w:val="222222"/>
                <w:sz w:val="19"/>
                <w:szCs w:val="19"/>
              </w:rPr>
              <w:t xml:space="preserve">(C)</w:t>
            </w:r>
          </w:p>
        </w:tc>
        <w:tc>
          <w:tcPr>
            <w:tcW w:type="dxa" w:w="2120"/>
            <w:tcMar>
              <w:top w:type="dxa" w:w="50"/>
              <w:left w:type="dxa" w:w="100"/>
              <w:bottom w:type="dxa" w:w="50"/>
              <w:right w:type="dxa" w:w="100"/>
            </w:tcMar>
            <w:vAlign w:val="center"/>
          </w:tcPr>
          <w:p>
            <w:pPr>
              <w:spacing w:after="0" w:line="252"/>
              <w:jc w:val="left"/>
            </w:pPr>
            <w:r>
              <w:rPr>
                <w:rFonts w:ascii="Calibri" w:cs="Calibri" w:eastAsia="Calibri" w:hAnsi="Calibri"/>
                <w:b/>
                <w:bCs/>
                <w:color w:val="222222"/>
                <w:sz w:val="19"/>
                <w:szCs w:val="19"/>
              </w:rPr>
              <w:t xml:space="preserve">Getter</w:t>
            </w:r>
          </w:p>
        </w:tc>
        <w:tc>
          <w:tcPr>
            <w:tcW w:type="dxa" w:w="6843"/>
            <w:tcMar>
              <w:top w:type="dxa" w:w="50"/>
              <w:left w:type="dxa" w:w="100"/>
              <w:bottom w:type="dxa" w:w="50"/>
              <w:right w:type="dxa" w:w="100"/>
            </w:tcMar>
            <w:vAlign w:val="center"/>
          </w:tcPr>
          <w:p>
            <w:pPr>
              <w:spacing w:after="0" w:line="252"/>
              <w:jc w:val="left"/>
            </w:pPr>
            <w:r>
              <w:rPr>
                <w:rFonts w:ascii="Calibri" w:cs="Calibri" w:eastAsia="Calibri" w:hAnsi="Calibri"/>
                <w:color w:val="222222"/>
                <w:sz w:val="19"/>
                <w:szCs w:val="19"/>
              </w:rPr>
              <w:t xml:space="preserve">Sondierende Methode: liefert einen Attributwert, ändert nichts. Ein </w:t>
            </w:r>
            <w:r>
              <w:rPr>
                <w:rFonts w:ascii="Calibri" w:cs="Calibri" w:eastAsia="Calibri" w:hAnsi="Calibri"/>
                <w:b/>
                <w:bCs/>
                <w:color w:val="222222"/>
                <w:sz w:val="19"/>
                <w:szCs w:val="19"/>
              </w:rPr>
              <w:t xml:space="preserve">Setter</w:t>
            </w:r>
            <w:r>
              <w:rPr>
                <w:rFonts w:ascii="Calibri" w:cs="Calibri" w:eastAsia="Calibri" w:hAnsi="Calibri"/>
                <w:color w:val="222222"/>
                <w:sz w:val="19"/>
                <w:szCs w:val="19"/>
              </w:rPr>
              <w:t xml:space="preserve"> (z. B. </w:t>
            </w:r>
            <w:r>
              <w:rPr>
                <w:rFonts w:ascii="Consolas" w:cs="Consolas" w:eastAsia="Consolas" w:hAnsi="Consolas"/>
                <w:color w:val="1A1A1A"/>
                <w:sz w:val="18"/>
                <w:szCs w:val="18"/>
                <w:shd w:fill="EDEDED" w:color="auto" w:val="clear"/>
              </w:rPr>
              <w:t xml:space="preserve">setGold(int betrag)</w:t>
            </w:r>
            <w:r>
              <w:rPr>
                <w:rFonts w:ascii="Calibri" w:cs="Calibri" w:eastAsia="Calibri" w:hAnsi="Calibri"/>
                <w:color w:val="222222"/>
                <w:sz w:val="19"/>
                <w:szCs w:val="19"/>
              </w:rPr>
              <w:t xml:space="preserve">) würde ein Attribut direkt überschreiben.</w:t>
            </w:r>
          </w:p>
        </w:tc>
      </w:tr>
      <w:tr>
        <w:trPr>
          <w:cantSplit/>
        </w:trPr>
        <w:tc>
          <w:tcPr>
            <w:tcW w:type="dxa" w:w="675"/>
            <w:tcMar>
              <w:top w:type="dxa" w:w="50"/>
              <w:left w:type="dxa" w:w="100"/>
              <w:bottom w:type="dxa" w:w="50"/>
              <w:right w:type="dxa" w:w="100"/>
            </w:tcMar>
            <w:vAlign w:val="center"/>
          </w:tcPr>
          <w:p>
            <w:pPr>
              <w:spacing w:after="0" w:line="252"/>
              <w:jc w:val="left"/>
            </w:pPr>
            <w:r>
              <w:rPr>
                <w:rFonts w:ascii="Calibri" w:cs="Calibri" w:eastAsia="Calibri" w:hAnsi="Calibri"/>
                <w:color w:val="222222"/>
                <w:sz w:val="19"/>
                <w:szCs w:val="19"/>
              </w:rPr>
              <w:t xml:space="preserve">(D)</w:t>
            </w:r>
          </w:p>
        </w:tc>
        <w:tc>
          <w:tcPr>
            <w:tcW w:type="dxa" w:w="2120"/>
            <w:tcMar>
              <w:top w:type="dxa" w:w="50"/>
              <w:left w:type="dxa" w:w="100"/>
              <w:bottom w:type="dxa" w:w="50"/>
              <w:right w:type="dxa" w:w="100"/>
            </w:tcMar>
            <w:vAlign w:val="center"/>
          </w:tcPr>
          <w:p>
            <w:pPr>
              <w:spacing w:after="0" w:line="252"/>
              <w:jc w:val="left"/>
            </w:pPr>
            <w:r>
              <w:rPr>
                <w:rFonts w:ascii="Calibri" w:cs="Calibri" w:eastAsia="Calibri" w:hAnsi="Calibri"/>
                <w:b/>
                <w:bCs/>
                <w:color w:val="222222"/>
                <w:sz w:val="19"/>
                <w:szCs w:val="19"/>
              </w:rPr>
              <w:t xml:space="preserve">verändernde Methode</w:t>
            </w:r>
          </w:p>
        </w:tc>
        <w:tc>
          <w:tcPr>
            <w:tcW w:type="dxa" w:w="6843"/>
            <w:tcMar>
              <w:top w:type="dxa" w:w="50"/>
              <w:left w:type="dxa" w:w="100"/>
              <w:bottom w:type="dxa" w:w="50"/>
              <w:right w:type="dxa" w:w="100"/>
            </w:tcMar>
            <w:vAlign w:val="center"/>
          </w:tcPr>
          <w:p>
            <w:pPr>
              <w:spacing w:after="0" w:line="252"/>
              <w:jc w:val="left"/>
            </w:pPr>
            <w:r>
              <w:rPr>
                <w:rFonts w:ascii="Calibri" w:cs="Calibri" w:eastAsia="Calibri" w:hAnsi="Calibri"/>
                <w:color w:val="222222"/>
                <w:sz w:val="19"/>
                <w:szCs w:val="19"/>
              </w:rPr>
              <w:t xml:space="preserve">Ändert den Zustand des Objekts – kontrolliert, z. B. „leben nie unter 0“.</w:t>
            </w:r>
          </w:p>
        </w:tc>
      </w:tr>
      <w:tr>
        <w:trPr>
          <w:cantSplit/>
        </w:trPr>
        <w:tc>
          <w:tcPr>
            <w:tcW w:type="dxa" w:w="675"/>
            <w:tcMar>
              <w:top w:type="dxa" w:w="50"/>
              <w:left w:type="dxa" w:w="100"/>
              <w:bottom w:type="dxa" w:w="50"/>
              <w:right w:type="dxa" w:w="100"/>
            </w:tcMar>
            <w:vAlign w:val="center"/>
          </w:tcPr>
          <w:p>
            <w:pPr>
              <w:spacing w:after="0" w:line="252"/>
              <w:jc w:val="left"/>
            </w:pPr>
            <w:r>
              <w:rPr>
                <w:rFonts w:ascii="Calibri" w:cs="Calibri" w:eastAsia="Calibri" w:hAnsi="Calibri"/>
                <w:color w:val="222222"/>
                <w:sz w:val="19"/>
                <w:szCs w:val="19"/>
              </w:rPr>
              <w:t xml:space="preserve">(E)</w:t>
            </w:r>
          </w:p>
        </w:tc>
        <w:tc>
          <w:tcPr>
            <w:tcW w:type="dxa" w:w="2120"/>
            <w:tcMar>
              <w:top w:type="dxa" w:w="50"/>
              <w:left w:type="dxa" w:w="100"/>
              <w:bottom w:type="dxa" w:w="50"/>
              <w:right w:type="dxa" w:w="100"/>
            </w:tcMar>
            <w:vAlign w:val="center"/>
          </w:tcPr>
          <w:p>
            <w:pPr>
              <w:spacing w:after="0" w:line="252"/>
              <w:jc w:val="left"/>
            </w:pPr>
            <w:r>
              <w:rPr>
                <w:rFonts w:ascii="Calibri" w:cs="Calibri" w:eastAsia="Calibri" w:hAnsi="Calibri"/>
                <w:b/>
                <w:bCs/>
                <w:color w:val="222222"/>
                <w:sz w:val="19"/>
                <w:szCs w:val="19"/>
              </w:rPr>
              <w:t xml:space="preserve">this</w:t>
            </w:r>
          </w:p>
        </w:tc>
        <w:tc>
          <w:tcPr>
            <w:tcW w:type="dxa" w:w="6843"/>
            <w:tcMar>
              <w:top w:type="dxa" w:w="50"/>
              <w:left w:type="dxa" w:w="100"/>
              <w:bottom w:type="dxa" w:w="50"/>
              <w:right w:type="dxa" w:w="100"/>
            </w:tcMar>
            <w:vAlign w:val="center"/>
          </w:tcPr>
          <w:p>
            <w:pPr>
              <w:spacing w:after="0" w:line="252"/>
              <w:jc w:val="left"/>
            </w:pPr>
            <w:r>
              <w:rPr>
                <w:rFonts w:ascii="Calibri" w:cs="Calibri" w:eastAsia="Calibri" w:hAnsi="Calibri"/>
                <w:color w:val="222222"/>
                <w:sz w:val="19"/>
                <w:szCs w:val="19"/>
              </w:rPr>
              <w:t xml:space="preserve">Verweist auf das eigene Objekt. </w:t>
            </w:r>
            <w:r>
              <w:rPr>
                <w:rFonts w:ascii="Consolas" w:cs="Consolas" w:eastAsia="Consolas" w:hAnsi="Consolas"/>
                <w:color w:val="1A1A1A"/>
                <w:sz w:val="18"/>
                <w:szCs w:val="18"/>
                <w:shd w:fill="EDEDED" w:color="auto" w:val="clear"/>
              </w:rPr>
              <w:t xml:space="preserve">this.name</w:t>
            </w:r>
            <w:r>
              <w:rPr>
                <w:rFonts w:ascii="Calibri" w:cs="Calibri" w:eastAsia="Calibri" w:hAnsi="Calibri"/>
                <w:color w:val="222222"/>
                <w:sz w:val="19"/>
                <w:szCs w:val="19"/>
              </w:rPr>
              <w:t xml:space="preserve"> ist das Attribut, </w:t>
            </w:r>
            <w:r>
              <w:rPr>
                <w:rFonts w:ascii="Consolas" w:cs="Consolas" w:eastAsia="Consolas" w:hAnsi="Consolas"/>
                <w:color w:val="1A1A1A"/>
                <w:sz w:val="18"/>
                <w:szCs w:val="18"/>
                <w:shd w:fill="EDEDED" w:color="auto" w:val="clear"/>
              </w:rPr>
              <w:t xml:space="preserve">name</w:t>
            </w:r>
            <w:r>
              <w:rPr>
                <w:rFonts w:ascii="Calibri" w:cs="Calibri" w:eastAsia="Calibri" w:hAnsi="Calibri"/>
                <w:color w:val="222222"/>
                <w:sz w:val="19"/>
                <w:szCs w:val="19"/>
              </w:rPr>
              <w:t xml:space="preserve"> allein der Parameter.</w:t>
            </w:r>
          </w:p>
        </w:tc>
      </w:tr>
      <w:tr>
        <w:trPr>
          <w:cantSplit/>
        </w:trPr>
        <w:tc>
          <w:tcPr>
            <w:tcW w:type="dxa" w:w="675"/>
            <w:tcMar>
              <w:top w:type="dxa" w:w="50"/>
              <w:left w:type="dxa" w:w="100"/>
              <w:bottom w:type="dxa" w:w="50"/>
              <w:right w:type="dxa" w:w="100"/>
            </w:tcMar>
            <w:vAlign w:val="center"/>
          </w:tcPr>
          <w:p>
            <w:pPr>
              <w:spacing w:after="0" w:line="252"/>
              <w:jc w:val="left"/>
            </w:pPr>
          </w:p>
        </w:tc>
        <w:tc>
          <w:tcPr>
            <w:tcW w:type="dxa" w:w="2120"/>
            <w:tcMar>
              <w:top w:type="dxa" w:w="50"/>
              <w:left w:type="dxa" w:w="100"/>
              <w:bottom w:type="dxa" w:w="50"/>
              <w:right w:type="dxa" w:w="100"/>
            </w:tcMar>
            <w:vAlign w:val="center"/>
          </w:tcPr>
          <w:p>
            <w:pPr>
              <w:spacing w:after="0" w:line="252"/>
              <w:jc w:val="left"/>
            </w:pPr>
            <w:r>
              <w:rPr>
                <w:rFonts w:ascii="Calibri" w:cs="Calibri" w:eastAsia="Calibri" w:hAnsi="Calibri"/>
                <w:b/>
                <w:bCs/>
                <w:color w:val="222222"/>
                <w:sz w:val="19"/>
                <w:szCs w:val="19"/>
              </w:rPr>
              <w:t xml:space="preserve">Sichtbarkeit</w:t>
            </w:r>
          </w:p>
        </w:tc>
        <w:tc>
          <w:tcPr>
            <w:tcW w:type="dxa" w:w="6843"/>
            <w:tcMar>
              <w:top w:type="dxa" w:w="50"/>
              <w:left w:type="dxa" w:w="100"/>
              <w:bottom w:type="dxa" w:w="50"/>
              <w:right w:type="dxa" w:w="100"/>
            </w:tcMar>
            <w:vAlign w:val="center"/>
          </w:tcPr>
          <w:p>
            <w:pPr>
              <w:spacing w:after="0" w:line="252"/>
              <w:jc w:val="left"/>
            </w:pPr>
            <w:r>
              <w:rPr>
                <w:rFonts w:ascii="Consolas" w:cs="Consolas" w:eastAsia="Consolas" w:hAnsi="Consolas"/>
                <w:color w:val="1A1A1A"/>
                <w:sz w:val="18"/>
                <w:szCs w:val="18"/>
                <w:shd w:fill="EDEDED" w:color="auto" w:val="clear"/>
              </w:rPr>
              <w:t xml:space="preserve">private</w:t>
            </w:r>
            <w:r>
              <w:rPr>
                <w:rFonts w:ascii="Calibri" w:cs="Calibri" w:eastAsia="Calibri" w:hAnsi="Calibri"/>
                <w:color w:val="222222"/>
                <w:sz w:val="19"/>
                <w:szCs w:val="19"/>
              </w:rPr>
              <w:t xml:space="preserve"> (−) für Attribute, </w:t>
            </w:r>
            <w:r>
              <w:rPr>
                <w:rFonts w:ascii="Consolas" w:cs="Consolas" w:eastAsia="Consolas" w:hAnsi="Consolas"/>
                <w:color w:val="1A1A1A"/>
                <w:sz w:val="18"/>
                <w:szCs w:val="18"/>
                <w:shd w:fill="EDEDED" w:color="auto" w:val="clear"/>
              </w:rPr>
              <w:t xml:space="preserve">public</w:t>
            </w:r>
            <w:r>
              <w:rPr>
                <w:rFonts w:ascii="Calibri" w:cs="Calibri" w:eastAsia="Calibri" w:hAnsi="Calibri"/>
                <w:color w:val="222222"/>
                <w:sz w:val="19"/>
                <w:szCs w:val="19"/>
              </w:rPr>
              <w:t xml:space="preserve"> (+) für Methoden und Konstruktoren.</w:t>
            </w: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val="false"/>
        </w:trPr>
        <w:tc>
          <w:tcPr>
            <w:tcW w:type="dxa" w:w="9638"/>
            <w:tcBorders>
              <w:top w:val="single" w:color="F0F0F0" w:sz="4"/>
              <w:left w:val="single" w:color="1F4E79" w:sz="30"/>
              <w:bottom w:val="single" w:color="F0F0F0" w:sz="4"/>
              <w:right w:val="single" w:color="F0F0F0" w:sz="4"/>
            </w:tcBorders>
            <w:shd w:fill="F0F0F0" w:color="auto" w:val="clear"/>
            <w:tcMar>
              <w:top w:type="dxa" w:w="110"/>
              <w:left w:type="dxa" w:w="200"/>
              <w:bottom w:type="dxa" w:w="110"/>
              <w:right w:type="dxa" w:w="180"/>
            </w:tcMar>
          </w:tcPr>
          <w:p>
            <w:pPr>
              <w:spacing w:after="0" w:before="60"/>
            </w:pPr>
            <w:r>
              <w:rPr>
                <w:rFonts w:ascii="Calibri" w:cs="Calibri" w:eastAsia="Calibri" w:hAnsi="Calibri"/>
                <w:b/>
                <w:bCs/>
                <w:color w:val="222222"/>
                <w:sz w:val="22"/>
                <w:szCs w:val="22"/>
              </w:rPr>
              <w:t xml:space="preserve">Merke:</w:t>
            </w:r>
            <w:r>
              <w:rPr>
                <w:rFonts w:ascii="Calibri" w:cs="Calibri" w:eastAsia="Calibri" w:hAnsi="Calibri"/>
                <w:color w:val="222222"/>
                <w:sz w:val="22"/>
                <w:szCs w:val="22"/>
              </w:rPr>
              <w:t xml:space="preserve"> Held hat Getter, aber bewusst </w:t>
            </w:r>
            <w:r>
              <w:rPr>
                <w:rFonts w:ascii="Calibri" w:cs="Calibri" w:eastAsia="Calibri" w:hAnsi="Calibri"/>
                <w:b/>
                <w:bCs/>
                <w:color w:val="222222"/>
                <w:sz w:val="22"/>
                <w:szCs w:val="22"/>
              </w:rPr>
              <w:t xml:space="preserve">keine Setter</w:t>
            </w:r>
            <w:r>
              <w:rPr>
                <w:rFonts w:ascii="Calibri" w:cs="Calibri" w:eastAsia="Calibri" w:hAnsi="Calibri"/>
                <w:color w:val="222222"/>
                <w:sz w:val="22"/>
                <w:szCs w:val="22"/>
              </w:rPr>
              <w:t xml:space="preserve"> für </w:t>
            </w:r>
            <w:r>
              <w:rPr>
                <w:rFonts w:ascii="Consolas" w:cs="Consolas" w:eastAsia="Consolas" w:hAnsi="Consolas"/>
                <w:color w:val="1A1A1A"/>
                <w:sz w:val="20"/>
                <w:szCs w:val="20"/>
                <w:shd w:fill="EDEDED" w:color="auto" w:val="clear"/>
              </w:rPr>
              <w:t xml:space="preserve">leben</w:t>
            </w:r>
            <w:r>
              <w:rPr>
                <w:rFonts w:ascii="Calibri" w:cs="Calibri" w:eastAsia="Calibri" w:hAnsi="Calibri"/>
                <w:color w:val="222222"/>
                <w:sz w:val="22"/>
                <w:szCs w:val="22"/>
              </w:rPr>
              <w:t xml:space="preserve"> und </w:t>
            </w:r>
            <w:r>
              <w:rPr>
                <w:rFonts w:ascii="Consolas" w:cs="Consolas" w:eastAsia="Consolas" w:hAnsi="Consolas"/>
                <w:color w:val="1A1A1A"/>
                <w:sz w:val="20"/>
                <w:szCs w:val="20"/>
                <w:shd w:fill="EDEDED" w:color="auto" w:val="clear"/>
              </w:rPr>
              <w:t xml:space="preserve">gold</w:t>
            </w:r>
            <w:r>
              <w:rPr>
                <w:rFonts w:ascii="Calibri" w:cs="Calibri" w:eastAsia="Calibri" w:hAnsi="Calibri"/>
                <w:color w:val="222222"/>
                <w:sz w:val="22"/>
                <w:szCs w:val="22"/>
              </w:rPr>
              <w:t xml:space="preserve">. Von außen geht es nur über </w:t>
            </w:r>
            <w:r>
              <w:rPr>
                <w:rFonts w:ascii="Consolas" w:cs="Consolas" w:eastAsia="Consolas" w:hAnsi="Consolas"/>
                <w:color w:val="1A1A1A"/>
                <w:sz w:val="20"/>
                <w:szCs w:val="20"/>
                <w:shd w:fill="EDEDED" w:color="auto" w:val="clear"/>
              </w:rPr>
              <w:t xml:space="preserve">nimmSchaden</w:t>
            </w:r>
            <w:r>
              <w:rPr>
                <w:rFonts w:ascii="Calibri" w:cs="Calibri" w:eastAsia="Calibri" w:hAnsi="Calibri"/>
                <w:color w:val="222222"/>
                <w:sz w:val="22"/>
                <w:szCs w:val="22"/>
              </w:rPr>
              <w:t xml:space="preserve">, </w:t>
            </w:r>
            <w:r>
              <w:rPr>
                <w:rFonts w:ascii="Consolas" w:cs="Consolas" w:eastAsia="Consolas" w:hAnsi="Consolas"/>
                <w:color w:val="1A1A1A"/>
                <w:sz w:val="20"/>
                <w:szCs w:val="20"/>
                <w:shd w:fill="EDEDED" w:color="auto" w:val="clear"/>
              </w:rPr>
              <w:t xml:space="preserve">heilen</w:t>
            </w:r>
            <w:r>
              <w:rPr>
                <w:rFonts w:ascii="Calibri" w:cs="Calibri" w:eastAsia="Calibri" w:hAnsi="Calibri"/>
                <w:color w:val="222222"/>
                <w:sz w:val="22"/>
                <w:szCs w:val="22"/>
              </w:rPr>
              <w:t xml:space="preserve"> und </w:t>
            </w:r>
            <w:r>
              <w:rPr>
                <w:rFonts w:ascii="Consolas" w:cs="Consolas" w:eastAsia="Consolas" w:hAnsi="Consolas"/>
                <w:color w:val="1A1A1A"/>
                <w:sz w:val="20"/>
                <w:szCs w:val="20"/>
                <w:shd w:fill="EDEDED" w:color="auto" w:val="clear"/>
              </w:rPr>
              <w:t xml:space="preserve">erhalteGold</w:t>
            </w:r>
            <w:r>
              <w:rPr>
                <w:rFonts w:ascii="Calibri" w:cs="Calibri" w:eastAsia="Calibri" w:hAnsi="Calibri"/>
                <w:color w:val="222222"/>
                <w:sz w:val="22"/>
                <w:szCs w:val="22"/>
              </w:rPr>
              <w:t xml:space="preserve">. So kann das Objekt selbst dafür sorgen, dass sein Zustand gültig bleibt. Das nennt man </w:t>
            </w:r>
            <w:r>
              <w:rPr>
                <w:rFonts w:ascii="Calibri" w:cs="Calibri" w:eastAsia="Calibri" w:hAnsi="Calibri"/>
                <w:b/>
                <w:bCs/>
                <w:color w:val="222222"/>
                <w:sz w:val="22"/>
                <w:szCs w:val="22"/>
              </w:rPr>
              <w:t xml:space="preserve">Kapselung</w:t>
            </w:r>
            <w:r>
              <w:rPr>
                <w:rFonts w:ascii="Calibri" w:cs="Calibri" w:eastAsia="Calibri" w:hAnsi="Calibri"/>
                <w:color w:val="222222"/>
                <w:sz w:val="22"/>
                <w:szCs w:val="22"/>
              </w:rPr>
              <w:t xml:space="preserve">.</w:t>
            </w: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val="false"/>
        </w:trPr>
        <w:tc>
          <w:tcPr>
            <w:tcW w:type="dxa" w:w="9638"/>
            <w:tcBorders>
              <w:top w:val="single" w:color="DBE7F5" w:sz="4"/>
              <w:left w:val="single" w:color="1F4E79" w:sz="30"/>
              <w:bottom w:val="single" w:color="DBE7F5" w:sz="4"/>
              <w:right w:val="single" w:color="DBE7F5" w:sz="4"/>
            </w:tcBorders>
            <w:shd w:fill="DBE7F5" w:color="auto" w:val="clear"/>
            <w:tcMar>
              <w:top w:type="dxa" w:w="110"/>
              <w:left w:type="dxa" w:w="200"/>
              <w:bottom w:type="dxa" w:w="110"/>
              <w:right w:type="dxa" w:w="180"/>
            </w:tcMar>
          </w:tcPr>
          <w:p>
            <w:pPr>
              <w:keepNext/>
              <w:spacing w:after="80"/>
            </w:pPr>
            <w:r>
              <w:rPr>
                <w:rFonts w:ascii="Calibri" w:cs="Calibri" w:eastAsia="Calibri" w:hAnsi="Calibri"/>
                <w:b/>
                <w:bCs/>
                <w:color w:val="1F4E79"/>
                <w:sz w:val="23"/>
                <w:szCs w:val="23"/>
              </w:rPr>
              <w:t xml:space="preserve">Infoteil 3: Klassenkarte und Objektkarte (EH § 6)</w:t>
            </w:r>
          </w:p>
          <w:tbl>
            <w:tblPr>
              <w:tblW w:type="dxa" w:w="921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50"/>
              <w:gridCol w:w="4468"/>
            </w:tblGrid>
            <w:tr>
              <w:trPr>
                <w:cantSplit/>
              </w:trPr>
              <w:tc>
                <w:tcPr>
                  <w:tcW w:type="dxa" w:w="4750"/>
                  <w:tcMar>
                    <w:top w:type="dxa" w:w="0"/>
                    <w:left w:type="dxa" w:w="0"/>
                    <w:bottom w:type="dxa" w:w="0"/>
                    <w:right w:type="dxa" w:w="120"/>
                  </w:tcMar>
                </w:tcPr>
                <w:p>
                  <w:pPr>
                    <w:spacing w:after="60" w:before="60"/>
                    <w:jc w:val="left"/>
                  </w:pPr>
                  <w:r>
                    <w:drawing>
                      <wp:inline distT="0" distB="0" distL="0" distR="0">
                        <wp:extent cx="2876550" cy="4800600"/>
                        <wp:effectExtent t="0" r="0" b="0" l="0"/>
                        <wp:docPr id="1" name="w1_held_karte.png" descr="w1_held_karte.png" title="w1_held_kar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76550" cy="4800600"/>
                                </a:xfrm>
                                <a:prstGeom prst="rect">
                                  <a:avLst/>
                                </a:prstGeom>
                              </pic:spPr>
                            </pic:pic>
                          </a:graphicData>
                        </a:graphic>
                      </wp:inline>
                    </w:drawing>
                  </w:r>
                </w:p>
                <w:p>
                  <w:pPr>
                    <w:spacing w:after="140" w:before="20"/>
                    <w:jc w:val="center"/>
                  </w:pPr>
                  <w:r>
                    <w:rPr>
                      <w:i/>
                      <w:iCs/>
                      <w:color w:val="1F4E79"/>
                      <w:sz w:val="18"/>
                      <w:szCs w:val="18"/>
                    </w:rPr>
                    <w:t xml:space="preserve">Abbildung 1: Klassenkarte Held (vollständig)</w:t>
                  </w:r>
                </w:p>
              </w:tc>
              <w:tc>
                <w:tcPr>
                  <w:tcW w:type="dxa" w:w="4468"/>
                  <w:tcMar>
                    <w:top w:type="dxa" w:w="0"/>
                    <w:left w:type="dxa" w:w="120"/>
                    <w:bottom w:type="dxa" w:w="0"/>
                    <w:right w:type="dxa" w:w="0"/>
                  </w:tcMar>
                </w:tcPr>
                <w:p>
                  <w:pPr>
                    <w:spacing w:after="60"/>
                  </w:pPr>
                  <w:r>
                    <w:rPr>
                      <w:rFonts w:ascii="Calibri" w:cs="Calibri" w:eastAsia="Calibri" w:hAnsi="Calibri"/>
                      <w:b/>
                      <w:bCs/>
                      <w:color w:val="222222"/>
                      <w:sz w:val="22"/>
                      <w:szCs w:val="22"/>
                    </w:rPr>
                    <w:t xml:space="preserve">Klassenkarte</w:t>
                  </w:r>
                  <w:r>
                    <w:rPr>
                      <w:rFonts w:ascii="Calibri" w:cs="Calibri" w:eastAsia="Calibri" w:hAnsi="Calibri"/>
                      <w:color w:val="222222"/>
                      <w:sz w:val="22"/>
                      <w:szCs w:val="22"/>
                    </w:rPr>
                    <w:t xml:space="preserve"> – so im Abitur:</w:t>
                  </w:r>
                </w:p>
                <w:p>
                  <w:pPr>
                    <w:pStyle w:val="ListParagraph"/>
                    <w:numPr>
                      <w:ilvl w:val="0"/>
                      <w:numId w:val="2"/>
                    </w:numPr>
                    <w:spacing w:after="50" w:line="259"/>
                  </w:pPr>
                  <w:r>
                    <w:rPr>
                      <w:rFonts w:ascii="Calibri" w:cs="Calibri" w:eastAsia="Calibri" w:hAnsi="Calibri"/>
                      <w:color w:val="222222"/>
                      <w:sz w:val="22"/>
                      <w:szCs w:val="22"/>
                    </w:rPr>
                    <w:t xml:space="preserve">Oben der Klassenname, darunter die Attribute, unten Konstruktoren und Methoden.</w:t>
                  </w:r>
                </w:p>
                <w:p>
                  <w:pPr>
                    <w:pStyle w:val="ListParagraph"/>
                    <w:numPr>
                      <w:ilvl w:val="0"/>
                      <w:numId w:val="2"/>
                    </w:numPr>
                    <w:spacing w:after="50" w:line="259"/>
                  </w:pPr>
                  <w:r>
                    <w:rPr>
                      <w:rFonts w:ascii="Calibri" w:cs="Calibri" w:eastAsia="Calibri" w:hAnsi="Calibri"/>
                      <w:color w:val="222222"/>
                      <w:sz w:val="22"/>
                      <w:szCs w:val="22"/>
                    </w:rPr>
                    <w:t xml:space="preserve">Sichtbarkeit ist Pflicht: </w:t>
                  </w:r>
                  <w:r>
                    <w:rPr>
                      <w:rFonts w:ascii="Calibri" w:cs="Calibri" w:eastAsia="Calibri" w:hAnsi="Calibri"/>
                      <w:b/>
                      <w:bCs/>
                      <w:color w:val="222222"/>
                      <w:sz w:val="22"/>
                      <w:szCs w:val="22"/>
                    </w:rPr>
                    <w:t xml:space="preserve">−</w:t>
                  </w:r>
                  <w:r>
                    <w:rPr>
                      <w:rFonts w:ascii="Calibri" w:cs="Calibri" w:eastAsia="Calibri" w:hAnsi="Calibri"/>
                      <w:color w:val="222222"/>
                      <w:sz w:val="22"/>
                      <w:szCs w:val="22"/>
                    </w:rPr>
                    <w:t xml:space="preserve"> privat, </w:t>
                  </w:r>
                  <w:r>
                    <w:rPr>
                      <w:rFonts w:ascii="Calibri" w:cs="Calibri" w:eastAsia="Calibri" w:hAnsi="Calibri"/>
                      <w:b/>
                      <w:bCs/>
                      <w:color w:val="222222"/>
                      <w:sz w:val="22"/>
                      <w:szCs w:val="22"/>
                    </w:rPr>
                    <w:t xml:space="preserve">+</w:t>
                  </w:r>
                  <w:r>
                    <w:rPr>
                      <w:rFonts w:ascii="Calibri" w:cs="Calibri" w:eastAsia="Calibri" w:hAnsi="Calibri"/>
                      <w:color w:val="222222"/>
                      <w:sz w:val="22"/>
                      <w:szCs w:val="22"/>
                    </w:rPr>
                    <w:t xml:space="preserve"> öffentlich.</w:t>
                  </w:r>
                </w:p>
                <w:p>
                  <w:pPr>
                    <w:pStyle w:val="ListParagraph"/>
                    <w:numPr>
                      <w:ilvl w:val="0"/>
                      <w:numId w:val="2"/>
                    </w:numPr>
                    <w:spacing w:after="50" w:line="259"/>
                  </w:pPr>
                  <w:r>
                    <w:rPr>
                      <w:rFonts w:ascii="Calibri" w:cs="Calibri" w:eastAsia="Calibri" w:hAnsi="Calibri"/>
                      <w:color w:val="222222"/>
                      <w:sz w:val="22"/>
                      <w:szCs w:val="22"/>
                    </w:rPr>
                    <w:t xml:space="preserve">Attribute: </w:t>
                  </w:r>
                  <w:r>
                    <w:rPr>
                      <w:rFonts w:ascii="Consolas" w:cs="Consolas" w:eastAsia="Consolas" w:hAnsi="Consolas"/>
                      <w:color w:val="1A1A1A"/>
                      <w:sz w:val="20"/>
                      <w:szCs w:val="20"/>
                      <w:shd w:fill="EDEDED" w:color="auto" w:val="clear"/>
                    </w:rPr>
                    <w:t xml:space="preserve">- leben: Ganzzahl</w:t>
                  </w:r>
                </w:p>
                <w:p>
                  <w:pPr>
                    <w:pStyle w:val="ListParagraph"/>
                    <w:numPr>
                      <w:ilvl w:val="0"/>
                      <w:numId w:val="2"/>
                    </w:numPr>
                    <w:spacing w:after="50" w:line="259"/>
                  </w:pPr>
                  <w:r>
                    <w:rPr>
                      <w:rFonts w:ascii="Calibri" w:cs="Calibri" w:eastAsia="Calibri" w:hAnsi="Calibri"/>
                      <w:color w:val="222222"/>
                      <w:sz w:val="22"/>
                      <w:szCs w:val="22"/>
                    </w:rPr>
                    <w:t xml:space="preserve">Konstruktoren mit vorangestelltem </w:t>
                  </w:r>
                  <w:r>
                    <w:rPr>
                      <w:rFonts w:ascii="Calibri" w:cs="Calibri" w:eastAsia="Calibri" w:hAnsi="Calibri"/>
                      <w:b/>
                      <w:bCs/>
                      <w:color w:val="222222"/>
                      <w:sz w:val="22"/>
                      <w:szCs w:val="22"/>
                    </w:rPr>
                    <w:t xml:space="preserve">c</w:t>
                  </w:r>
                  <w:r>
                    <w:rPr>
                      <w:rFonts w:ascii="Calibri" w:cs="Calibri" w:eastAsia="Calibri" w:hAnsi="Calibri"/>
                      <w:color w:val="222222"/>
                      <w:sz w:val="22"/>
                      <w:szCs w:val="22"/>
                    </w:rPr>
                    <w:t xml:space="preserve">: </w:t>
                  </w:r>
                  <w:r>
                    <w:rPr>
                      <w:rFonts w:ascii="Consolas" w:cs="Consolas" w:eastAsia="Consolas" w:hAnsi="Consolas"/>
                      <w:color w:val="1A1A1A"/>
                      <w:sz w:val="20"/>
                      <w:szCs w:val="20"/>
                      <w:shd w:fill="EDEDED" w:color="auto" w:val="clear"/>
                    </w:rPr>
                    <w:t xml:space="preserve">+ c Held(name: Zeichenkette)</w:t>
                  </w:r>
                </w:p>
                <w:p>
                  <w:pPr>
                    <w:pStyle w:val="ListParagraph"/>
                    <w:numPr>
                      <w:ilvl w:val="0"/>
                      <w:numId w:val="2"/>
                    </w:numPr>
                    <w:spacing w:after="50" w:line="259"/>
                  </w:pPr>
                  <w:r>
                    <w:rPr>
                      <w:rFonts w:ascii="Calibri" w:cs="Calibri" w:eastAsia="Calibri" w:hAnsi="Calibri"/>
                      <w:color w:val="222222"/>
                      <w:sz w:val="22"/>
                      <w:szCs w:val="22"/>
                    </w:rPr>
                    <w:t xml:space="preserve">Methoden mit Signatur: </w:t>
                  </w:r>
                  <w:r>
                    <w:rPr>
                      <w:rFonts w:ascii="Consolas" w:cs="Consolas" w:eastAsia="Consolas" w:hAnsi="Consolas"/>
                      <w:color w:val="1A1A1A"/>
                      <w:sz w:val="20"/>
                      <w:szCs w:val="20"/>
                      <w:shd w:fill="EDEDED" w:color="auto" w:val="clear"/>
                    </w:rPr>
                    <w:t xml:space="preserve">+ getLeben(): Ganzzahl</w:t>
                  </w:r>
                  <w:r>
                    <w:rPr>
                      <w:rFonts w:ascii="Calibri" w:cs="Calibri" w:eastAsia="Calibri" w:hAnsi="Calibri"/>
                      <w:color w:val="222222"/>
                      <w:sz w:val="22"/>
                      <w:szCs w:val="22"/>
                    </w:rPr>
                    <w:t xml:space="preserve">, ohne Rückgabe: </w:t>
                  </w:r>
                  <w:r>
                    <w:rPr>
                      <w:rFonts w:ascii="Consolas" w:cs="Consolas" w:eastAsia="Consolas" w:hAnsi="Consolas"/>
                      <w:color w:val="1A1A1A"/>
                      <w:sz w:val="20"/>
                      <w:szCs w:val="20"/>
                      <w:shd w:fill="EDEDED" w:color="auto" w:val="clear"/>
                    </w:rPr>
                    <w:t xml:space="preserve">: nichts</w:t>
                  </w:r>
                </w:p>
                <w:p>
                  <w:pPr>
                    <w:pStyle w:val="ListParagraph"/>
                    <w:numPr>
                      <w:ilvl w:val="0"/>
                      <w:numId w:val="2"/>
                    </w:numPr>
                    <w:spacing w:after="50" w:line="259"/>
                  </w:pPr>
                  <w:r>
                    <w:rPr>
                      <w:rFonts w:ascii="Calibri" w:cs="Calibri" w:eastAsia="Calibri" w:hAnsi="Calibri"/>
                      <w:color w:val="222222"/>
                      <w:sz w:val="22"/>
                      <w:szCs w:val="22"/>
                    </w:rPr>
                    <w:t xml:space="preserve">Nicht gezeigte Elemente werden durch </w:t>
                  </w:r>
                  <w:r>
                    <w:rPr>
                      <w:rFonts w:ascii="Calibri" w:cs="Calibri" w:eastAsia="Calibri" w:hAnsi="Calibri"/>
                      <w:b/>
                      <w:bCs/>
                      <w:color w:val="222222"/>
                      <w:sz w:val="22"/>
                      <w:szCs w:val="22"/>
                    </w:rPr>
                    <w:t xml:space="preserve">…</w:t>
                  </w:r>
                  <w:r>
                    <w:rPr>
                      <w:rFonts w:ascii="Calibri" w:cs="Calibri" w:eastAsia="Calibri" w:hAnsi="Calibri"/>
                      <w:color w:val="222222"/>
                      <w:sz w:val="22"/>
                      <w:szCs w:val="22"/>
                    </w:rPr>
                    <w:t xml:space="preserve"> ersetzt.</w:t>
                  </w:r>
                </w:p>
                <w:p>
                  <w:pPr>
                    <w:pStyle w:val="ListParagraph"/>
                    <w:numPr>
                      <w:ilvl w:val="0"/>
                      <w:numId w:val="2"/>
                    </w:numPr>
                    <w:spacing w:after="50" w:line="259"/>
                  </w:pPr>
                  <w:r>
                    <w:rPr>
                      <w:rFonts w:ascii="Calibri" w:cs="Calibri" w:eastAsia="Calibri" w:hAnsi="Calibri"/>
                      <w:color w:val="222222"/>
                      <w:sz w:val="22"/>
                      <w:szCs w:val="22"/>
                    </w:rPr>
                    <w:t xml:space="preserve">Typnamen deutsch: Ganzzahl, Zeichenkette, Wahrheitswert, Reihung von …</w:t>
                  </w:r>
                </w:p>
                <w:p>
                  <w:pPr>
                    <w:spacing w:after="60" w:before="120"/>
                  </w:pPr>
                  <w:r>
                    <w:rPr>
                      <w:rFonts w:ascii="Calibri" w:cs="Calibri" w:eastAsia="Calibri" w:hAnsi="Calibri"/>
                      <w:b/>
                      <w:bCs/>
                      <w:color w:val="222222"/>
                      <w:sz w:val="22"/>
                      <w:szCs w:val="22"/>
                    </w:rPr>
                    <w:t xml:space="preserve">Objektkarte</w:t>
                  </w:r>
                  <w:r>
                    <w:rPr>
                      <w:rFonts w:ascii="Calibri" w:cs="Calibri" w:eastAsia="Calibri" w:hAnsi="Calibri"/>
                      <w:color w:val="222222"/>
                      <w:sz w:val="22"/>
                      <w:szCs w:val="22"/>
                    </w:rPr>
                    <w:t xml:space="preserve"> – zeigt ein Objekt zu einem bestimmten Zeitpunkt:</w:t>
                  </w:r>
                </w:p>
                <w:p>
                  <w:pPr>
                    <w:pStyle w:val="ListParagraph"/>
                    <w:numPr>
                      <w:ilvl w:val="0"/>
                      <w:numId w:val="2"/>
                    </w:numPr>
                    <w:spacing w:after="50" w:line="259"/>
                  </w:pPr>
                  <w:r>
                    <w:rPr>
                      <w:rFonts w:ascii="Calibri" w:cs="Calibri" w:eastAsia="Calibri" w:hAnsi="Calibri"/>
                      <w:color w:val="222222"/>
                      <w:sz w:val="22"/>
                      <w:szCs w:val="22"/>
                    </w:rPr>
                    <w:t xml:space="preserve">Kopf: </w:t>
                  </w:r>
                  <w:r>
                    <w:rPr>
                      <w:rFonts w:ascii="Consolas" w:cs="Consolas" w:eastAsia="Consolas" w:hAnsi="Consolas"/>
                      <w:color w:val="1A1A1A"/>
                      <w:sz w:val="20"/>
                      <w:szCs w:val="20"/>
                      <w:shd w:fill="EDEDED" w:color="auto" w:val="clear"/>
                    </w:rPr>
                    <w:t xml:space="preserve">objektname: Klasse</w:t>
                  </w:r>
                  <w:r>
                    <w:rPr>
                      <w:rFonts w:ascii="Calibri" w:cs="Calibri" w:eastAsia="Calibri" w:hAnsi="Calibri"/>
                      <w:color w:val="222222"/>
                      <w:sz w:val="22"/>
                      <w:szCs w:val="22"/>
                    </w:rPr>
                    <w:t xml:space="preserve">, z. B. held1: Held</w:t>
                  </w:r>
                </w:p>
                <w:p>
                  <w:pPr>
                    <w:pStyle w:val="ListParagraph"/>
                    <w:numPr>
                      <w:ilvl w:val="0"/>
                      <w:numId w:val="2"/>
                    </w:numPr>
                    <w:spacing w:after="50" w:line="259"/>
                  </w:pPr>
                  <w:r>
                    <w:rPr>
                      <w:rFonts w:ascii="Calibri" w:cs="Calibri" w:eastAsia="Calibri" w:hAnsi="Calibri"/>
                      <w:color w:val="222222"/>
                      <w:sz w:val="22"/>
                      <w:szCs w:val="22"/>
                    </w:rPr>
                    <w:t xml:space="preserve">Jedes Attribut mit konkretem Wert: </w:t>
                  </w:r>
                  <w:r>
                    <w:rPr>
                      <w:rFonts w:ascii="Consolas" w:cs="Consolas" w:eastAsia="Consolas" w:hAnsi="Consolas"/>
                      <w:color w:val="1A1A1A"/>
                      <w:sz w:val="20"/>
                      <w:szCs w:val="20"/>
                      <w:shd w:fill="EDEDED" w:color="auto" w:val="clear"/>
                    </w:rPr>
                    <w:t xml:space="preserve">leben = 70</w:t>
                  </w:r>
                  <w:r>
                    <w:rPr>
                      <w:rFonts w:ascii="Calibri" w:cs="Calibri" w:eastAsia="Calibri" w:hAnsi="Calibri"/>
                      <w:color w:val="222222"/>
                      <w:sz w:val="22"/>
                      <w:szCs w:val="22"/>
                    </w:rPr>
                    <w:t xml:space="preserve">, Zeichenketten in Anführungszeichen.</w:t>
                  </w:r>
                </w:p>
                <w:p>
                  <w:pPr>
                    <w:pStyle w:val="ListParagraph"/>
                    <w:numPr>
                      <w:ilvl w:val="0"/>
                      <w:numId w:val="2"/>
                    </w:numPr>
                    <w:spacing w:after="50" w:line="259"/>
                  </w:pPr>
                  <w:r>
                    <w:rPr>
                      <w:rFonts w:ascii="Calibri" w:cs="Calibri" w:eastAsia="Calibri" w:hAnsi="Calibri"/>
                      <w:color w:val="222222"/>
                      <w:sz w:val="22"/>
                      <w:szCs w:val="22"/>
                    </w:rPr>
                    <w:t xml:space="preserve">Eine Variable, die auf ein Objekt verweist, zeichnest du als Kästchen mit Pfeil (Referenz). Kein Objekt: </w:t>
                  </w:r>
                  <w:r>
                    <w:rPr>
                      <w:rFonts w:ascii="Calibri" w:cs="Calibri" w:eastAsia="Calibri" w:hAnsi="Calibri"/>
                      <w:b/>
                      <w:bCs/>
                      <w:color w:val="222222"/>
                      <w:sz w:val="22"/>
                      <w:szCs w:val="22"/>
                    </w:rPr>
                    <w:t xml:space="preserve">null</w:t>
                  </w:r>
                  <w:r>
                    <w:rPr>
                      <w:rFonts w:ascii="Calibri" w:cs="Calibri" w:eastAsia="Calibri" w:hAnsi="Calibri"/>
                      <w:color w:val="222222"/>
                      <w:sz w:val="22"/>
                      <w:szCs w:val="22"/>
                    </w:rPr>
                    <w:t xml:space="preserve">.</w:t>
                  </w:r>
                </w:p>
              </w:tc>
            </w:tr>
          </w:tbl>
          <w:p>
            <w:pPr>
              <w:spacing w:after="0" w:before="0" w:line="120" w:lineRule="exact"/>
            </w:pPr>
          </w:p>
          <w:p>
            <w:pPr>
              <w:spacing w:after="60" w:before="60"/>
              <w:jc w:val="center"/>
            </w:pPr>
            <w:r>
              <w:drawing>
                <wp:inline distT="0" distB="0" distL="0" distR="0">
                  <wp:extent cx="3362325" cy="1238250"/>
                  <wp:effectExtent t="0" r="0" b="0" l="0"/>
                  <wp:docPr id="1" name="w1_objkarte.png" descr="w1_objkarte.png" title="w1_objkar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62325" cy="1238250"/>
                          </a:xfrm>
                          <a:prstGeom prst="rect">
                            <a:avLst/>
                          </a:prstGeom>
                        </pic:spPr>
                      </pic:pic>
                    </a:graphicData>
                  </a:graphic>
                </wp:inline>
              </w:drawing>
            </w:r>
          </w:p>
        </w:tc>
      </w:tr>
    </w:tbl>
    <w:p>
      <w:pPr>
        <w:spacing w:after="0" w:before="0" w:line="160" w:lineRule="exact"/>
      </w:pPr>
    </w:p>
    <w:p>
      <w:pPr>
        <w:keepNext/>
        <w:pageBreakBefore/>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0: </w:t>
      </w:r>
      <w:r>
        <w:rPr>
          <w:rFonts w:ascii="Calibri" w:cs="Calibri" w:eastAsia="Calibri" w:hAnsi="Calibri"/>
          <w:b/>
          <w:bCs/>
          <w:color w:val="1F4E79"/>
          <w:sz w:val="26"/>
          <w:szCs w:val="26"/>
        </w:rPr>
        <w:t xml:space="preserve">Heldenkarten aus der Schmiede</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p>
      <w:pPr>
        <w:keepNext/>
        <w:spacing w:after="100" w:line="264"/>
      </w:pPr>
      <w:r>
        <w:rPr>
          <w:rFonts w:ascii="Calibri" w:cs="Calibri" w:eastAsia="Calibri" w:hAnsi="Calibri"/>
          <w:color w:val="222222"/>
          <w:sz w:val="22"/>
          <w:szCs w:val="22"/>
        </w:rPr>
        <w:t xml:space="preserve">Bevor ihr programmiert, wird geschmiedet – unplugged, ohne Gerät.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9238"/>
            <w:tcMar>
              <w:top w:type="dxa" w:w="60"/>
              <w:left w:type="dxa" w:w="0"/>
              <w:bottom w:type="dxa" w:w="70"/>
              <w:right w:type="dxa" w:w="0"/>
            </w:tcMar>
          </w:tcPr>
          <w:p>
            <w:pPr>
              <w:keepNext/>
              <w:spacing w:after="0" w:before="0" w:line="264"/>
            </w:pPr>
            <w:r>
              <w:rPr>
                <w:rFonts w:ascii="Calibri" w:cs="Calibri" w:eastAsia="Calibri" w:hAnsi="Calibri"/>
                <w:color w:val="222222"/>
                <w:sz w:val="22"/>
                <w:szCs w:val="22"/>
              </w:rPr>
              <w:t xml:space="preserve">Jede Person erfindet einen Helden und füllt eine Objektkarte aus. Denk dir einen Objektnamen aus (z. B. held1).</w:t>
            </w:r>
          </w:p>
        </w:tc>
      </w:tr>
    </w:tbl>
    <w:p>
      <w:pPr>
        <w:keepNext/>
        <w:spacing w:after="0" w:before="0" w:line="40" w:lineRule="exact"/>
      </w:pPr>
    </w:p>
    <w:p>
      <w:pPr>
        <w:spacing w:after="60" w:before="60"/>
        <w:jc w:val="center"/>
      </w:pPr>
      <w:r>
        <w:drawing>
          <wp:inline distT="0" distB="0" distL="0" distR="0">
            <wp:extent cx="5943600" cy="1809750"/>
            <wp:effectExtent t="0" r="0" b="0" l="0"/>
            <wp:docPr id="1" name="w1_blank_obj.png" descr="w1_blank_obj.png" title="w1_blank_ob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1809750"/>
                    </a:xfrm>
                    <a:prstGeom prst="rect">
                      <a:avLst/>
                    </a:prstGeom>
                  </pic:spPr>
                </pic:pic>
              </a:graphicData>
            </a:graphic>
          </wp:inline>
        </w:drawing>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9238"/>
            <w:tcMar>
              <w:top w:type="dxa" w:w="60"/>
              <w:left w:type="dxa" w:w="0"/>
              <w:bottom w:type="dxa" w:w="70"/>
              <w:right w:type="dxa" w:w="0"/>
            </w:tcMar>
          </w:tcPr>
          <w:p>
            <w:pPr>
              <w:keepNext/>
              <w:spacing w:after="0" w:before="0" w:line="264"/>
            </w:pPr>
            <w:r>
              <w:rPr>
                <w:rFonts w:ascii="Calibri" w:cs="Calibri" w:eastAsia="Calibri" w:hAnsi="Calibri"/>
                <w:color w:val="222222"/>
                <w:sz w:val="22"/>
                <w:szCs w:val="22"/>
              </w:rPr>
              <w:t xml:space="preserve">Legt eure Karten im Team nebeneinander. Was haben alle Karten gemeinsam, was unterscheidet sie? Ordne die Begriffe </w:t>
            </w:r>
            <w:r>
              <w:rPr>
                <w:rFonts w:ascii="Calibri" w:cs="Calibri" w:eastAsia="Calibri" w:hAnsi="Calibri"/>
                <w:b/>
                <w:bCs/>
                <w:color w:val="222222"/>
                <w:sz w:val="22"/>
                <w:szCs w:val="22"/>
              </w:rPr>
              <w:t xml:space="preserve">Klasse</w:t>
            </w:r>
            <w:r>
              <w:rPr>
                <w:rFonts w:ascii="Calibri" w:cs="Calibri" w:eastAsia="Calibri" w:hAnsi="Calibri"/>
                <w:color w:val="222222"/>
                <w:sz w:val="22"/>
                <w:szCs w:val="22"/>
              </w:rPr>
              <w:t xml:space="preserve">, </w:t>
            </w:r>
            <w:r>
              <w:rPr>
                <w:rFonts w:ascii="Calibri" w:cs="Calibri" w:eastAsia="Calibri" w:hAnsi="Calibri"/>
                <w:b/>
                <w:bCs/>
                <w:color w:val="222222"/>
                <w:sz w:val="22"/>
                <w:szCs w:val="22"/>
              </w:rPr>
              <w:t xml:space="preserve">Objekt</w:t>
            </w:r>
            <w:r>
              <w:rPr>
                <w:rFonts w:ascii="Calibri" w:cs="Calibri" w:eastAsia="Calibri" w:hAnsi="Calibri"/>
                <w:color w:val="222222"/>
                <w:sz w:val="22"/>
                <w:szCs w:val="22"/>
              </w:rPr>
              <w:t xml:space="preserve">, </w:t>
            </w:r>
            <w:r>
              <w:rPr>
                <w:rFonts w:ascii="Calibri" w:cs="Calibri" w:eastAsia="Calibri" w:hAnsi="Calibri"/>
                <w:b/>
                <w:bCs/>
                <w:color w:val="222222"/>
                <w:sz w:val="22"/>
                <w:szCs w:val="22"/>
              </w:rPr>
              <w:t xml:space="preserve">Attribut</w:t>
            </w:r>
            <w:r>
              <w:rPr>
                <w:rFonts w:ascii="Calibri" w:cs="Calibri" w:eastAsia="Calibri" w:hAnsi="Calibri"/>
                <w:color w:val="222222"/>
                <w:sz w:val="22"/>
                <w:szCs w:val="22"/>
              </w:rPr>
              <w:t xml:space="preserve"> und </w:t>
            </w:r>
            <w:r>
              <w:rPr>
                <w:rFonts w:ascii="Calibri" w:cs="Calibri" w:eastAsia="Calibri" w:hAnsi="Calibri"/>
                <w:b/>
                <w:bCs/>
                <w:color w:val="222222"/>
                <w:sz w:val="22"/>
                <w:szCs w:val="22"/>
              </w:rPr>
              <w:t xml:space="preserve">Attributwert</w:t>
            </w:r>
            <w:r>
              <w:rPr>
                <w:rFonts w:ascii="Calibri" w:cs="Calibri" w:eastAsia="Calibri" w:hAnsi="Calibri"/>
                <w:color w:val="222222"/>
                <w:sz w:val="22"/>
                <w:szCs w:val="22"/>
              </w:rPr>
              <w:t xml:space="preserve"> zu.</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9238"/>
            <w:tcMar>
              <w:top w:type="dxa" w:w="60"/>
              <w:left w:type="dxa" w:w="0"/>
              <w:bottom w:type="dxa" w:w="70"/>
              <w:right w:type="dxa" w:w="0"/>
            </w:tcMar>
          </w:tcPr>
          <w:p>
            <w:pPr>
              <w:keepNext/>
              <w:spacing w:after="0" w:before="0" w:line="264"/>
            </w:pPr>
            <w:r>
              <w:rPr>
                <w:rFonts w:ascii="Calibri" w:cs="Calibri" w:eastAsia="Calibri" w:hAnsi="Calibri"/>
                <w:color w:val="222222"/>
                <w:sz w:val="22"/>
                <w:szCs w:val="22"/>
              </w:rPr>
              <w:t xml:space="preserve">Die Lehrkraft ruft Aktionen auf, z. B. „Alle Helden mit Stärke über 12: nimmSchaden(30)“ oder „heilen(50)“. Aktualisiere deine Objektkarte. Achte auf die Regeln: leben nie unter 0, nie über maxLeben.</w:t>
            </w:r>
          </w:p>
        </w:tc>
      </w:tr>
    </w:tbl>
    <w:p>
      <w:pPr>
        <w:keepNext/>
        <w:spacing w:after="0" w:before="0" w:line="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d)</w:t>
            </w:r>
          </w:p>
        </w:tc>
        <w:tc>
          <w:tcPr>
            <w:tcW w:type="dxa" w:w="9238"/>
            <w:tcMar>
              <w:top w:type="dxa" w:w="60"/>
              <w:left w:type="dxa" w:w="0"/>
              <w:bottom w:type="dxa" w:w="70"/>
              <w:right w:type="dxa" w:w="0"/>
            </w:tcMar>
          </w:tcPr>
          <w:p>
            <w:pPr>
              <w:keepNext/>
              <w:spacing w:after="0" w:before="0" w:line="264"/>
            </w:pPr>
            <w:r>
              <w:rPr>
                <w:rFonts w:ascii="Calibri" w:cs="Calibri" w:eastAsia="Calibri" w:hAnsi="Calibri"/>
                <w:color w:val="222222"/>
                <w:sz w:val="22"/>
                <w:szCs w:val="22"/>
              </w:rPr>
              <w:t xml:space="preserve">Entwerft gemeinsam die Klassenkarte für </w:t>
            </w:r>
            <w:r>
              <w:rPr>
                <w:rFonts w:ascii="Calibri" w:cs="Calibri" w:eastAsia="Calibri" w:hAnsi="Calibri"/>
                <w:b/>
                <w:bCs/>
                <w:color w:val="222222"/>
                <w:sz w:val="22"/>
                <w:szCs w:val="22"/>
              </w:rPr>
              <w:t xml:space="preserve">Monster</w:t>
            </w:r>
            <w:r>
              <w:rPr>
                <w:rFonts w:ascii="Calibri" w:cs="Calibri" w:eastAsia="Calibri" w:hAnsi="Calibri"/>
                <w:color w:val="222222"/>
                <w:sz w:val="22"/>
                <w:szCs w:val="22"/>
              </w:rPr>
              <w:t xml:space="preserve">: Ein Monster hat einen Namen, Leben und Stärke. Es kann Schaden nehmen, besiegt sein und einen Helden angreifen. Vergleicht danach mit der Klassenkarte im Gerüst.</w:t>
            </w:r>
          </w:p>
        </w:tc>
      </w:tr>
    </w:tbl>
    <w:p>
      <w:pPr>
        <w:keepNext/>
        <w:spacing w:after="0" w:before="0" w:line="40" w:lineRule="exact"/>
      </w:pPr>
    </w:p>
    <w:p>
      <w:pPr>
        <w:spacing w:after="100" w:before="40"/>
        <w:jc w:val="center"/>
      </w:pPr>
      <w:r>
        <w:drawing>
          <wp:inline distT="0" distB="0" distL="0" distR="0">
            <wp:extent cx="6124575" cy="2162175"/>
            <wp:effectExtent t="0" r="0" b="0" l="0"/>
            <wp:docPr id="1" name="grid_17_6.png" descr="grid_17_6.png" title="grid_17_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24575" cy="2162175"/>
                    </a:xfrm>
                    <a:prstGeom prst="rect">
                      <a:avLst/>
                    </a:prstGeom>
                  </pic:spPr>
                </pic:pic>
              </a:graphicData>
            </a:graphic>
          </wp:inline>
        </w:drawing>
      </w: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1: </w:t>
      </w:r>
      <w:r>
        <w:rPr>
          <w:rFonts w:ascii="Calibri" w:cs="Calibri" w:eastAsia="Calibri" w:hAnsi="Calibri"/>
          <w:b/>
          <w:bCs/>
          <w:color w:val="1F4E79"/>
          <w:sz w:val="26"/>
          <w:szCs w:val="26"/>
        </w:rPr>
        <w:t xml:space="preserve">Die Schmiede öffnet – Level 1.1</w:t>
      </w:r>
      <w:r>
        <w:t xml:space="preserve">	</w:t>
      </w:r>
      <w:r>
        <w:rPr>
          <w:rFonts w:ascii="Calibri" w:cs="Calibri" w:eastAsia="Calibri" w:hAnsi="Calibri"/>
          <w:b/>
          <w:bCs/>
          <w:color w:val="FFFFFF"/>
          <w:sz w:val="18"/>
          <w:szCs w:val="18"/>
          <w:shd w:fill="1F4E79" w:color="auto" w:val="clear"/>
        </w:rPr>
        <w:t xml:space="preserve"> IDE </w:t>
      </w:r>
      <w:r>
        <w:rPr>
          <w:rFonts w:ascii="Segoe UI Symbol" w:cs="Segoe UI Symbol" w:eastAsia="Segoe UI Symbol" w:hAnsi="Segoe UI Symbol"/>
          <w:color w:val="B8860B"/>
          <w:sz w:val="22"/>
          <w:szCs w:val="22"/>
        </w:rPr>
        <w:t xml:space="preserve">  ★ – ★★★</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9238"/>
            <w:tcMar>
              <w:top w:type="dxa" w:w="60"/>
              <w:left w:type="dxa" w:w="0"/>
              <w:bottom w:type="dxa" w:w="70"/>
              <w:right w:type="dxa" w:w="0"/>
            </w:tcMar>
          </w:tcPr>
          <w:p>
            <w:pPr>
              <w:keepNext/>
              <w:spacing w:after="0" w:before="0" w:line="264"/>
            </w:pPr>
            <w:r>
              <w:rPr>
                <w:rFonts w:ascii="Calibri" w:cs="Calibri" w:eastAsia="Calibri" w:hAnsi="Calibri"/>
                <w:color w:val="222222"/>
                <w:sz w:val="22"/>
                <w:szCs w:val="22"/>
              </w:rPr>
              <w:t xml:space="preserve">Lege einen Workspace </w:t>
            </w:r>
            <w:r>
              <w:rPr>
                <w:rFonts w:ascii="Calibri" w:cs="Calibri" w:eastAsia="Calibri" w:hAnsi="Calibri"/>
                <w:b/>
                <w:bCs/>
                <w:color w:val="222222"/>
                <w:sz w:val="22"/>
                <w:szCs w:val="22"/>
              </w:rPr>
              <w:t xml:space="preserve">AlgoQuest_W1</w:t>
            </w:r>
            <w:r>
              <w:rPr>
                <w:rFonts w:ascii="Calibri" w:cs="Calibri" w:eastAsia="Calibri" w:hAnsi="Calibri"/>
                <w:color w:val="222222"/>
                <w:sz w:val="22"/>
                <w:szCs w:val="22"/>
              </w:rPr>
              <w:t xml:space="preserve"> an und darin eine Datei mit dem Inhalt von </w:t>
            </w:r>
            <w:r>
              <w:rPr>
                <w:rFonts w:ascii="Consolas" w:cs="Consolas" w:eastAsia="Consolas" w:hAnsi="Consolas"/>
                <w:color w:val="1A1A1A"/>
                <w:sz w:val="20"/>
                <w:szCs w:val="20"/>
                <w:shd w:fill="EDEDED" w:color="auto" w:val="clear"/>
              </w:rPr>
              <w:t xml:space="preserve">AQ_W1_L1_Heldenschmiede_Geruest.txt</w:t>
            </w:r>
            <w:r>
              <w:rPr>
                <w:rFonts w:ascii="Calibri" w:cs="Calibri" w:eastAsia="Calibri" w:hAnsi="Calibri"/>
                <w:color w:val="222222"/>
                <w:sz w:val="22"/>
                <w:szCs w:val="22"/>
              </w:rPr>
              <w:t xml:space="preserve">. Lies die ANLEITUNG oben in der Datei.</w:t>
            </w:r>
          </w:p>
        </w:tc>
      </w:tr>
    </w:tbl>
    <w:p>
      <w:pPr>
        <w:keepNext/>
        <w:spacing w:after="0" w:before="0" w:line="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9238"/>
            <w:tcMar>
              <w:top w:type="dxa" w:w="60"/>
              <w:left w:type="dxa" w:w="0"/>
              <w:bottom w:type="dxa" w:w="70"/>
              <w:right w:type="dxa" w:w="0"/>
            </w:tcMar>
          </w:tcPr>
          <w:p>
            <w:pPr>
              <w:keepNext/>
              <w:spacing w:after="0" w:before="0" w:line="264"/>
            </w:pPr>
            <w:r>
              <w:rPr>
                <w:rFonts w:ascii="Calibri" w:cs="Calibri" w:eastAsia="Calibri" w:hAnsi="Calibri"/>
                <w:color w:val="222222"/>
                <w:sz w:val="22"/>
                <w:szCs w:val="22"/>
              </w:rPr>
              <w:t xml:space="preserve">Lege in der Klasse </w:t>
            </w:r>
            <w:r>
              <w:rPr>
                <w:rFonts w:ascii="Consolas" w:cs="Consolas" w:eastAsia="Consolas" w:hAnsi="Consolas"/>
                <w:color w:val="1A1A1A"/>
                <w:sz w:val="20"/>
                <w:szCs w:val="20"/>
                <w:shd w:fill="EDEDED" w:color="auto" w:val="clear"/>
              </w:rPr>
              <w:t xml:space="preserve">Held</w:t>
            </w:r>
            <w:r>
              <w:rPr>
                <w:rFonts w:ascii="Calibri" w:cs="Calibri" w:eastAsia="Calibri" w:hAnsi="Calibri"/>
                <w:color w:val="222222"/>
                <w:sz w:val="22"/>
                <w:szCs w:val="22"/>
              </w:rPr>
              <w:t xml:space="preserve"> die Attribute </w:t>
            </w:r>
            <w:r>
              <w:rPr>
                <w:rFonts w:ascii="Calibri" w:cs="Calibri" w:eastAsia="Calibri" w:hAnsi="Calibri"/>
                <w:b/>
                <w:bCs/>
                <w:color w:val="222222"/>
                <w:sz w:val="22"/>
                <w:szCs w:val="22"/>
              </w:rPr>
              <w:t xml:space="preserve">name, leben, maxLeben, staerke</w:t>
            </w:r>
            <w:r>
              <w:rPr>
                <w:rFonts w:ascii="Calibri" w:cs="Calibri" w:eastAsia="Calibri" w:hAnsi="Calibri"/>
                <w:color w:val="222222"/>
                <w:sz w:val="22"/>
                <w:szCs w:val="22"/>
              </w:rPr>
              <w:t xml:space="preserve"> und </w:t>
            </w:r>
            <w:r>
              <w:rPr>
                <w:rFonts w:ascii="Calibri" w:cs="Calibri" w:eastAsia="Calibri" w:hAnsi="Calibri"/>
                <w:b/>
                <w:bCs/>
                <w:color w:val="222222"/>
                <w:sz w:val="22"/>
                <w:szCs w:val="22"/>
              </w:rPr>
              <w:t xml:space="preserve">gold</w:t>
            </w:r>
            <w:r>
              <w:rPr>
                <w:rFonts w:ascii="Calibri" w:cs="Calibri" w:eastAsia="Calibri" w:hAnsi="Calibri"/>
                <w:color w:val="222222"/>
                <w:sz w:val="22"/>
                <w:szCs w:val="22"/>
              </w:rPr>
              <w:t xml:space="preserve"> an – alle </w:t>
            </w:r>
            <w:r>
              <w:rPr>
                <w:rFonts w:ascii="Consolas" w:cs="Consolas" w:eastAsia="Consolas" w:hAnsi="Consolas"/>
                <w:color w:val="1A1A1A"/>
                <w:sz w:val="20"/>
                <w:szCs w:val="20"/>
                <w:shd w:fill="EDEDED" w:color="auto" w:val="clear"/>
              </w:rPr>
              <w:t xml:space="preserve">private</w:t>
            </w:r>
            <w:r>
              <w:rPr>
                <w:rFonts w:ascii="Calibri" w:cs="Calibri" w:eastAsia="Calibri" w:hAnsi="Calibri"/>
                <w:color w:val="222222"/>
                <w:sz w:val="22"/>
                <w:szCs w:val="22"/>
              </w:rPr>
              <w:t xml:space="preserve">. Die Attribute schreibst du selbst, die Klassenkarte (Abbildung 1) zeigt dir die Typen.</w:t>
            </w:r>
          </w:p>
        </w:tc>
      </w:tr>
    </w:tbl>
    <w:p>
      <w:pPr>
        <w:keepNext/>
        <w:spacing w:after="0" w:before="0" w:line="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9238"/>
            <w:tcMar>
              <w:top w:type="dxa" w:w="60"/>
              <w:left w:type="dxa" w:w="0"/>
              <w:bottom w:type="dxa" w:w="70"/>
              <w:right w:type="dxa" w:w="0"/>
            </w:tcMar>
          </w:tcPr>
          <w:p>
            <w:pPr>
              <w:keepNext/>
              <w:spacing w:after="0" w:before="0" w:line="264"/>
            </w:pPr>
            <w:r>
              <w:rPr>
                <w:rFonts w:ascii="Calibri" w:cs="Calibri" w:eastAsia="Calibri" w:hAnsi="Calibri"/>
                <w:color w:val="222222"/>
                <w:sz w:val="22"/>
                <w:szCs w:val="22"/>
              </w:rPr>
              <w:t xml:space="preserve">Implementiere den Konstruktor </w:t>
            </w:r>
            <w:r>
              <w:rPr>
                <w:rFonts w:ascii="Consolas" w:cs="Consolas" w:eastAsia="Consolas" w:hAnsi="Consolas"/>
                <w:color w:val="1A1A1A"/>
                <w:sz w:val="20"/>
                <w:szCs w:val="20"/>
                <w:shd w:fill="EDEDED" w:color="auto" w:val="clear"/>
              </w:rPr>
              <w:t xml:space="preserve">Held(String name)</w:t>
            </w:r>
            <w:r>
              <w:rPr>
                <w:rFonts w:ascii="Calibri" w:cs="Calibri" w:eastAsia="Calibri" w:hAnsi="Calibri"/>
                <w:color w:val="222222"/>
                <w:sz w:val="22"/>
                <w:szCs w:val="22"/>
              </w:rPr>
              <w:t xml:space="preserve"> und die Getter </w:t>
            </w:r>
            <w:r>
              <w:rPr>
                <w:rFonts w:ascii="Consolas" w:cs="Consolas" w:eastAsia="Consolas" w:hAnsi="Consolas"/>
                <w:color w:val="1A1A1A"/>
                <w:sz w:val="20"/>
                <w:szCs w:val="20"/>
                <w:shd w:fill="EDEDED" w:color="auto" w:val="clear"/>
              </w:rPr>
              <w:t xml:space="preserve">getName</w:t>
            </w:r>
            <w:r>
              <w:rPr>
                <w:rFonts w:ascii="Calibri" w:cs="Calibri" w:eastAsia="Calibri" w:hAnsi="Calibri"/>
                <w:color w:val="222222"/>
                <w:sz w:val="22"/>
                <w:szCs w:val="22"/>
              </w:rPr>
              <w:t xml:space="preserve">, </w:t>
            </w:r>
            <w:r>
              <w:rPr>
                <w:rFonts w:ascii="Consolas" w:cs="Consolas" w:eastAsia="Consolas" w:hAnsi="Consolas"/>
                <w:color w:val="1A1A1A"/>
                <w:sz w:val="20"/>
                <w:szCs w:val="20"/>
                <w:shd w:fill="EDEDED" w:color="auto" w:val="clear"/>
              </w:rPr>
              <w:t xml:space="preserve">getLeben</w:t>
            </w:r>
            <w:r>
              <w:rPr>
                <w:rFonts w:ascii="Calibri" w:cs="Calibri" w:eastAsia="Calibri" w:hAnsi="Calibri"/>
                <w:color w:val="222222"/>
                <w:sz w:val="22"/>
                <w:szCs w:val="22"/>
              </w:rPr>
              <w:t xml:space="preserve">, </w:t>
            </w:r>
            <w:r>
              <w:rPr>
                <w:rFonts w:ascii="Consolas" w:cs="Consolas" w:eastAsia="Consolas" w:hAnsi="Consolas"/>
                <w:color w:val="1A1A1A"/>
                <w:sz w:val="20"/>
                <w:szCs w:val="20"/>
                <w:shd w:fill="EDEDED" w:color="auto" w:val="clear"/>
              </w:rPr>
              <w:t xml:space="preserve">getMaxLeben</w:t>
            </w:r>
            <w:r>
              <w:rPr>
                <w:rFonts w:ascii="Calibri" w:cs="Calibri" w:eastAsia="Calibri" w:hAnsi="Calibri"/>
                <w:color w:val="222222"/>
                <w:sz w:val="22"/>
                <w:szCs w:val="22"/>
              </w:rPr>
              <w:t xml:space="preserve">, </w:t>
            </w:r>
            <w:r>
              <w:rPr>
                <w:rFonts w:ascii="Consolas" w:cs="Consolas" w:eastAsia="Consolas" w:hAnsi="Consolas"/>
                <w:color w:val="1A1A1A"/>
                <w:sz w:val="20"/>
                <w:szCs w:val="20"/>
                <w:shd w:fill="EDEDED" w:color="auto" w:val="clear"/>
              </w:rPr>
              <w:t xml:space="preserve">getStaerke</w:t>
            </w:r>
            <w:r>
              <w:rPr>
                <w:rFonts w:ascii="Calibri" w:cs="Calibri" w:eastAsia="Calibri" w:hAnsi="Calibri"/>
                <w:color w:val="222222"/>
                <w:sz w:val="22"/>
                <w:szCs w:val="22"/>
              </w:rPr>
              <w:t xml:space="preserve"> und </w:t>
            </w:r>
            <w:r>
              <w:rPr>
                <w:rFonts w:ascii="Consolas" w:cs="Consolas" w:eastAsia="Consolas" w:hAnsi="Consolas"/>
                <w:color w:val="1A1A1A"/>
                <w:sz w:val="20"/>
                <w:szCs w:val="20"/>
                <w:shd w:fill="EDEDED" w:color="auto" w:val="clear"/>
              </w:rPr>
              <w:t xml:space="preserve">getGold</w:t>
            </w:r>
            <w:r>
              <w:rPr>
                <w:rFonts w:ascii="Calibri" w:cs="Calibri" w:eastAsia="Calibri" w:hAnsi="Calibri"/>
                <w:color w:val="222222"/>
                <w:sz w:val="22"/>
                <w:szCs w:val="22"/>
              </w:rPr>
              <w:t xml:space="preserve">.</w:t>
            </w:r>
          </w:p>
        </w:tc>
      </w:tr>
    </w:tbl>
    <w:p>
      <w:pPr>
        <w:keepNext/>
        <w:spacing w:after="0" w:before="0" w:line="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d)</w:t>
            </w:r>
          </w:p>
        </w:tc>
        <w:tc>
          <w:tcPr>
            <w:tcW w:type="dxa" w:w="9238"/>
            <w:tcMar>
              <w:top w:type="dxa" w:w="60"/>
              <w:left w:type="dxa" w:w="0"/>
              <w:bottom w:type="dxa" w:w="70"/>
              <w:right w:type="dxa" w:w="0"/>
            </w:tcMar>
          </w:tcPr>
          <w:p>
            <w:pPr>
              <w:keepNext/>
              <w:spacing w:after="0" w:before="0" w:line="264"/>
            </w:pPr>
            <w:r>
              <w:rPr>
                <w:rFonts w:ascii="Calibri" w:cs="Calibri" w:eastAsia="Calibri" w:hAnsi="Calibri"/>
                <w:color w:val="222222"/>
                <w:sz w:val="22"/>
                <w:szCs w:val="22"/>
              </w:rPr>
              <w:t xml:space="preserve">Implementiere </w:t>
            </w:r>
            <w:r>
              <w:rPr>
                <w:rFonts w:ascii="Consolas" w:cs="Consolas" w:eastAsia="Consolas" w:hAnsi="Consolas"/>
                <w:color w:val="1A1A1A"/>
                <w:sz w:val="20"/>
                <w:szCs w:val="20"/>
                <w:shd w:fill="EDEDED" w:color="auto" w:val="clear"/>
              </w:rPr>
              <w:t xml:space="preserve">istBesiegt()</w:t>
            </w:r>
            <w:r>
              <w:rPr>
                <w:rFonts w:ascii="Calibri" w:cs="Calibri" w:eastAsia="Calibri" w:hAnsi="Calibri"/>
                <w:color w:val="222222"/>
                <w:sz w:val="22"/>
                <w:szCs w:val="22"/>
              </w:rPr>
              <w:t xml:space="preserve">, </w:t>
            </w:r>
            <w:r>
              <w:rPr>
                <w:rFonts w:ascii="Consolas" w:cs="Consolas" w:eastAsia="Consolas" w:hAnsi="Consolas"/>
                <w:color w:val="1A1A1A"/>
                <w:sz w:val="20"/>
                <w:szCs w:val="20"/>
                <w:shd w:fill="EDEDED" w:color="auto" w:val="clear"/>
              </w:rPr>
              <w:t xml:space="preserve">nimmSchaden(int schaden)</w:t>
            </w:r>
            <w:r>
              <w:rPr>
                <w:rFonts w:ascii="Calibri" w:cs="Calibri" w:eastAsia="Calibri" w:hAnsi="Calibri"/>
                <w:color w:val="222222"/>
                <w:sz w:val="22"/>
                <w:szCs w:val="22"/>
              </w:rPr>
              <w:t xml:space="preserve"> (leben nie unter 0), </w:t>
            </w:r>
            <w:r>
              <w:rPr>
                <w:rFonts w:ascii="Consolas" w:cs="Consolas" w:eastAsia="Consolas" w:hAnsi="Consolas"/>
                <w:color w:val="1A1A1A"/>
                <w:sz w:val="20"/>
                <w:szCs w:val="20"/>
                <w:shd w:fill="EDEDED" w:color="auto" w:val="clear"/>
              </w:rPr>
              <w:t xml:space="preserve">heilen(int punkte)</w:t>
            </w:r>
            <w:r>
              <w:rPr>
                <w:rFonts w:ascii="Calibri" w:cs="Calibri" w:eastAsia="Calibri" w:hAnsi="Calibri"/>
                <w:color w:val="222222"/>
                <w:sz w:val="22"/>
                <w:szCs w:val="22"/>
              </w:rPr>
              <w:t xml:space="preserve"> (nie über maxLeben) und </w:t>
            </w:r>
            <w:r>
              <w:rPr>
                <w:rFonts w:ascii="Consolas" w:cs="Consolas" w:eastAsia="Consolas" w:hAnsi="Consolas"/>
                <w:color w:val="1A1A1A"/>
                <w:sz w:val="20"/>
                <w:szCs w:val="20"/>
                <w:shd w:fill="EDEDED" w:color="auto" w:val="clear"/>
              </w:rPr>
              <w:t xml:space="preserve">erhalteGold(int betrag)</w:t>
            </w:r>
            <w:r>
              <w:rPr>
                <w:rFonts w:ascii="Calibri" w:cs="Calibri" w:eastAsia="Calibri" w:hAnsi="Calibri"/>
                <w:color w:val="222222"/>
                <w:sz w:val="22"/>
                <w:szCs w:val="22"/>
              </w:rPr>
              <w:t xml:space="preserve"> (nur, wenn betrag &gt; 0).</w:t>
            </w:r>
          </w:p>
        </w:tc>
      </w:tr>
    </w:tbl>
    <w:p>
      <w:pPr>
        <w:keepNext/>
        <w:spacing w:after="0" w:before="0" w:line="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e)</w:t>
            </w:r>
          </w:p>
        </w:tc>
        <w:tc>
          <w:tcPr>
            <w:tcW w:type="dxa" w:w="9238"/>
            <w:tcMar>
              <w:top w:type="dxa" w:w="60"/>
              <w:left w:type="dxa" w:w="0"/>
              <w:bottom w:type="dxa" w:w="70"/>
              <w:right w:type="dxa" w:w="0"/>
            </w:tcMar>
          </w:tcPr>
          <w:p>
            <w:pPr>
              <w:keepNext/>
              <w:spacing w:after="0" w:before="0" w:line="264"/>
            </w:pPr>
            <w:r>
              <w:rPr>
                <w:rFonts w:ascii="Calibri" w:cs="Calibri" w:eastAsia="Calibri" w:hAnsi="Calibri"/>
                <w:color w:val="222222"/>
                <w:sz w:val="22"/>
                <w:szCs w:val="22"/>
              </w:rPr>
              <w:t xml:space="preserve">Starte im Testrunner die Testklasse </w:t>
            </w:r>
            <w:r>
              <w:rPr>
                <w:rFonts w:ascii="Consolas" w:cs="Consolas" w:eastAsia="Consolas" w:hAnsi="Consolas"/>
                <w:color w:val="1A1A1A"/>
                <w:sz w:val="20"/>
                <w:szCs w:val="20"/>
                <w:shd w:fill="EDEDED" w:color="auto" w:val="clear"/>
              </w:rPr>
              <w:t xml:space="preserve">L11HeldTest</w:t>
            </w:r>
            <w:r>
              <w:rPr>
                <w:rFonts w:ascii="Calibri" w:cs="Calibri" w:eastAsia="Calibri" w:hAnsi="Calibri"/>
                <w:color w:val="222222"/>
                <w:sz w:val="22"/>
                <w:szCs w:val="22"/>
              </w:rPr>
              <w:t xml:space="preserve">. Die Stufe erkennst du am Anfang des Testnamens:</w:t>
            </w:r>
          </w:p>
        </w:tc>
      </w:tr>
    </w:tbl>
    <w:p>
      <w:pPr>
        <w:keepNext/>
        <w:spacing w:after="0" w:before="0" w:line="40" w:lineRule="exact"/>
      </w:pPr>
    </w:p>
    <w:tbl>
      <w:tblPr>
        <w:tblW w:type="dxa" w:w="5400"/>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890"/>
        <w:gridCol w:w="3510"/>
      </w:tblGrid>
      <w:tr>
        <w:trPr>
          <w:cantSplit/>
          <w:tblHeader/>
        </w:trPr>
        <w:tc>
          <w:tcPr>
            <w:tcW w:type="dxa" w:w="1890"/>
            <w:shd w:fill="1F4E79" w:color="auto" w:val="clear"/>
            <w:tcMar>
              <w:top w:type="dxa" w:w="50"/>
              <w:left w:type="dxa" w:w="100"/>
              <w:bottom w:type="dxa" w:w="50"/>
              <w:right w:type="dxa" w:w="100"/>
            </w:tcMar>
            <w:vAlign w:val="center"/>
          </w:tcPr>
          <w:p>
            <w:pPr>
              <w:spacing w:after="0" w:line="252"/>
              <w:jc w:val="left"/>
            </w:pPr>
            <w:r>
              <w:rPr>
                <w:rFonts w:ascii="Calibri" w:cs="Calibri" w:eastAsia="Calibri" w:hAnsi="Calibri"/>
                <w:b/>
                <w:bCs/>
                <w:color w:val="FFFFFF"/>
                <w:sz w:val="19"/>
                <w:szCs w:val="19"/>
              </w:rPr>
              <w:t xml:space="preserve">Stufe</w:t>
            </w:r>
          </w:p>
        </w:tc>
        <w:tc>
          <w:tcPr>
            <w:tcW w:type="dxa" w:w="3510"/>
            <w:shd w:fill="1F4E79" w:color="auto" w:val="clear"/>
            <w:tcMar>
              <w:top w:type="dxa" w:w="50"/>
              <w:left w:type="dxa" w:w="100"/>
              <w:bottom w:type="dxa" w:w="50"/>
              <w:right w:type="dxa" w:w="100"/>
            </w:tcMar>
            <w:vAlign w:val="center"/>
          </w:tcPr>
          <w:p>
            <w:pPr>
              <w:spacing w:after="0" w:line="252"/>
              <w:jc w:val="left"/>
            </w:pPr>
            <w:r>
              <w:rPr>
                <w:rFonts w:ascii="Calibri" w:cs="Calibri" w:eastAsia="Calibri" w:hAnsi="Calibri"/>
                <w:b/>
                <w:bCs/>
                <w:color w:val="FFFFFF"/>
                <w:sz w:val="19"/>
                <w:szCs w:val="19"/>
              </w:rPr>
              <w:t xml:space="preserve">Tests in L11HeldTest beginnen mit …</w:t>
            </w:r>
          </w:p>
        </w:tc>
      </w:tr>
      <w:tr>
        <w:trPr>
          <w:cantSplit/>
        </w:trPr>
        <w:tc>
          <w:tcPr>
            <w:tcW w:type="dxa" w:w="1890"/>
            <w:tcMar>
              <w:top w:type="dxa" w:w="50"/>
              <w:left w:type="dxa" w:w="100"/>
              <w:bottom w:type="dxa" w:w="50"/>
              <w:right w:type="dxa" w:w="100"/>
            </w:tcMar>
            <w:vAlign w:val="center"/>
          </w:tcPr>
          <w:p>
            <w:pPr>
              <w:spacing w:after="0" w:line="252"/>
              <w:jc w:val="left"/>
            </w:pPr>
            <w:r>
              <w:rPr>
                <w:rFonts w:ascii="Calibri" w:cs="Calibri" w:eastAsia="Calibri" w:hAnsi="Calibri"/>
                <w:color w:val="222222"/>
                <w:sz w:val="19"/>
                <w:szCs w:val="19"/>
              </w:rPr>
              <w:t xml:space="preserve">★ Basis</w:t>
            </w:r>
          </w:p>
        </w:tc>
        <w:tc>
          <w:tcPr>
            <w:tcW w:type="dxa" w:w="3510"/>
            <w:tcMar>
              <w:top w:type="dxa" w:w="50"/>
              <w:left w:type="dxa" w:w="100"/>
              <w:bottom w:type="dxa" w:w="50"/>
              <w:right w:type="dxa" w:w="100"/>
            </w:tcMar>
            <w:vAlign w:val="center"/>
          </w:tcPr>
          <w:p>
            <w:pPr>
              <w:spacing w:after="0" w:line="252"/>
              <w:jc w:val="left"/>
            </w:pPr>
            <w:r>
              <w:rPr>
                <w:rFonts w:ascii="Consolas" w:cs="Consolas" w:eastAsia="Consolas" w:hAnsi="Consolas"/>
                <w:color w:val="1A1A1A"/>
                <w:sz w:val="18"/>
                <w:szCs w:val="18"/>
                <w:shd w:fill="EDEDED" w:color="auto" w:val="clear"/>
              </w:rPr>
              <w:t xml:space="preserve">basis_</w:t>
            </w:r>
          </w:p>
        </w:tc>
      </w:tr>
      <w:tr>
        <w:trPr>
          <w:cantSplit/>
        </w:trPr>
        <w:tc>
          <w:tcPr>
            <w:tcW w:type="dxa" w:w="1890"/>
            <w:tcMar>
              <w:top w:type="dxa" w:w="50"/>
              <w:left w:type="dxa" w:w="100"/>
              <w:bottom w:type="dxa" w:w="50"/>
              <w:right w:type="dxa" w:w="100"/>
            </w:tcMar>
            <w:vAlign w:val="center"/>
          </w:tcPr>
          <w:p>
            <w:pPr>
              <w:spacing w:after="0" w:line="252"/>
              <w:jc w:val="left"/>
            </w:pPr>
            <w:r>
              <w:rPr>
                <w:rFonts w:ascii="Calibri" w:cs="Calibri" w:eastAsia="Calibri" w:hAnsi="Calibri"/>
                <w:color w:val="222222"/>
                <w:sz w:val="19"/>
                <w:szCs w:val="19"/>
              </w:rPr>
              <w:t xml:space="preserve">★★ Erweiterung</w:t>
            </w:r>
          </w:p>
        </w:tc>
        <w:tc>
          <w:tcPr>
            <w:tcW w:type="dxa" w:w="3510"/>
            <w:tcMar>
              <w:top w:type="dxa" w:w="50"/>
              <w:left w:type="dxa" w:w="100"/>
              <w:bottom w:type="dxa" w:w="50"/>
              <w:right w:type="dxa" w:w="100"/>
            </w:tcMar>
            <w:vAlign w:val="center"/>
          </w:tcPr>
          <w:p>
            <w:pPr>
              <w:spacing w:after="0" w:line="252"/>
              <w:jc w:val="left"/>
            </w:pPr>
            <w:r>
              <w:rPr>
                <w:rFonts w:ascii="Consolas" w:cs="Consolas" w:eastAsia="Consolas" w:hAnsi="Consolas"/>
                <w:color w:val="1A1A1A"/>
                <w:sz w:val="18"/>
                <w:szCs w:val="18"/>
                <w:shd w:fill="EDEDED" w:color="auto" w:val="clear"/>
              </w:rPr>
              <w:t xml:space="preserve">erweiterung_</w:t>
            </w:r>
          </w:p>
        </w:tc>
      </w:tr>
      <w:tr>
        <w:trPr>
          <w:cantSplit/>
        </w:trPr>
        <w:tc>
          <w:tcPr>
            <w:tcW w:type="dxa" w:w="1890"/>
            <w:tcMar>
              <w:top w:type="dxa" w:w="50"/>
              <w:left w:type="dxa" w:w="100"/>
              <w:bottom w:type="dxa" w:w="50"/>
              <w:right w:type="dxa" w:w="100"/>
            </w:tcMar>
            <w:vAlign w:val="center"/>
          </w:tcPr>
          <w:p>
            <w:pPr>
              <w:spacing w:after="0" w:line="252"/>
              <w:jc w:val="left"/>
            </w:pPr>
            <w:r>
              <w:rPr>
                <w:rFonts w:ascii="Calibri" w:cs="Calibri" w:eastAsia="Calibri" w:hAnsi="Calibri"/>
                <w:color w:val="222222"/>
                <w:sz w:val="19"/>
                <w:szCs w:val="19"/>
              </w:rPr>
              <w:t xml:space="preserve">★★★ Experte</w:t>
            </w:r>
          </w:p>
        </w:tc>
        <w:tc>
          <w:tcPr>
            <w:tcW w:type="dxa" w:w="3510"/>
            <w:tcMar>
              <w:top w:type="dxa" w:w="50"/>
              <w:left w:type="dxa" w:w="100"/>
              <w:bottom w:type="dxa" w:w="50"/>
              <w:right w:type="dxa" w:w="100"/>
            </w:tcMar>
            <w:vAlign w:val="center"/>
          </w:tcPr>
          <w:p>
            <w:pPr>
              <w:spacing w:after="0" w:line="252"/>
              <w:jc w:val="left"/>
            </w:pPr>
            <w:r>
              <w:rPr>
                <w:rFonts w:ascii="Consolas" w:cs="Consolas" w:eastAsia="Consolas" w:hAnsi="Consolas"/>
                <w:color w:val="1A1A1A"/>
                <w:sz w:val="18"/>
                <w:szCs w:val="18"/>
                <w:shd w:fill="EDEDED" w:color="auto" w:val="clear"/>
              </w:rPr>
              <w:t xml:space="preserve">experte_</w:t>
            </w:r>
          </w:p>
        </w:tc>
      </w:tr>
    </w:tbl>
    <w:p>
      <w:pPr>
        <w:spacing w:after="0" w:before="0" w:line="160" w:lineRule="exact"/>
      </w:pPr>
    </w:p>
    <w:p>
      <w:pPr>
        <w:spacing w:after="100" w:before="60" w:line="264"/>
      </w:pPr>
      <w:r>
        <w:rPr>
          <w:b/>
          <w:bCs/>
          <w:color w:val="548235"/>
          <w:sz w:val="22"/>
          <w:szCs w:val="22"/>
        </w:rPr>
        <w:t xml:space="preserve">Tipp: </w:t>
      </w:r>
      <w:r>
        <w:rPr>
          <w:rFonts w:ascii="Calibri" w:cs="Calibri" w:eastAsia="Calibri" w:hAnsi="Calibri"/>
          <w:color w:val="222222"/>
          <w:sz w:val="22"/>
          <w:szCs w:val="22"/>
        </w:rPr>
        <w:t xml:space="preserve">Denk wie ein Tester: Was passiert bei 0? Bei negativen Werten? Genau an der Grenze, z. B. bei leben = 1 und schaden = 1?</w:t>
      </w: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2: </w:t>
      </w:r>
      <w:r>
        <w:rPr>
          <w:rFonts w:ascii="Calibri" w:cs="Calibri" w:eastAsia="Calibri" w:hAnsi="Calibri"/>
          <w:b/>
          <w:bCs/>
          <w:color w:val="1F4E79"/>
          <w:sz w:val="26"/>
          <w:szCs w:val="26"/>
        </w:rPr>
        <w:t xml:space="preserve">Klasse erläutern – wie im Abitur</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p>
      <w:pPr>
        <w:keepNext/>
        <w:spacing w:after="100" w:line="264"/>
      </w:pPr>
      <w:r>
        <w:rPr>
          <w:rFonts w:ascii="Calibri" w:cs="Calibri" w:eastAsia="Calibri" w:hAnsi="Calibri"/>
          <w:color w:val="222222"/>
          <w:sz w:val="22"/>
          <w:szCs w:val="22"/>
        </w:rPr>
        <w:t xml:space="preserve">Im Abitur beginnt fast jede Aufgabe mit einer Klassenkarte, die du erläutern sollst. Abbildung 2 zeigt die Klasse Monster.</w:t>
      </w:r>
    </w:p>
    <w:p>
      <w:pPr>
        <w:keepNext/>
        <w:spacing w:after="60" w:before="60"/>
        <w:jc w:val="center"/>
      </w:pPr>
      <w:r>
        <w:drawing>
          <wp:inline distT="0" distB="0" distL="0" distR="0">
            <wp:extent cx="3009900" cy="1895475"/>
            <wp:effectExtent t="0" r="0" b="0" l="0"/>
            <wp:docPr id="1" name="w1_monster_karte.png" descr="w1_monster_karte.png" title="w1_monster_kar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09900" cy="1895475"/>
                    </a:xfrm>
                    <a:prstGeom prst="rect">
                      <a:avLst/>
                    </a:prstGeom>
                  </pic:spPr>
                </pic:pic>
              </a:graphicData>
            </a:graphic>
          </wp:inline>
        </w:drawing>
      </w:r>
    </w:p>
    <w:p>
      <w:pPr>
        <w:spacing w:after="140" w:before="20"/>
        <w:jc w:val="center"/>
      </w:pPr>
      <w:r>
        <w:rPr>
          <w:i/>
          <w:iCs/>
          <w:color w:val="1F4E79"/>
          <w:sz w:val="18"/>
          <w:szCs w:val="18"/>
        </w:rPr>
        <w:t xml:space="preserve">Abbildung 2: Klassenkarte Monster</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Erläutere den grundsätzlichen Aufbau der Klasse Monster. Gehe dabei auf die Attribute, den Konstruktor, die Methoden und die Bedeutung der Zeichen + und − ein.</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[4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Begründe, warum das Attribut leben als privat deklariert ist, obwohl sich sein Wert im Spiel ständig ändert.</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Gib an, welche Methoden sondierend und welche verändernd sind.</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C00000" w:sz="12"/>
              <w:left w:val="single" w:color="C00000" w:sz="12"/>
              <w:bottom w:val="single" w:color="C00000" w:sz="12"/>
              <w:right w:val="single" w:color="C00000" w:sz="12"/>
            </w:tcBorders>
            <w:shd w:fill="FFFFFF" w:color="auto" w:val="clear"/>
            <w:tcMar>
              <w:top w:type="dxa" w:w="110"/>
              <w:left w:type="dxa" w:w="200"/>
              <w:bottom w:type="dxa" w:w="110"/>
              <w:right w:type="dxa" w:w="180"/>
            </w:tcMar>
          </w:tcPr>
          <w:p>
            <w:pPr>
              <w:keepNext/>
              <w:spacing w:after="80"/>
            </w:pPr>
            <w:r>
              <w:rPr>
                <w:rFonts w:ascii="Calibri" w:cs="Calibri" w:eastAsia="Calibri" w:hAnsi="Calibri"/>
                <w:b/>
                <w:bCs/>
                <w:color w:val="C00000"/>
                <w:sz w:val="23"/>
                <w:szCs w:val="23"/>
              </w:rPr>
              <w:t xml:space="preserve">Achtung Abi: Operator „erläutern“ (AFB II)</w:t>
            </w:r>
          </w:p>
          <w:p>
            <w:pPr>
              <w:spacing w:after="0"/>
            </w:pPr>
            <w:r>
              <w:rPr>
                <w:rFonts w:ascii="Calibri" w:cs="Calibri" w:eastAsia="Calibri" w:hAnsi="Calibri"/>
                <w:color w:val="222222"/>
                <w:sz w:val="22"/>
                <w:szCs w:val="22"/>
              </w:rPr>
              <w:t xml:space="preserve">Einen Sachverhalt nachvollziehbar und verständlich machen – mit Begründungen und Beispielen. Eine reine Aufzählung der Attribute reicht </w:t>
            </w:r>
            <w:r>
              <w:rPr>
                <w:rFonts w:ascii="Calibri" w:cs="Calibri" w:eastAsia="Calibri" w:hAnsi="Calibri"/>
                <w:b/>
                <w:bCs/>
                <w:color w:val="222222"/>
                <w:sz w:val="22"/>
                <w:szCs w:val="22"/>
              </w:rPr>
              <w:t xml:space="preserve">nicht</w:t>
            </w:r>
            <w:r>
              <w:rPr>
                <w:rFonts w:ascii="Calibri" w:cs="Calibri" w:eastAsia="Calibri" w:hAnsi="Calibri"/>
                <w:color w:val="222222"/>
                <w:sz w:val="22"/>
                <w:szCs w:val="22"/>
              </w:rPr>
              <w:t xml:space="preserve">. Zeitbudget: ca. 2,5 Minuten pro BE, hier also etwa 20 Minuten.</w:t>
            </w: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BE7F5" w:sz="4"/>
              <w:left w:val="single" w:color="1F4E79" w:sz="30"/>
              <w:bottom w:val="single" w:color="DBE7F5" w:sz="4"/>
              <w:right w:val="single" w:color="DBE7F5" w:sz="4"/>
            </w:tcBorders>
            <w:shd w:fill="DBE7F5" w:color="auto" w:val="clear"/>
            <w:tcMar>
              <w:top w:type="dxa" w:w="110"/>
              <w:left w:type="dxa" w:w="200"/>
              <w:bottom w:type="dxa" w:w="110"/>
              <w:right w:type="dxa" w:w="180"/>
            </w:tcMar>
          </w:tcPr>
          <w:p>
            <w:pPr>
              <w:keepNext/>
              <w:spacing w:after="80"/>
            </w:pPr>
            <w:r>
              <w:rPr>
                <w:rFonts w:ascii="Calibri" w:cs="Calibri" w:eastAsia="Calibri" w:hAnsi="Calibri"/>
                <w:b/>
                <w:bCs/>
                <w:color w:val="1F4E79"/>
                <w:sz w:val="23"/>
                <w:szCs w:val="23"/>
              </w:rPr>
              <w:t xml:space="preserve">Infoteil 4: Überladene Konstruktoren und this</w:t>
            </w:r>
          </w:p>
          <w:p>
            <w:pPr>
              <w:spacing w:after="60"/>
            </w:pPr>
            <w:r>
              <w:rPr>
                <w:rFonts w:ascii="Calibri" w:cs="Calibri" w:eastAsia="Calibri" w:hAnsi="Calibri"/>
                <w:color w:val="222222"/>
                <w:sz w:val="22"/>
                <w:szCs w:val="22"/>
              </w:rPr>
              <w:t xml:space="preserve">Eine Klasse darf </w:t>
            </w:r>
            <w:r>
              <w:rPr>
                <w:rFonts w:ascii="Calibri" w:cs="Calibri" w:eastAsia="Calibri" w:hAnsi="Calibri"/>
                <w:b/>
                <w:bCs/>
                <w:color w:val="222222"/>
                <w:sz w:val="22"/>
                <w:szCs w:val="22"/>
              </w:rPr>
              <w:t xml:space="preserve">mehrere Konstruktoren</w:t>
            </w:r>
            <w:r>
              <w:rPr>
                <w:rFonts w:ascii="Calibri" w:cs="Calibri" w:eastAsia="Calibri" w:hAnsi="Calibri"/>
                <w:color w:val="222222"/>
                <w:sz w:val="22"/>
                <w:szCs w:val="22"/>
              </w:rPr>
              <w:t xml:space="preserve"> haben, wenn sich ihre Parameterlisten unterscheiden (Anzahl oder Typen). Beim </w:t>
            </w:r>
            <w:r>
              <w:rPr>
                <w:rFonts w:ascii="Consolas" w:cs="Consolas" w:eastAsia="Consolas" w:hAnsi="Consolas"/>
                <w:color w:val="1A1A1A"/>
                <w:sz w:val="20"/>
                <w:szCs w:val="20"/>
                <w:shd w:fill="EDEDED" w:color="auto" w:val="clear"/>
              </w:rPr>
              <w:t xml:space="preserve">new</w:t>
            </w:r>
            <w:r>
              <w:rPr>
                <w:rFonts w:ascii="Calibri" w:cs="Calibri" w:eastAsia="Calibri" w:hAnsi="Calibri"/>
                <w:color w:val="222222"/>
                <w:sz w:val="22"/>
                <w:szCs w:val="22"/>
              </w:rPr>
              <w:t xml:space="preserve"> wählt Java den passenden Konstruktor aus. Beispiel (gehört nicht zum Projekt):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1A1A1A"/>
                      <w:sz w:val="18"/>
                      <w:szCs w:val="18"/>
                    </w:rPr>
                    <w:t xml:space="preserve">public class Tuer {</w:t>
                  </w:r>
                </w:p>
                <w:p>
                  <w:pPr>
                    <w:keepNext/>
                    <w:keepLines/>
                    <w:spacing w:after="0" w:line="240"/>
                  </w:pPr>
                  <w:r>
                    <w:rPr>
                      <w:rFonts w:ascii="Consolas" w:cs="Consolas" w:eastAsia="Consolas" w:hAnsi="Consolas"/>
                      <w:color w:val="1A1A1A"/>
                      <w:sz w:val="18"/>
                      <w:szCs w:val="18"/>
                    </w:rPr>
                    <w:t xml:space="preserve">    private int nummer;</w:t>
                  </w:r>
                </w:p>
                <w:p>
                  <w:pPr>
                    <w:keepNext/>
                    <w:keepLines/>
                    <w:spacing w:after="0" w:line="240"/>
                  </w:pPr>
                  <w:r>
                    <w:rPr>
                      <w:rFonts w:ascii="Consolas" w:cs="Consolas" w:eastAsia="Consolas" w:hAnsi="Consolas"/>
                      <w:color w:val="1A1A1A"/>
                      <w:sz w:val="18"/>
                      <w:szCs w:val="18"/>
                    </w:rPr>
                    <w:t xml:space="preserve">    private boolean offen;</w:t>
                  </w:r>
                </w:p>
                <w:p>
                  <w:pPr>
                    <w:keepNext/>
                    <w:keepLines/>
                    <w:spacing w:after="0" w:line="240"/>
                  </w:pPr>
                  <w:r>
                    <w:rPr>
                      <w:rFonts w:ascii="Consolas" w:cs="Consolas" w:eastAsia="Consolas" w:hAnsi="Consolas"/>
                      <w:color w:val="1A1A1A"/>
                      <w:sz w:val="18"/>
                      <w:szCs w:val="18"/>
                    </w:rPr>
                    <w:t xml:space="preserve"> </w:t>
                  </w:r>
                </w:p>
                <w:p>
                  <w:pPr>
                    <w:keepNext/>
                    <w:keepLines/>
                    <w:spacing w:after="0" w:line="240"/>
                  </w:pPr>
                  <w:r>
                    <w:rPr>
                      <w:rFonts w:ascii="Consolas" w:cs="Consolas" w:eastAsia="Consolas" w:hAnsi="Consolas"/>
                      <w:color w:val="1A1A1A"/>
                      <w:sz w:val="18"/>
                      <w:szCs w:val="18"/>
                    </w:rPr>
                    <w:t xml:space="preserve">    public Tuer(int nummer) {</w:t>
                  </w:r>
                </w:p>
                <w:p>
                  <w:pPr>
                    <w:keepNext/>
                    <w:keepLines/>
                    <w:spacing w:after="0" w:line="240"/>
                  </w:pPr>
                  <w:r>
                    <w:rPr>
                      <w:rFonts w:ascii="Consolas" w:cs="Consolas" w:eastAsia="Consolas" w:hAnsi="Consolas"/>
                      <w:color w:val="1A1A1A"/>
                      <w:sz w:val="18"/>
                      <w:szCs w:val="18"/>
                    </w:rPr>
                    <w:t xml:space="preserve">        this.nummer = nummer;      </w:t>
                  </w:r>
                  <w:r>
                    <w:rPr>
                      <w:rFonts w:ascii="Consolas" w:cs="Consolas" w:eastAsia="Consolas" w:hAnsi="Consolas"/>
                      <w:color w:val="5F7F5F"/>
                      <w:sz w:val="18"/>
                      <w:szCs w:val="18"/>
                    </w:rPr>
                    <w:t xml:space="preserve">// Attribut = Parameter</w:t>
                  </w:r>
                </w:p>
                <w:p>
                  <w:pPr>
                    <w:keepNext/>
                    <w:keepLines/>
                    <w:spacing w:after="0" w:line="240"/>
                  </w:pPr>
                  <w:r>
                    <w:rPr>
                      <w:rFonts w:ascii="Consolas" w:cs="Consolas" w:eastAsia="Consolas" w:hAnsi="Consolas"/>
                      <w:color w:val="1A1A1A"/>
                      <w:sz w:val="18"/>
                      <w:szCs w:val="18"/>
                    </w:rPr>
                    <w:t xml:space="preserve">        this.offen = false;</w:t>
                  </w:r>
                </w:p>
                <w:p>
                  <w:pPr>
                    <w:keepNext/>
                    <w:keepLines/>
                    <w:spacing w:after="0" w:line="240"/>
                  </w:pPr>
                  <w:r>
                    <w:rPr>
                      <w:rFonts w:ascii="Consolas" w:cs="Consolas" w:eastAsia="Consolas" w:hAnsi="Consolas"/>
                      <w:color w:val="1A1A1A"/>
                      <w:sz w:val="18"/>
                      <w:szCs w:val="18"/>
                    </w:rPr>
                    <w:t xml:space="preserve">    }</w:t>
                  </w:r>
                </w:p>
                <w:p>
                  <w:pPr>
                    <w:keepNext/>
                    <w:keepLines/>
                    <w:spacing w:after="0" w:line="240"/>
                  </w:pPr>
                  <w:r>
                    <w:rPr>
                      <w:rFonts w:ascii="Consolas" w:cs="Consolas" w:eastAsia="Consolas" w:hAnsi="Consolas"/>
                      <w:color w:val="1A1A1A"/>
                      <w:sz w:val="18"/>
                      <w:szCs w:val="18"/>
                    </w:rPr>
                    <w:t xml:space="preserve"> </w:t>
                  </w:r>
                </w:p>
                <w:p>
                  <w:pPr>
                    <w:keepNext/>
                    <w:keepLines/>
                    <w:spacing w:after="0" w:line="240"/>
                  </w:pPr>
                  <w:r>
                    <w:rPr>
                      <w:rFonts w:ascii="Consolas" w:cs="Consolas" w:eastAsia="Consolas" w:hAnsi="Consolas"/>
                      <w:color w:val="1A1A1A"/>
                      <w:sz w:val="18"/>
                      <w:szCs w:val="18"/>
                    </w:rPr>
                    <w:t xml:space="preserve">    public Tuer(int nummer, boolean offen) {</w:t>
                  </w:r>
                </w:p>
                <w:p>
                  <w:pPr>
                    <w:keepNext/>
                    <w:keepLines/>
                    <w:spacing w:after="0" w:line="240"/>
                  </w:pPr>
                  <w:r>
                    <w:rPr>
                      <w:rFonts w:ascii="Consolas" w:cs="Consolas" w:eastAsia="Consolas" w:hAnsi="Consolas"/>
                      <w:color w:val="1A1A1A"/>
                      <w:sz w:val="18"/>
                      <w:szCs w:val="18"/>
                    </w:rPr>
                    <w:t xml:space="preserve">        this.nummer = nummer;</w:t>
                  </w:r>
                </w:p>
                <w:p>
                  <w:pPr>
                    <w:keepNext/>
                    <w:keepLines/>
                    <w:spacing w:after="0" w:line="240"/>
                  </w:pPr>
                  <w:r>
                    <w:rPr>
                      <w:rFonts w:ascii="Consolas" w:cs="Consolas" w:eastAsia="Consolas" w:hAnsi="Consolas"/>
                      <w:color w:val="1A1A1A"/>
                      <w:sz w:val="18"/>
                      <w:szCs w:val="18"/>
                    </w:rPr>
                    <w:t xml:space="preserve">        this.offen = offen;</w:t>
                  </w:r>
                </w:p>
                <w:p>
                  <w:pPr>
                    <w:keepNext/>
                    <w:keepLines/>
                    <w:spacing w:after="0" w:line="240"/>
                  </w:pPr>
                  <w:r>
                    <w:rPr>
                      <w:rFonts w:ascii="Consolas" w:cs="Consolas" w:eastAsia="Consolas" w:hAnsi="Consolas"/>
                      <w:color w:val="1A1A1A"/>
                      <w:sz w:val="18"/>
                      <w:szCs w:val="18"/>
                    </w:rPr>
                    <w:t xml:space="preserve">    }</w:t>
                  </w:r>
                </w:p>
                <w:p>
                  <w:pPr>
                    <w:keepNext w:val="false"/>
                    <w:keepLines/>
                    <w:spacing w:after="0" w:line="240"/>
                  </w:pPr>
                  <w:r>
                    <w:rPr>
                      <w:rFonts w:ascii="Consolas" w:cs="Consolas" w:eastAsia="Consolas" w:hAnsi="Consolas"/>
                      <w:color w:val="1A1A1A"/>
                      <w:sz w:val="18"/>
                      <w:szCs w:val="18"/>
                    </w:rPr>
                    <w:t xml:space="preserve">}</w:t>
                  </w:r>
                </w:p>
              </w:tc>
            </w:tr>
          </w:tbl>
          <w:p>
            <w:pPr>
              <w:spacing w:after="0" w:before="0" w:line="160" w:lineRule="exact"/>
            </w:pPr>
          </w:p>
          <w:p>
            <w:pPr>
              <w:spacing w:after="100" w:line="264"/>
            </w:pPr>
            <w:r>
              <w:rPr>
                <w:rFonts w:ascii="Consolas" w:cs="Consolas" w:eastAsia="Consolas" w:hAnsi="Consolas"/>
                <w:color w:val="1A1A1A"/>
                <w:sz w:val="20"/>
                <w:szCs w:val="20"/>
                <w:shd w:fill="EDEDED" w:color="auto" w:val="clear"/>
              </w:rPr>
              <w:t xml:space="preserve">new Tuer(7)</w:t>
            </w:r>
            <w:r>
              <w:rPr>
                <w:rFonts w:ascii="Calibri" w:cs="Calibri" w:eastAsia="Calibri" w:hAnsi="Calibri"/>
                <w:color w:val="222222"/>
                <w:sz w:val="22"/>
                <w:szCs w:val="22"/>
              </w:rPr>
              <w:t xml:space="preserve"> ruft den ersten Konstruktor auf, </w:t>
            </w:r>
            <w:r>
              <w:rPr>
                <w:rFonts w:ascii="Consolas" w:cs="Consolas" w:eastAsia="Consolas" w:hAnsi="Consolas"/>
                <w:color w:val="1A1A1A"/>
                <w:sz w:val="20"/>
                <w:szCs w:val="20"/>
                <w:shd w:fill="EDEDED" w:color="auto" w:val="clear"/>
              </w:rPr>
              <w:t xml:space="preserve">new Tuer(3, true)</w:t>
            </w:r>
            <w:r>
              <w:rPr>
                <w:rFonts w:ascii="Calibri" w:cs="Calibri" w:eastAsia="Calibri" w:hAnsi="Calibri"/>
                <w:color w:val="222222"/>
                <w:sz w:val="22"/>
                <w:szCs w:val="22"/>
              </w:rPr>
              <w:t xml:space="preserve"> den zweiten. In der Klassenkarte stehen beide mit </w:t>
            </w:r>
            <w:r>
              <w:rPr>
                <w:rFonts w:ascii="Calibri" w:cs="Calibri" w:eastAsia="Calibri" w:hAnsi="Calibri"/>
                <w:b/>
                <w:bCs/>
                <w:color w:val="222222"/>
                <w:sz w:val="22"/>
                <w:szCs w:val="22"/>
              </w:rPr>
              <w:t xml:space="preserve">c</w:t>
            </w:r>
            <w:r>
              <w:rPr>
                <w:rFonts w:ascii="Calibri" w:cs="Calibri" w:eastAsia="Calibri" w:hAnsi="Calibri"/>
                <w:color w:val="222222"/>
                <w:sz w:val="22"/>
                <w:szCs w:val="22"/>
              </w:rPr>
              <w:t xml:space="preserve">: </w:t>
            </w:r>
            <w:r>
              <w:rPr>
                <w:rFonts w:ascii="Consolas" w:cs="Consolas" w:eastAsia="Consolas" w:hAnsi="Consolas"/>
                <w:color w:val="1A1A1A"/>
                <w:sz w:val="20"/>
                <w:szCs w:val="20"/>
                <w:shd w:fill="EDEDED" w:color="auto" w:val="clear"/>
              </w:rPr>
              <w:t xml:space="preserve">+ c Tuer(nummer: Ganzzahl)</w:t>
            </w:r>
            <w:r>
              <w:rPr>
                <w:rFonts w:ascii="Calibri" w:cs="Calibri" w:eastAsia="Calibri" w:hAnsi="Calibri"/>
                <w:color w:val="222222"/>
                <w:sz w:val="22"/>
                <w:szCs w:val="22"/>
              </w:rPr>
              <w:t xml:space="preserve"> und </w:t>
            </w:r>
            <w:r>
              <w:rPr>
                <w:rFonts w:ascii="Consolas" w:cs="Consolas" w:eastAsia="Consolas" w:hAnsi="Consolas"/>
                <w:color w:val="1A1A1A"/>
                <w:sz w:val="20"/>
                <w:szCs w:val="20"/>
                <w:shd w:fill="EDEDED" w:color="auto" w:val="clear"/>
              </w:rPr>
              <w:t xml:space="preserve">+ c Tuer(nummer: Ganzzahl, offen: Wahrheitswert)</w:t>
            </w:r>
            <w:r>
              <w:rPr>
                <w:rFonts w:ascii="Calibri" w:cs="Calibri" w:eastAsia="Calibri" w:hAnsi="Calibri"/>
                <w:color w:val="222222"/>
                <w:sz w:val="22"/>
                <w:szCs w:val="22"/>
              </w:rPr>
              <w:t xml:space="preserve">.</w:t>
            </w:r>
          </w:p>
          <w:p>
            <w:pPr>
              <w:spacing w:after="0"/>
            </w:pPr>
            <w:r>
              <w:rPr>
                <w:rFonts w:ascii="Calibri" w:cs="Calibri" w:eastAsia="Calibri" w:hAnsi="Calibri"/>
                <w:b/>
                <w:bCs/>
                <w:color w:val="C00000"/>
                <w:sz w:val="22"/>
                <w:szCs w:val="22"/>
              </w:rPr>
              <w:t xml:space="preserve">Typischer Fehler:</w:t>
            </w:r>
            <w:r>
              <w:rPr>
                <w:rFonts w:ascii="Calibri" w:cs="Calibri" w:eastAsia="Calibri" w:hAnsi="Calibri"/>
                <w:color w:val="222222"/>
                <w:sz w:val="22"/>
                <w:szCs w:val="22"/>
              </w:rPr>
              <w:t xml:space="preserve"> Ohne </w:t>
            </w:r>
            <w:r>
              <w:rPr>
                <w:rFonts w:ascii="Consolas" w:cs="Consolas" w:eastAsia="Consolas" w:hAnsi="Consolas"/>
                <w:color w:val="1A1A1A"/>
                <w:sz w:val="20"/>
                <w:szCs w:val="20"/>
                <w:shd w:fill="EDEDED" w:color="auto" w:val="clear"/>
              </w:rPr>
              <w:t xml:space="preserve">this</w:t>
            </w:r>
            <w:r>
              <w:rPr>
                <w:rFonts w:ascii="Calibri" w:cs="Calibri" w:eastAsia="Calibri" w:hAnsi="Calibri"/>
                <w:color w:val="222222"/>
                <w:sz w:val="22"/>
                <w:szCs w:val="22"/>
              </w:rPr>
              <w:t xml:space="preserve"> weist </w:t>
            </w:r>
            <w:r>
              <w:rPr>
                <w:rFonts w:ascii="Consolas" w:cs="Consolas" w:eastAsia="Consolas" w:hAnsi="Consolas"/>
                <w:color w:val="1A1A1A"/>
                <w:sz w:val="20"/>
                <w:szCs w:val="20"/>
                <w:shd w:fill="EDEDED" w:color="auto" w:val="clear"/>
              </w:rPr>
              <w:t xml:space="preserve">nummer = nummer;</w:t>
            </w:r>
            <w:r>
              <w:rPr>
                <w:rFonts w:ascii="Calibri" w:cs="Calibri" w:eastAsia="Calibri" w:hAnsi="Calibri"/>
                <w:color w:val="222222"/>
                <w:sz w:val="22"/>
                <w:szCs w:val="22"/>
              </w:rPr>
              <w:t xml:space="preserve"> den Parameter sich selbst zu. Das Attribut behält seinen Standardwert 0 – und kein Compiler warnt dich.</w:t>
            </w:r>
          </w:p>
        </w:tc>
      </w:tr>
    </w:tbl>
    <w:p>
      <w:pPr>
        <w:spacing w:after="0" w:before="0" w:line="16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3: </w:t>
      </w:r>
      <w:r>
        <w:rPr>
          <w:rFonts w:ascii="Calibri" w:cs="Calibri" w:eastAsia="Calibri" w:hAnsi="Calibri"/>
          <w:b/>
          <w:bCs/>
          <w:color w:val="1F4E79"/>
          <w:sz w:val="26"/>
          <w:szCs w:val="26"/>
        </w:rPr>
        <w:t xml:space="preserve">Zwei Wege in die Schmiede – Level 1.2, Teil 1</w:t>
      </w:r>
      <w:r>
        <w:t xml:space="preserve">	</w:t>
      </w:r>
      <w:r>
        <w:rPr>
          <w:rFonts w:ascii="Calibri" w:cs="Calibri" w:eastAsia="Calibri" w:hAnsi="Calibri"/>
          <w:b/>
          <w:bCs/>
          <w:color w:val="FFFFFF"/>
          <w:sz w:val="18"/>
          <w:szCs w:val="18"/>
          <w:shd w:fill="1F4E79" w:color="auto" w:val="clear"/>
        </w:rPr>
        <w:t xml:space="preserve"> IDE </w:t>
      </w:r>
      <w:r>
        <w:rPr>
          <w:rFonts w:ascii="Segoe UI Symbol" w:cs="Segoe UI Symbol" w:eastAsia="Segoe UI Symbol" w:hAnsi="Segoe UI Symbol"/>
          <w:color w:val="B8860B"/>
          <w:sz w:val="22"/>
          <w:szCs w:val="22"/>
        </w:rPr>
        <w:t xml:space="preserve">  ★</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9238"/>
            <w:tcMar>
              <w:top w:type="dxa" w:w="60"/>
              <w:left w:type="dxa" w:w="0"/>
              <w:bottom w:type="dxa" w:w="70"/>
              <w:right w:type="dxa" w:w="0"/>
            </w:tcMar>
          </w:tcPr>
          <w:p>
            <w:pPr>
              <w:keepNext/>
              <w:spacing w:after="0" w:before="0" w:line="264"/>
            </w:pPr>
            <w:r>
              <w:rPr>
                <w:rFonts w:ascii="Calibri" w:cs="Calibri" w:eastAsia="Calibri" w:hAnsi="Calibri"/>
                <w:color w:val="222222"/>
                <w:sz w:val="22"/>
                <w:szCs w:val="22"/>
              </w:rPr>
              <w:t xml:space="preserve">Implementiere den zweiten Konstruktor </w:t>
            </w:r>
            <w:r>
              <w:rPr>
                <w:rFonts w:ascii="Consolas" w:cs="Consolas" w:eastAsia="Consolas" w:hAnsi="Consolas"/>
                <w:color w:val="1A1A1A"/>
                <w:sz w:val="20"/>
                <w:szCs w:val="20"/>
                <w:shd w:fill="EDEDED" w:color="auto" w:val="clear"/>
              </w:rPr>
              <w:t xml:space="preserve">Held(String name, int maxLeben, int staerke)</w:t>
            </w:r>
            <w:r>
              <w:rPr>
                <w:rFonts w:ascii="Calibri" w:cs="Calibri" w:eastAsia="Calibri" w:hAnsi="Calibri"/>
                <w:color w:val="222222"/>
                <w:sz w:val="22"/>
                <w:szCs w:val="22"/>
              </w:rPr>
              <w:t xml:space="preserve">. Der Held startet mit vollem Leben (leben = maxLeben), alle anderen Startwerte wie beim ersten Konstruktor. Die Parameter heißen wie die Attribute – denk an </w:t>
            </w:r>
            <w:r>
              <w:rPr>
                <w:rFonts w:ascii="Consolas" w:cs="Consolas" w:eastAsia="Consolas" w:hAnsi="Consolas"/>
                <w:color w:val="1A1A1A"/>
                <w:sz w:val="20"/>
                <w:szCs w:val="20"/>
                <w:shd w:fill="EDEDED" w:color="auto" w:val="clear"/>
              </w:rPr>
              <w:t xml:space="preserve">this</w:t>
            </w:r>
            <w:r>
              <w:rPr>
                <w:rFonts w:ascii="Calibri" w:cs="Calibri" w:eastAsia="Calibri" w:hAnsi="Calibri"/>
                <w:color w:val="222222"/>
                <w:sz w:val="22"/>
                <w:szCs w:val="22"/>
              </w:rPr>
              <w:t xml:space="preserve">!</w:t>
            </w:r>
          </w:p>
        </w:tc>
      </w:tr>
    </w:tbl>
    <w:p>
      <w:pPr>
        <w:keepNext/>
        <w:spacing w:after="0" w:before="0" w:line="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9238"/>
            <w:tcMar>
              <w:top w:type="dxa" w:w="60"/>
              <w:left w:type="dxa" w:w="0"/>
              <w:bottom w:type="dxa" w:w="70"/>
              <w:right w:type="dxa" w:w="0"/>
            </w:tcMar>
          </w:tcPr>
          <w:p>
            <w:pPr>
              <w:keepNext/>
              <w:spacing w:after="0" w:before="0" w:line="264"/>
            </w:pPr>
            <w:r>
              <w:rPr>
                <w:rFonts w:ascii="Calibri" w:cs="Calibri" w:eastAsia="Calibri" w:hAnsi="Calibri"/>
                <w:color w:val="222222"/>
                <w:sz w:val="22"/>
                <w:szCs w:val="22"/>
              </w:rPr>
              <w:t xml:space="preserve">Prüfe deine Methode </w:t>
            </w:r>
            <w:r>
              <w:rPr>
                <w:rFonts w:ascii="Consolas" w:cs="Consolas" w:eastAsia="Consolas" w:hAnsi="Consolas"/>
                <w:color w:val="1A1A1A"/>
                <w:sz w:val="20"/>
                <w:szCs w:val="20"/>
                <w:shd w:fill="EDEDED" w:color="auto" w:val="clear"/>
              </w:rPr>
              <w:t xml:space="preserve">heilen</w:t>
            </w:r>
            <w:r>
              <w:rPr>
                <w:rFonts w:ascii="Calibri" w:cs="Calibri" w:eastAsia="Calibri" w:hAnsi="Calibri"/>
                <w:color w:val="222222"/>
                <w:sz w:val="22"/>
                <w:szCs w:val="22"/>
              </w:rPr>
              <w:t xml:space="preserve">: Funktioniert sie auch für einen Helden mit maxLeben 150? Welcher Test in </w:t>
            </w:r>
            <w:r>
              <w:rPr>
                <w:rFonts w:ascii="Consolas" w:cs="Consolas" w:eastAsia="Consolas" w:hAnsi="Consolas"/>
                <w:color w:val="1A1A1A"/>
                <w:sz w:val="20"/>
                <w:szCs w:val="20"/>
                <w:shd w:fill="EDEDED" w:color="auto" w:val="clear"/>
              </w:rPr>
              <w:t xml:space="preserve">L12MonsterTest</w:t>
            </w:r>
            <w:r>
              <w:rPr>
                <w:rFonts w:ascii="Calibri" w:cs="Calibri" w:eastAsia="Calibri" w:hAnsi="Calibri"/>
                <w:color w:val="222222"/>
                <w:sz w:val="22"/>
                <w:szCs w:val="22"/>
              </w:rPr>
              <w:t xml:space="preserve"> prüft genau das?</w:t>
            </w:r>
          </w:p>
        </w:tc>
      </w:tr>
    </w:tbl>
    <w:p>
      <w:pPr>
        <w:keepNext/>
        <w:spacing w:after="0" w:before="0" w:line="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9238"/>
            <w:tcMar>
              <w:top w:type="dxa" w:w="60"/>
              <w:left w:type="dxa" w:w="0"/>
              <w:bottom w:type="dxa" w:w="70"/>
              <w:right w:type="dxa" w:w="0"/>
            </w:tcMar>
          </w:tcPr>
          <w:p>
            <w:pPr>
              <w:keepNext/>
              <w:spacing w:after="0" w:before="0" w:line="264"/>
            </w:pPr>
            <w:r>
              <w:rPr>
                <w:rFonts w:ascii="Calibri" w:cs="Calibri" w:eastAsia="Calibri" w:hAnsi="Calibri"/>
                <w:color w:val="222222"/>
                <w:sz w:val="22"/>
                <w:szCs w:val="22"/>
              </w:rPr>
              <w:t xml:space="preserve">Gib ohne Gerät an, welcher Konstruktor jeweils aufgerufen wird – oder ob der Compiler meckert.</w:t>
            </w:r>
          </w:p>
        </w:tc>
      </w:tr>
    </w:tbl>
    <w:p>
      <w:pPr>
        <w:keepNext/>
        <w:spacing w:after="0" w:before="0" w:line="40" w:lineRule="exact"/>
      </w:pP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3373"/>
        <w:gridCol w:w="6265"/>
      </w:tblGrid>
      <w:tr>
        <w:trPr>
          <w:cantSplit/>
          <w:tblHeader/>
        </w:trPr>
        <w:tc>
          <w:tcPr>
            <w:tcW w:type="dxa" w:w="3373"/>
            <w:shd w:fill="1F4E79" w:color="auto" w:val="clear"/>
            <w:tcMar>
              <w:top w:type="dxa" w:w="50"/>
              <w:left w:type="dxa" w:w="100"/>
              <w:bottom w:type="dxa" w:w="50"/>
              <w:right w:type="dxa" w:w="100"/>
            </w:tcMar>
            <w:vAlign w:val="center"/>
          </w:tcPr>
          <w:p>
            <w:pPr>
              <w:spacing w:after="0" w:line="252"/>
              <w:jc w:val="left"/>
            </w:pPr>
            <w:r>
              <w:rPr>
                <w:rFonts w:ascii="Calibri" w:cs="Calibri" w:eastAsia="Calibri" w:hAnsi="Calibri"/>
                <w:b/>
                <w:bCs/>
                <w:color w:val="FFFFFF"/>
                <w:sz w:val="19"/>
                <w:szCs w:val="19"/>
              </w:rPr>
              <w:t xml:space="preserve">Aufruf</w:t>
            </w:r>
          </w:p>
        </w:tc>
        <w:tc>
          <w:tcPr>
            <w:tcW w:type="dxa" w:w="6265"/>
            <w:shd w:fill="1F4E79" w:color="auto" w:val="clear"/>
            <w:tcMar>
              <w:top w:type="dxa" w:w="50"/>
              <w:left w:type="dxa" w:w="100"/>
              <w:bottom w:type="dxa" w:w="50"/>
              <w:right w:type="dxa" w:w="100"/>
            </w:tcMar>
            <w:vAlign w:val="center"/>
          </w:tcPr>
          <w:p>
            <w:pPr>
              <w:spacing w:after="0" w:line="252"/>
              <w:jc w:val="left"/>
            </w:pPr>
            <w:r>
              <w:rPr>
                <w:rFonts w:ascii="Calibri" w:cs="Calibri" w:eastAsia="Calibri" w:hAnsi="Calibri"/>
                <w:b/>
                <w:bCs/>
                <w:color w:val="FFFFFF"/>
                <w:sz w:val="19"/>
                <w:szCs w:val="19"/>
              </w:rPr>
              <w:t xml:space="preserve">Welcher Konstruktor? Oder Fehler – warum?</w:t>
            </w:r>
          </w:p>
        </w:tc>
      </w:tr>
      <w:tr>
        <w:trPr>
          <w:cantSplit/>
          <w:trHeight w:val="480" w:hRule="atLeast"/>
        </w:trPr>
        <w:tc>
          <w:tcPr>
            <w:tcW w:type="dxa" w:w="3373"/>
            <w:tcMar>
              <w:top w:type="dxa" w:w="50"/>
              <w:left w:type="dxa" w:w="100"/>
              <w:bottom w:type="dxa" w:w="50"/>
              <w:right w:type="dxa" w:w="100"/>
            </w:tcMar>
            <w:vAlign w:val="center"/>
          </w:tcPr>
          <w:p>
            <w:pPr>
              <w:spacing w:after="0" w:line="252"/>
              <w:jc w:val="left"/>
            </w:pPr>
            <w:r>
              <w:rPr>
                <w:rFonts w:ascii="Consolas" w:cs="Consolas" w:eastAsia="Consolas" w:hAnsi="Consolas"/>
                <w:color w:val="1A1A1A"/>
                <w:sz w:val="18"/>
                <w:szCs w:val="18"/>
                <w:shd w:fill="EDEDED" w:color="auto" w:val="clear"/>
              </w:rPr>
              <w:t xml:space="preserve">new Held("Aria")</w:t>
            </w:r>
          </w:p>
        </w:tc>
        <w:tc>
          <w:tcPr>
            <w:tcW w:type="dxa" w:w="6265"/>
            <w:tcMar>
              <w:top w:type="dxa" w:w="50"/>
              <w:left w:type="dxa" w:w="100"/>
              <w:bottom w:type="dxa" w:w="50"/>
              <w:right w:type="dxa" w:w="100"/>
            </w:tcMar>
            <w:vAlign w:val="center"/>
          </w:tcPr>
          <w:p>
            <w:pPr>
              <w:spacing w:after="0" w:line="252"/>
              <w:jc w:val="left"/>
            </w:pPr>
          </w:p>
        </w:tc>
      </w:tr>
      <w:tr>
        <w:trPr>
          <w:cantSplit/>
          <w:trHeight w:val="480" w:hRule="atLeast"/>
        </w:trPr>
        <w:tc>
          <w:tcPr>
            <w:tcW w:type="dxa" w:w="3373"/>
            <w:tcMar>
              <w:top w:type="dxa" w:w="50"/>
              <w:left w:type="dxa" w:w="100"/>
              <w:bottom w:type="dxa" w:w="50"/>
              <w:right w:type="dxa" w:w="100"/>
            </w:tcMar>
            <w:vAlign w:val="center"/>
          </w:tcPr>
          <w:p>
            <w:pPr>
              <w:spacing w:after="0" w:line="252"/>
              <w:jc w:val="left"/>
            </w:pPr>
            <w:r>
              <w:rPr>
                <w:rFonts w:ascii="Consolas" w:cs="Consolas" w:eastAsia="Consolas" w:hAnsi="Consolas"/>
                <w:color w:val="1A1A1A"/>
                <w:sz w:val="18"/>
                <w:szCs w:val="18"/>
                <w:shd w:fill="EDEDED" w:color="auto" w:val="clear"/>
              </w:rPr>
              <w:t xml:space="preserve">new Held("Brann", 150, 14)</w:t>
            </w:r>
          </w:p>
        </w:tc>
        <w:tc>
          <w:tcPr>
            <w:tcW w:type="dxa" w:w="6265"/>
            <w:tcMar>
              <w:top w:type="dxa" w:w="50"/>
              <w:left w:type="dxa" w:w="100"/>
              <w:bottom w:type="dxa" w:w="50"/>
              <w:right w:type="dxa" w:w="100"/>
            </w:tcMar>
            <w:vAlign w:val="center"/>
          </w:tcPr>
          <w:p>
            <w:pPr>
              <w:spacing w:after="0" w:line="252"/>
              <w:jc w:val="left"/>
            </w:pPr>
          </w:p>
        </w:tc>
      </w:tr>
      <w:tr>
        <w:trPr>
          <w:cantSplit/>
          <w:trHeight w:val="480" w:hRule="atLeast"/>
        </w:trPr>
        <w:tc>
          <w:tcPr>
            <w:tcW w:type="dxa" w:w="3373"/>
            <w:tcMar>
              <w:top w:type="dxa" w:w="50"/>
              <w:left w:type="dxa" w:w="100"/>
              <w:bottom w:type="dxa" w:w="50"/>
              <w:right w:type="dxa" w:w="100"/>
            </w:tcMar>
            <w:vAlign w:val="center"/>
          </w:tcPr>
          <w:p>
            <w:pPr>
              <w:spacing w:after="0" w:line="252"/>
              <w:jc w:val="left"/>
            </w:pPr>
            <w:r>
              <w:rPr>
                <w:rFonts w:ascii="Consolas" w:cs="Consolas" w:eastAsia="Consolas" w:hAnsi="Consolas"/>
                <w:color w:val="1A1A1A"/>
                <w:sz w:val="18"/>
                <w:szCs w:val="18"/>
                <w:shd w:fill="EDEDED" w:color="auto" w:val="clear"/>
              </w:rPr>
              <w:t xml:space="preserve">new Held("Cora", 80)</w:t>
            </w:r>
          </w:p>
        </w:tc>
        <w:tc>
          <w:tcPr>
            <w:tcW w:type="dxa" w:w="6265"/>
            <w:tcMar>
              <w:top w:type="dxa" w:w="50"/>
              <w:left w:type="dxa" w:w="100"/>
              <w:bottom w:type="dxa" w:w="50"/>
              <w:right w:type="dxa" w:w="100"/>
            </w:tcMar>
            <w:vAlign w:val="center"/>
          </w:tcPr>
          <w:p>
            <w:pPr>
              <w:spacing w:after="0" w:line="252"/>
              <w:jc w:val="left"/>
            </w:pPr>
          </w:p>
        </w:tc>
      </w:tr>
    </w:tbl>
    <w:p>
      <w:pPr>
        <w:spacing w:after="0" w:before="0" w:line="16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4: </w:t>
      </w:r>
      <w:r>
        <w:rPr>
          <w:rFonts w:ascii="Calibri" w:cs="Calibri" w:eastAsia="Calibri" w:hAnsi="Calibri"/>
          <w:b/>
          <w:bCs/>
          <w:color w:val="1F4E79"/>
          <w:sz w:val="26"/>
          <w:szCs w:val="26"/>
        </w:rPr>
        <w:t xml:space="preserve">Der Doppelgänger</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p>
      <w:pPr>
        <w:keepNext/>
        <w:spacing w:after="100" w:line="264"/>
      </w:pPr>
      <w:r>
        <w:rPr>
          <w:rFonts w:ascii="Calibri" w:cs="Calibri" w:eastAsia="Calibri" w:hAnsi="Calibri"/>
          <w:color w:val="222222"/>
          <w:sz w:val="22"/>
          <w:szCs w:val="22"/>
        </w:rPr>
        <w:t xml:space="preserve">Im Dungeon taucht ein Doppelgänger auf. Ist es dieselbe Heldin – oder nur eine, die genauso aussieht?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8C8C8C"/>
                <w:sz w:val="19"/>
                <w:szCs w:val="19"/>
              </w:rPr>
              <w:t xml:space="preserve"> 1  </w:t>
            </w:r>
            <w:r>
              <w:rPr>
                <w:rFonts w:ascii="Consolas" w:cs="Consolas" w:eastAsia="Consolas" w:hAnsi="Consolas"/>
                <w:color w:val="1A1A1A"/>
                <w:sz w:val="19"/>
                <w:szCs w:val="19"/>
              </w:rPr>
              <w:t xml:space="preserve">Held a = new Held("Aria");</w:t>
            </w:r>
          </w:p>
          <w:p>
            <w:pPr>
              <w:keepNext/>
              <w:keepLines/>
              <w:spacing w:after="0" w:line="240"/>
            </w:pPr>
            <w:r>
              <w:rPr>
                <w:rFonts w:ascii="Consolas" w:cs="Consolas" w:eastAsia="Consolas" w:hAnsi="Consolas"/>
                <w:color w:val="8C8C8C"/>
                <w:sz w:val="19"/>
                <w:szCs w:val="19"/>
              </w:rPr>
              <w:t xml:space="preserve"> 2  </w:t>
            </w:r>
            <w:r>
              <w:rPr>
                <w:rFonts w:ascii="Consolas" w:cs="Consolas" w:eastAsia="Consolas" w:hAnsi="Consolas"/>
                <w:color w:val="1A1A1A"/>
                <w:sz w:val="19"/>
                <w:szCs w:val="19"/>
              </w:rPr>
              <w:t xml:space="preserve">Held b = a;</w:t>
            </w:r>
          </w:p>
          <w:p>
            <w:pPr>
              <w:keepNext/>
              <w:keepLines/>
              <w:spacing w:after="0" w:line="240"/>
            </w:pPr>
            <w:r>
              <w:rPr>
                <w:rFonts w:ascii="Consolas" w:cs="Consolas" w:eastAsia="Consolas" w:hAnsi="Consolas"/>
                <w:color w:val="8C8C8C"/>
                <w:sz w:val="19"/>
                <w:szCs w:val="19"/>
              </w:rPr>
              <w:t xml:space="preserve"> 3  </w:t>
            </w:r>
            <w:r>
              <w:rPr>
                <w:rFonts w:ascii="Consolas" w:cs="Consolas" w:eastAsia="Consolas" w:hAnsi="Consolas"/>
                <w:color w:val="1A1A1A"/>
                <w:sz w:val="19"/>
                <w:szCs w:val="19"/>
              </w:rPr>
              <w:t xml:space="preserve">b.nimmSchaden(30);</w:t>
            </w:r>
          </w:p>
          <w:p>
            <w:pPr>
              <w:keepNext/>
              <w:keepLines/>
              <w:spacing w:after="0" w:line="240"/>
            </w:pPr>
            <w:r>
              <w:rPr>
                <w:rFonts w:ascii="Consolas" w:cs="Consolas" w:eastAsia="Consolas" w:hAnsi="Consolas"/>
                <w:color w:val="8C8C8C"/>
                <w:sz w:val="19"/>
                <w:szCs w:val="19"/>
              </w:rPr>
              <w:t xml:space="preserve"> 4  </w:t>
            </w:r>
            <w:r>
              <w:rPr>
                <w:rFonts w:ascii="Consolas" w:cs="Consolas" w:eastAsia="Consolas" w:hAnsi="Consolas"/>
                <w:color w:val="1A1A1A"/>
                <w:sz w:val="19"/>
                <w:szCs w:val="19"/>
              </w:rPr>
              <w:t xml:space="preserve">Held c = new Held("Aria");</w:t>
            </w:r>
          </w:p>
          <w:p>
            <w:pPr>
              <w:keepNext/>
              <w:keepLines/>
              <w:spacing w:after="0" w:line="240"/>
            </w:pPr>
            <w:r>
              <w:rPr>
                <w:rFonts w:ascii="Consolas" w:cs="Consolas" w:eastAsia="Consolas" w:hAnsi="Consolas"/>
                <w:color w:val="8C8C8C"/>
                <w:sz w:val="19"/>
                <w:szCs w:val="19"/>
              </w:rPr>
              <w:t xml:space="preserve"> 5  </w:t>
            </w:r>
            <w:r>
              <w:rPr>
                <w:rFonts w:ascii="Consolas" w:cs="Consolas" w:eastAsia="Consolas" w:hAnsi="Consolas"/>
                <w:color w:val="1A1A1A"/>
                <w:sz w:val="19"/>
                <w:szCs w:val="19"/>
              </w:rPr>
              <w:t xml:space="preserve">Held d = null;</w:t>
            </w:r>
          </w:p>
          <w:p>
            <w:pPr>
              <w:keepNext/>
              <w:keepLines/>
              <w:spacing w:after="0" w:line="240"/>
            </w:pPr>
            <w:r>
              <w:rPr>
                <w:rFonts w:ascii="Consolas" w:cs="Consolas" w:eastAsia="Consolas" w:hAnsi="Consolas"/>
                <w:color w:val="8C8C8C"/>
                <w:sz w:val="19"/>
                <w:szCs w:val="19"/>
              </w:rPr>
              <w:t xml:space="preserve"> 6  </w:t>
            </w:r>
            <w:r>
              <w:rPr>
                <w:rFonts w:ascii="Consolas" w:cs="Consolas" w:eastAsia="Consolas" w:hAnsi="Consolas"/>
                <w:color w:val="1A1A1A"/>
                <w:sz w:val="19"/>
                <w:szCs w:val="19"/>
              </w:rPr>
              <w:t xml:space="preserve">println(a.getLeben());</w:t>
            </w:r>
          </w:p>
          <w:p>
            <w:pPr>
              <w:keepNext/>
              <w:keepLines/>
              <w:spacing w:after="0" w:line="240"/>
            </w:pPr>
            <w:r>
              <w:rPr>
                <w:rFonts w:ascii="Consolas" w:cs="Consolas" w:eastAsia="Consolas" w:hAnsi="Consolas"/>
                <w:color w:val="8C8C8C"/>
                <w:sz w:val="19"/>
                <w:szCs w:val="19"/>
              </w:rPr>
              <w:t xml:space="preserve"> 7  </w:t>
            </w:r>
            <w:r>
              <w:rPr>
                <w:rFonts w:ascii="Consolas" w:cs="Consolas" w:eastAsia="Consolas" w:hAnsi="Consolas"/>
                <w:color w:val="1A1A1A"/>
                <w:sz w:val="19"/>
                <w:szCs w:val="19"/>
              </w:rPr>
              <w:t xml:space="preserve">println(c.getLeben());</w:t>
            </w:r>
          </w:p>
          <w:p>
            <w:pPr>
              <w:keepNext/>
              <w:keepLines/>
              <w:spacing w:after="0" w:line="240"/>
            </w:pPr>
            <w:r>
              <w:rPr>
                <w:rFonts w:ascii="Consolas" w:cs="Consolas" w:eastAsia="Consolas" w:hAnsi="Consolas"/>
                <w:color w:val="8C8C8C"/>
                <w:sz w:val="19"/>
                <w:szCs w:val="19"/>
              </w:rPr>
              <w:t xml:space="preserve"> 8  </w:t>
            </w:r>
            <w:r>
              <w:rPr>
                <w:rFonts w:ascii="Consolas" w:cs="Consolas" w:eastAsia="Consolas" w:hAnsi="Consolas"/>
                <w:color w:val="1A1A1A"/>
                <w:sz w:val="19"/>
                <w:szCs w:val="19"/>
              </w:rPr>
              <w:t xml:space="preserve">println(a == b);</w:t>
            </w:r>
          </w:p>
          <w:p>
            <w:pPr>
              <w:keepNext w:val="false"/>
              <w:keepLines/>
              <w:spacing w:after="0" w:line="240"/>
            </w:pPr>
            <w:r>
              <w:rPr>
                <w:rFonts w:ascii="Consolas" w:cs="Consolas" w:eastAsia="Consolas" w:hAnsi="Consolas"/>
                <w:color w:val="8C8C8C"/>
                <w:sz w:val="19"/>
                <w:szCs w:val="19"/>
              </w:rPr>
              <w:t xml:space="preserve"> 9  </w:t>
            </w:r>
            <w:r>
              <w:rPr>
                <w:rFonts w:ascii="Consolas" w:cs="Consolas" w:eastAsia="Consolas" w:hAnsi="Consolas"/>
                <w:color w:val="1A1A1A"/>
                <w:sz w:val="19"/>
                <w:szCs w:val="19"/>
              </w:rPr>
              <w:t xml:space="preserve">println(a == c);</w:t>
            </w: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Stelle den Zustand nach Zeile 5 dar: alle Variablen als Kästchen mit Referenzpfeil und alle Objekte als Objektkarten. Gib an, wie viele Held-Objekte es gibt.</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[3 BE]</w:t>
            </w:r>
          </w:p>
        </w:tc>
      </w:tr>
    </w:tbl>
    <w:p>
      <w:pPr>
        <w:keepNext/>
        <w:spacing w:after="0" w:before="0" w:line="40" w:lineRule="exact"/>
      </w:pPr>
    </w:p>
    <w:p>
      <w:pPr>
        <w:spacing w:after="100" w:before="40"/>
        <w:jc w:val="center"/>
      </w:pPr>
      <w:r>
        <w:drawing>
          <wp:inline distT="0" distB="0" distL="0" distR="0">
            <wp:extent cx="6124575" cy="2162175"/>
            <wp:effectExtent t="0" r="0" b="0" l="0"/>
            <wp:docPr id="1" name="grid_17_6.png" descr="grid_17_6.png" title="grid_17_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24575" cy="2162175"/>
                    </a:xfrm>
                    <a:prstGeom prst="rect">
                      <a:avLst/>
                    </a:prstGeom>
                  </pic:spPr>
                </pic:pic>
              </a:graphicData>
            </a:graphic>
          </wp:inline>
        </w:drawing>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Gib die vier Ausgaben an und begründe jede kurz.</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[3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Erläutere, was passiert, wenn als nächste Zeile </w:t>
            </w:r>
            <w:r>
              <w:rPr>
                <w:rFonts w:ascii="Consolas" w:cs="Consolas" w:eastAsia="Consolas" w:hAnsi="Consolas"/>
                <w:color w:val="1A1A1A"/>
                <w:sz w:val="20"/>
                <w:szCs w:val="20"/>
                <w:shd w:fill="EDEDED" w:color="auto" w:val="clear"/>
              </w:rPr>
              <w:t xml:space="preserve">d.nimmSchaden(10);</w:t>
            </w:r>
            <w:r>
              <w:rPr>
                <w:rFonts w:ascii="Calibri" w:cs="Calibri" w:eastAsia="Calibri" w:hAnsi="Calibri"/>
                <w:color w:val="222222"/>
                <w:sz w:val="22"/>
                <w:szCs w:val="22"/>
              </w:rPr>
              <w:t xml:space="preserve"> ausgeführt wird.</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5: </w:t>
      </w:r>
      <w:r>
        <w:rPr>
          <w:rFonts w:ascii="Calibri" w:cs="Calibri" w:eastAsia="Calibri" w:hAnsi="Calibri"/>
          <w:b/>
          <w:bCs/>
          <w:color w:val="1F4E79"/>
          <w:sz w:val="26"/>
          <w:szCs w:val="26"/>
        </w:rPr>
        <w:t xml:space="preserve">Monster und Kampf – Level 1.2, Teil 2</w:t>
      </w:r>
      <w:r>
        <w:t xml:space="preserve">	</w:t>
      </w:r>
      <w:r>
        <w:rPr>
          <w:rFonts w:ascii="Calibri" w:cs="Calibri" w:eastAsia="Calibri" w:hAnsi="Calibri"/>
          <w:b/>
          <w:bCs/>
          <w:color w:val="FFFFFF"/>
          <w:sz w:val="18"/>
          <w:szCs w:val="18"/>
          <w:shd w:fill="1F4E79" w:color="auto" w:val="clear"/>
        </w:rPr>
        <w:t xml:space="preserve"> IDE </w:t>
      </w:r>
      <w:r>
        <w:rPr>
          <w:rFonts w:ascii="Segoe UI Symbol" w:cs="Segoe UI Symbol" w:eastAsia="Segoe UI Symbol" w:hAnsi="Segoe UI Symbol"/>
          <w:color w:val="B8860B"/>
          <w:sz w:val="22"/>
          <w:szCs w:val="22"/>
        </w:rPr>
        <w:t xml:space="preserve">  ★ – ★★★</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9238"/>
            <w:tcMar>
              <w:top w:type="dxa" w:w="60"/>
              <w:left w:type="dxa" w:w="0"/>
              <w:bottom w:type="dxa" w:w="70"/>
              <w:right w:type="dxa" w:w="0"/>
            </w:tcMar>
          </w:tcPr>
          <w:p>
            <w:pPr>
              <w:keepNext/>
              <w:spacing w:after="0" w:before="0" w:line="264"/>
            </w:pPr>
            <w:r>
              <w:rPr>
                <w:rFonts w:ascii="Calibri" w:cs="Calibri" w:eastAsia="Calibri" w:hAnsi="Calibri"/>
                <w:color w:val="222222"/>
                <w:sz w:val="22"/>
                <w:szCs w:val="22"/>
              </w:rPr>
              <w:t xml:space="preserve">Vervollständige die Klasse </w:t>
            </w:r>
            <w:r>
              <w:rPr>
                <w:rFonts w:ascii="Consolas" w:cs="Consolas" w:eastAsia="Consolas" w:hAnsi="Consolas"/>
                <w:color w:val="1A1A1A"/>
                <w:sz w:val="20"/>
                <w:szCs w:val="20"/>
                <w:shd w:fill="EDEDED" w:color="auto" w:val="clear"/>
              </w:rPr>
              <w:t xml:space="preserve">Monster</w:t>
            </w:r>
            <w:r>
              <w:rPr>
                <w:rFonts w:ascii="Calibri" w:cs="Calibri" w:eastAsia="Calibri" w:hAnsi="Calibri"/>
                <w:color w:val="222222"/>
                <w:sz w:val="22"/>
                <w:szCs w:val="22"/>
              </w:rPr>
              <w:t xml:space="preserve">: Lege die Attribute selbst an (Abbildung 2), dann Konstruktor und Getter.</w:t>
            </w:r>
          </w:p>
        </w:tc>
      </w:tr>
    </w:tbl>
    <w:p>
      <w:pPr>
        <w:keepNext/>
        <w:spacing w:after="0" w:before="0" w:line="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9238"/>
            <w:tcMar>
              <w:top w:type="dxa" w:w="60"/>
              <w:left w:type="dxa" w:w="0"/>
              <w:bottom w:type="dxa" w:w="70"/>
              <w:right w:type="dxa" w:w="0"/>
            </w:tcMar>
          </w:tcPr>
          <w:p>
            <w:pPr>
              <w:keepNext/>
              <w:spacing w:after="0" w:before="0" w:line="264"/>
            </w:pPr>
            <w:r>
              <w:rPr>
                <w:rFonts w:ascii="Calibri" w:cs="Calibri" w:eastAsia="Calibri" w:hAnsi="Calibri"/>
                <w:color w:val="222222"/>
                <w:sz w:val="22"/>
                <w:szCs w:val="22"/>
              </w:rPr>
              <w:t xml:space="preserve">Implementiere </w:t>
            </w:r>
            <w:r>
              <w:rPr>
                <w:rFonts w:ascii="Consolas" w:cs="Consolas" w:eastAsia="Consolas" w:hAnsi="Consolas"/>
                <w:color w:val="1A1A1A"/>
                <w:sz w:val="20"/>
                <w:szCs w:val="20"/>
                <w:shd w:fill="EDEDED" w:color="auto" w:val="clear"/>
              </w:rPr>
              <w:t xml:space="preserve">nimmSchaden</w:t>
            </w:r>
            <w:r>
              <w:rPr>
                <w:rFonts w:ascii="Calibri" w:cs="Calibri" w:eastAsia="Calibri" w:hAnsi="Calibri"/>
                <w:color w:val="222222"/>
                <w:sz w:val="22"/>
                <w:szCs w:val="22"/>
              </w:rPr>
              <w:t xml:space="preserve"> (leben nie unter 0), </w:t>
            </w:r>
            <w:r>
              <w:rPr>
                <w:rFonts w:ascii="Consolas" w:cs="Consolas" w:eastAsia="Consolas" w:hAnsi="Consolas"/>
                <w:color w:val="1A1A1A"/>
                <w:sz w:val="20"/>
                <w:szCs w:val="20"/>
                <w:shd w:fill="EDEDED" w:color="auto" w:val="clear"/>
              </w:rPr>
              <w:t xml:space="preserve">istBesiegt</w:t>
            </w:r>
            <w:r>
              <w:rPr>
                <w:rFonts w:ascii="Calibri" w:cs="Calibri" w:eastAsia="Calibri" w:hAnsi="Calibri"/>
                <w:color w:val="222222"/>
                <w:sz w:val="22"/>
                <w:szCs w:val="22"/>
              </w:rPr>
              <w:t xml:space="preserve"> und </w:t>
            </w:r>
            <w:r>
              <w:rPr>
                <w:rFonts w:ascii="Consolas" w:cs="Consolas" w:eastAsia="Consolas" w:hAnsi="Consolas"/>
                <w:color w:val="1A1A1A"/>
                <w:sz w:val="20"/>
                <w:szCs w:val="20"/>
                <w:shd w:fill="EDEDED" w:color="auto" w:val="clear"/>
              </w:rPr>
              <w:t xml:space="preserve">angreifen(Held h)</w:t>
            </w:r>
            <w:r>
              <w:rPr>
                <w:rFonts w:ascii="Calibri" w:cs="Calibri" w:eastAsia="Calibri" w:hAnsi="Calibri"/>
                <w:color w:val="222222"/>
                <w:sz w:val="22"/>
                <w:szCs w:val="22"/>
              </w:rPr>
              <w:t xml:space="preserve">: Der Held nimmt Schaden in Höhe der Stärke des Monsters.</w:t>
            </w:r>
          </w:p>
        </w:tc>
      </w:tr>
    </w:tbl>
    <w:p>
      <w:pPr>
        <w:keepNext/>
        <w:spacing w:after="0" w:before="0" w:line="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9238"/>
            <w:tcMar>
              <w:top w:type="dxa" w:w="60"/>
              <w:left w:type="dxa" w:w="0"/>
              <w:bottom w:type="dxa" w:w="70"/>
              <w:right w:type="dxa" w:w="0"/>
            </w:tcMar>
          </w:tcPr>
          <w:p>
            <w:pPr>
              <w:keepNext/>
              <w:spacing w:after="0" w:before="0" w:line="264"/>
            </w:pPr>
            <w:r>
              <w:rPr>
                <w:rFonts w:ascii="Calibri" w:cs="Calibri" w:eastAsia="Calibri" w:hAnsi="Calibri"/>
                <w:color w:val="222222"/>
                <w:sz w:val="22"/>
                <w:szCs w:val="22"/>
              </w:rPr>
              <w:t xml:space="preserve">In </w:t>
            </w:r>
            <w:r>
              <w:rPr>
                <w:rFonts w:ascii="Consolas" w:cs="Consolas" w:eastAsia="Consolas" w:hAnsi="Consolas"/>
                <w:color w:val="1A1A1A"/>
                <w:sz w:val="20"/>
                <w:szCs w:val="20"/>
                <w:shd w:fill="EDEDED" w:color="auto" w:val="clear"/>
              </w:rPr>
              <w:t xml:space="preserve">Held</w:t>
            </w:r>
            <w:r>
              <w:rPr>
                <w:rFonts w:ascii="Calibri" w:cs="Calibri" w:eastAsia="Calibri" w:hAnsi="Calibri"/>
                <w:color w:val="222222"/>
                <w:sz w:val="22"/>
                <w:szCs w:val="22"/>
              </w:rPr>
              <w:t xml:space="preserve">: Implementiere </w:t>
            </w:r>
            <w:r>
              <w:rPr>
                <w:rFonts w:ascii="Consolas" w:cs="Consolas" w:eastAsia="Consolas" w:hAnsi="Consolas"/>
                <w:color w:val="1A1A1A"/>
                <w:sz w:val="20"/>
                <w:szCs w:val="20"/>
                <w:shd w:fill="EDEDED" w:color="auto" w:val="clear"/>
              </w:rPr>
              <w:t xml:space="preserve">angriffswert()</w:t>
            </w:r>
            <w:r>
              <w:rPr>
                <w:rFonts w:ascii="Calibri" w:cs="Calibri" w:eastAsia="Calibri" w:hAnsi="Calibri"/>
                <w:color w:val="222222"/>
                <w:sz w:val="22"/>
                <w:szCs w:val="22"/>
              </w:rPr>
              <w:t xml:space="preserve"> – vorerst ist das einfach die Stärke – und </w:t>
            </w:r>
            <w:r>
              <w:rPr>
                <w:rFonts w:ascii="Consolas" w:cs="Consolas" w:eastAsia="Consolas" w:hAnsi="Consolas"/>
                <w:color w:val="1A1A1A"/>
                <w:sz w:val="20"/>
                <w:szCs w:val="20"/>
                <w:shd w:fill="EDEDED" w:color="auto" w:val="clear"/>
              </w:rPr>
              <w:t xml:space="preserve">angreifen(Monster m)</w:t>
            </w:r>
            <w:r>
              <w:rPr>
                <w:rFonts w:ascii="Calibri" w:cs="Calibri" w:eastAsia="Calibri" w:hAnsi="Calibri"/>
                <w:color w:val="222222"/>
                <w:sz w:val="22"/>
                <w:szCs w:val="22"/>
              </w:rPr>
              <w:t xml:space="preserve">.</w:t>
            </w:r>
          </w:p>
        </w:tc>
      </w:tr>
    </w:tbl>
    <w:p>
      <w:pPr>
        <w:keepNext/>
        <w:spacing w:after="0" w:before="0" w:line="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d)</w:t>
            </w:r>
          </w:p>
        </w:tc>
        <w:tc>
          <w:tcPr>
            <w:tcW w:type="dxa" w:w="9238"/>
            <w:tcMar>
              <w:top w:type="dxa" w:w="60"/>
              <w:left w:type="dxa" w:w="0"/>
              <w:bottom w:type="dxa" w:w="70"/>
              <w:right w:type="dxa" w:w="0"/>
            </w:tcMar>
          </w:tcPr>
          <w:p>
            <w:pPr>
              <w:keepNext/>
              <w:spacing w:after="0" w:before="0" w:line="264"/>
            </w:pPr>
            <w:r>
              <w:rPr>
                <w:rFonts w:ascii="Calibri" w:cs="Calibri" w:eastAsia="Calibri" w:hAnsi="Calibri"/>
                <w:b/>
                <w:bCs/>
                <w:color w:val="222222"/>
                <w:sz w:val="22"/>
                <w:szCs w:val="22"/>
              </w:rPr>
              <w:t xml:space="preserve">Vorhersage ohne Gerät:</w:t>
            </w:r>
            <w:r>
              <w:rPr>
                <w:rFonts w:ascii="Calibri" w:cs="Calibri" w:eastAsia="Calibri" w:hAnsi="Calibri"/>
                <w:color w:val="222222"/>
                <w:sz w:val="22"/>
                <w:szCs w:val="22"/>
              </w:rPr>
              <w:t xml:space="preserve"> Aria (100 Leben, Stärke 10) kämpft gegen einen Goblin (30 Leben, Stärke 6). Aria schlägt zuerst, ein noch lebender Goblin schlägt immer zurück. Nach wie vielen Runden ist der Goblin besiegt, wie viel Leben hat Aria dann? Prüfe deine Vorhersage mit dem Test </w:t>
            </w:r>
            <w:r>
              <w:rPr>
                <w:rFonts w:ascii="Consolas" w:cs="Consolas" w:eastAsia="Consolas" w:hAnsi="Consolas"/>
                <w:color w:val="1A1A1A"/>
                <w:sz w:val="20"/>
                <w:szCs w:val="20"/>
                <w:shd w:fill="EDEDED" w:color="auto" w:val="clear"/>
              </w:rPr>
              <w:t xml:space="preserve">experte_kampfBisZumSieg</w:t>
            </w:r>
            <w:r>
              <w:rPr>
                <w:rFonts w:ascii="Calibri" w:cs="Calibri" w:eastAsia="Calibri" w:hAnsi="Calibri"/>
                <w:color w:val="222222"/>
                <w:sz w:val="22"/>
                <w:szCs w:val="22"/>
              </w:rPr>
              <w:t xml:space="preserv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e)</w:t>
            </w:r>
          </w:p>
        </w:tc>
        <w:tc>
          <w:tcPr>
            <w:tcW w:type="dxa" w:w="9238"/>
            <w:tcMar>
              <w:top w:type="dxa" w:w="60"/>
              <w:left w:type="dxa" w:w="0"/>
              <w:bottom w:type="dxa" w:w="70"/>
              <w:right w:type="dxa" w:w="0"/>
            </w:tcMar>
          </w:tcPr>
          <w:p>
            <w:pPr>
              <w:keepNext/>
              <w:spacing w:after="0" w:before="0" w:line="264"/>
            </w:pPr>
            <w:r>
              <w:rPr>
                <w:rFonts w:ascii="Calibri" w:cs="Calibri" w:eastAsia="Calibri" w:hAnsi="Calibri"/>
                <w:color w:val="222222"/>
                <w:sz w:val="22"/>
                <w:szCs w:val="22"/>
              </w:rPr>
              <w:t xml:space="preserve">Starte </w:t>
            </w:r>
            <w:r>
              <w:rPr>
                <w:rFonts w:ascii="Consolas" w:cs="Consolas" w:eastAsia="Consolas" w:hAnsi="Consolas"/>
                <w:color w:val="1A1A1A"/>
                <w:sz w:val="20"/>
                <w:szCs w:val="20"/>
                <w:shd w:fill="EDEDED" w:color="auto" w:val="clear"/>
              </w:rPr>
              <w:t xml:space="preserve">L12MonsterTest</w:t>
            </w:r>
            <w:r>
              <w:rPr>
                <w:rFonts w:ascii="Calibri" w:cs="Calibri" w:eastAsia="Calibri" w:hAnsi="Calibri"/>
                <w:color w:val="222222"/>
                <w:sz w:val="22"/>
                <w:szCs w:val="22"/>
              </w:rPr>
              <w:t xml:space="preserve"> (Stufen wie in Aufgabe 1) und danach das Hauptprogramm: Aria gegen den Goblin – diesmal mit Würfel.</w:t>
            </w:r>
          </w:p>
        </w:tc>
      </w:tr>
    </w:tbl>
    <w:p>
      <w:pPr>
        <w:keepNext/>
        <w:spacing w:after="0" w:before="0" w:line="40" w:lineRule="exact"/>
      </w:pPr>
    </w:p>
    <w:p>
      <w:pPr>
        <w:spacing w:after="100" w:before="60" w:line="264"/>
      </w:pPr>
      <w:r>
        <w:rPr>
          <w:b/>
          <w:bCs/>
          <w:color w:val="1F4E79"/>
          <w:sz w:val="22"/>
          <w:szCs w:val="22"/>
        </w:rPr>
        <w:t xml:space="preserve">Denkanstoß: </w:t>
      </w:r>
      <w:r>
        <w:rPr>
          <w:rFonts w:ascii="Consolas" w:cs="Consolas" w:eastAsia="Consolas" w:hAnsi="Consolas"/>
          <w:color w:val="1A1A1A"/>
          <w:sz w:val="20"/>
          <w:szCs w:val="20"/>
          <w:shd w:fill="EDEDED" w:color="auto" w:val="clear"/>
        </w:rPr>
        <w:t xml:space="preserve">angreifen</w:t>
      </w:r>
      <w:r>
        <w:rPr>
          <w:rFonts w:ascii="Calibri" w:cs="Calibri" w:eastAsia="Calibri" w:hAnsi="Calibri"/>
          <w:color w:val="222222"/>
          <w:sz w:val="22"/>
          <w:szCs w:val="22"/>
        </w:rPr>
        <w:t xml:space="preserve"> ruft </w:t>
      </w:r>
      <w:r>
        <w:rPr>
          <w:rFonts w:ascii="Consolas" w:cs="Consolas" w:eastAsia="Consolas" w:hAnsi="Consolas"/>
          <w:color w:val="1A1A1A"/>
          <w:sz w:val="20"/>
          <w:szCs w:val="20"/>
          <w:shd w:fill="EDEDED" w:color="auto" w:val="clear"/>
        </w:rPr>
        <w:t xml:space="preserve">m.nimmSchaden(…)</w:t>
      </w:r>
      <w:r>
        <w:rPr>
          <w:rFonts w:ascii="Calibri" w:cs="Calibri" w:eastAsia="Calibri" w:hAnsi="Calibri"/>
          <w:color w:val="222222"/>
          <w:sz w:val="22"/>
          <w:szCs w:val="22"/>
        </w:rPr>
        <w:t xml:space="preserve"> auf. Warum schreibst du nicht einfach </w:t>
      </w:r>
      <w:r>
        <w:rPr>
          <w:rFonts w:ascii="Consolas" w:cs="Consolas" w:eastAsia="Consolas" w:hAnsi="Consolas"/>
          <w:color w:val="1A1A1A"/>
          <w:sz w:val="20"/>
          <w:szCs w:val="20"/>
          <w:shd w:fill="EDEDED" w:color="auto" w:val="clear"/>
        </w:rPr>
        <w:t xml:space="preserve">m.leben = m.leben - angriffswert();</w:t>
      </w:r>
      <w:r>
        <w:rPr>
          <w:rFonts w:ascii="Calibri" w:cs="Calibri" w:eastAsia="Calibri" w:hAnsi="Calibri"/>
          <w:color w:val="222222"/>
          <w:sz w:val="22"/>
          <w:szCs w:val="22"/>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BE7F5" w:sz="4"/>
              <w:left w:val="single" w:color="1F4E79" w:sz="30"/>
              <w:bottom w:val="single" w:color="DBE7F5" w:sz="4"/>
              <w:right w:val="single" w:color="DBE7F5" w:sz="4"/>
            </w:tcBorders>
            <w:shd w:fill="DBE7F5" w:color="auto" w:val="clear"/>
            <w:tcMar>
              <w:top w:type="dxa" w:w="110"/>
              <w:left w:type="dxa" w:w="200"/>
              <w:bottom w:type="dxa" w:w="110"/>
              <w:right w:type="dxa" w:w="180"/>
            </w:tcMar>
          </w:tcPr>
          <w:p>
            <w:pPr>
              <w:keepNext/>
              <w:spacing w:after="80"/>
            </w:pPr>
            <w:r>
              <w:rPr>
                <w:rFonts w:ascii="Calibri" w:cs="Calibri" w:eastAsia="Calibri" w:hAnsi="Calibri"/>
                <w:b/>
                <w:bCs/>
                <w:color w:val="1F4E79"/>
                <w:sz w:val="23"/>
                <w:szCs w:val="23"/>
              </w:rPr>
              <w:t xml:space="preserve">Infoteil 5: Assoziation und Reihung von Objekten</w:t>
            </w:r>
          </w:p>
          <w:p>
            <w:pPr>
              <w:pStyle w:val="ListParagraph"/>
              <w:numPr>
                <w:ilvl w:val="0"/>
                <w:numId w:val="2"/>
              </w:numPr>
              <w:spacing w:after="50" w:line="259"/>
            </w:pPr>
            <w:r>
              <w:rPr>
                <w:rFonts w:ascii="Calibri" w:cs="Calibri" w:eastAsia="Calibri" w:hAnsi="Calibri"/>
                <w:color w:val="222222"/>
                <w:sz w:val="22"/>
                <w:szCs w:val="22"/>
              </w:rPr>
              <w:t xml:space="preserve">Ein Held besitzt Gegenstände: Er hat das Attribut </w:t>
            </w:r>
            <w:r>
              <w:rPr>
                <w:rFonts w:ascii="Consolas" w:cs="Consolas" w:eastAsia="Consolas" w:hAnsi="Consolas"/>
                <w:color w:val="1A1A1A"/>
                <w:sz w:val="20"/>
                <w:szCs w:val="20"/>
                <w:shd w:fill="EDEDED" w:color="auto" w:val="clear"/>
              </w:rPr>
              <w:t xml:space="preserve">inventar</w:t>
            </w:r>
            <w:r>
              <w:rPr>
                <w:rFonts w:ascii="Calibri" w:cs="Calibri" w:eastAsia="Calibri" w:hAnsi="Calibri"/>
                <w:color w:val="222222"/>
                <w:sz w:val="22"/>
                <w:szCs w:val="22"/>
              </w:rPr>
              <w:t xml:space="preserve"> vom Typ </w:t>
            </w:r>
            <w:r>
              <w:rPr>
                <w:rFonts w:ascii="Calibri" w:cs="Calibri" w:eastAsia="Calibri" w:hAnsi="Calibri"/>
                <w:b/>
                <w:bCs/>
                <w:color w:val="222222"/>
                <w:sz w:val="22"/>
                <w:szCs w:val="22"/>
              </w:rPr>
              <w:t xml:space="preserve">Reihung von Gegenstand</w:t>
            </w:r>
            <w:r>
              <w:rPr>
                <w:rFonts w:ascii="Calibri" w:cs="Calibri" w:eastAsia="Calibri" w:hAnsi="Calibri"/>
                <w:color w:val="222222"/>
                <w:sz w:val="22"/>
                <w:szCs w:val="22"/>
              </w:rPr>
              <w:t xml:space="preserve">. Eine solche Beziehung zwischen zwei Klassen heißt </w:t>
            </w:r>
            <w:r>
              <w:rPr>
                <w:rFonts w:ascii="Calibri" w:cs="Calibri" w:eastAsia="Calibri" w:hAnsi="Calibri"/>
                <w:b/>
                <w:bCs/>
                <w:color w:val="222222"/>
                <w:sz w:val="22"/>
                <w:szCs w:val="22"/>
              </w:rPr>
              <w:t xml:space="preserve">Assoziation</w:t>
            </w:r>
            <w:r>
              <w:rPr>
                <w:rFonts w:ascii="Calibri" w:cs="Calibri" w:eastAsia="Calibri" w:hAnsi="Calibri"/>
                <w:color w:val="222222"/>
                <w:sz w:val="22"/>
                <w:szCs w:val="22"/>
              </w:rPr>
              <w:t xml:space="preserve">.</w:t>
            </w:r>
          </w:p>
          <w:p>
            <w:pPr>
              <w:pStyle w:val="ListParagraph"/>
              <w:numPr>
                <w:ilvl w:val="0"/>
                <w:numId w:val="2"/>
              </w:numPr>
              <w:spacing w:after="50" w:line="259"/>
            </w:pPr>
            <w:r>
              <w:rPr>
                <w:rFonts w:ascii="Calibri" w:cs="Calibri" w:eastAsia="Calibri" w:hAnsi="Calibri"/>
                <w:color w:val="222222"/>
                <w:sz w:val="22"/>
                <w:szCs w:val="22"/>
              </w:rPr>
              <w:t xml:space="preserve">Im Klassendiagramm (EH § 6) zeichnest du sie als </w:t>
            </w:r>
            <w:r>
              <w:rPr>
                <w:rFonts w:ascii="Calibri" w:cs="Calibri" w:eastAsia="Calibri" w:hAnsi="Calibri"/>
                <w:b/>
                <w:bCs/>
                <w:color w:val="222222"/>
                <w:sz w:val="22"/>
                <w:szCs w:val="22"/>
              </w:rPr>
              <w:t xml:space="preserve">einfache Linie</w:t>
            </w:r>
            <w:r>
              <w:rPr>
                <w:rFonts w:ascii="Calibri" w:cs="Calibri" w:eastAsia="Calibri" w:hAnsi="Calibri"/>
                <w:color w:val="222222"/>
                <w:sz w:val="22"/>
                <w:szCs w:val="22"/>
              </w:rPr>
              <w:t xml:space="preserve"> zwischen den Klassenkarten – ohne Beschriftung, ohne Kardinalitäten. Wir zeichnen sie, wenn eine Klasse ein Attribut vom Typ der anderen Klasse hat (auch als Reihung).</w:t>
            </w:r>
          </w:p>
          <w:p>
            <w:pPr>
              <w:pStyle w:val="ListParagraph"/>
              <w:numPr>
                <w:ilvl w:val="0"/>
                <w:numId w:val="2"/>
              </w:numPr>
              <w:spacing w:after="50" w:line="259"/>
            </w:pPr>
            <w:r>
              <w:rPr>
                <w:rFonts w:ascii="Consolas" w:cs="Consolas" w:eastAsia="Consolas" w:hAnsi="Consolas"/>
                <w:color w:val="1A1A1A"/>
                <w:sz w:val="20"/>
                <w:szCs w:val="20"/>
                <w:shd w:fill="EDEDED" w:color="auto" w:val="clear"/>
              </w:rPr>
              <w:t xml:space="preserve">new Gegenstand[5]</w:t>
            </w:r>
            <w:r>
              <w:rPr>
                <w:rFonts w:ascii="Calibri" w:cs="Calibri" w:eastAsia="Calibri" w:hAnsi="Calibri"/>
                <w:color w:val="222222"/>
                <w:sz w:val="22"/>
                <w:szCs w:val="22"/>
              </w:rPr>
              <w:t xml:space="preserve"> erzeugt fünf </w:t>
            </w:r>
            <w:r>
              <w:rPr>
                <w:rFonts w:ascii="Calibri" w:cs="Calibri" w:eastAsia="Calibri" w:hAnsi="Calibri"/>
                <w:b/>
                <w:bCs/>
                <w:color w:val="222222"/>
                <w:sz w:val="22"/>
                <w:szCs w:val="22"/>
              </w:rPr>
              <w:t xml:space="preserve">leere Plätze</w:t>
            </w:r>
            <w:r>
              <w:rPr>
                <w:rFonts w:ascii="Calibri" w:cs="Calibri" w:eastAsia="Calibri" w:hAnsi="Calibri"/>
                <w:color w:val="222222"/>
                <w:sz w:val="22"/>
                <w:szCs w:val="22"/>
              </w:rPr>
              <w:t xml:space="preserve"> (null) – noch keinen einzigen Gegenstand!</w:t>
            </w:r>
          </w:p>
          <w:p>
            <w:pPr>
              <w:pStyle w:val="ListParagraph"/>
              <w:numPr>
                <w:ilvl w:val="0"/>
                <w:numId w:val="2"/>
              </w:numPr>
              <w:spacing w:after="50" w:line="259"/>
            </w:pPr>
            <w:r>
              <w:rPr>
                <w:rFonts w:ascii="Calibri" w:cs="Calibri" w:eastAsia="Calibri" w:hAnsi="Calibri"/>
                <w:color w:val="222222"/>
                <w:sz w:val="22"/>
                <w:szCs w:val="22"/>
              </w:rPr>
              <w:t xml:space="preserve">Das Attribut </w:t>
            </w:r>
            <w:r>
              <w:rPr>
                <w:rFonts w:ascii="Consolas" w:cs="Consolas" w:eastAsia="Consolas" w:hAnsi="Consolas"/>
                <w:color w:val="1A1A1A"/>
                <w:sz w:val="20"/>
                <w:szCs w:val="20"/>
                <w:shd w:fill="EDEDED" w:color="auto" w:val="clear"/>
              </w:rPr>
              <w:t xml:space="preserve">anzahl</w:t>
            </w:r>
            <w:r>
              <w:rPr>
                <w:rFonts w:ascii="Calibri" w:cs="Calibri" w:eastAsia="Calibri" w:hAnsi="Calibri"/>
                <w:color w:val="222222"/>
                <w:sz w:val="22"/>
                <w:szCs w:val="22"/>
              </w:rPr>
              <w:t xml:space="preserve"> merkt sich, wie viele Plätze belegt sind. Belegt sind die Indizes 0 bis anzahl − 1, ein neuer Gegenstand kommt an den Index anzahl.</w:t>
            </w:r>
          </w:p>
          <w:p>
            <w:pPr>
              <w:spacing w:after="60" w:before="60"/>
              <w:jc w:val="center"/>
            </w:pPr>
            <w:r>
              <w:drawing>
                <wp:inline distT="0" distB="0" distL="0" distR="0">
                  <wp:extent cx="4514850" cy="1638300"/>
                  <wp:effectExtent t="0" r="0" b="0" l="0"/>
                  <wp:docPr id="1" name="w1_inventar.png" descr="w1_inventar.png" title="w1_invent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14850" cy="1638300"/>
                          </a:xfrm>
                          <a:prstGeom prst="rect">
                            <a:avLst/>
                          </a:prstGeom>
                        </pic:spPr>
                      </pic:pic>
                    </a:graphicData>
                  </a:graphic>
                </wp:inline>
              </w:drawing>
            </w:r>
          </w:p>
          <w:p>
            <w:pPr>
              <w:spacing w:after="140" w:before="20"/>
              <w:jc w:val="center"/>
            </w:pPr>
            <w:r>
              <w:rPr>
                <w:i/>
                <w:iCs/>
                <w:color w:val="1F4E79"/>
                <w:sz w:val="18"/>
                <w:szCs w:val="18"/>
              </w:rPr>
              <w:t xml:space="preserve">Abbildung 3: aria nach zwei Aufrufen von aufnehmen</w:t>
            </w: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C00000" w:sz="12"/>
              <w:left w:val="single" w:color="C00000" w:sz="12"/>
              <w:bottom w:val="single" w:color="C00000" w:sz="12"/>
              <w:right w:val="single" w:color="C00000" w:sz="12"/>
            </w:tcBorders>
            <w:shd w:fill="FFFFFF" w:color="auto" w:val="clear"/>
            <w:tcMar>
              <w:top w:type="dxa" w:w="110"/>
              <w:left w:type="dxa" w:w="200"/>
              <w:bottom w:type="dxa" w:w="110"/>
              <w:right w:type="dxa" w:w="180"/>
            </w:tcMar>
          </w:tcPr>
          <w:p>
            <w:pPr>
              <w:keepNext/>
              <w:spacing w:after="80"/>
            </w:pPr>
            <w:r>
              <w:rPr>
                <w:rFonts w:ascii="Calibri" w:cs="Calibri" w:eastAsia="Calibri" w:hAnsi="Calibri"/>
                <w:b/>
                <w:bCs/>
                <w:color w:val="C00000"/>
                <w:sz w:val="23"/>
                <w:szCs w:val="23"/>
              </w:rPr>
              <w:t xml:space="preserve">Achtung Abi: Leer-, Voll- und null-Abfragen</w:t>
            </w:r>
          </w:p>
          <w:p>
            <w:pPr>
              <w:pStyle w:val="ListParagraph"/>
              <w:numPr>
                <w:ilvl w:val="0"/>
                <w:numId w:val="2"/>
              </w:numPr>
              <w:spacing w:after="50" w:line="259"/>
            </w:pPr>
            <w:r>
              <w:rPr>
                <w:rFonts w:ascii="Calibri" w:cs="Calibri" w:eastAsia="Calibri" w:hAnsi="Calibri"/>
                <w:color w:val="222222"/>
                <w:sz w:val="22"/>
                <w:szCs w:val="22"/>
              </w:rPr>
              <w:t xml:space="preserve">Vor dem Einfügen prüfen: Ist das Inventar voll (</w:t>
            </w:r>
            <w:r>
              <w:rPr>
                <w:rFonts w:ascii="Consolas" w:cs="Consolas" w:eastAsia="Consolas" w:hAnsi="Consolas"/>
                <w:color w:val="1A1A1A"/>
                <w:sz w:val="20"/>
                <w:szCs w:val="20"/>
                <w:shd w:fill="EDEDED" w:color="auto" w:val="clear"/>
              </w:rPr>
              <w:t xml:space="preserve">anzahl == inventar.length</w:t>
            </w:r>
            <w:r>
              <w:rPr>
                <w:rFonts w:ascii="Calibri" w:cs="Calibri" w:eastAsia="Calibri" w:hAnsi="Calibri"/>
                <w:color w:val="222222"/>
                <w:sz w:val="22"/>
                <w:szCs w:val="22"/>
              </w:rPr>
              <w:t xml:space="preserve">)? Ist der Parameter </w:t>
            </w:r>
            <w:r>
              <w:rPr>
                <w:rFonts w:ascii="Consolas" w:cs="Consolas" w:eastAsia="Consolas" w:hAnsi="Consolas"/>
                <w:color w:val="1A1A1A"/>
                <w:sz w:val="20"/>
                <w:szCs w:val="20"/>
                <w:shd w:fill="EDEDED" w:color="auto" w:val="clear"/>
              </w:rPr>
              <w:t xml:space="preserve">null</w:t>
            </w:r>
            <w:r>
              <w:rPr>
                <w:rFonts w:ascii="Calibri" w:cs="Calibri" w:eastAsia="Calibri" w:hAnsi="Calibri"/>
                <w:color w:val="222222"/>
                <w:sz w:val="22"/>
                <w:szCs w:val="22"/>
              </w:rPr>
              <w:t xml:space="preserve">?</w:t>
            </w:r>
          </w:p>
          <w:p>
            <w:pPr>
              <w:pStyle w:val="ListParagraph"/>
              <w:numPr>
                <w:ilvl w:val="0"/>
                <w:numId w:val="2"/>
              </w:numPr>
              <w:spacing w:after="50" w:line="259"/>
            </w:pPr>
            <w:r>
              <w:rPr>
                <w:rFonts w:ascii="Calibri" w:cs="Calibri" w:eastAsia="Calibri" w:hAnsi="Calibri"/>
                <w:color w:val="222222"/>
                <w:sz w:val="22"/>
                <w:szCs w:val="22"/>
              </w:rPr>
              <w:t xml:space="preserve">Schleifen über das Inventar laufen bis </w:t>
            </w:r>
            <w:r>
              <w:rPr>
                <w:rFonts w:ascii="Calibri" w:cs="Calibri" w:eastAsia="Calibri" w:hAnsi="Calibri"/>
                <w:b/>
                <w:bCs/>
                <w:color w:val="222222"/>
                <w:sz w:val="22"/>
                <w:szCs w:val="22"/>
              </w:rPr>
              <w:t xml:space="preserve">anzahl − 1</w:t>
            </w:r>
            <w:r>
              <w:rPr>
                <w:rFonts w:ascii="Calibri" w:cs="Calibri" w:eastAsia="Calibri" w:hAnsi="Calibri"/>
                <w:color w:val="222222"/>
                <w:sz w:val="22"/>
                <w:szCs w:val="22"/>
              </w:rPr>
              <w:t xml:space="preserve">, nicht bis inventar.length − 1 – sonst greifst du auf </w:t>
            </w:r>
            <w:r>
              <w:rPr>
                <w:rFonts w:ascii="Consolas" w:cs="Consolas" w:eastAsia="Consolas" w:hAnsi="Consolas"/>
                <w:color w:val="1A1A1A"/>
                <w:sz w:val="20"/>
                <w:szCs w:val="20"/>
                <w:shd w:fill="EDEDED" w:color="auto" w:val="clear"/>
              </w:rPr>
              <w:t xml:space="preserve">null</w:t>
            </w:r>
            <w:r>
              <w:rPr>
                <w:rFonts w:ascii="Calibri" w:cs="Calibri" w:eastAsia="Calibri" w:hAnsi="Calibri"/>
                <w:color w:val="222222"/>
                <w:sz w:val="22"/>
                <w:szCs w:val="22"/>
              </w:rPr>
              <w:t xml:space="preserve"> zu.</w:t>
            </w:r>
          </w:p>
          <w:p>
            <w:pPr>
              <w:pStyle w:val="ListParagraph"/>
              <w:numPr>
                <w:ilvl w:val="0"/>
                <w:numId w:val="2"/>
              </w:numPr>
              <w:spacing w:after="50" w:line="259"/>
            </w:pPr>
            <w:r>
              <w:rPr>
                <w:rFonts w:ascii="Calibri" w:cs="Calibri" w:eastAsia="Calibri" w:hAnsi="Calibri"/>
                <w:color w:val="222222"/>
                <w:sz w:val="22"/>
                <w:szCs w:val="22"/>
              </w:rPr>
              <w:t xml:space="preserve">Namen mit </w:t>
            </w:r>
            <w:r>
              <w:rPr>
                <w:rFonts w:ascii="Consolas" w:cs="Consolas" w:eastAsia="Consolas" w:hAnsi="Consolas"/>
                <w:color w:val="1A1A1A"/>
                <w:sz w:val="20"/>
                <w:szCs w:val="20"/>
                <w:shd w:fill="EDEDED" w:color="auto" w:val="clear"/>
              </w:rPr>
              <w:t xml:space="preserve">equals</w:t>
            </w:r>
            <w:r>
              <w:rPr>
                <w:rFonts w:ascii="Calibri" w:cs="Calibri" w:eastAsia="Calibri" w:hAnsi="Calibri"/>
                <w:color w:val="222222"/>
                <w:sz w:val="22"/>
                <w:szCs w:val="22"/>
              </w:rPr>
              <w:t xml:space="preserve"> vergleichen, nie mit </w:t>
            </w:r>
            <w:r>
              <w:rPr>
                <w:rFonts w:ascii="Consolas" w:cs="Consolas" w:eastAsia="Consolas" w:hAnsi="Consolas"/>
                <w:color w:val="1A1A1A"/>
                <w:sz w:val="20"/>
                <w:szCs w:val="20"/>
                <w:shd w:fill="EDEDED" w:color="auto" w:val="clear"/>
              </w:rPr>
              <w:t xml:space="preserve">==</w:t>
            </w:r>
            <w:r>
              <w:rPr>
                <w:rFonts w:ascii="Calibri" w:cs="Calibri" w:eastAsia="Calibri" w:hAnsi="Calibri"/>
                <w:color w:val="222222"/>
                <w:sz w:val="22"/>
                <w:szCs w:val="22"/>
              </w:rPr>
              <w:t xml:space="preserve">.</w:t>
            </w:r>
          </w:p>
        </w:tc>
      </w:tr>
    </w:tbl>
    <w:p>
      <w:pPr>
        <w:spacing w:after="0" w:before="0" w:line="160" w:lineRule="exact"/>
      </w:pPr>
    </w:p>
    <w:p>
      <w:pPr>
        <w:keepNext/>
        <w:pageBreakBefore/>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6: </w:t>
      </w:r>
      <w:r>
        <w:rPr>
          <w:rFonts w:ascii="Calibri" w:cs="Calibri" w:eastAsia="Calibri" w:hAnsi="Calibri"/>
          <w:b/>
          <w:bCs/>
          <w:color w:val="1F4E79"/>
          <w:sz w:val="26"/>
          <w:szCs w:val="26"/>
        </w:rPr>
        <w:t xml:space="preserve">Schätze und Inventar – Level 1.3</w:t>
      </w:r>
      <w:r>
        <w:t xml:space="preserve">	</w:t>
      </w:r>
      <w:r>
        <w:rPr>
          <w:rFonts w:ascii="Calibri" w:cs="Calibri" w:eastAsia="Calibri" w:hAnsi="Calibri"/>
          <w:b/>
          <w:bCs/>
          <w:color w:val="FFFFFF"/>
          <w:sz w:val="18"/>
          <w:szCs w:val="18"/>
          <w:shd w:fill="1F4E79" w:color="auto" w:val="clear"/>
        </w:rPr>
        <w:t xml:space="preserve"> IDE </w:t>
      </w:r>
      <w:r>
        <w:rPr>
          <w:rFonts w:ascii="Segoe UI Symbol" w:cs="Segoe UI Symbol" w:eastAsia="Segoe UI Symbol" w:hAnsi="Segoe UI Symbol"/>
          <w:color w:val="B8860B"/>
          <w:sz w:val="22"/>
          <w:szCs w:val="22"/>
        </w:rPr>
        <w:t xml:space="preserve">  ★ – ★★★</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9238"/>
            <w:tcMar>
              <w:top w:type="dxa" w:w="60"/>
              <w:left w:type="dxa" w:w="0"/>
              <w:bottom w:type="dxa" w:w="70"/>
              <w:right w:type="dxa" w:w="0"/>
            </w:tcMar>
          </w:tcPr>
          <w:p>
            <w:pPr>
              <w:keepNext/>
              <w:spacing w:after="0" w:before="0" w:line="264"/>
            </w:pPr>
            <w:r>
              <w:rPr>
                <w:rFonts w:ascii="Calibri" w:cs="Calibri" w:eastAsia="Calibri" w:hAnsi="Calibri"/>
                <w:color w:val="222222"/>
                <w:sz w:val="22"/>
                <w:szCs w:val="22"/>
              </w:rPr>
              <w:t xml:space="preserve">Vervollständige die Klasse </w:t>
            </w:r>
            <w:r>
              <w:rPr>
                <w:rFonts w:ascii="Consolas" w:cs="Consolas" w:eastAsia="Consolas" w:hAnsi="Consolas"/>
                <w:color w:val="1A1A1A"/>
                <w:sz w:val="20"/>
                <w:szCs w:val="20"/>
                <w:shd w:fill="EDEDED" w:color="auto" w:val="clear"/>
              </w:rPr>
              <w:t xml:space="preserve">Gegenstand</w:t>
            </w:r>
            <w:r>
              <w:rPr>
                <w:rFonts w:ascii="Calibri" w:cs="Calibri" w:eastAsia="Calibri" w:hAnsi="Calibri"/>
                <w:color w:val="222222"/>
                <w:sz w:val="22"/>
                <w:szCs w:val="22"/>
              </w:rPr>
              <w:t xml:space="preserve">: Konstruktor, Getter und </w:t>
            </w:r>
            <w:r>
              <w:rPr>
                <w:rFonts w:ascii="Consolas" w:cs="Consolas" w:eastAsia="Consolas" w:hAnsi="Consolas"/>
                <w:color w:val="1A1A1A"/>
                <w:sz w:val="20"/>
                <w:szCs w:val="20"/>
                <w:shd w:fill="EDEDED" w:color="auto" w:val="clear"/>
              </w:rPr>
              <w:t xml:space="preserve">beschreibung()</w:t>
            </w:r>
            <w:r>
              <w:rPr>
                <w:rFonts w:ascii="Calibri" w:cs="Calibri" w:eastAsia="Calibri" w:hAnsi="Calibri"/>
                <w:color w:val="222222"/>
                <w:sz w:val="22"/>
                <w:szCs w:val="22"/>
              </w:rPr>
              <w:t xml:space="preserve">, z. B. "Fackel (5 Gold)".</w:t>
            </w:r>
          </w:p>
        </w:tc>
      </w:tr>
    </w:tbl>
    <w:p>
      <w:pPr>
        <w:keepNext/>
        <w:spacing w:after="0" w:before="0" w:line="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9238"/>
            <w:tcMar>
              <w:top w:type="dxa" w:w="60"/>
              <w:left w:type="dxa" w:w="0"/>
              <w:bottom w:type="dxa" w:w="70"/>
              <w:right w:type="dxa" w:w="0"/>
            </w:tcMar>
          </w:tcPr>
          <w:p>
            <w:pPr>
              <w:keepNext/>
              <w:spacing w:after="0" w:before="0" w:line="264"/>
            </w:pPr>
            <w:r>
              <w:rPr>
                <w:rFonts w:ascii="Calibri" w:cs="Calibri" w:eastAsia="Calibri" w:hAnsi="Calibri"/>
                <w:color w:val="222222"/>
                <w:sz w:val="22"/>
                <w:szCs w:val="22"/>
              </w:rPr>
              <w:t xml:space="preserve">Lege in </w:t>
            </w:r>
            <w:r>
              <w:rPr>
                <w:rFonts w:ascii="Consolas" w:cs="Consolas" w:eastAsia="Consolas" w:hAnsi="Consolas"/>
                <w:color w:val="1A1A1A"/>
                <w:sz w:val="20"/>
                <w:szCs w:val="20"/>
                <w:shd w:fill="EDEDED" w:color="auto" w:val="clear"/>
              </w:rPr>
              <w:t xml:space="preserve">Held</w:t>
            </w:r>
            <w:r>
              <w:rPr>
                <w:rFonts w:ascii="Calibri" w:cs="Calibri" w:eastAsia="Calibri" w:hAnsi="Calibri"/>
                <w:color w:val="222222"/>
                <w:sz w:val="22"/>
                <w:szCs w:val="22"/>
              </w:rPr>
              <w:t xml:space="preserve"> die Attribute </w:t>
            </w:r>
            <w:r>
              <w:rPr>
                <w:rFonts w:ascii="Consolas" w:cs="Consolas" w:eastAsia="Consolas" w:hAnsi="Consolas"/>
                <w:color w:val="1A1A1A"/>
                <w:sz w:val="20"/>
                <w:szCs w:val="20"/>
                <w:shd w:fill="EDEDED" w:color="auto" w:val="clear"/>
              </w:rPr>
              <w:t xml:space="preserve">inventar</w:t>
            </w:r>
            <w:r>
              <w:rPr>
                <w:rFonts w:ascii="Calibri" w:cs="Calibri" w:eastAsia="Calibri" w:hAnsi="Calibri"/>
                <w:color w:val="222222"/>
                <w:sz w:val="22"/>
                <w:szCs w:val="22"/>
              </w:rPr>
              <w:t xml:space="preserve"> und </w:t>
            </w:r>
            <w:r>
              <w:rPr>
                <w:rFonts w:ascii="Consolas" w:cs="Consolas" w:eastAsia="Consolas" w:hAnsi="Consolas"/>
                <w:color w:val="1A1A1A"/>
                <w:sz w:val="20"/>
                <w:szCs w:val="20"/>
                <w:shd w:fill="EDEDED" w:color="auto" w:val="clear"/>
              </w:rPr>
              <w:t xml:space="preserve">anzahl</w:t>
            </w:r>
            <w:r>
              <w:rPr>
                <w:rFonts w:ascii="Calibri" w:cs="Calibri" w:eastAsia="Calibri" w:hAnsi="Calibri"/>
                <w:color w:val="222222"/>
                <w:sz w:val="22"/>
                <w:szCs w:val="22"/>
              </w:rPr>
              <w:t xml:space="preserve"> selbst an und initialisiere sie in </w:t>
            </w:r>
            <w:r>
              <w:rPr>
                <w:rFonts w:ascii="Calibri" w:cs="Calibri" w:eastAsia="Calibri" w:hAnsi="Calibri"/>
                <w:b/>
                <w:bCs/>
                <w:color w:val="222222"/>
                <w:sz w:val="22"/>
                <w:szCs w:val="22"/>
              </w:rPr>
              <w:t xml:space="preserve">beiden</w:t>
            </w:r>
            <w:r>
              <w:rPr>
                <w:rFonts w:ascii="Calibri" w:cs="Calibri" w:eastAsia="Calibri" w:hAnsi="Calibri"/>
                <w:color w:val="222222"/>
                <w:sz w:val="22"/>
                <w:szCs w:val="22"/>
              </w:rPr>
              <w:t xml:space="preserve"> Konstruktoren (Länge 5).</w:t>
            </w:r>
          </w:p>
        </w:tc>
      </w:tr>
    </w:tbl>
    <w:p>
      <w:pPr>
        <w:keepNext/>
        <w:spacing w:after="0" w:before="0" w:line="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9238"/>
            <w:tcMar>
              <w:top w:type="dxa" w:w="60"/>
              <w:left w:type="dxa" w:w="0"/>
              <w:bottom w:type="dxa" w:w="70"/>
              <w:right w:type="dxa" w:w="0"/>
            </w:tcMar>
          </w:tcPr>
          <w:p>
            <w:pPr>
              <w:keepNext/>
              <w:spacing w:after="0" w:before="0" w:line="264"/>
            </w:pPr>
            <w:r>
              <w:rPr>
                <w:rFonts w:ascii="Calibri" w:cs="Calibri" w:eastAsia="Calibri" w:hAnsi="Calibri"/>
                <w:color w:val="222222"/>
                <w:sz w:val="22"/>
                <w:szCs w:val="22"/>
              </w:rPr>
              <w:t xml:space="preserve">Implementiere </w:t>
            </w:r>
            <w:r>
              <w:rPr>
                <w:rFonts w:ascii="Consolas" w:cs="Consolas" w:eastAsia="Consolas" w:hAnsi="Consolas"/>
                <w:color w:val="1A1A1A"/>
                <w:sz w:val="20"/>
                <w:szCs w:val="20"/>
                <w:shd w:fill="EDEDED" w:color="auto" w:val="clear"/>
              </w:rPr>
              <w:t xml:space="preserve">getAnzahl</w:t>
            </w:r>
            <w:r>
              <w:rPr>
                <w:rFonts w:ascii="Calibri" w:cs="Calibri" w:eastAsia="Calibri" w:hAnsi="Calibri"/>
                <w:color w:val="222222"/>
                <w:sz w:val="22"/>
                <w:szCs w:val="22"/>
              </w:rPr>
              <w:t xml:space="preserve">, </w:t>
            </w:r>
            <w:r>
              <w:rPr>
                <w:rFonts w:ascii="Consolas" w:cs="Consolas" w:eastAsia="Consolas" w:hAnsi="Consolas"/>
                <w:color w:val="1A1A1A"/>
                <w:sz w:val="20"/>
                <w:szCs w:val="20"/>
                <w:shd w:fill="EDEDED" w:color="auto" w:val="clear"/>
              </w:rPr>
              <w:t xml:space="preserve">aufnehmen</w:t>
            </w:r>
            <w:r>
              <w:rPr>
                <w:rFonts w:ascii="Calibri" w:cs="Calibri" w:eastAsia="Calibri" w:hAnsi="Calibri"/>
                <w:color w:val="222222"/>
                <w:sz w:val="22"/>
                <w:szCs w:val="22"/>
              </w:rPr>
              <w:t xml:space="preserve"> (false bei null oder vollem Inventar), </w:t>
            </w:r>
            <w:r>
              <w:rPr>
                <w:rFonts w:ascii="Consolas" w:cs="Consolas" w:eastAsia="Consolas" w:hAnsi="Consolas"/>
                <w:color w:val="1A1A1A"/>
                <w:sz w:val="20"/>
                <w:szCs w:val="20"/>
                <w:shd w:fill="EDEDED" w:color="auto" w:val="clear"/>
              </w:rPr>
              <w:t xml:space="preserve">gesamtWert</w:t>
            </w:r>
            <w:r>
              <w:rPr>
                <w:rFonts w:ascii="Calibri" w:cs="Calibri" w:eastAsia="Calibri" w:hAnsi="Calibri"/>
                <w:color w:val="222222"/>
                <w:sz w:val="22"/>
                <w:szCs w:val="22"/>
              </w:rPr>
              <w:t xml:space="preserve"> und </w:t>
            </w:r>
            <w:r>
              <w:rPr>
                <w:rFonts w:ascii="Consolas" w:cs="Consolas" w:eastAsia="Consolas" w:hAnsi="Consolas"/>
                <w:color w:val="1A1A1A"/>
                <w:sz w:val="20"/>
                <w:szCs w:val="20"/>
                <w:shd w:fill="EDEDED" w:color="auto" w:val="clear"/>
              </w:rPr>
              <w:t xml:space="preserve">enthaelt</w:t>
            </w:r>
            <w:r>
              <w:rPr>
                <w:rFonts w:ascii="Calibri" w:cs="Calibri" w:eastAsia="Calibri" w:hAnsi="Calibri"/>
                <w:color w:val="222222"/>
                <w:sz w:val="22"/>
                <w:szCs w:val="22"/>
              </w:rPr>
              <w:t xml:space="preserve"> (mit equals!).</w:t>
            </w:r>
          </w:p>
        </w:tc>
      </w:tr>
    </w:tbl>
    <w:p>
      <w:pPr>
        <w:keepNext/>
        <w:spacing w:after="0" w:before="0" w:line="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d)</w:t>
            </w:r>
          </w:p>
        </w:tc>
        <w:tc>
          <w:tcPr>
            <w:tcW w:type="dxa" w:w="9238"/>
            <w:tcMar>
              <w:top w:type="dxa" w:w="60"/>
              <w:left w:type="dxa" w:w="0"/>
              <w:bottom w:type="dxa" w:w="70"/>
              <w:right w:type="dxa" w:w="0"/>
            </w:tcMar>
          </w:tcPr>
          <w:p>
            <w:pPr>
              <w:keepNext/>
              <w:spacing w:after="0" w:before="0" w:line="264"/>
            </w:pPr>
            <w:r>
              <w:rPr>
                <w:rFonts w:ascii="Calibri" w:cs="Calibri" w:eastAsia="Calibri" w:hAnsi="Calibri"/>
                <w:b/>
                <w:bCs/>
                <w:color w:val="222222"/>
                <w:sz w:val="22"/>
                <w:szCs w:val="22"/>
              </w:rPr>
              <w:t xml:space="preserve">Stopp:</w:t>
            </w:r>
            <w:r>
              <w:rPr>
                <w:rFonts w:ascii="Calibri" w:cs="Calibri" w:eastAsia="Calibri" w:hAnsi="Calibri"/>
                <w:color w:val="222222"/>
                <w:sz w:val="22"/>
                <w:szCs w:val="22"/>
              </w:rPr>
              <w:t xml:space="preserve"> </w:t>
            </w:r>
            <w:r>
              <w:rPr>
                <w:rFonts w:ascii="Consolas" w:cs="Consolas" w:eastAsia="Consolas" w:hAnsi="Consolas"/>
                <w:color w:val="1A1A1A"/>
                <w:sz w:val="20"/>
                <w:szCs w:val="20"/>
                <w:shd w:fill="EDEDED" w:color="auto" w:val="clear"/>
              </w:rPr>
              <w:t xml:space="preserve">wertvollsterGegenstand()</w:t>
            </w:r>
            <w:r>
              <w:rPr>
                <w:rFonts w:ascii="Calibri" w:cs="Calibri" w:eastAsia="Calibri" w:hAnsi="Calibri"/>
                <w:color w:val="222222"/>
                <w:sz w:val="22"/>
                <w:szCs w:val="22"/>
              </w:rPr>
              <w:t xml:space="preserve"> kommt in Aufgabe 8 – erst auf Papier! Lass die Methode bis dahin unverändert.</w:t>
            </w:r>
          </w:p>
        </w:tc>
      </w:tr>
    </w:tbl>
    <w:p>
      <w:pPr>
        <w:keepNext/>
        <w:spacing w:after="0" w:before="0" w:line="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e)</w:t>
            </w:r>
          </w:p>
        </w:tc>
        <w:tc>
          <w:tcPr>
            <w:tcW w:type="dxa" w:w="9238"/>
            <w:tcMar>
              <w:top w:type="dxa" w:w="60"/>
              <w:left w:type="dxa" w:w="0"/>
              <w:bottom w:type="dxa" w:w="70"/>
              <w:right w:type="dxa" w:w="0"/>
            </w:tcMar>
          </w:tcPr>
          <w:p>
            <w:pPr>
              <w:keepNext/>
              <w:spacing w:after="0" w:before="0" w:line="264"/>
            </w:pPr>
            <w:r>
              <w:rPr>
                <w:rFonts w:ascii="Calibri" w:cs="Calibri" w:eastAsia="Calibri" w:hAnsi="Calibri"/>
                <w:color w:val="222222"/>
                <w:sz w:val="22"/>
                <w:szCs w:val="22"/>
              </w:rPr>
              <w:t xml:space="preserve">Starte </w:t>
            </w:r>
            <w:r>
              <w:rPr>
                <w:rFonts w:ascii="Consolas" w:cs="Consolas" w:eastAsia="Consolas" w:hAnsi="Consolas"/>
                <w:color w:val="1A1A1A"/>
                <w:sz w:val="20"/>
                <w:szCs w:val="20"/>
                <w:shd w:fill="EDEDED" w:color="auto" w:val="clear"/>
              </w:rPr>
              <w:t xml:space="preserve">L13InventarTest</w:t>
            </w:r>
            <w:r>
              <w:rPr>
                <w:rFonts w:ascii="Calibri" w:cs="Calibri" w:eastAsia="Calibri" w:hAnsi="Calibri"/>
                <w:color w:val="222222"/>
                <w:sz w:val="22"/>
                <w:szCs w:val="22"/>
              </w:rPr>
              <w:t xml:space="preserve">. Basis und Erweiterung schaffst du jetzt, die Stufe Experte erst nach Aufgabe 8.</w:t>
            </w:r>
          </w:p>
        </w:tc>
      </w:tr>
    </w:tbl>
    <w:p>
      <w:pPr>
        <w:keepNext/>
        <w:spacing w:after="0" w:before="0" w:line="4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7: </w:t>
      </w:r>
      <w:r>
        <w:rPr>
          <w:rFonts w:ascii="Calibri" w:cs="Calibri" w:eastAsia="Calibri" w:hAnsi="Calibri"/>
          <w:b/>
          <w:bCs/>
          <w:color w:val="1F4E79"/>
          <w:sz w:val="26"/>
          <w:szCs w:val="26"/>
        </w:rPr>
        <w:t xml:space="preserve">Die Karte der Schmiede</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Zeichne ein Klassendiagramm mit den Klassen Held, Monster und Gegenstand nach EH § 6. Bei Held genügen alle Attribute bis Level 1.3, die Konstruktoren und mindestens vier Methoden – den Rest ersetzt du durch „…“. Monster und Gegenstand zeichnest du vollständig.</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[5 BE]</w:t>
            </w:r>
          </w:p>
        </w:tc>
      </w:tr>
    </w:tbl>
    <w:p>
      <w:pPr>
        <w:keepNext/>
        <w:spacing w:after="0" w:before="0" w:line="40" w:lineRule="exact"/>
      </w:pPr>
    </w:p>
    <w:p>
      <w:pPr>
        <w:spacing w:after="100" w:before="40"/>
        <w:jc w:val="center"/>
      </w:pPr>
      <w:r>
        <w:drawing>
          <wp:inline distT="0" distB="0" distL="0" distR="0">
            <wp:extent cx="6124575" cy="3600450"/>
            <wp:effectExtent t="0" r="0" b="0" l="0"/>
            <wp:docPr id="1" name="grid_17_10.png" descr="grid_17_10.png" title="grid_17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24575" cy="3600450"/>
                    </a:xfrm>
                    <a:prstGeom prst="rect">
                      <a:avLst/>
                    </a:prstGeom>
                  </pic:spPr>
                </pic:pic>
              </a:graphicData>
            </a:graphic>
          </wp:inline>
        </w:drawing>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Begründe, warum zwischen Held und Gegenstand eine Linie gezeichnet wird, zwischen Held und Monster aber nicht – obwohl Held die Methode angreifen(m: Monster): nichts hat.</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p>
      <w:pPr>
        <w:keepNext/>
        <w:pageBreakBefore/>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8: </w:t>
      </w:r>
      <w:r>
        <w:rPr>
          <w:rFonts w:ascii="Calibri" w:cs="Calibri" w:eastAsia="Calibri" w:hAnsi="Calibri"/>
          <w:b/>
          <w:bCs/>
          <w:color w:val="1F4E79"/>
          <w:sz w:val="26"/>
          <w:szCs w:val="26"/>
        </w:rPr>
        <w:t xml:space="preserve">Der Papier-Compiler</w:t>
      </w:r>
      <w:r>
        <w:t xml:space="preserve">	</w:t>
      </w:r>
      <w:r>
        <w:rPr>
          <w:rFonts w:ascii="Calibri" w:cs="Calibri" w:eastAsia="Calibri" w:hAnsi="Calibri"/>
          <w:b/>
          <w:bCs/>
          <w:color w:val="FFFFFF"/>
          <w:sz w:val="18"/>
          <w:szCs w:val="18"/>
          <w:shd w:fill="548235" w:color="auto" w:val="clear"/>
        </w:rPr>
        <w:t xml:space="preserve"> PAPIER </w:t>
      </w:r>
      <w:r>
        <w:rPr>
          <w:b/>
          <w:bCs/>
          <w:color w:val="666666"/>
          <w:sz w:val="20"/>
          <w:szCs w:val="20"/>
        </w:rPr>
        <w:t xml:space="preserve"> → </w:t>
      </w:r>
      <w:r>
        <w:rPr>
          <w:rFonts w:ascii="Calibri" w:cs="Calibri" w:eastAsia="Calibri" w:hAnsi="Calibri"/>
          <w:b/>
          <w:bCs/>
          <w:color w:val="FFFFFF"/>
          <w:sz w:val="18"/>
          <w:szCs w:val="18"/>
          <w:shd w:fill="1F4E79" w:color="auto" w:val="clear"/>
        </w:rPr>
        <w:t xml:space="preserve"> IDE </w:t>
      </w:r>
      <w:r>
        <w:rPr>
          <w:rFonts w:ascii="Segoe UI Symbol" w:cs="Segoe UI Symbol" w:eastAsia="Segoe UI Symbol" w:hAnsi="Segoe UI Symbol"/>
          <w:color w:val="B8860B"/>
          <w:sz w:val="22"/>
          <w:szCs w:val="22"/>
        </w:rPr>
        <w:t xml:space="preserve">  ★★★</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B8860B" w:sz="12"/>
              <w:left w:val="single" w:color="B8860B" w:sz="12"/>
              <w:bottom w:val="single" w:color="B8860B" w:sz="12"/>
              <w:right w:val="single" w:color="B8860B" w:sz="12"/>
            </w:tcBorders>
            <w:shd w:fill="FFF8E6" w:color="auto" w:val="clear"/>
            <w:tcMar>
              <w:top w:type="dxa" w:w="110"/>
              <w:left w:type="dxa" w:w="200"/>
              <w:bottom w:type="dxa" w:w="110"/>
              <w:right w:type="dxa" w:w="180"/>
            </w:tcMar>
          </w:tcPr>
          <w:p>
            <w:pPr>
              <w:keepNext/>
              <w:spacing w:after="80"/>
            </w:pPr>
            <w:r>
              <w:rPr>
                <w:rFonts w:ascii="Calibri" w:cs="Calibri" w:eastAsia="Calibri" w:hAnsi="Calibri"/>
                <w:b/>
                <w:bCs/>
                <w:color w:val="B8860B"/>
                <w:sz w:val="23"/>
                <w:szCs w:val="23"/>
              </w:rPr>
              <w:t xml:space="preserve">Regeln des Papier-Compilers</w:t>
            </w:r>
          </w:p>
          <w:p>
            <w:pPr>
              <w:tabs>
                <w:tab w:val="left" w:pos="400"/>
              </w:tabs>
              <w:spacing w:after="60" w:line="259"/>
              <w:ind w:left="400" w:hanging="400"/>
            </w:pPr>
            <w:r>
              <w:rPr>
                <w:rFonts w:ascii="Calibri" w:cs="Calibri" w:eastAsia="Calibri" w:hAnsi="Calibri"/>
                <w:b/>
                <w:bCs/>
                <w:color w:val="1F4E79"/>
                <w:sz w:val="22"/>
                <w:szCs w:val="22"/>
              </w:rPr>
              <w:t xml:space="preserve">1.</w:t>
            </w:r>
            <w:r>
              <w:t xml:space="preserve">	</w:t>
            </w:r>
            <w:r>
              <w:rPr>
                <w:rFonts w:ascii="Calibri" w:cs="Calibri" w:eastAsia="Calibri" w:hAnsi="Calibri"/>
                <w:color w:val="222222"/>
                <w:sz w:val="22"/>
                <w:szCs w:val="22"/>
              </w:rPr>
              <w:t xml:space="preserve">Schreibe die Methode </w:t>
            </w:r>
            <w:r>
              <w:rPr>
                <w:rFonts w:ascii="Calibri" w:cs="Calibri" w:eastAsia="Calibri" w:hAnsi="Calibri"/>
                <w:b/>
                <w:bCs/>
                <w:color w:val="222222"/>
                <w:sz w:val="22"/>
                <w:szCs w:val="22"/>
              </w:rPr>
              <w:t xml:space="preserve">vollständig von Hand</w:t>
            </w:r>
            <w:r>
              <w:rPr>
                <w:rFonts w:ascii="Calibri" w:cs="Calibri" w:eastAsia="Calibri" w:hAnsi="Calibri"/>
                <w:color w:val="222222"/>
                <w:sz w:val="22"/>
                <w:szCs w:val="22"/>
              </w:rPr>
              <w:t xml:space="preserve"> – ohne Gerät, ohne Spickzettel außer den Werkzeugkarten.</w:t>
            </w:r>
          </w:p>
          <w:p>
            <w:pPr>
              <w:tabs>
                <w:tab w:val="left" w:pos="400"/>
              </w:tabs>
              <w:spacing w:after="60" w:line="259"/>
              <w:ind w:left="400" w:hanging="400"/>
            </w:pPr>
            <w:r>
              <w:rPr>
                <w:rFonts w:ascii="Calibri" w:cs="Calibri" w:eastAsia="Calibri" w:hAnsi="Calibri"/>
                <w:b/>
                <w:bCs/>
                <w:color w:val="1F4E79"/>
                <w:sz w:val="22"/>
                <w:szCs w:val="22"/>
              </w:rPr>
              <w:t xml:space="preserve">2.</w:t>
            </w:r>
            <w:r>
              <w:t xml:space="preserve">	</w:t>
            </w:r>
            <w:r>
              <w:rPr>
                <w:rFonts w:ascii="Calibri" w:cs="Calibri" w:eastAsia="Calibri" w:hAnsi="Calibri"/>
                <w:color w:val="222222"/>
                <w:sz w:val="22"/>
                <w:szCs w:val="22"/>
              </w:rPr>
              <w:t xml:space="preserve">Gehe den Abi-Check durch (unten).</w:t>
            </w:r>
          </w:p>
          <w:p>
            <w:pPr>
              <w:tabs>
                <w:tab w:val="left" w:pos="400"/>
              </w:tabs>
              <w:spacing w:after="60" w:line="259"/>
              <w:ind w:left="400" w:hanging="400"/>
            </w:pPr>
            <w:r>
              <w:rPr>
                <w:rFonts w:ascii="Calibri" w:cs="Calibri" w:eastAsia="Calibri" w:hAnsi="Calibri"/>
                <w:b/>
                <w:bCs/>
                <w:color w:val="1F4E79"/>
                <w:sz w:val="22"/>
                <w:szCs w:val="22"/>
              </w:rPr>
              <w:t xml:space="preserve">3.</w:t>
            </w:r>
            <w:r>
              <w:t xml:space="preserve">	</w:t>
            </w:r>
            <w:r>
              <w:rPr>
                <w:rFonts w:ascii="Calibri" w:cs="Calibri" w:eastAsia="Calibri" w:hAnsi="Calibri"/>
                <w:color w:val="222222"/>
                <w:sz w:val="22"/>
                <w:szCs w:val="22"/>
              </w:rPr>
              <w:t xml:space="preserve">Tippe deine Lösung </w:t>
            </w:r>
            <w:r>
              <w:rPr>
                <w:rFonts w:ascii="Calibri" w:cs="Calibri" w:eastAsia="Calibri" w:hAnsi="Calibri"/>
                <w:b/>
                <w:bCs/>
                <w:color w:val="222222"/>
                <w:sz w:val="22"/>
                <w:szCs w:val="22"/>
              </w:rPr>
              <w:t xml:space="preserve">unverändert</w:t>
            </w:r>
            <w:r>
              <w:rPr>
                <w:rFonts w:ascii="Calibri" w:cs="Calibri" w:eastAsia="Calibri" w:hAnsi="Calibri"/>
                <w:color w:val="222222"/>
                <w:sz w:val="22"/>
                <w:szCs w:val="22"/>
              </w:rPr>
              <w:t xml:space="preserve"> ab – Zeichen für Zeichen, auch mit Fehlern!</w:t>
            </w:r>
          </w:p>
          <w:p>
            <w:pPr>
              <w:tabs>
                <w:tab w:val="left" w:pos="400"/>
              </w:tabs>
              <w:spacing w:after="60" w:line="259"/>
              <w:ind w:left="400" w:hanging="400"/>
            </w:pPr>
            <w:r>
              <w:rPr>
                <w:rFonts w:ascii="Calibri" w:cs="Calibri" w:eastAsia="Calibri" w:hAnsi="Calibri"/>
                <w:b/>
                <w:bCs/>
                <w:color w:val="1F4E79"/>
                <w:sz w:val="22"/>
                <w:szCs w:val="22"/>
              </w:rPr>
              <w:t xml:space="preserve">4.</w:t>
            </w:r>
            <w:r>
              <w:t xml:space="preserve">	</w:t>
            </w:r>
            <w:r>
              <w:rPr>
                <w:rFonts w:ascii="Calibri" w:cs="Calibri" w:eastAsia="Calibri" w:hAnsi="Calibri"/>
                <w:color w:val="222222"/>
                <w:sz w:val="22"/>
                <w:szCs w:val="22"/>
              </w:rPr>
              <w:t xml:space="preserve">Starte </w:t>
            </w:r>
            <w:r>
              <w:rPr>
                <w:rFonts w:ascii="Consolas" w:cs="Consolas" w:eastAsia="Consolas" w:hAnsi="Consolas"/>
                <w:color w:val="1A1A1A"/>
                <w:sz w:val="20"/>
                <w:szCs w:val="20"/>
                <w:shd w:fill="EDEDED" w:color="auto" w:val="clear"/>
              </w:rPr>
              <w:t xml:space="preserve">L13InventarTest</w:t>
            </w:r>
            <w:r>
              <w:rPr>
                <w:rFonts w:ascii="Calibri" w:cs="Calibri" w:eastAsia="Calibri" w:hAnsi="Calibri"/>
                <w:color w:val="222222"/>
                <w:sz w:val="22"/>
                <w:szCs w:val="22"/>
              </w:rPr>
              <w:t xml:space="preserve">. Alle Tests grün beim ersten Lauf: </w:t>
            </w:r>
            <w:r>
              <w:rPr>
                <w:rFonts w:ascii="Calibri" w:cs="Calibri" w:eastAsia="Calibri" w:hAnsi="Calibri"/>
                <w:b/>
                <w:bCs/>
                <w:color w:val="222222"/>
                <w:sz w:val="22"/>
                <w:szCs w:val="22"/>
              </w:rPr>
              <w:t xml:space="preserve">Papier-Compiler bestanden</w:t>
            </w:r>
            <w:r>
              <w:rPr>
                <w:rFonts w:ascii="Calibri" w:cs="Calibri" w:eastAsia="Calibri" w:hAnsi="Calibri"/>
                <w:color w:val="222222"/>
                <w:sz w:val="22"/>
                <w:szCs w:val="22"/>
              </w:rPr>
              <w:t xml:space="preserve">. Sonst korrigierst du, bis alles grün ist.</w:t>
            </w:r>
          </w:p>
          <w:p>
            <w:pPr>
              <w:tabs>
                <w:tab w:val="left" w:pos="400"/>
              </w:tabs>
              <w:spacing w:after="60" w:line="259"/>
              <w:ind w:left="400" w:hanging="400"/>
            </w:pPr>
            <w:r>
              <w:rPr>
                <w:rFonts w:ascii="Calibri" w:cs="Calibri" w:eastAsia="Calibri" w:hAnsi="Calibri"/>
                <w:b/>
                <w:bCs/>
                <w:color w:val="1F4E79"/>
                <w:sz w:val="22"/>
                <w:szCs w:val="22"/>
              </w:rPr>
              <w:t xml:space="preserve">5.</w:t>
            </w:r>
            <w:r>
              <w:t xml:space="preserve">	</w:t>
            </w:r>
            <w:r>
              <w:rPr>
                <w:rFonts w:ascii="Calibri" w:cs="Calibri" w:eastAsia="Calibri" w:hAnsi="Calibri"/>
                <w:color w:val="222222"/>
                <w:sz w:val="22"/>
                <w:szCs w:val="22"/>
              </w:rPr>
              <w:t xml:space="preserve">Jeder Fehler kommt ins Fehlerlogbuch – erst dann korrigierst du in der IDE.</w:t>
            </w:r>
          </w:p>
        </w:tc>
      </w:tr>
    </w:tbl>
    <w:p>
      <w:pPr>
        <w:spacing w:after="0" w:before="0" w:line="160" w:lineRule="exact"/>
      </w:pPr>
    </w:p>
    <w:p>
      <w:pPr>
        <w:keepNext/>
        <w:spacing w:after="100" w:line="264"/>
      </w:pPr>
      <w:r>
        <w:rPr>
          <w:rFonts w:ascii="Calibri" w:cs="Calibri" w:eastAsia="Calibri" w:hAnsi="Calibri"/>
          <w:b/>
          <w:bCs/>
          <w:color w:val="222222"/>
          <w:sz w:val="22"/>
          <w:szCs w:val="22"/>
        </w:rPr>
        <w:t xml:space="preserve">Auftrag:</w:t>
      </w:r>
      <w:r>
        <w:rPr>
          <w:rFonts w:ascii="Calibri" w:cs="Calibri" w:eastAsia="Calibri" w:hAnsi="Calibri"/>
          <w:color w:val="222222"/>
          <w:sz w:val="22"/>
          <w:szCs w:val="22"/>
        </w:rPr>
        <w:t xml:space="preserve"> Implementiere die Methode </w:t>
      </w:r>
      <w:r>
        <w:rPr>
          <w:rFonts w:ascii="Consolas" w:cs="Consolas" w:eastAsia="Consolas" w:hAnsi="Consolas"/>
          <w:color w:val="1A1A1A"/>
          <w:sz w:val="20"/>
          <w:szCs w:val="20"/>
          <w:shd w:fill="EDEDED" w:color="auto" w:val="clear"/>
        </w:rPr>
        <w:t xml:space="preserve">wertvollsterGegenstand(): Gegenstand</w:t>
      </w:r>
      <w:r>
        <w:rPr>
          <w:rFonts w:ascii="Calibri" w:cs="Calibri" w:eastAsia="Calibri" w:hAnsi="Calibri"/>
          <w:color w:val="222222"/>
          <w:sz w:val="22"/>
          <w:szCs w:val="22"/>
        </w:rPr>
        <w:t xml:space="preserve"> der Klasse Held. Sie liefert den Gegenstand mit dem höchsten Wert. Ist das Inventar leer, liefert sie null. Haben mehrere Gegenstände den höchsten Wert, liefert sie den ersten davon.</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Implementiere die Methode in Java.</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[5 BE]</w:t>
            </w:r>
          </w:p>
        </w:tc>
      </w:tr>
    </w:tbl>
    <w:p>
      <w:pPr>
        <w:keepNext/>
        <w:spacing w:after="0" w:before="0" w:line="40" w:lineRule="exact"/>
      </w:pPr>
    </w:p>
    <w:p>
      <w:pPr>
        <w:spacing w:after="100" w:before="40"/>
        <w:jc w:val="center"/>
      </w:pPr>
      <w:r>
        <w:drawing>
          <wp:inline distT="0" distB="0" distL="0" distR="0">
            <wp:extent cx="6124575" cy="2876550"/>
            <wp:effectExtent t="0" r="0" b="0" l="0"/>
            <wp:docPr id="1" name="grid_17_8.png" descr="grid_17_8.png" title="grid_17_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24575" cy="2876550"/>
                    </a:xfrm>
                    <a:prstGeom prst="rect">
                      <a:avLst/>
                    </a:prstGeom>
                  </pic:spPr>
                </pic:pic>
              </a:graphicData>
            </a:graphic>
          </wp:inline>
        </w:drawing>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9238"/>
            <w:tcMar>
              <w:top w:type="dxa" w:w="60"/>
              <w:left w:type="dxa" w:w="0"/>
              <w:bottom w:type="dxa" w:w="70"/>
              <w:right w:type="dxa" w:w="0"/>
            </w:tcMar>
          </w:tcPr>
          <w:p>
            <w:pPr>
              <w:keepNext/>
              <w:spacing w:after="0" w:before="0" w:line="264"/>
            </w:pPr>
            <w:r>
              <w:rPr>
                <w:rFonts w:ascii="Calibri" w:cs="Calibri" w:eastAsia="Calibri" w:hAnsi="Calibri"/>
                <w:color w:val="222222"/>
                <w:sz w:val="22"/>
                <w:szCs w:val="22"/>
              </w:rPr>
              <w:t xml:space="preserve">Abi-Check – hake ab, bevor du abtippst:</w:t>
            </w:r>
          </w:p>
        </w:tc>
      </w:tr>
    </w:tbl>
    <w:p>
      <w:pPr>
        <w:keepNext/>
        <w:spacing w:after="0" w:before="0" w:line="40" w:lineRule="exact"/>
      </w:pPr>
    </w:p>
    <w:p>
      <w:pPr>
        <w:tabs>
          <w:tab w:val="left" w:pos="400"/>
        </w:tabs>
        <w:spacing w:after="50" w:line="259"/>
        <w:ind w:left="400" w:hanging="400"/>
      </w:pPr>
      <w:r>
        <w:rPr>
          <w:rFonts w:ascii="Segoe UI Symbol" w:cs="Segoe UI Symbol" w:eastAsia="Segoe UI Symbol" w:hAnsi="Segoe UI Symbol"/>
          <w:color w:val="1F4E79"/>
          <w:sz w:val="22"/>
          <w:szCs w:val="22"/>
        </w:rPr>
        <w:t xml:space="preserve">☐</w:t>
      </w:r>
      <w:r>
        <w:t xml:space="preserve">	</w:t>
      </w:r>
      <w:r>
        <w:rPr>
          <w:rFonts w:ascii="Calibri" w:cs="Calibri" w:eastAsia="Calibri" w:hAnsi="Calibri"/>
          <w:color w:val="222222"/>
          <w:sz w:val="22"/>
          <w:szCs w:val="22"/>
        </w:rPr>
        <w:t xml:space="preserve">Signatur wie gefordert, Rückgabe in </w:t>
      </w:r>
      <w:r>
        <w:rPr>
          <w:rFonts w:ascii="Calibri" w:cs="Calibri" w:eastAsia="Calibri" w:hAnsi="Calibri"/>
          <w:b/>
          <w:bCs/>
          <w:color w:val="222222"/>
          <w:sz w:val="22"/>
          <w:szCs w:val="22"/>
        </w:rPr>
        <w:t xml:space="preserve">jedem</w:t>
      </w:r>
      <w:r>
        <w:rPr>
          <w:rFonts w:ascii="Calibri" w:cs="Calibri" w:eastAsia="Calibri" w:hAnsi="Calibri"/>
          <w:color w:val="222222"/>
          <w:sz w:val="22"/>
          <w:szCs w:val="22"/>
        </w:rPr>
        <w:t xml:space="preserve"> Pfad</w:t>
      </w:r>
    </w:p>
    <w:p>
      <w:pPr>
        <w:tabs>
          <w:tab w:val="left" w:pos="400"/>
        </w:tabs>
        <w:spacing w:after="50" w:line="259"/>
        <w:ind w:left="400" w:hanging="400"/>
      </w:pPr>
      <w:r>
        <w:rPr>
          <w:rFonts w:ascii="Segoe UI Symbol" w:cs="Segoe UI Symbol" w:eastAsia="Segoe UI Symbol" w:hAnsi="Segoe UI Symbol"/>
          <w:color w:val="1F4E79"/>
          <w:sz w:val="22"/>
          <w:szCs w:val="22"/>
        </w:rPr>
        <w:t xml:space="preserve">☐</w:t>
      </w:r>
      <w:r>
        <w:t xml:space="preserve">	</w:t>
      </w:r>
      <w:r>
        <w:rPr>
          <w:rFonts w:ascii="Calibri" w:cs="Calibri" w:eastAsia="Calibri" w:hAnsi="Calibri"/>
          <w:color w:val="222222"/>
          <w:sz w:val="22"/>
          <w:szCs w:val="22"/>
        </w:rPr>
        <w:t xml:space="preserve">Leer-Abfrage vor dem ersten Zugriff auf das Inventar</w:t>
      </w:r>
    </w:p>
    <w:p>
      <w:pPr>
        <w:tabs>
          <w:tab w:val="left" w:pos="400"/>
        </w:tabs>
        <w:spacing w:after="50" w:line="259"/>
        <w:ind w:left="400" w:hanging="400"/>
      </w:pPr>
      <w:r>
        <w:rPr>
          <w:rFonts w:ascii="Segoe UI Symbol" w:cs="Segoe UI Symbol" w:eastAsia="Segoe UI Symbol" w:hAnsi="Segoe UI Symbol"/>
          <w:color w:val="1F4E79"/>
          <w:sz w:val="22"/>
          <w:szCs w:val="22"/>
        </w:rPr>
        <w:t xml:space="preserve">☐</w:t>
      </w:r>
      <w:r>
        <w:t xml:space="preserve">	</w:t>
      </w:r>
      <w:r>
        <w:rPr>
          <w:rFonts w:ascii="Calibri" w:cs="Calibri" w:eastAsia="Calibri" w:hAnsi="Calibri"/>
          <w:color w:val="222222"/>
          <w:sz w:val="22"/>
          <w:szCs w:val="22"/>
        </w:rPr>
        <w:t xml:space="preserve">Schleifengrenzen: nur belegte Plätze (bis anzahl − 1)</w:t>
      </w:r>
    </w:p>
    <w:p>
      <w:pPr>
        <w:tabs>
          <w:tab w:val="left" w:pos="400"/>
        </w:tabs>
        <w:spacing w:after="50" w:line="259"/>
        <w:ind w:left="400" w:hanging="400"/>
      </w:pPr>
      <w:r>
        <w:rPr>
          <w:rFonts w:ascii="Segoe UI Symbol" w:cs="Segoe UI Symbol" w:eastAsia="Segoe UI Symbol" w:hAnsi="Segoe UI Symbol"/>
          <w:color w:val="1F4E79"/>
          <w:sz w:val="22"/>
          <w:szCs w:val="22"/>
        </w:rPr>
        <w:t xml:space="preserve">☐</w:t>
      </w:r>
      <w:r>
        <w:t xml:space="preserve">	</w:t>
      </w:r>
      <w:r>
        <w:rPr>
          <w:rFonts w:ascii="Calibri" w:cs="Calibri" w:eastAsia="Calibri" w:hAnsi="Calibri"/>
          <w:color w:val="222222"/>
          <w:sz w:val="22"/>
          <w:szCs w:val="22"/>
        </w:rPr>
        <w:t xml:space="preserve">Gleichstand: Liefert die Methode wirklich den </w:t>
      </w:r>
      <w:r>
        <w:rPr>
          <w:rFonts w:ascii="Calibri" w:cs="Calibri" w:eastAsia="Calibri" w:hAnsi="Calibri"/>
          <w:b/>
          <w:bCs/>
          <w:color w:val="222222"/>
          <w:sz w:val="22"/>
          <w:szCs w:val="22"/>
        </w:rPr>
        <w:t xml:space="preserve">ersten</w:t>
      </w:r>
      <w:r>
        <w:rPr>
          <w:rFonts w:ascii="Calibri" w:cs="Calibri" w:eastAsia="Calibri" w:hAnsi="Calibri"/>
          <w:color w:val="222222"/>
          <w:sz w:val="22"/>
          <w:szCs w:val="22"/>
        </w:rPr>
        <w:t xml:space="preserve">?</w:t>
      </w:r>
    </w:p>
    <w:p>
      <w:pPr>
        <w:tabs>
          <w:tab w:val="left" w:pos="400"/>
        </w:tabs>
        <w:spacing w:after="50" w:line="259"/>
        <w:ind w:left="400" w:hanging="400"/>
      </w:pPr>
      <w:r>
        <w:rPr>
          <w:rFonts w:ascii="Segoe UI Symbol" w:cs="Segoe UI Symbol" w:eastAsia="Segoe UI Symbol" w:hAnsi="Segoe UI Symbol"/>
          <w:color w:val="1F4E79"/>
          <w:sz w:val="22"/>
          <w:szCs w:val="22"/>
        </w:rPr>
        <w:t xml:space="preserve">☐</w:t>
      </w:r>
      <w:r>
        <w:t xml:space="preserve">	</w:t>
      </w:r>
      <w:r>
        <w:rPr>
          <w:rFonts w:ascii="Calibri" w:cs="Calibri" w:eastAsia="Calibri" w:hAnsi="Calibri"/>
          <w:color w:val="222222"/>
          <w:sz w:val="22"/>
          <w:szCs w:val="22"/>
        </w:rPr>
        <w:t xml:space="preserve">Das Inventar ist am Ende unverändert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9238"/>
            <w:tcMar>
              <w:top w:type="dxa" w:w="60"/>
              <w:left w:type="dxa" w:w="0"/>
              <w:bottom w:type="dxa" w:w="70"/>
              <w:right w:type="dxa" w:w="0"/>
            </w:tcMar>
          </w:tcPr>
          <w:p>
            <w:pPr>
              <w:keepNext/>
              <w:spacing w:after="0" w:before="0" w:line="264"/>
            </w:pPr>
            <w:r>
              <w:rPr>
                <w:rFonts w:ascii="Calibri" w:cs="Calibri" w:eastAsia="Calibri" w:hAnsi="Calibri"/>
                <w:color w:val="222222"/>
                <w:sz w:val="22"/>
                <w:szCs w:val="22"/>
              </w:rPr>
              <w:t xml:space="preserve">Ergebnis nach dem Abtippen: ☐ alle Tests grün beim ersten Lauf   ☐ grün nach Korrektur</w:t>
            </w:r>
          </w:p>
        </w:tc>
      </w:tr>
    </w:tbl>
    <w:p>
      <w:pPr>
        <w:keepNext/>
        <w:spacing w:after="0" w:before="0" w:line="40" w:lineRule="exact"/>
      </w:pPr>
    </w:p>
    <w:p>
      <w:pPr>
        <w:keepNext/>
        <w:spacing w:after="80" w:before="140"/>
      </w:pPr>
      <w:r>
        <w:rPr>
          <w:rFonts w:ascii="Calibri" w:cs="Calibri" w:eastAsia="Calibri" w:hAnsi="Calibri"/>
          <w:b/>
          <w:bCs/>
          <w:color w:val="1F4E79"/>
          <w:sz w:val="24"/>
          <w:szCs w:val="24"/>
        </w:rPr>
        <w:t xml:space="preserve">Fehlerlogbuch</w:t>
      </w: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578"/>
        <w:gridCol w:w="3470"/>
        <w:gridCol w:w="2313"/>
        <w:gridCol w:w="3277"/>
      </w:tblGrid>
      <w:tr>
        <w:trPr>
          <w:cantSplit/>
          <w:tblHeader/>
        </w:trPr>
        <w:tc>
          <w:tcPr>
            <w:tcW w:type="dxa" w:w="578"/>
            <w:shd w:fill="1F4E79" w:color="auto" w:val="clear"/>
            <w:tcMar>
              <w:top w:type="dxa" w:w="50"/>
              <w:left w:type="dxa" w:w="100"/>
              <w:bottom w:type="dxa" w:w="50"/>
              <w:right w:type="dxa" w:w="100"/>
            </w:tcMar>
            <w:vAlign w:val="center"/>
          </w:tcPr>
          <w:p>
            <w:pPr>
              <w:spacing w:after="0" w:line="252"/>
              <w:jc w:val="left"/>
            </w:pPr>
            <w:r>
              <w:rPr>
                <w:rFonts w:ascii="Calibri" w:cs="Calibri" w:eastAsia="Calibri" w:hAnsi="Calibri"/>
                <w:b/>
                <w:bCs/>
                <w:color w:val="FFFFFF"/>
                <w:sz w:val="20"/>
                <w:szCs w:val="20"/>
              </w:rPr>
              <w:t xml:space="preserve">Nr.</w:t>
            </w:r>
          </w:p>
        </w:tc>
        <w:tc>
          <w:tcPr>
            <w:tcW w:type="dxa" w:w="3470"/>
            <w:shd w:fill="1F4E79" w:color="auto" w:val="clear"/>
            <w:tcMar>
              <w:top w:type="dxa" w:w="50"/>
              <w:left w:type="dxa" w:w="100"/>
              <w:bottom w:type="dxa" w:w="50"/>
              <w:right w:type="dxa" w:w="100"/>
            </w:tcMar>
            <w:vAlign w:val="center"/>
          </w:tcPr>
          <w:p>
            <w:pPr>
              <w:spacing w:after="0" w:line="252"/>
              <w:jc w:val="left"/>
            </w:pPr>
            <w:r>
              <w:rPr>
                <w:rFonts w:ascii="Calibri" w:cs="Calibri" w:eastAsia="Calibri" w:hAnsi="Calibri"/>
                <w:b/>
                <w:bCs/>
                <w:color w:val="FFFFFF"/>
                <w:sz w:val="20"/>
                <w:szCs w:val="20"/>
              </w:rPr>
              <w:t xml:space="preserve">Was war falsch?</w:t>
            </w:r>
          </w:p>
        </w:tc>
        <w:tc>
          <w:tcPr>
            <w:tcW w:type="dxa" w:w="2313"/>
            <w:shd w:fill="1F4E79" w:color="auto" w:val="clear"/>
            <w:tcMar>
              <w:top w:type="dxa" w:w="50"/>
              <w:left w:type="dxa" w:w="100"/>
              <w:bottom w:type="dxa" w:w="50"/>
              <w:right w:type="dxa" w:w="100"/>
            </w:tcMar>
            <w:vAlign w:val="center"/>
          </w:tcPr>
          <w:p>
            <w:pPr>
              <w:spacing w:after="0" w:line="252"/>
              <w:jc w:val="left"/>
            </w:pPr>
            <w:r>
              <w:rPr>
                <w:rFonts w:ascii="Calibri" w:cs="Calibri" w:eastAsia="Calibri" w:hAnsi="Calibri"/>
                <w:b/>
                <w:bCs/>
                <w:color w:val="FFFFFF"/>
                <w:sz w:val="20"/>
                <w:szCs w:val="20"/>
              </w:rPr>
              <w:t xml:space="preserve">Art: Syntax / Logik / Abi-Check</w:t>
            </w:r>
          </w:p>
        </w:tc>
        <w:tc>
          <w:tcPr>
            <w:tcW w:type="dxa" w:w="3277"/>
            <w:shd w:fill="1F4E79" w:color="auto" w:val="clear"/>
            <w:tcMar>
              <w:top w:type="dxa" w:w="50"/>
              <w:left w:type="dxa" w:w="100"/>
              <w:bottom w:type="dxa" w:w="50"/>
              <w:right w:type="dxa" w:w="100"/>
            </w:tcMar>
            <w:vAlign w:val="center"/>
          </w:tcPr>
          <w:p>
            <w:pPr>
              <w:spacing w:after="0" w:line="252"/>
              <w:jc w:val="left"/>
            </w:pPr>
            <w:r>
              <w:rPr>
                <w:rFonts w:ascii="Calibri" w:cs="Calibri" w:eastAsia="Calibri" w:hAnsi="Calibri"/>
                <w:b/>
                <w:bCs/>
                <w:color w:val="FFFFFF"/>
                <w:sz w:val="20"/>
                <w:szCs w:val="20"/>
              </w:rPr>
              <w:t xml:space="preserve">So vermeide ich es</w:t>
            </w:r>
          </w:p>
        </w:tc>
      </w:tr>
      <w:tr>
        <w:trPr>
          <w:cantSplit/>
          <w:trHeight w:val="520" w:hRule="atLeast"/>
        </w:trPr>
        <w:tc>
          <w:tcPr>
            <w:tcW w:type="dxa" w:w="578"/>
            <w:tcMar>
              <w:top w:type="dxa" w:w="50"/>
              <w:left w:type="dxa" w:w="100"/>
              <w:bottom w:type="dxa" w:w="50"/>
              <w:right w:type="dxa" w:w="100"/>
            </w:tcMar>
            <w:vAlign w:val="center"/>
          </w:tcPr>
          <w:p>
            <w:pPr>
              <w:spacing w:after="0" w:line="252"/>
              <w:jc w:val="left"/>
            </w:pPr>
            <w:r>
              <w:rPr>
                <w:rFonts w:ascii="Calibri" w:cs="Calibri" w:eastAsia="Calibri" w:hAnsi="Calibri"/>
                <w:color w:val="222222"/>
                <w:sz w:val="20"/>
                <w:szCs w:val="20"/>
              </w:rPr>
              <w:t xml:space="preserve">1</w:t>
            </w:r>
          </w:p>
        </w:tc>
        <w:tc>
          <w:tcPr>
            <w:tcW w:type="dxa" w:w="3470"/>
            <w:tcMar>
              <w:top w:type="dxa" w:w="50"/>
              <w:left w:type="dxa" w:w="100"/>
              <w:bottom w:type="dxa" w:w="50"/>
              <w:right w:type="dxa" w:w="100"/>
            </w:tcMar>
            <w:vAlign w:val="center"/>
          </w:tcPr>
          <w:p>
            <w:pPr>
              <w:spacing w:after="0" w:line="252"/>
              <w:jc w:val="left"/>
            </w:pPr>
          </w:p>
        </w:tc>
        <w:tc>
          <w:tcPr>
            <w:tcW w:type="dxa" w:w="2313"/>
            <w:tcMar>
              <w:top w:type="dxa" w:w="50"/>
              <w:left w:type="dxa" w:w="100"/>
              <w:bottom w:type="dxa" w:w="50"/>
              <w:right w:type="dxa" w:w="100"/>
            </w:tcMar>
            <w:vAlign w:val="center"/>
          </w:tcPr>
          <w:p>
            <w:pPr>
              <w:spacing w:after="0" w:line="252"/>
              <w:jc w:val="left"/>
            </w:pPr>
          </w:p>
        </w:tc>
        <w:tc>
          <w:tcPr>
            <w:tcW w:type="dxa" w:w="3277"/>
            <w:tcMar>
              <w:top w:type="dxa" w:w="50"/>
              <w:left w:type="dxa" w:w="100"/>
              <w:bottom w:type="dxa" w:w="50"/>
              <w:right w:type="dxa" w:w="100"/>
            </w:tcMar>
            <w:vAlign w:val="center"/>
          </w:tcPr>
          <w:p>
            <w:pPr>
              <w:spacing w:after="0" w:line="252"/>
              <w:jc w:val="left"/>
            </w:pPr>
          </w:p>
        </w:tc>
      </w:tr>
      <w:tr>
        <w:trPr>
          <w:cantSplit/>
          <w:trHeight w:val="520" w:hRule="atLeast"/>
        </w:trPr>
        <w:tc>
          <w:tcPr>
            <w:tcW w:type="dxa" w:w="578"/>
            <w:tcMar>
              <w:top w:type="dxa" w:w="50"/>
              <w:left w:type="dxa" w:w="100"/>
              <w:bottom w:type="dxa" w:w="50"/>
              <w:right w:type="dxa" w:w="100"/>
            </w:tcMar>
            <w:vAlign w:val="center"/>
          </w:tcPr>
          <w:p>
            <w:pPr>
              <w:spacing w:after="0" w:line="252"/>
              <w:jc w:val="left"/>
            </w:pPr>
            <w:r>
              <w:rPr>
                <w:rFonts w:ascii="Calibri" w:cs="Calibri" w:eastAsia="Calibri" w:hAnsi="Calibri"/>
                <w:color w:val="222222"/>
                <w:sz w:val="20"/>
                <w:szCs w:val="20"/>
              </w:rPr>
              <w:t xml:space="preserve">2</w:t>
            </w:r>
          </w:p>
        </w:tc>
        <w:tc>
          <w:tcPr>
            <w:tcW w:type="dxa" w:w="3470"/>
            <w:tcMar>
              <w:top w:type="dxa" w:w="50"/>
              <w:left w:type="dxa" w:w="100"/>
              <w:bottom w:type="dxa" w:w="50"/>
              <w:right w:type="dxa" w:w="100"/>
            </w:tcMar>
            <w:vAlign w:val="center"/>
          </w:tcPr>
          <w:p>
            <w:pPr>
              <w:spacing w:after="0" w:line="252"/>
              <w:jc w:val="left"/>
            </w:pPr>
          </w:p>
        </w:tc>
        <w:tc>
          <w:tcPr>
            <w:tcW w:type="dxa" w:w="2313"/>
            <w:tcMar>
              <w:top w:type="dxa" w:w="50"/>
              <w:left w:type="dxa" w:w="100"/>
              <w:bottom w:type="dxa" w:w="50"/>
              <w:right w:type="dxa" w:w="100"/>
            </w:tcMar>
            <w:vAlign w:val="center"/>
          </w:tcPr>
          <w:p>
            <w:pPr>
              <w:spacing w:after="0" w:line="252"/>
              <w:jc w:val="left"/>
            </w:pPr>
          </w:p>
        </w:tc>
        <w:tc>
          <w:tcPr>
            <w:tcW w:type="dxa" w:w="3277"/>
            <w:tcMar>
              <w:top w:type="dxa" w:w="50"/>
              <w:left w:type="dxa" w:w="100"/>
              <w:bottom w:type="dxa" w:w="50"/>
              <w:right w:type="dxa" w:w="100"/>
            </w:tcMar>
            <w:vAlign w:val="center"/>
          </w:tcPr>
          <w:p>
            <w:pPr>
              <w:spacing w:after="0" w:line="252"/>
              <w:jc w:val="left"/>
            </w:pPr>
          </w:p>
        </w:tc>
      </w:tr>
      <w:tr>
        <w:trPr>
          <w:cantSplit/>
          <w:trHeight w:val="520" w:hRule="atLeast"/>
        </w:trPr>
        <w:tc>
          <w:tcPr>
            <w:tcW w:type="dxa" w:w="578"/>
            <w:tcMar>
              <w:top w:type="dxa" w:w="50"/>
              <w:left w:type="dxa" w:w="100"/>
              <w:bottom w:type="dxa" w:w="50"/>
              <w:right w:type="dxa" w:w="100"/>
            </w:tcMar>
            <w:vAlign w:val="center"/>
          </w:tcPr>
          <w:p>
            <w:pPr>
              <w:spacing w:after="0" w:line="252"/>
              <w:jc w:val="left"/>
            </w:pPr>
            <w:r>
              <w:rPr>
                <w:rFonts w:ascii="Calibri" w:cs="Calibri" w:eastAsia="Calibri" w:hAnsi="Calibri"/>
                <w:color w:val="222222"/>
                <w:sz w:val="20"/>
                <w:szCs w:val="20"/>
              </w:rPr>
              <w:t xml:space="preserve">3</w:t>
            </w:r>
          </w:p>
        </w:tc>
        <w:tc>
          <w:tcPr>
            <w:tcW w:type="dxa" w:w="3470"/>
            <w:tcMar>
              <w:top w:type="dxa" w:w="50"/>
              <w:left w:type="dxa" w:w="100"/>
              <w:bottom w:type="dxa" w:w="50"/>
              <w:right w:type="dxa" w:w="100"/>
            </w:tcMar>
            <w:vAlign w:val="center"/>
          </w:tcPr>
          <w:p>
            <w:pPr>
              <w:spacing w:after="0" w:line="252"/>
              <w:jc w:val="left"/>
            </w:pPr>
          </w:p>
        </w:tc>
        <w:tc>
          <w:tcPr>
            <w:tcW w:type="dxa" w:w="2313"/>
            <w:tcMar>
              <w:top w:type="dxa" w:w="50"/>
              <w:left w:type="dxa" w:w="100"/>
              <w:bottom w:type="dxa" w:w="50"/>
              <w:right w:type="dxa" w:w="100"/>
            </w:tcMar>
            <w:vAlign w:val="center"/>
          </w:tcPr>
          <w:p>
            <w:pPr>
              <w:spacing w:after="0" w:line="252"/>
              <w:jc w:val="left"/>
            </w:pPr>
          </w:p>
        </w:tc>
        <w:tc>
          <w:tcPr>
            <w:tcW w:type="dxa" w:w="3277"/>
            <w:tcMar>
              <w:top w:type="dxa" w:w="50"/>
              <w:left w:type="dxa" w:w="100"/>
              <w:bottom w:type="dxa" w:w="50"/>
              <w:right w:type="dxa" w:w="100"/>
            </w:tcMar>
            <w:vAlign w:val="center"/>
          </w:tcPr>
          <w:p>
            <w:pPr>
              <w:spacing w:after="0" w:line="252"/>
              <w:jc w:val="left"/>
            </w:pP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EEF5E9" w:sz="4"/>
              <w:left w:val="single" w:color="548235" w:sz="30"/>
              <w:bottom w:val="single" w:color="EEF5E9" w:sz="4"/>
              <w:right w:val="single" w:color="EEF5E9" w:sz="4"/>
            </w:tcBorders>
            <w:shd w:fill="EEF5E9" w:color="auto" w:val="clear"/>
            <w:tcMar>
              <w:top w:type="dxa" w:w="110"/>
              <w:left w:type="dxa" w:w="200"/>
              <w:bottom w:type="dxa" w:w="110"/>
              <w:right w:type="dxa" w:w="180"/>
            </w:tcMar>
          </w:tcPr>
          <w:p>
            <w:pPr>
              <w:keepNext/>
              <w:spacing w:after="80"/>
            </w:pPr>
            <w:r>
              <w:rPr>
                <w:rFonts w:ascii="Calibri" w:cs="Calibri" w:eastAsia="Calibri" w:hAnsi="Calibri"/>
                <w:b/>
                <w:bCs/>
                <w:color w:val="548235"/>
                <w:sz w:val="23"/>
                <w:szCs w:val="23"/>
              </w:rPr>
              <w:t xml:space="preserve">🎯 Im Lab üben: Level 1.1 bis 1.3 – Punkte gibt es dort automatisch</w:t>
            </w:r>
          </w:p>
          <w:p>
            <w:pPr>
              <w:spacing w:after="60"/>
            </w:pPr>
            <w:r>
              <w:rPr>
                <w:rFonts w:ascii="Calibri" w:cs="Calibri" w:eastAsia="Calibri" w:hAnsi="Calibri"/>
                <w:color w:val="222222"/>
                <w:sz w:val="22"/>
                <w:szCs w:val="22"/>
              </w:rPr>
              <w:t xml:space="preserve">Im </w:t>
            </w:r>
            <w:r>
              <w:rPr>
                <w:rFonts w:ascii="Calibri" w:cs="Calibri" w:eastAsia="Calibri" w:hAnsi="Calibri"/>
                <w:b/>
                <w:bCs/>
                <w:color w:val="222222"/>
                <w:sz w:val="22"/>
                <w:szCs w:val="22"/>
              </w:rPr>
              <w:t xml:space="preserve">Algo Quest Lab</w:t>
            </w:r>
            <w:r>
              <w:rPr>
                <w:rFonts w:ascii="Calibri" w:cs="Calibri" w:eastAsia="Calibri" w:hAnsi="Calibri"/>
                <w:color w:val="222222"/>
                <w:sz w:val="22"/>
                <w:szCs w:val="22"/>
              </w:rPr>
              <w:t xml:space="preserve"> (algoquest.frankjuchim.de) findest du auf der Weltkarte von Welt 1 drei Level zu diesem Blatt. Die Aufgaben werden automatisch geprüft, Punkte gibt es beim ersten Lösen.</w:t>
            </w:r>
          </w:p>
          <w:p>
            <w:pPr>
              <w:pStyle w:val="ListParagraph"/>
              <w:numPr>
                <w:ilvl w:val="0"/>
                <w:numId w:val="2"/>
              </w:numPr>
              <w:spacing w:after="50" w:line="259"/>
            </w:pPr>
            <w:r>
              <w:rPr>
                <w:rFonts w:ascii="Calibri" w:cs="Calibri" w:eastAsia="Calibri" w:hAnsi="Calibri"/>
                <w:b/>
                <w:bCs/>
                <w:color w:val="222222"/>
                <w:sz w:val="22"/>
                <w:szCs w:val="22"/>
              </w:rPr>
              <w:t xml:space="preserve">Level 1.1 „Die Schmiede öffnet – Klasse und Objekt“</w:t>
            </w:r>
            <w:r>
              <w:rPr>
                <w:rFonts w:ascii="Calibri" w:cs="Calibri" w:eastAsia="Calibri" w:hAnsi="Calibri"/>
                <w:color w:val="222222"/>
                <w:sz w:val="22"/>
                <w:szCs w:val="22"/>
              </w:rPr>
              <w:t xml:space="preserve"> – zu Infoteil 1–3 und Aufgaben 0–2</w:t>
            </w:r>
          </w:p>
          <w:p>
            <w:pPr>
              <w:pStyle w:val="ListParagraph"/>
              <w:numPr>
                <w:ilvl w:val="0"/>
                <w:numId w:val="2"/>
              </w:numPr>
              <w:spacing w:after="50" w:line="259"/>
            </w:pPr>
            <w:r>
              <w:rPr>
                <w:rFonts w:ascii="Calibri" w:cs="Calibri" w:eastAsia="Calibri" w:hAnsi="Calibri"/>
                <w:b/>
                <w:bCs/>
                <w:color w:val="222222"/>
                <w:sz w:val="22"/>
                <w:szCs w:val="22"/>
              </w:rPr>
              <w:t xml:space="preserve">Level 1.2 „Doppelgänger – Konstruktoren und Referenzen“</w:t>
            </w:r>
            <w:r>
              <w:rPr>
                <w:rFonts w:ascii="Calibri" w:cs="Calibri" w:eastAsia="Calibri" w:hAnsi="Calibri"/>
                <w:color w:val="222222"/>
                <w:sz w:val="22"/>
                <w:szCs w:val="22"/>
              </w:rPr>
              <w:t xml:space="preserve"> – zu Infoteil 4 und Aufgaben 3–5</w:t>
            </w:r>
          </w:p>
          <w:p>
            <w:pPr>
              <w:pStyle w:val="ListParagraph"/>
              <w:numPr>
                <w:ilvl w:val="0"/>
                <w:numId w:val="2"/>
              </w:numPr>
              <w:spacing w:after="50" w:line="259"/>
            </w:pPr>
            <w:r>
              <w:rPr>
                <w:rFonts w:ascii="Calibri" w:cs="Calibri" w:eastAsia="Calibri" w:hAnsi="Calibri"/>
                <w:b/>
                <w:bCs/>
                <w:color w:val="222222"/>
                <w:sz w:val="22"/>
                <w:szCs w:val="22"/>
              </w:rPr>
              <w:t xml:space="preserve">Level 1.3 „Der Rucksack – Reihung von Objekten“</w:t>
            </w:r>
            <w:r>
              <w:rPr>
                <w:rFonts w:ascii="Calibri" w:cs="Calibri" w:eastAsia="Calibri" w:hAnsi="Calibri"/>
                <w:color w:val="222222"/>
                <w:sz w:val="22"/>
                <w:szCs w:val="22"/>
              </w:rPr>
              <w:t xml:space="preserve"> – zu Infoteil 5 und Aufgaben 6–8</w:t>
            </w:r>
          </w:p>
          <w:p>
            <w:pPr>
              <w:spacing w:after="0" w:before="60"/>
            </w:pPr>
            <w:r>
              <w:rPr>
                <w:rFonts w:ascii="Calibri" w:cs="Calibri" w:eastAsia="Calibri" w:hAnsi="Calibri"/>
                <w:color w:val="222222"/>
                <w:sz w:val="22"/>
                <w:szCs w:val="22"/>
              </w:rPr>
              <w:t xml:space="preserve">Die IDE-Level 1.1 bis 1.3 programmierst du weiterhin in der Online-IDE.</w:t>
            </w: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dashed" w:color="1F4E79" w:sz="10"/>
              <w:left w:val="dashed" w:color="1F4E79" w:sz="10"/>
              <w:bottom w:val="dashed" w:color="1F4E79" w:sz="10"/>
              <w:right w:val="dashed" w:color="1F4E79" w:sz="10"/>
            </w:tcBorders>
            <w:shd w:fill="FFFFFF" w:color="auto" w:val="clear"/>
            <w:tcMar>
              <w:top w:type="dxa" w:w="110"/>
              <w:left w:type="dxa" w:w="200"/>
              <w:bottom w:type="dxa" w:w="110"/>
              <w:right w:type="dxa" w:w="180"/>
            </w:tcMar>
          </w:tcPr>
          <w:p>
            <w:pPr>
              <w:keepNext/>
              <w:spacing w:after="80"/>
            </w:pPr>
            <w:r>
              <w:rPr>
                <w:rFonts w:ascii="Calibri" w:cs="Calibri" w:eastAsia="Calibri" w:hAnsi="Calibri"/>
                <w:b/>
                <w:bCs/>
                <w:color w:val="1F4E79"/>
                <w:sz w:val="23"/>
                <w:szCs w:val="23"/>
              </w:rPr>
              <w:t xml:space="preserve">Für Schnelle: Die Arena</w:t>
            </w:r>
          </w:p>
          <w:p>
            <w:pPr>
              <w:spacing w:after="60"/>
            </w:pPr>
            <w:r>
              <w:rPr>
                <w:rFonts w:ascii="Calibri" w:cs="Calibri" w:eastAsia="Calibri" w:hAnsi="Calibri"/>
                <w:color w:val="222222"/>
                <w:sz w:val="22"/>
                <w:szCs w:val="22"/>
              </w:rPr>
              <w:t xml:space="preserve">Baue eine Kampfsimulation mit der Klasse </w:t>
            </w:r>
            <w:r>
              <w:rPr>
                <w:rFonts w:ascii="Consolas" w:cs="Consolas" w:eastAsia="Consolas" w:hAnsi="Consolas"/>
                <w:color w:val="1A1A1A"/>
                <w:sz w:val="20"/>
                <w:szCs w:val="20"/>
                <w:shd w:fill="EDEDED" w:color="auto" w:val="clear"/>
              </w:rPr>
              <w:t xml:space="preserve">Wuerfel</w:t>
            </w:r>
            <w:r>
              <w:rPr>
                <w:rFonts w:ascii="Calibri" w:cs="Calibri" w:eastAsia="Calibri" w:hAnsi="Calibri"/>
                <w:color w:val="222222"/>
                <w:sz w:val="22"/>
                <w:szCs w:val="22"/>
              </w:rPr>
              <w:t xml:space="preserve"> aus dem Gerüst. Ändere dafür </w:t>
            </w:r>
            <w:r>
              <w:rPr>
                <w:rFonts w:ascii="Calibri" w:cs="Calibri" w:eastAsia="Calibri" w:hAnsi="Calibri"/>
                <w:b/>
                <w:bCs/>
                <w:color w:val="222222"/>
                <w:sz w:val="22"/>
                <w:szCs w:val="22"/>
              </w:rPr>
              <w:t xml:space="preserve">nicht</w:t>
            </w:r>
            <w:r>
              <w:rPr>
                <w:rFonts w:ascii="Calibri" w:cs="Calibri" w:eastAsia="Calibri" w:hAnsi="Calibri"/>
                <w:color w:val="222222"/>
                <w:sz w:val="22"/>
                <w:szCs w:val="22"/>
              </w:rPr>
              <w:t xml:space="preserve"> die Klassen Held und Monster.</w:t>
            </w:r>
          </w:p>
          <w:p>
            <w:pPr>
              <w:pStyle w:val="ListParagraph"/>
              <w:numPr>
                <w:ilvl w:val="0"/>
                <w:numId w:val="2"/>
              </w:numPr>
              <w:spacing w:after="50" w:line="259"/>
            </w:pPr>
            <w:r>
              <w:rPr>
                <w:rFonts w:ascii="Calibri" w:cs="Calibri" w:eastAsia="Calibri" w:hAnsi="Calibri"/>
                <w:color w:val="222222"/>
                <w:sz w:val="22"/>
                <w:szCs w:val="22"/>
              </w:rPr>
              <w:t xml:space="preserve">Schreibe eine Klasse </w:t>
            </w:r>
            <w:r>
              <w:rPr>
                <w:rFonts w:ascii="Consolas" w:cs="Consolas" w:eastAsia="Consolas" w:hAnsi="Consolas"/>
                <w:color w:val="1A1A1A"/>
                <w:sz w:val="20"/>
                <w:szCs w:val="20"/>
                <w:shd w:fill="EDEDED" w:color="auto" w:val="clear"/>
              </w:rPr>
              <w:t xml:space="preserve">Arena</w:t>
            </w:r>
            <w:r>
              <w:rPr>
                <w:rFonts w:ascii="Calibri" w:cs="Calibri" w:eastAsia="Calibri" w:hAnsi="Calibri"/>
                <w:color w:val="222222"/>
                <w:sz w:val="22"/>
                <w:szCs w:val="22"/>
              </w:rPr>
              <w:t xml:space="preserve"> mit der Methode </w:t>
            </w:r>
            <w:r>
              <w:rPr>
                <w:rFonts w:ascii="Consolas" w:cs="Consolas" w:eastAsia="Consolas" w:hAnsi="Consolas"/>
                <w:color w:val="1A1A1A"/>
                <w:sz w:val="20"/>
                <w:szCs w:val="20"/>
                <w:shd w:fill="EDEDED" w:color="auto" w:val="clear"/>
              </w:rPr>
              <w:t xml:space="preserve">public static boolean kampf(Held h, Monster m)</w:t>
            </w:r>
            <w:r>
              <w:rPr>
                <w:rFonts w:ascii="Calibri" w:cs="Calibri" w:eastAsia="Calibri" w:hAnsi="Calibri"/>
                <w:color w:val="222222"/>
                <w:sz w:val="22"/>
                <w:szCs w:val="22"/>
              </w:rPr>
              <w:t xml:space="preserve">. In jeder Runde würfelt der Held mit </w:t>
            </w:r>
            <w:r>
              <w:rPr>
                <w:rFonts w:ascii="Consolas" w:cs="Consolas" w:eastAsia="Consolas" w:hAnsi="Consolas"/>
                <w:color w:val="1A1A1A"/>
                <w:sz w:val="20"/>
                <w:szCs w:val="20"/>
                <w:shd w:fill="EDEDED" w:color="auto" w:val="clear"/>
              </w:rPr>
              <w:t xml:space="preserve">Wuerfel.wuerfeln(6)</w:t>
            </w:r>
            <w:r>
              <w:rPr>
                <w:rFonts w:ascii="Calibri" w:cs="Calibri" w:eastAsia="Calibri" w:hAnsi="Calibri"/>
                <w:color w:val="222222"/>
                <w:sz w:val="22"/>
                <w:szCs w:val="22"/>
              </w:rPr>
              <w:t xml:space="preserve">: Bei einer 6 greift er zweimal an (kritischer Treffer), bei einer 1 verfehlt er, sonst greift er normal an. Danach greift das Monster an, falls es noch nicht besiegt ist. Rückgabe: true, wenn das Monster besiegt ist. Baue eine Notbremse nach 100 Runden ein.</w:t>
            </w:r>
          </w:p>
          <w:p>
            <w:pPr>
              <w:pStyle w:val="ListParagraph"/>
              <w:numPr>
                <w:ilvl w:val="0"/>
                <w:numId w:val="2"/>
              </w:numPr>
              <w:spacing w:after="50" w:line="259"/>
            </w:pPr>
            <w:r>
              <w:rPr>
                <w:rFonts w:ascii="Calibri" w:cs="Calibri" w:eastAsia="Calibri" w:hAnsi="Calibri"/>
                <w:color w:val="222222"/>
                <w:sz w:val="22"/>
                <w:szCs w:val="22"/>
              </w:rPr>
              <w:t xml:space="preserve">Lass 1000 Kämpfe Aria gegen einen Troll (90 Leben, Stärke 16) laufen und gib die Siegquote aus. Warum musst du für jeden Kampf neue Objekte erzeugen?</w:t>
            </w:r>
          </w:p>
          <w:p>
            <w:pPr>
              <w:pStyle w:val="ListParagraph"/>
              <w:numPr>
                <w:ilvl w:val="0"/>
                <w:numId w:val="2"/>
              </w:numPr>
              <w:spacing w:after="50" w:line="259"/>
            </w:pPr>
            <w:r>
              <w:rPr>
                <w:rFonts w:ascii="Calibri" w:cs="Calibri" w:eastAsia="Calibri" w:hAnsi="Calibri"/>
                <w:color w:val="222222"/>
                <w:sz w:val="22"/>
                <w:szCs w:val="22"/>
              </w:rPr>
              <w:t xml:space="preserve">Experiment: Welches maxLeben braucht Aria (zweiter Konstruktor, Stärke 10), damit sie mindestens 90 % der Kämpfe gewinnt?</w:t>
            </w:r>
          </w:p>
          <w:p>
            <w:pPr>
              <w:spacing w:after="0" w:before="60"/>
            </w:pPr>
            <w:r>
              <w:rPr>
                <w:rFonts w:ascii="Calibri" w:cs="Calibri" w:eastAsia="Calibri" w:hAnsi="Calibri"/>
                <w:color w:val="222222"/>
                <w:sz w:val="22"/>
                <w:szCs w:val="22"/>
              </w:rPr>
              <w:t xml:space="preserve">Side-Quest: freiwillig und ohne Punkte – stellt eure Siegquoten im Kurs vor.</w:t>
            </w:r>
          </w:p>
        </w:tc>
      </w:tr>
    </w:tbl>
    <w:p>
      <w:pPr>
        <w:spacing w:after="0" w:before="0" w:line="160" w:lineRule="exact"/>
      </w:pPr>
    </w:p>
    <w:sectPr>
      <w:headerReference w:type="default" r:id="rId7"/>
      <w:footerReference w:type="default" r:id="rId8"/>
      <w:pgSz w:w="11906" w:h="16838" w:orient="portrait"/>
      <w:pgMar w:top="1250" w:right="1134" w:bottom="1000" w:left="1134" w:header="56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C8C8C"/>
        <w:sz w:val="16"/>
        <w:szCs w:val="16"/>
      </w:rPr>
      <w:t xml:space="preserve">AQ W1 · AB 1 Klassen und Objekte · Seite </w:t>
    </w:r>
    <w:r>
      <w:rPr>
        <w:color w:val="8C8C8C"/>
        <w:sz w:val="16"/>
        <w:szCs w:val="16"/>
      </w:rPr>
      <w:fldChar w:fldCharType="begin"/>
      <w:instrText xml:space="preserve">PAGE</w:instrText>
      <w:fldChar w:fldCharType="separate"/>
      <w:fldChar w:fldCharType="end"/>
    </w:r>
    <w:r>
      <w:rPr>
        <w:color w:val="8C8C8C"/>
        <w:sz w:val="16"/>
        <w:szCs w:val="16"/>
      </w:rPr>
      <w:t xml:space="preserve"> von </w:t>
    </w:r>
    <w:r>
      <w:rPr>
        <w:color w:val="8C8C8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tabs>
        <w:tab w:val="right" w:pos="9638"/>
      </w:tabs>
      <w:spacing w:after="0"/>
    </w:pPr>
    <w:r>
      <w:rPr>
        <w:rFonts w:ascii="Calibri" w:cs="Calibri" w:eastAsia="Calibri" w:hAnsi="Calibri"/>
        <w:b/>
        <w:bCs/>
        <w:color w:val="1F4E79"/>
        <w:sz w:val="17"/>
        <w:szCs w:val="17"/>
      </w:rPr>
      <w:t xml:space="preserve">Informatik LK · Algo Quest · Welt 1 – Heldenschmiede</w:t>
    </w:r>
    <w:r>
      <w:rPr>
        <w:rFonts w:ascii="Calibri" w:cs="Calibri" w:eastAsia="Calibri" w:hAnsi="Calibri"/>
        <w:color w:val="666666"/>
        <w:sz w:val="17"/>
        <w:szCs w:val="17"/>
      </w:rPr>
      <w:t xml:space="preserve">	Name: ____________________________   Datum: 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a3ef70ee47d24e2371c39b18fd3be4517b2ba25.png"/><Relationship Id="rId10" Type="http://schemas.openxmlformats.org/officeDocument/2006/relationships/image" Target="media/b8a4df3b4418155b6f362c4eb536f381977dca8e.png"/><Relationship Id="rId11" Type="http://schemas.openxmlformats.org/officeDocument/2006/relationships/image" Target="media/8838eea75a71b20e0db0c1da09d6cfc76b2a6128.png"/><Relationship Id="rId12" Type="http://schemas.openxmlformats.org/officeDocument/2006/relationships/image" Target="media/136f953be24f2191667a5436f4509d00b93b1c8b.png"/><Relationship Id="rId13" Type="http://schemas.openxmlformats.org/officeDocument/2006/relationships/image" Target="media/7e19c3e3ed8ca9cbdd84b5f72c30f298eeca92a5.png"/><Relationship Id="rId14" Type="http://schemas.openxmlformats.org/officeDocument/2006/relationships/image" Target="media/532c1424d26d4d13a927b134d090faedc252a5ff.png"/><Relationship Id="rId15" Type="http://schemas.openxmlformats.org/officeDocument/2006/relationships/image" Target="media/68002cb54660ce145a83fd1065cdae9e668bdfc7.png"/><Relationship Id="rId16" Type="http://schemas.openxmlformats.org/officeDocument/2006/relationships/image" Target="media/38b1c5bdc176a116cef0457f67a3e02a780eff21.png"/><Relationship Id="rId17" Type="http://schemas.openxmlformats.org/officeDocument/2006/relationships/image" Target="media/a52d20433da9521b7b995f3a35505725a0462040.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W1·1 – Die Heldenschmiede: Klassen und Objekte</dc:title>
  <dc:creator>Algo Quest</dc:creator>
  <dc:description>W1·1 – Die Heldenschmiede: Klassen und Objekte</dc:description>
  <cp:lastModifiedBy>Un-named</cp:lastModifiedBy>
  <cp:revision>1</cp:revision>
  <dcterms:created xsi:type="dcterms:W3CDTF">2026-10-08T18:30:37.814Z</dcterms:created>
  <dcterms:modified xsi:type="dcterms:W3CDTF">2026-10-08T18:30:37.814Z</dcterms:modified>
</cp:coreProperties>
</file>

<file path=docProps/custom.xml><?xml version="1.0" encoding="utf-8"?>
<Properties xmlns="http://schemas.openxmlformats.org/officeDocument/2006/custom-properties" xmlns:vt="http://schemas.openxmlformats.org/officeDocument/2006/docPropsVTypes"/>
</file>