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5 · DOPPELSTUNDEN 31, 32 UND 33 (KÜR) · LEVEL 5.1 BIS 5.3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W5·1 – Der Wald: Binärbäume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AQ_W5_L5_Wald_Geruest.txt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(Klassen Baum, Rekursiv, Akinator: Level 5.1 bis 5.3) · Grafik: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AQ_W5_Baumzeichner_Geruest.txt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Im Lab (Algo Quest Lab): Level 5.1 bis 5.3 · Teil 1 in DS 31, Teil 2 in DS 32, Teil 3 in DS 33 (Kür)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Hinter dem Hafen beginnt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Wald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Kein Weg führt geradeaus: An jeder Weggabelung teilt sich der Pfad in einen linken und einen rechten Weg, und jeder dieser Wege gabelt sich wieder – bis er an einer Lichtung endet. Wer sich hier nicht verirren will, braucht eine Karte, die genau diese Struktur hat: einen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Binärbaum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Für euer Dungeon-Spiel nutzt ihr Bäume gleich mehrfach: als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Akinator-Monsterquiz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das Monster errät und dabei dazulernt, und (auf dem nächsten Arbeitsblatt) als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Item-Datenbank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in der jedes Item blitzschnell gefunden wird. Im Abitur kommen Binärbäume in fast jedem Jahrgang vor – als Baum, den du aus Code zeichnest, als Traversierung, als Termbaum und als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rekursive Methode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die du von Hand schreibst.</w:t>
      </w: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1 – Bäume lesen und bauen (DS 31)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Die Sprache der Bäume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Rekursive Definition: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 Binärbaum ist entweder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oder er besteht aus einer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Wurzel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einem Inhalt und zwei Binärbäumen – 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linken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rechten Teilbaum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Jede rekursive Baummethode folgt genau dieser Definition.</w:t>
            </w:r>
          </w:p>
          <w:tbl>
            <w:tblPr>
              <w:tblW w:type="dxa" w:w="921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212"/>
              <w:gridCol w:w="7006"/>
            </w:tblGrid>
            <w:tr>
              <w:trPr>
                <w:cantSplit/>
                <w:tblHeader/>
              </w:trPr>
              <w:tc>
                <w:tcPr>
                  <w:tcW w:type="dxa" w:w="221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Begriff</w:t>
                  </w:r>
                </w:p>
              </w:tc>
              <w:tc>
                <w:tcPr>
                  <w:tcW w:type="dxa" w:w="700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Bedeutung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Knoten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Element des Baums mit einem Inhalt (auch: Wert, Item)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Wurzel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der oberste Knoten; er hat keinen Elternknoten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Kind / Elternknoten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die Wurzeln der beiden Teilbäume eines Knotens sind seine Kinder; er ist ihr Elternknoten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Blatt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Knoten, dessen beide Teilbäume leer sind (keine Kinder)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innerer Knoten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Knoten mit mindestens einem Kind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Teilbaum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ein Knoten mit allen seinen Nachfahren – selbst wieder ein Binärbaum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Ebene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Abstand zur Wurzel: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Wurzel = Ebene 0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ihre Kinder Ebene 1 usw.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2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Höhe</w:t>
                  </w:r>
                </w:p>
              </w:tc>
              <w:tc>
                <w:tcPr>
                  <w:tcW w:type="dxa" w:w="700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leerer Baum: 0, Blatt: 1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sonst 1 + größere Höhe der beiden Teilbäume (= Anzahl der Ebenen)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Achtung: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Manche Bücher und Videos zählen die Höhe in Kanten (Blatt = 0). Wir zählen wie oben. Gibt eine Abituraufgabe eine eigene Definition vor (z. B. „Tiefe“), gilt diese.</w:t>
            </w:r>
          </w:p>
        </w:tc>
      </w:tr>
    </w:tbl>
    <w:p>
      <w:pPr>
        <w:spacing w:after="0" w:before="0" w:line="160" w:lineRule="exact"/>
      </w:pPr>
    </w:p>
    <w:p>
      <w:pPr>
        <w:spacing w:after="60" w:before="60"/>
        <w:jc w:val="center"/>
      </w:pPr>
      <w:r>
        <w:drawing>
          <wp:inline distT="0" distB="0" distL="0" distR="0">
            <wp:extent cx="5943600" cy="1152525"/>
            <wp:effectExtent t="0" r="0" b="0" l="0"/>
            <wp:docPr id="1" name="w5a1_baumschule.png" descr="w5a1_baumschule.png" title="w5a1_baumschu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1: Die Testbäume der Baumschule – sie begegnen dir in allen Levels, Karten und im Boss-Kampf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alte Eiche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419475" cy="1343025"/>
            <wp:effectExtent t="0" r="0" b="0" l="0"/>
            <wp:docPr id="1" name="w5a1_M.png" descr="w5a1_M.png" title="w5a1_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2: Der Baum M (die alte Eiche)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die Wurzel, alle Blätter und alle inneren Knoten des Baums M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die Ebene der Knoten T und K, die Höhe von M und die Höhe des Teilbaums mit der Wurzel F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alle Knoten des Teilbaums mit der Wurzel H an. Gib außerdem für jede Ebene an, wie viele Knoten auf ihr liegen.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Begründe mit der Definition der Höhe, dass ein Blatt die Höhe 1 hat.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Die Klasse BinTree (Bibliothek „Niedersachsen“, EH)</w:t>
            </w:r>
          </w:p>
          <w:tbl>
            <w:tblPr>
              <w:tblW w:type="dxa" w:w="921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872"/>
              <w:gridCol w:w="5346"/>
            </w:tblGrid>
            <w:tr>
              <w:trPr>
                <w:cantSplit/>
                <w:tblHeader/>
              </w:trPr>
              <w:tc>
                <w:tcPr>
                  <w:tcW w:type="dxa" w:w="387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Operation</w:t>
                  </w:r>
                </w:p>
              </w:tc>
              <w:tc>
                <w:tcPr>
                  <w:tcW w:type="dxa" w:w="534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Wirkung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c BinTree()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erzeugt einen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leeren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c BinTree(o: Inhaltstyp)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erzeugt ein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Blatt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mit dem Inhalt o (zwei leere Teilbäume)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isEmpty(): Wahrheitswert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wahr, wenn der Baum leer ist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isLeaf(): Wahrheitswert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wahr, wenn beide Teilbäume leer sind – nur bei nicht leerem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getItem(): Inhaltstyp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liefert den Inhalt der Wurzel – nur bei nicht leerem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setItem(o: Inhaltstyp): nichts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setzt den Inhalt; ein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leerer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Baum wird dadurch zum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Blatt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getLeft(): BinTree / getRight(): BinTree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liefert den linken bzw. rechten Teilbaum – nur bei nicht leerem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setLeft(b: BinTree) / setRight(b: BinTree)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hängt b als linken bzw. rechten Teilbaum an – nur bei nicht leerem Baum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7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setEmpty(): nichts</w:t>
                  </w:r>
                </w:p>
              </w:tc>
              <w:tc>
                <w:tcPr>
                  <w:tcW w:type="dxa" w:w="534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macht den Baum leer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nicht leerer Baum hat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 zwei Teilbäume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notfalls leere Bäume,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nie null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Die Frage „gibt es ein linkes Kind?“ lautet also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!b.getLeft().isEmpty()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nicht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b.getLeft() != null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 Signaturen schreibst du den Inhaltstyp dazu: „BinTree vom Inhaltstyp Ganzzahl“ (Zahlenbaum) oder „BinTree vom Inhaltstyp Zeichenkette“ (Termbaum, Monsterquiz).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getLeft und getRight liefern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Referenzen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 die echten Teilbäume, keine Kopien: Wer einen Teilbaum verändert, verändert den ganzen Baum.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0F0F0" w:sz="4"/>
              <w:left w:val="single" w:color="1F4E79" w:sz="30"/>
              <w:bottom w:val="single" w:color="F0F0F0" w:sz="4"/>
              <w:right w:val="single" w:color="F0F0F0" w:sz="4"/>
            </w:tcBorders>
            <w:shd w:fill="F0F0F0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Casten bei BinTree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BinTree ist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 generisch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getItem() liefert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Object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Zum Rechnen oder Vergleichen castest du: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int x = (Integer) b.getItem();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BinTree vom Inhaltstyp Ganzzahl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String s = (String) t.getItem();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BinTree vom Inhaltstyp Zeichenkette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BinTree k = (BinTree) q.dequeue();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Schlange vom Inhaltstyp BinTree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String text = b.getItem() + " ";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Verketten geht ohne Cast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Abi-Check „Leer?“ – erst fragen, dann zugreifen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getItem, getLeft, getRight, isLeaf, setLeft und setRight auf einem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Baum führen zum Laufzeitfehler. In rekursiven Methoden ist deshalb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 der leere Baum der Basisfall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if (b.isEmpty()) { … }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steht ganz oben – isLeaf darf erst danach kommen.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Vom Code zum Baum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10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folgenden Anweisungen werden nacheinander ausgeführt.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BinTree w = new BinTree(5);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w.setLeft(new BinTree(9));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w.setRight(new BinTree(4));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w.getLeft().setLeft(new BinTree(2));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w.getLeft().getRight().setItem(7);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BinTree r = w.getRight();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r.getRight().setItem(9);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8"/>
                      <w:szCs w:val="18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r.getRight().setLeft(new BinTree(1));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Zeichne den Baum w nach Zeile 8 (leere Teilbäume zeichnest du nicht).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438275"/>
                  <wp:effectExtent t="0" r="0" b="0" l="0"/>
                  <wp:docPr id="1" name="grid_17_4.png" descr="grid_17_4.png" title="grid_17_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nach Zeile 8 den Wert der Ausdrücke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5976"/>
              <w:gridCol w:w="3662"/>
            </w:tblGrid>
            <w:tr>
              <w:trPr>
                <w:cantSplit/>
                <w:tblHeader/>
              </w:trPr>
              <w:tc>
                <w:tcPr>
                  <w:tcW w:type="dxa" w:w="597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Ausdruck</w:t>
                  </w:r>
                </w:p>
              </w:tc>
              <w:tc>
                <w:tcPr>
                  <w:tcW w:type="dxa" w:w="366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Wert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w.getRight().isLeaf()</w:t>
                  </w:r>
                </w:p>
              </w:tc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w.getLeft().getRight().isLeaf()</w:t>
                  </w:r>
                </w:p>
              </w:tc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(Integer) r.getRight().getItem() + 1</w:t>
                  </w:r>
                </w:p>
              </w:tc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w.getRight().getLeft().isEmpty()</w:t>
                  </w:r>
                </w:p>
              </w:tc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Statt Zeile 6 steht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BinTree r = new BinTree(4);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Beschreibe, wie die Bäume w und r nach Zeile 8 aussehen, und erläutere den Unterschied zur Originalfassung.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In der Originalfassung fehlt Zeile 3. Gib an, in welcher Zeile ein Laufzeitfehler auftritt, und begründe.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Vom Baum zum Code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60" w:before="60"/>
              <w:jc w:val="center"/>
            </w:pPr>
            <w:r>
              <w:drawing>
                <wp:inline distT="0" distB="0" distL="0" distR="0">
                  <wp:extent cx="1981200" cy="1057275"/>
                  <wp:effectExtent t="0" r="0" b="0" l="0"/>
                  <wp:docPr id="1" name="w5a1_X.png" descr="w5a1_X.png" title="w5a1_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3: Der Baum x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Schreibe Anweisungen, die den Baum x aus Abbildung 3 mit Konstruktoren und setLeft/setRight aufbauen. Beginne mit den Teilbäumen.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Baue x ein zweites Mal auf – diesmal nur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BinTree x = new BinTree(6);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anschließend ausschließlich mit setItem.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eine Anweisung an, die im fertigen Baum x den Knoten 7 entfernt (er soll ein leerer Teilbaum werden).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Drei Rundgänge durch einen Baum</w:t>
            </w:r>
          </w:p>
          <w:tbl>
            <w:tblPr>
              <w:tblW w:type="dxa" w:w="921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844"/>
              <w:gridCol w:w="3503"/>
              <w:gridCol w:w="3871"/>
            </w:tblGrid>
            <w:tr>
              <w:trPr>
                <w:cantSplit/>
                <w:tblHeader/>
              </w:trPr>
              <w:tc>
                <w:tcPr>
                  <w:tcW w:type="dxa" w:w="1844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Traversierung</w:t>
                  </w:r>
                </w:p>
              </w:tc>
              <w:tc>
                <w:tcPr>
                  <w:tcW w:type="dxa" w:w="350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Reihenfolge (rekursiv für jeden Teilbaum)</w:t>
                  </w:r>
                </w:p>
              </w:tc>
              <w:tc>
                <w:tcPr>
                  <w:tcW w:type="dxa" w:w="387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beispielBST (Abbildung 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Preorder</w:t>
                  </w:r>
                </w:p>
              </w:tc>
              <w:tc>
                <w:tcPr>
                  <w:tcW w:type="dxa" w:w="350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Wurzel – links – rechts</w:t>
                  </w:r>
                </w:p>
              </w:tc>
              <w:tc>
                <w:tcPr>
                  <w:tcW w:type="dxa" w:w="38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8 3 1 6 4 7 10 14 13 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Inorder</w:t>
                  </w:r>
                </w:p>
              </w:tc>
              <w:tc>
                <w:tcPr>
                  <w:tcW w:type="dxa" w:w="350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links – Wurzel – rechts</w:t>
                  </w:r>
                </w:p>
              </w:tc>
              <w:tc>
                <w:tcPr>
                  <w:tcW w:type="dxa" w:w="38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1 3 4 6 7 8 10 13 14 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4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Postorder</w:t>
                  </w:r>
                </w:p>
              </w:tc>
              <w:tc>
                <w:tcPr>
                  <w:tcW w:type="dxa" w:w="350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links – rechts – Wurzel</w:t>
                  </w:r>
                </w:p>
              </w:tc>
              <w:tc>
                <w:tcPr>
                  <w:tcW w:type="dxa" w:w="38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1 4 7 6 3 13 14 10 8 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Als Zeichenkette steht hinter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Element genau ein Leerzeichen; der leere Baum liefert "". Die rekursive Methode ist kurz – sie folgt direkt der Definition: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String preorder(BinTree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"";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b.getItem() + " " + preorder(b.getLeft()) + preorder(b.getRight());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Tipp „Rundgang“: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Umrunde den Baum außen, links an der Wurzel beginnend, gegen den Uhrzeigersinn. Notierst du jeden Knoten, wenn du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links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ihm vorbeikommst, entsteht die Preorder;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(zwischen den Kindern) die Inorder;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rechts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Postorder.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Levelorder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(Ebene für Ebene) folgt in Teil 3.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Rundgänge durch die Eiche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Preorder, Inorder und Postorder des Baums M (Abbildung 2)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928"/>
              <w:gridCol w:w="7710"/>
            </w:tblGrid>
            <w:tr>
              <w:trPr>
                <w:cantSplit/>
                <w:tblHeader/>
              </w:trPr>
              <w:tc>
                <w:tcPr>
                  <w:tcW w:type="dxa" w:w="192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Traversierung</w:t>
                  </w:r>
                </w:p>
              </w:tc>
              <w:tc>
                <w:tcPr>
                  <w:tcW w:type="dxa" w:w="771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Folge der Knoten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Preorder</w:t>
                  </w:r>
                </w:p>
              </w:tc>
              <w:tc>
                <w:tcPr>
                  <w:tcW w:type="dxa" w:w="771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Inorder</w:t>
                  </w:r>
                </w:p>
              </w:tc>
              <w:tc>
                <w:tcPr>
                  <w:tcW w:type="dxa" w:w="771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left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192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Postorder</w:t>
                  </w:r>
                </w:p>
              </w:tc>
              <w:tc>
                <w:tcPr>
                  <w:tcW w:type="dxa" w:w="771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Was fällt dir an der Inorder auf? Stelle eine Vermutung auf, welche Eigenschaft des Baums das bewirkt (Ausblick auf DS 34).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Von einem Baum kennt man nur die Preorder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W A L D H O R 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die Inorder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A D L H W R O 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Rekonstruiere den Baum schrittweise, zeichne ihn und gib zur Kontrolle seine Postorder an. Tipp: Das erste Element der Preorder ist die Wurzel – in der Inorder steht links davon der linke, rechts davon der rechte Teilbaum.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800225"/>
                  <wp:effectExtent t="0" r="0" b="0" l="0"/>
                  <wp:docPr id="1" name="grid_17_5.png" descr="grid_17_5.png" title="grid_17_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Zeige, dass die Inorder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A B C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allein einen Baum nicht festlegt: Zeichne zwei verschiedene Bäume mit dieser Inorder. Wie viele solcher Bäume gibt es insgesamt?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076325"/>
                  <wp:effectExtent t="0" r="0" b="0" l="0"/>
                  <wp:docPr id="1" name="grid_17_3.png" descr="grid_17_3.png" title="grid_17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Rechnende Bäume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einem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Termbaum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(Inhaltstyp Zeichenkette) sind die Blätter Zahlen und die inneren Knoten Rechenzeichen. Ein Rechenzeichen verknüpft die Werte seiner beiden Teilbäume,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/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rechnet ganzzahlig. Der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termbaum()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 Abbildung 1 stellt (3 + 4) * (5 − 2) dar.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Zeichne den Termbaum zum Term (9 − 3) / 2 + 4 * 5 (Punkt vor Strich) und gib seinen Wert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438275"/>
                  <wp:effectExtent t="0" r="0" b="0" l="0"/>
                  <wp:docPr id="1" name="grid_17_4.png" descr="grid_17_4.png" title="grid_17_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60" w:before="60"/>
              <w:jc w:val="center"/>
            </w:pPr>
            <w:r>
              <w:drawing>
                <wp:inline distT="0" distB="0" distL="0" distR="0">
                  <wp:extent cx="2695575" cy="1295400"/>
                  <wp:effectExtent t="0" r="0" b="0" l="0"/>
                  <wp:docPr id="1" name="w5a1_T2.png" descr="w5a1_T2.png" title="w5a1_T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4: Ein Termbaum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zum Termbaum aus Abbildung 4 den Term mit allen nötigen Klammern, seinen Wert sowie Preorder und Postorder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Die Postorder eines Termbaums ist die Postfix-Schreibweise aus Welt 4. Zeichne den Termbaum zur Postfix-Folge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5 1 2 + 4 * + 3 -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Berechne ihren Wert mit einem Stapel: Gib den Stapelinhalt (oben zuerst) nach jedem Zeichen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438275"/>
                  <wp:effectExtent t="0" r="0" b="0" l="0"/>
                  <wp:docPr id="1" name="grid_17_4.png" descr="grid_17_4.png" title="grid_17_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349"/>
              <w:gridCol w:w="867"/>
              <w:gridCol w:w="867"/>
              <w:gridCol w:w="867"/>
              <w:gridCol w:w="867"/>
              <w:gridCol w:w="867"/>
              <w:gridCol w:w="867"/>
              <w:gridCol w:w="867"/>
              <w:gridCol w:w="867"/>
              <w:gridCol w:w="1353"/>
            </w:tblGrid>
            <w:tr>
              <w:trPr>
                <w:cantSplit/>
                <w:tblHeader/>
              </w:trPr>
              <w:tc>
                <w:tcPr>
                  <w:tcW w:type="dxa" w:w="134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Zeichen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5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+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*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+</w:t>
                  </w:r>
                </w:p>
              </w:tc>
              <w:tc>
                <w:tcPr>
                  <w:tcW w:type="dxa" w:w="86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type="dxa" w:w="135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-</w:t>
                  </w:r>
                </w:p>
              </w:tc>
            </w:tr>
            <w:tr>
              <w:trPr>
                <w:cantSplit/>
                <w:trHeight w:val="11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Stapel</w:t>
                  </w: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86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3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Erläutere, warum ein Termbaum keine Klammern braucht, die Inorder-Schreibweise aber schon.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IDE-Level 5.1 – Bäume ablaufen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Arbeite in der 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Baum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(alle Methoden static), Testklasse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L51BaumTest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Bibliothek „Niedersachsen“ ist aus Welt 4 aktiv. Alle Methoden sind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rekursiv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beginnen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if (b.isEmpty())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5976"/>
        <w:gridCol w:w="2120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597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 (Signatur wie im Abitur)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anzahlKnoten(b: BinTree):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preorder(b: BinTree): Zeichenkette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inorder(b), postorder(b): Zeichenkette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hoehe(b: BinTree):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anzahlBlaetter(b: BinTree):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summe(b: BinTree vom Inhaltstyp Ganzzahl):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★★★ Experte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zahl(s: Zeichenkette): Ganzzahl (ohne parseInt!)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berechne(t: BinTree vom Inhaltstyp Zeichenkette):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spiegeln(b: BinTree): nichts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Jeder Test ruft deine Methode auch mit dem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leeren Baum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einem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Blatt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auf. „LAUFZEITFEHLER: … auf einem LEEREN Baum“ heißt: Basisfall vergessen oder an der falschen Stelle.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Meldungen zeigen Bäume in Klammerform: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8(3(1,6(4,7)),10(-,14(13,-)))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Wurzel 8, links 3 (mit 1 und 6), rechts 10 (links leer „-“, rechts 14).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zahl("907")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907 – nur mit length() und charAt():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(int) c - (int) '0'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der Wert der Ziffer c. Rechenzeichen vergleichst du mit equals.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Baumzeichner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(eigener Workspace,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AQ_W5_Baumzeichner_Geruest.txt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): Aufgaben 1 und 2 –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preorderZeigen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postorderZeigen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dem Muster von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inorderZeigen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Knoten leuchten in der Besuchsreihenfolge auf – vergleiche mit Aufgabe 4.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Zum Üben: Warm-up-Karten W5-01 bis W5-04 (BinTree und Casts, Methodenköpfe, Traversierungen, Termbaum).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spacing w:after="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🎯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 Lab üben: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5.1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„Wegweiser im Wald – Binärbäume und Traversierungen“ – Punkte gibt es dort automatisch.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2 – Rekursiv denken (DS 32)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Der Bauplan rekursiver Baummethoden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Fast jede Methode auf Binärbäumen hat denselben Aufbau – nur die Verknüpfung ändert sich: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Basisfall: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der Baum leer, steht das Ergebnis sofort fest (0, "", falsch, −1 …).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Wurzel auswerten: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Inhalt holen (Cast!) und prüfen.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Teilbäume rekursiv: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Dieselbe Methode liefert die Teilergebnisse für links und rechts.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4.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Verknüpfen: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Wurzel und Teilergebnisse zum Ergebnis zusammensetzen.</w:t>
            </w:r>
          </w:p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Beispiel: Wie viele gerade Zahlen enthält der Baum? (zahlenbaum: 2, beispielBST: 5)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anzahlGerade(BinTree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      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1. Basisfall: leerer Baum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wert = (Integer) b.getItem();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2. Wurzel auswerten (Cast!)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l = anzahlGerade(b.getLeft());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3. Teilbäume rekursiv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r = anzahlGerade(b.getRight());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(wert % 2 == 0) {    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4. verknüpfen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1 + l + r;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l + r;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438650" cy="2409825"/>
                  <wp:effectExtent t="0" r="0" b="0" l="0"/>
                  <wp:docPr id="1" name="w5a1_bauplan.png" descr="w5a1_bauplan.png" title="w5a1_baupl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2409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5: Dieselbe Methode als Struktogramm nach EH § 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Struktogramm-Regeln: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Kopf mit Signatur, Zuweisung mit ←, „gib … zurück“ beendet die Operation. Ein rekursiver Aufruf ist eine ganz normale Anweisung: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 ← anzahlGerade(b.getLeft())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Casts entfallen, Rest bei Division: mod.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Wie hoch reicht der Ast?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Methode hoehe wird mit dem Baum t aus Abbildung 6 aufgerufen – dem linken Teilbaum des beispielBST.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00"/>
        <w:gridCol w:w="3838"/>
      </w:tblGrid>
      <w:tr>
        <w:trPr>
          <w:cantSplit/>
        </w:trPr>
        <w:tc>
          <w:tcPr>
            <w:tcW w:type="dxa" w:w="5800"/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tbl>
            <w:tblPr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hoehe(BinTree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l = hoehe(b.getLeft());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r = hoehe(b.getRight());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(l &gt; r)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1 + l;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9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10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1 + r;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3838"/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295400" cy="828675"/>
                  <wp:effectExtent t="0" r="0" b="0" l="0"/>
                  <wp:docPr id="1" name="w5a1_H.png" descr="w5a1_H.png" title="w5a1_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6: Der Baum t</w:t>
            </w: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Dokumentiere den Aufruf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hoehe(t)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in einer Rekursionstabelle. Trage die Aufrufe in der Reihenfolge ein, in der sie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beginnen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; einen Aufruf mit leerem Teilbaum notierst du als hoehe(leer). In die Spalten l und r gehören die Werte der Variablen l und r.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[4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735"/>
              <w:gridCol w:w="2891"/>
              <w:gridCol w:w="1349"/>
              <w:gridCol w:w="1349"/>
              <w:gridCol w:w="2314"/>
            </w:tblGrid>
            <w:tr>
              <w:trPr>
                <w:cantSplit/>
                <w:tblHeader/>
              </w:trPr>
              <w:tc>
                <w:tcPr>
                  <w:tcW w:type="dxa" w:w="173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Rekursionstiefe *)</w:t>
                  </w:r>
                </w:p>
              </w:tc>
              <w:tc>
                <w:tcPr>
                  <w:tcW w:type="dxa" w:w="289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Aufruf</w:t>
                  </w:r>
                </w:p>
              </w:tc>
              <w:tc>
                <w:tcPr>
                  <w:tcW w:type="dxa" w:w="134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l</w:t>
                  </w:r>
                </w:p>
              </w:tc>
              <w:tc>
                <w:tcPr>
                  <w:tcW w:type="dxa" w:w="134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</w:t>
                  </w:r>
                </w:p>
              </w:tc>
              <w:tc>
                <w:tcPr>
                  <w:tcW w:type="dxa" w:w="2314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Rückgabe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hoehe(3)</w:t>
                  </w: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231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*) Bei jedem rekursiven Aufruf erhöht sich die Rekursionstiefe um 1. Der Erstaufruf hat die Rekursionstiefe 0.</w:t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die Anzahl der Aufrufe und die größte Rekursionstiefe an. Bestimme, wie oft hoehe für den ganzen beispielBST aufgerufen wird, und begründe allgemein für einen Baum mit n Knoten.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8: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Papier-Compiler im Wald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b/>
          <w:bCs/>
          <w:color w:val="666666"/>
          <w:sz w:val="20"/>
          <w:szCs w:val="20"/>
        </w:rPr>
        <w:t xml:space="preserve"> → 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Schreibe die Methoden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von Hand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vollständigem Java-Methodenkopf (alle static). Gehe danach den Abi-Check durch.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Implementiere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anzahlInnere(b: BinTree): Ganzzahl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Die Methode liefert die Anzahl der inneren Knoten (beispielBST: 5, leerer Baum: 0).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Implementiere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zaehle(b: BinTree vom Inhaltstyp Ganzzahl, x: Ganzzahl): Ganzzahl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 Die Methode liefert, wie oft x im Baum vorkommt (zahlenbaum: x = 9 liefert 2). Der Baum ist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kein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Suchbaum.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Papier-Compiler: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Schreibe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enthaelt(b: BinTree vom Inhaltstyp Ganzzahl, x: Ganzzahl): Wahrheitswert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maximum(b: BinTree vom Inhaltstyp Ganzzahl): Ganzzahl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(leerer Baum: −1) aus Level 5.2 (Basis) zuerst vollständig von Hand. Tippe sie dann unverändert ab und starte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L52RekursivTest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[4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B8860B" w:sz="12"/>
                    <w:left w:val="single" w:color="B8860B" w:sz="12"/>
                    <w:bottom w:val="single" w:color="B8860B" w:sz="12"/>
                    <w:right w:val="single" w:color="B8860B" w:sz="12"/>
                  </w:tcBorders>
                  <w:shd w:fill="FFF8E6" w:color="auto" w:val="clear"/>
                  <w:tcMar>
                    <w:top w:type="dxa" w:w="110"/>
                    <w:left w:type="dxa" w:w="200"/>
                    <w:bottom w:type="dxa" w:w="110"/>
                    <w:right w:type="dxa" w:w="180"/>
                  </w:tcMar>
                </w:tcPr>
                <w:p>
                  <w:pPr>
                    <w:keepNext/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B8860B"/>
                      <w:sz w:val="23"/>
                      <w:szCs w:val="23"/>
                    </w:rPr>
                    <w:t xml:space="preserve">Regeln des Papier-Compilers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1.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Schreibe die Methode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vollständig von Hand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– ohne Gerät, ohne Spickzettel außer den Werkzeugkarten.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2.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Gehe den Abi-Check durch (Kasten am Ende von Teil 2).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3.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Tippe deine Lösung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unverändert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ab – Zeichen für Zeichen, auch mit Fehlern!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4.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Starte den Testrunner: Ziel sind grüne Tests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basis_enthaelt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basis_maximum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von L52RekursivTest – am besten schon beim ersten Lauf.</w:t>
                  </w:r>
                </w:p>
                <w:p>
                  <w:pPr>
                    <w:tabs>
                      <w:tab w:val="left" w:pos="400"/>
                    </w:tabs>
                    <w:spacing w:after="60" w:line="259"/>
                    <w:ind w:left="400" w:hanging="40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5.</w:t>
                  </w:r>
                  <w:r>
                    <w:t xml:space="preserve">	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Jeder Fehler kommt ins Fehlerlogbuch – erst dann korrigierst du in der IDE.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enthaelt:</w:t>
            </w: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maximum:</w:t>
            </w: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9: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Struktogramme im Unterholz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781425" cy="2857500"/>
            <wp:effectExtent t="0" r="0" b="0" l="0"/>
            <wp:docPr id="1" name="w5a1_geheim.png" descr="w5a1_geheim.png" title="w5a1_gehe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7: Die Operation geheim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Bestimme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geheim(b)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für den zahlenbaum und für den beispielBST (Abbildung 1). Gib an, wie oft geheim beim zahlenbaum insgesamt aufgerufen wird.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Beschreibe, was geheim allgemein berechnet. Gib die Rückgabe für den leeren Baum an und erläutere, warum −1 hier als Ergebnis taugt.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Entwickle zur Methode zaehle aus Aufgabe 8 b) ein Struktogramm nach den Abi-Konventionen.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2695575"/>
                  <wp:effectExtent t="0" r="0" b="0" l="0"/>
                  <wp:docPr id="1" name="w5a1_raster.png" descr="w5a1_raster.png" title="w5a1_rast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Fehlerjagd im Unterholz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drei Methoden enthalten je einen typischen Fehler.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(A)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anzahlKnoten soll die Anzahl der Knoten liefern.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anzahlKnoten(BinTree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(b.isLeaf())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1;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1 + anzahlKnoten(b.getLeft()) + anzahlKnoten(b.getRight());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an, was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anzahlKnoten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für den termbaum, den zahlenbaum und den leeren Baum liefert bzw. wo ein Laufzeitfehler entsteht. Korrigiere die Methode.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(B)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summeGerade soll die Summe aller geraden Werte liefern.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summeGerade(BinTree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w = b.getItem();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s = summeGerade(b.getLeft()) + summeGerade(b.getRight());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(w % 2 == 0)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s = s + w;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9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10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s;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Der Compiler meldet einen Fehler. Gib Zeile und Ursache an und korrigiere die Zeile. Gib danach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summeGerade(zahlenbaum)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(C)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hoehe soll die Höhe liefern (leerer Baum 0, Blatt 1).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int hoehe(BinTree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l = hoehe(b.getLeft());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int r = hoehe(b.getRight());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(l &gt; r)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return l;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9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10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r + 1;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die Rückgaben für den beispielBST und für den entarteten Baum (1, 2, 3, 4, 5 eingefügt) an. Finde und korrigiere den Fehler. Erläutere, warum ein Test, der nur den entarteten Baum prüft, den Fehler nicht findet.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IDE-Level 5.2 – Rekursive Baumalgorithmen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Rekursiv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(static), Testklasse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L52RekursivTest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Zahlenbäume sind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keine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Suchbäume: Ein Wert kann überall und auch mehrfach stehen.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5976"/>
        <w:gridCol w:w="2120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597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enthaelt(b: BinTree vom Inhaltstyp Ganzzahl, x: Ganzzahl): Wahrheitswert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maximum(b): Ganzzahl (leer: −1)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anzahlGroesser(b, grenze: Ganzzahl):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sammleInorder(b): dynamische Reihung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blaetter(b): dynamische Reihung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anzahlAufEbene(b, ebene: Ganzzahl):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★★★ Experte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pfadZu(b, x: Ganzzahl): Zeichenkette ("" Wurzel, "-" fehlt)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istGleich(a: BinTree, b: BinTree): Wahrheitswert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sammleInorder und blaetter erzeugen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DynArray und geben sie an die überladene Hilfsmethode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sammleInorder(b, 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bzw.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blaetter(b, 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weiter – alle Aufrufe schreiben in dieselbe Reihung (Warm-up W5-08).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Rekursionstabellen und Struktogramme trainierst du zusätzlich mit den Warm-up-Karten W5-05 und W5-07.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Abi-Check Binärbäume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Basisfall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if (b.isEmpty())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ganz oben; isLeaf erst danach.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Vor getItem, getLeft, getRight, isLeaf: Ist der Baum sicher nicht leer?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Inhalt casten: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(Integer)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(String)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(BinTree)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; Zeichenketten mit equals vergleichen.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Rückgabe in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Pfad; Ergebnisse der rekursiven Aufrufe verwenden (nicht verwerfen).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Rekursionstabelle: Erstaufruf Tiefe 0, Aufrufe in der Reihenfolge ihres Beginns, leere Teilbäume mitzählen.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Höhe: leerer Baum 0, Blatt 1; Ebene: Wurzel 0 – oder die Definition aus dem Material.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spacing w:after="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🎯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 Lab üben: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5.2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„Rekursion im Geäst – rekursive Baumalgorithmen“ – Punkte gibt es dort automatisch.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3 – Kür: Der Akinator lernt (DS 33)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5: Ein Entscheidungsbaum, der lernt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Akinator errät Monster mit Ja/Nein-Fragen. Sein Wissen steckt in einem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Entscheidungsbaum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(BinTree vom Inhaltstyp Zeichenkette): Innere Knoten sind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Fragen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Blätter sind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Monster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Bei „ja“ geht es nach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links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bei „nein“ nach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rechts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391025" cy="1457325"/>
                  <wp:effectExtent t="0" r="0" b="0" l="0"/>
                  <wp:docPr id="1" name="w5a1_monster.png" descr="w5a1_monster.png" title="w5a1_monst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91025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8: Der Startbaum monsterquiz()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raten(antworten)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geht von der Wurzel aus je Zeichen einen Schritt ('j' links, sonst rechts), bis ein Blatt erreicht ist, und liefert dessen Namen. Überzählige Antworten werden ignoriert; reichen die Antworten nicht bis zu einem Blatt, wird "?" geliefert.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lernen(antworten, neu, frage, jaFuerNeu)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Das über antworten erreichte Blatt (Monster alt) wird zum Frageknoten frage. Seine Kinder sind neu und alt – neu links, wenn jaFuerNeu wahr ist, sonst rechts.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anzahlMonster()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zählt die Blätter,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anzahlFragen()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inneren Knoten.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Der Akinator rät und lernt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für den Startbaum (Abbildung 8) die Rückgabe von raten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313"/>
              <w:gridCol w:w="1831"/>
              <w:gridCol w:w="1831"/>
              <w:gridCol w:w="1831"/>
              <w:gridCol w:w="1832"/>
            </w:tblGrid>
            <w:tr>
              <w:trPr>
                <w:cantSplit/>
                <w:tblHeader/>
              </w:trPr>
              <w:tc>
                <w:tcPr>
                  <w:tcW w:type="dxa" w:w="231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antworten</w:t>
                  </w:r>
                </w:p>
              </w:tc>
              <w:tc>
                <w:tcPr>
                  <w:tcW w:type="dxa" w:w="183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"jn"</w:t>
                  </w:r>
                </w:p>
              </w:tc>
              <w:tc>
                <w:tcPr>
                  <w:tcW w:type="dxa" w:w="183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"nn"</w:t>
                  </w:r>
                </w:p>
              </w:tc>
              <w:tc>
                <w:tcPr>
                  <w:tcW w:type="dxa" w:w="183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"n"</w:t>
                  </w:r>
                </w:p>
              </w:tc>
              <w:tc>
                <w:tcPr>
                  <w:tcW w:type="dxa" w:w="183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"nnnj"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raten(antworten)</w:t>
                  </w:r>
                </w:p>
              </w:tc>
              <w:tc>
                <w:tcPr>
                  <w:tcW w:type="dxa" w:w="183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83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83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83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Nacheinander werden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lernen("jn", "Harpyie", "Hat es ein Menschengesicht?", true)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lernen("nj", "Nixe", "Hat es einen Fischschwanz?", true)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aufgerufen. Zeichne den Baum nach beiden Aufrufen.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[3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p>
            <w:pPr>
              <w:spacing w:after="100" w:before="40"/>
              <w:jc w:val="center"/>
            </w:pPr>
            <w:r>
              <w:drawing>
                <wp:inline distT="0" distB="0" distL="0" distR="0">
                  <wp:extent cx="6124575" cy="1800225"/>
                  <wp:effectExtent t="0" r="0" b="0" l="0"/>
                  <wp:docPr id="1" name="grid_17_5.png" descr="grid_17_5.png" title="grid_17_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für den neuen Baum raten("jnj"), raten("njn") und raten("nj") sowie anzahlMonster() und anzahlFragen() an.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d)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Begründe, dass in jedem Akinator-Baum, der mit lernen entsteht, gilt: Anzahl der Monster = Anzahl der Fragen + 1.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Ebene für Ebene – mit der Schlange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Levelorder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durchläuft einen Baum Ebene für Ebene, jede Ebene von links nach rechts. Rekursion hilft hier nicht – die Methode benutzt eine Schlange vom Inhaltstyp BinTree: In der Schlange stehen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Teilbäume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keine Zahlen.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public static String levelorder(BinTree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String text = "";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Queue q = new Queue();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if (!b.isEmpty())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q.enqueue(b);                  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7"/>
                      <w:szCs w:val="17"/>
                    </w:rPr>
                    <w:t xml:space="preserve">// nur nicht leere Baeume einreihen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while (!q.isEmpty())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BinTree k = (BinTree) q.dequeue();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 9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text = text + k.getItem() + " ";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10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if (!k.getLeft().isEmpty())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11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    q.enqueue(k.getLeft());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12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13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if (!k.getRight().isEmpty())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14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    q.enqueue(k.getRight());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15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16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17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    return text;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8C8C8C"/>
                      <w:sz w:val="17"/>
                      <w:szCs w:val="17"/>
                    </w:rPr>
                    <w:t xml:space="preserve">18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7"/>
                      <w:szCs w:val="17"/>
                    </w:rPr>
                    <w:t xml:space="preserve">}</w:t>
                  </w:r>
                </w:p>
              </w:tc>
            </w:tr>
          </w:tbl>
          <w:p>
            <w:pPr>
              <w:keepNext/>
              <w:spacing w:after="0" w:before="0" w:line="160" w:lineRule="exact"/>
            </w:pP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a)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Führe </w:t>
                  </w:r>
                  <w:r>
                    <w:rPr>
                      <w:rFonts w:ascii="Consolas" w:cs="Consolas" w:eastAsia="Consolas" w:hAnsi="Consolas"/>
                      <w:color w:val="1A1A1A"/>
                      <w:sz w:val="20"/>
                      <w:szCs w:val="20"/>
                      <w:shd w:fill="EDEDED" w:color="auto" w:val="clear"/>
                    </w:rPr>
                    <w:t xml:space="preserve">levelorder(zahlenbaum)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aus. Notiere nach jedem Schleifendurchlauf den entnommenen Knoten, den Wert von text und den Inhalt der Schlange (vorne zuerst; jeden Teilbaum gibst du durch seinen Wurzelwert an).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[4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349"/>
              <w:gridCol w:w="1542"/>
              <w:gridCol w:w="3470"/>
              <w:gridCol w:w="3277"/>
            </w:tblGrid>
            <w:tr>
              <w:trPr>
                <w:cantSplit/>
                <w:tblHeader/>
              </w:trPr>
              <w:tc>
                <w:tcPr>
                  <w:tcW w:type="dxa" w:w="134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Durchlauf</w:t>
                  </w:r>
                </w:p>
              </w:tc>
              <w:tc>
                <w:tcPr>
                  <w:tcW w:type="dxa" w:w="154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entnommen</w:t>
                  </w:r>
                </w:p>
              </w:tc>
              <w:tc>
                <w:tcPr>
                  <w:tcW w:type="dxa" w:w="347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text</w:t>
                  </w:r>
                </w:p>
              </w:tc>
              <w:tc>
                <w:tcPr>
                  <w:tcW w:type="dxa" w:w="3277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Schlange (vorne → hinten)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Start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–</w:t>
                  </w: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""</w:t>
                  </w: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/>
                    <w:spacing w:after="0" w:line="252"/>
                    <w:jc w:val="center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34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347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  <w:tc>
                <w:tcPr>
                  <w:tcW w:type="dxa" w:w="3277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center"/>
                  </w:pP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b)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Gib an, wie viele Teilbäume beim zahlenbaum höchstens gleichzeitig in der Schlange stehen. Wie viele sind es höchstens bei einem vollständigen Baum mit 4 Ebenen (15 Knoten)? Begründe.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[2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"/>
              <w:gridCol w:w="8388"/>
              <w:gridCol w:w="850"/>
            </w:tblGrid>
            <w:tr>
              <w:trPr>
                <w:cantSplit/>
              </w:trPr>
              <w:tc>
                <w:tcPr>
                  <w:tcW w:type="dxa" w:w="40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2"/>
                      <w:szCs w:val="22"/>
                    </w:rPr>
                    <w:t xml:space="preserve">c)</w:t>
                  </w:r>
                </w:p>
              </w:tc>
              <w:tc>
                <w:tcPr>
                  <w:tcW w:type="dxa" w:w="8388"/>
                  <w:tcMar>
                    <w:top w:type="dxa" w:w="60"/>
                    <w:left w:type="dxa" w:w="0"/>
                    <w:bottom w:type="dxa" w:w="70"/>
                    <w:right w:type="dxa" w:w="80"/>
                  </w:tcMar>
                </w:tcPr>
                <w:p>
                  <w:pPr>
                    <w:keepNext/>
                    <w:spacing w:after="0" w:before="0" w:line="264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Erläutere, warum für die Levelorder eine Schlange gebraucht wird, während Pre-, In- und Postorder mit Rekursion auskommen.</w:t>
                  </w:r>
                </w:p>
              </w:tc>
              <w:tc>
                <w:tcPr>
                  <w:tcW w:type="dxa" w:w="850"/>
                  <w:tcMar>
                    <w:top w:type="dxa" w:w="60"/>
                    <w:left w:type="dxa" w:w="0"/>
                    <w:bottom w:type="dxa" w:w="70"/>
                    <w:right w:type="dxa" w:w="0"/>
                  </w:tcMar>
                  <w:vAlign w:val="bottom"/>
                </w:tcPr>
                <w:p>
                  <w:pPr>
                    <w:keepNext/>
                    <w:spacing w:after="0" w:before="0"/>
                    <w:jc w:val="right"/>
                  </w:pP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[1 BE]</w:t>
                  </w:r>
                </w:p>
              </w:tc>
            </w:tr>
          </w:tbl>
          <w:p>
            <w:pPr>
              <w:keepNext/>
              <w:spacing w:after="0" w:before="0" w:line="40" w:lineRule="exact"/>
            </w:pPr>
          </w:p>
          <w:tbl>
            <w:tblPr>
              <w:tblW w:type="dxa" w:w="9238"/>
              <w:tblInd w:type="dxa" w:w="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238"/>
            </w:tblGrid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</w:pPr>
                </w:p>
              </w:tc>
            </w:tr>
            <w:tr>
              <w:trPr>
                <w:cantSplit/>
                <w:trHeight w:val="450" w:hRule="exact"/>
              </w:trPr>
              <w:tc>
                <w:tcPr>
                  <w:tcW w:type="dxa" w:w="9238"/>
                  <w:tcBorders>
                    <w:top w:val="none" w:color="FFFFFF" w:sz="0"/>
                    <w:left w:val="none" w:color="FFFFFF" w:sz="0"/>
                    <w:bottom w:val="single" w:color="A6A6A6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 w:val="false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 w:before="0" w:line="40" w:lineRule="exact"/>
            </w:pPr>
          </w:p>
        </w:tc>
      </w:tr>
    </w:tbl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IDE-Level 5.3 – Akinator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Objekt-Klasse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Akinator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mit dem Attribut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- baum: BinTree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Testklasse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L53AkinatorTest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Der Konstruktor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Akinator(b: BinTree)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getBaum()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sind vorgegeben. Die rekursiven Hilfsmethoden bekommen den Teilbaum als Parameter – so geht Rekursion auch in einer Objekt-Klasse.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5976"/>
        <w:gridCol w:w="2120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597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c Akinator(start: Zeichenkette) – ein Blatt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raten(antworten: Zeichenkette): Zeichenkette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lernen(antworten, neu, frage: Zeichenkette, jaFuerNeu: Wahrheitswert): nichts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anzahlMonster(): Ganzzahl · anzahlFragen():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★★★ Experte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levelorder(b: BinTree): Zeichenkette (static, mit Schlange)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restlichen Antworten nach dem ersten Zeichen: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antworten.substring(1, antworten.length())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Zeichen vergleichst du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antworten.charAt(0) == 'j'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Baumzeichner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Aufgabe 3: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levelorderZeigen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färbst du eingereihte Knoten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Zeichner.betrete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(blau) und ausgegebene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Zeichner.besuche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(grün), siehst du, was gerade in der Schlange steht. Vergleiche mit deiner Tabelle aus Aufgabe 13 und mit Warm-up W5-09.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spacing w:after="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🎯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 Lab üben: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5.3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„Kür: Der Akinator lernt – Entscheidungsbaum und Level-Order“ – Punkte gibt es dort automatisch.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Der klügste Akinator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Team-Wettbewerb: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Bringt eurem Akinator im Hauptprogramm möglichst viele Monster mit sinnvollen Fragen bei. Wer hat nach 15 Minuten die meisten Monster – und wie hoch ist euer Baum dann?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Akinator mit 16 Monstern: Wie viele Fragen braucht er mindestens bzw. höchstens, um jedes Monster zu erraten? Wie müsste der Baum dafür aussehen?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Experte: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spiegeln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(Level 5.1) auf das Monsterquiz anwenden – was bedeuten danach „ja“ und „nein“?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W5 · AB 1 Binärbäume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5 – Der Wald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b1449343ba5d41646adf2aebf532828ca57e1b.png"/><Relationship Id="rId10" Type="http://schemas.openxmlformats.org/officeDocument/2006/relationships/image" Target="media/7c7330fbb754b4af50d4bfb1a18c17e1d8f081a8.png"/><Relationship Id="rId11" Type="http://schemas.openxmlformats.org/officeDocument/2006/relationships/image" Target="media/2af93246cd44eee1506b0763169917c3ab5023b4.png"/><Relationship Id="rId12" Type="http://schemas.openxmlformats.org/officeDocument/2006/relationships/image" Target="media/eed1850a0c943abcdfa3a573f926e5e6d8bc8914.png"/><Relationship Id="rId13" Type="http://schemas.openxmlformats.org/officeDocument/2006/relationships/image" Target="media/a20dbaa7a2a8c601a370f61b461e5647fba5eb49.png"/><Relationship Id="rId14" Type="http://schemas.openxmlformats.org/officeDocument/2006/relationships/image" Target="media/93d11067da404a7c6c6052a64781c37cf66ff98c.png"/><Relationship Id="rId15" Type="http://schemas.openxmlformats.org/officeDocument/2006/relationships/image" Target="media/7e608aa42d58b62221e61fedc205a0601ff9d30e.png"/><Relationship Id="rId16" Type="http://schemas.openxmlformats.org/officeDocument/2006/relationships/image" Target="media/2e8f56493287113276cf065f159b762e7be8c1f7.png"/><Relationship Id="rId17" Type="http://schemas.openxmlformats.org/officeDocument/2006/relationships/image" Target="media/7a5d94ba8955c8baa95310e6d5da84cb4744797e.png"/><Relationship Id="rId18" Type="http://schemas.openxmlformats.org/officeDocument/2006/relationships/image" Target="media/600329ff9ac6cf25db429999bd5c69ecc8cf5ab6.png"/><Relationship Id="rId19" Type="http://schemas.openxmlformats.org/officeDocument/2006/relationships/image" Target="media/7c3897d89876cd774f43cab7720bd0b1d2ff7637.png"/><Relationship Id="rId20" Type="http://schemas.openxmlformats.org/officeDocument/2006/relationships/image" Target="media/5296f8f65bf69313a32344ce94bebae66066dab9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W5·1 – Der Wald: Binärbäume</dc:title>
  <dc:creator>Algo Quest</dc:creator>
  <dc:description>W5·1 – Der Wald: Binärbäume</dc:description>
  <cp:lastModifiedBy>Un-named</cp:lastModifiedBy>
  <cp:revision>1</cp:revision>
  <dcterms:created xsi:type="dcterms:W3CDTF">2026-10-08T18:18:14.922Z</dcterms:created>
  <dcterms:modified xsi:type="dcterms:W3CDTF">2026-10-08T18:18:14.922Z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