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3 · ERMITTLUNG 3.2 · DS 6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Menschliche Zeitlupe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7 Klauselkarten und 12 Bedingungskarten (WHERE oder HAVING?)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81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81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Klauselkarten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2381"/>
        <w:gridCol w:w="3061"/>
        <w:gridCol w:w="4195"/>
      </w:tblGrid>
      <w:tr>
        <w:trPr>
          <w:tblHeader/>
        </w:trPr>
        <w:tc>
          <w:tcPr>
            <w:tcW w:type="dxa" w:w="238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Schreibreihenfolge</w:t>
            </w:r>
          </w:p>
        </w:tc>
        <w:tc>
          <w:tcPr>
            <w:tcW w:type="dxa" w:w="30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Auswertungsreihenfolge (Zeitlupe)</w:t>
            </w:r>
          </w:p>
        </w:tc>
        <w:tc>
          <w:tcPr>
            <w:tcW w:type="dxa" w:w="419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Was passiert?</w:t>
            </w:r>
          </w:p>
        </w:tc>
      </w:tr>
      <w:tr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1. SELECT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1. FROM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Tabellen holen und verbinden</w:t>
            </w:r>
          </w:p>
        </w:tc>
      </w:tr>
      <w:tr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2. FROM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2. WHERE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Zeilen filtern</w:t>
            </w:r>
          </w:p>
        </w:tc>
      </w:tr>
      <w:tr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3. WHERE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3. GROUP BY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Fächer bilden</w:t>
            </w:r>
          </w:p>
        </w:tc>
      </w:tr>
      <w:tr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4. GROUP BY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4. HAVING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Fächer filtern</w:t>
            </w:r>
          </w:p>
        </w:tc>
      </w:tr>
      <w:tr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5. HAVING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5. SELECT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Spalten/Aggregate berechnen, Aliase vergeben</w:t>
            </w:r>
          </w:p>
        </w:tc>
      </w:tr>
      <w:tr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6. ORDER BY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6. ORDER BY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sortieren (Alias bekannt)</w:t>
            </w:r>
          </w:p>
        </w:tc>
      </w:tr>
      <w:tr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7. LIMIT</w:t>
            </w:r>
          </w:p>
        </w:tc>
        <w:tc>
          <w:tcPr>
            <w:tcW w:type="dxa" w:w="30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7. LIMIT</w:t>
            </w:r>
          </w:p>
        </w:tc>
        <w:tc>
          <w:tcPr>
            <w:tcW w:type="dxa" w:w="419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abschneiden</w:t>
            </w:r>
          </w:p>
        </w:tc>
      </w:tr>
    </w:tbl>
    <w:p>
      <w:pPr>
        <w:spacing w:after="0" w:line="80" w:lineRule="exact"/>
      </w:pPr>
    </w:p>
    <w:p>
      <w:r>
        <w:t>Impuls-Antwort: WHERE wird vor GROUP BY ausgewertet – zu diesem Zeitpunkt gibt es noch keine Fächer, also kein COUNT je Gruppe. Alias: SELECT kommt nach HAVING, deshalb ist ein Alias in HAVING (nach EH) nicht vorgesehen, in ORDER BY aber bekannt.</w:t>
      </w:r>
    </w:p>
    <w:p>
      <w:pPr>
        <w:pStyle w:val="Heading2"/>
      </w:pPr>
      <w:r>
        <w:t>Bedingungskarten – Lösung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4762"/>
        <w:gridCol w:w="1247"/>
        <w:gridCol w:w="3628"/>
      </w:tblGrid>
      <w:tr>
        <w:trPr>
          <w:tblHeader/>
        </w:trPr>
        <w:tc>
          <w:tcPr>
            <w:tcW w:type="dxa" w:w="476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Bedingung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Stapel</w:t>
            </w:r>
          </w:p>
        </w:tc>
        <w:tc>
          <w:tcPr>
            <w:tcW w:type="dxa" w:w="36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Begründung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Position.Menge &gt; 2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WHERE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prüft eine einzelne Position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SUM(Position.Menge) &gt; 100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HAVING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Summe über das ganze Fach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Bon.Zahlart = 'bar'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WHERE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prüft einen einzelnen Bon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COUNT(*) &gt;= 50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HAVING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Anzahl der Zeilen im Fach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Bon.Zeitpunkt BETWEEN '2026-08-29 22:00' AND '2026-08-29 22:59'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WHERE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Zeitpunkt eines einzelnen Bons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AVG(Produkt.Preis) &lt; 3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HAVING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Durchschnitt über das Fach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Helfer.Verein IS NULL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WHERE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Eigenschaft einer einzelnen Person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MAX(Produkt.Preis) &gt; 4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HAVING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größter Wert im Fach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Stand.Name = 'Bierwagen'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WHERE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prüft eine einzelne Zeile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COUNT(*) = 1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HAVING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Fächer mit genau einer Zeile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Produkt.Preis &gt;= 3.5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WHERE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Preis eines einzelnen Produkts</w:t>
            </w:r>
          </w:p>
        </w:tc>
      </w:tr>
      <w:tr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6"/>
              </w:rPr>
              <w:t>SUM(Position.Menge * Produkt.Preis) &gt; 500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HAVING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Umsatz des ganzen Fachs</w:t>
            </w:r>
          </w:p>
        </w:tc>
      </w:tr>
    </w:tbl>
    <w:p>
      <w:pPr>
        <w:spacing w:after="0" w:line="80" w:lineRule="exact"/>
      </w:pPr>
    </w:p>
    <w:p>
      <w:r>
        <w:t>Faustregel: Steht eine Aggregatfunktion in der Bedingung, gehört sie in HAVING (P1).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3.2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3 · DIE STADTFEST-KASSE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Menschliche Zeitlupe</dc:title>
  <dc:subject>Die Stadtfest-Kasse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3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loesung</vt:lpwstr>
  </property>
  <property fmtid="{D5CDD505-2E9C-101B-9397-08002B2CF9AE}" pid="6" name="DD-Kuer">
    <vt:lpwstr>nein</vt:lpwstr>
  </property>
  <property fmtid="{D5CDD505-2E9C-101B-9397-08002B2CF9AE}" pid="7" name="DD-Material">
    <vt:lpwstr>Unplugged 3.2</vt:lpwstr>
  </property>
</Properties>
</file>