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W-A1-01 · RELATIONALES 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Begriffe am Fundbuch</w:t>
            </w:r>
          </w:p>
          <w:p>
            <w:pPr>
              <w:pStyle w:val="DDTabellentext"/>
              <w:spacing w:after="60"/>
            </w:pPr>
            <w:r>
              <w:t>Ein Ausschnitt des Fundbuchs: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1020"/>
              <w:gridCol w:w="1814"/>
              <w:gridCol w:w="1360"/>
              <w:gridCol w:w="907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Farbe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Notizbuch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grau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21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Autoschlüssel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Schlüssel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braun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Gib für </w:t>
            </w:r>
            <w:r>
              <w:rPr>
                <w:b/>
              </w:rPr>
              <w:t>Tabelle</w:t>
            </w:r>
            <w:r>
              <w:t xml:space="preserve">, </w:t>
            </w:r>
            <w:r>
              <w:rPr>
                <w:b/>
              </w:rPr>
              <w:t>Datensatz</w:t>
            </w:r>
            <w:r>
              <w:t xml:space="preserve">, </w:t>
            </w:r>
            <w:r>
              <w:rPr>
                <w:b/>
              </w:rPr>
              <w:t>Attribut</w:t>
            </w:r>
            <w:r>
              <w:t xml:space="preserve"> und </w:t>
            </w:r>
            <w:r>
              <w:rPr>
                <w:b/>
              </w:rPr>
              <w:t>Attributwert</w:t>
            </w:r>
            <w:r>
              <w:t xml:space="preserve"> jeweils ein Beispiel an.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K01, K47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W-A1-02 · ABFRAGE ANALYSIEREN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Klammer-Check</w:t>
            </w:r>
          </w:p>
          <w:p>
            <w:pPr>
              <w:pStyle w:val="DDTabellentext"/>
              <w:spacing w:after="60"/>
            </w:pPr>
            <w:r>
              <w:t>Sechs Fundsachen (FundNr: Kategorie, Farbe, Wert):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4: Taschen, blau, 32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9: Spielzeug, rot, 3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10: Kleidung, rot, 27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31: Sonstiges, NULL, 5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73: Sonstiges, gelb, 39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80: Sonstiges, schwarz, 8</w:t>
            </w:r>
          </w:p>
          <w:p>
            <w:pPr>
              <w:pStyle w:val="DDTabellentext"/>
              <w:spacing w:after="60"/>
            </w:pPr>
            <w:r>
              <w:t>Welche liefert die Bedingung? Was ändern Klammern um die OR-Bedingung?</w:t>
            </w:r>
          </w:p>
          <w:p>
            <w:pPr>
              <w:pStyle w:val="SQL-Code"/>
            </w:pPr>
            <w:r>
              <w:rPr>
                <w:vanish/>
              </w:rPr>
              <w:t>[[DD: db=fundbuero, aus]]</w:t>
            </w:r>
            <w:r>
              <w:t>SELECT FundNr</w:t>
              <w:br/>
              <w:t>FROM Fundsache</w:t>
              <w:br/>
              <w:t>WHERE Kategorie = 'Sonstiges' OR Farbe = 'rot' AND Wert &gt; 10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K17, K29 · Falle P6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W-A1-03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Zweistufig sortieren</w:t>
            </w:r>
          </w:p>
          <w:p>
            <w:pPr>
              <w:pStyle w:val="DDTabellentext"/>
              <w:spacing w:after="60"/>
            </w:pPr>
            <w:r>
              <w:t>Entwirf eine Abfrage, die Bezeichnung, Kategorie und Wert aller Fundsachen ausgibt – sortiert nach Kategorie aufsteigend, innerhalb einer Kategorie nach Wert absteigend.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K21, K15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W-A1-04 · SCHLÜSSEL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Schlüsselfrage</w:t>
            </w:r>
          </w:p>
          <w:p>
            <w:pPr>
              <w:pStyle w:val="DDTabellentext"/>
              <w:spacing w:after="60"/>
            </w:pPr>
            <w:r>
              <w:t>In einem Ausschnitt des Fundbuchs mit sechs Zeilen kommt jede Bezeichnung nur einmal vor. Begründe, warum Bezeichnung trotzdem kein Primärschlüssel ist.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K02 · Falle P8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W-A1-05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Platzhalter</w:t>
            </w:r>
          </w:p>
          <w:p>
            <w:pPr>
              <w:pStyle w:val="DDTabellentext"/>
              <w:spacing w:after="60"/>
            </w:pPr>
            <w:r>
              <w:t xml:space="preserve">Nenne zu jedem Muster ein passendes und ein unpassendes Wort: </w:t>
            </w:r>
            <w:r>
              <w:rPr>
                <w:rFonts w:ascii="IBM Plex Mono" w:hAnsi="IBM Plex Mono" w:eastAsia="IBM Plex Mono" w:cs="IBM Plex Mono"/>
                <w:sz w:val="19"/>
              </w:rPr>
              <w:t>'Sch%'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sz w:val="19"/>
              </w:rPr>
              <w:t>'%ring'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sz w:val="19"/>
              </w:rPr>
              <w:t>'M_tze'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sz w:val="19"/>
              </w:rPr>
              <w:t>'_a%'</w:t>
            </w:r>
            <w:r>
              <w:t>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K19 · Falle P6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W-A1-06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Die NULL-Falle</w:t>
            </w:r>
          </w:p>
          <w:p>
            <w:pPr>
              <w:pStyle w:val="DDTabellentext"/>
              <w:spacing w:after="60"/>
            </w:pPr>
            <w:r>
              <w:t>Erläutere, warum diese Abfrage keine Zeile liefert, und verändere die Bedingung so, dass sie korrekt ist.</w:t>
            </w:r>
          </w:p>
          <w:p>
            <w:pPr>
              <w:pStyle w:val="SQL-Code"/>
            </w:pPr>
            <w:r>
              <w:rPr>
                <w:vanish/>
              </w:rPr>
              <w:t>[[DD: db=fundbuero, aus]]</w:t>
            </w:r>
            <w:r>
              <w:t>SELECT Bezeichnung</w:t>
              <w:br/>
              <w:t>FROM Fundsache</w:t>
              <w:br/>
              <w:t>WHERE AbgeholtAm = NULL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K18 · Falle P5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W-A1-07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Grenzgänger</w:t>
            </w:r>
          </w:p>
          <w:p>
            <w:pPr>
              <w:pStyle w:val="DDTabellentext"/>
              <w:spacing w:after="60"/>
            </w:pPr>
            <w:r>
              <w:t xml:space="preserve">Wird ein Fund vom </w:t>
            </w:r>
            <w:r>
              <w:rPr>
                <w:rFonts w:ascii="IBM Plex Mono" w:hAnsi="IBM Plex Mono" w:eastAsia="IBM Plex Mono" w:cs="IBM Plex Mono"/>
                <w:sz w:val="19"/>
              </w:rPr>
              <w:t>'2026-09-30'</w:t>
            </w:r>
            <w:r>
              <w:t xml:space="preserve"> von </w:t>
            </w:r>
            <w:r>
              <w:rPr>
                <w:rFonts w:ascii="IBM Plex Mono" w:hAnsi="IBM Plex Mono" w:eastAsia="IBM Plex Mono" w:cs="IBM Plex Mono"/>
                <w:sz w:val="19"/>
              </w:rPr>
              <w:t>BETWEEN '2026-09-01' AND '2026-09-30'</w:t>
            </w:r>
            <w:r>
              <w:t xml:space="preserve"> erfasst? Verändere außerdem die beiden falsch notierten Datumsliterale in der Abfrage so, dass sie korrekt sind.</w:t>
            </w:r>
          </w:p>
          <w:p>
            <w:pPr>
              <w:pStyle w:val="SQL-Code"/>
            </w:pPr>
            <w:r>
              <w:rPr>
                <w:vanish/>
              </w:rPr>
              <w:t>[[DD: db=fundbuero, aus]]</w:t>
            </w:r>
            <w:r>
              <w:t>SELECT Bezeichnung, Funddatum</w:t>
              <w:br/>
              <w:t>FROM Fundsache</w:t>
              <w:br/>
              <w:t>WHERE Funddatum BETWEEN 2026-09-01 AND '30.09.2026'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K18, K32 · Falle P5, P6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W-A1-08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Top 3</w:t>
            </w:r>
          </w:p>
          <w:p>
            <w:pPr>
              <w:pStyle w:val="DDTabellentext"/>
              <w:spacing w:after="60"/>
            </w:pPr>
            <w:r>
              <w:t xml:space="preserve">Entwirf eine Abfrage für die drei wertvollsten </w:t>
            </w:r>
            <w:r>
              <w:rPr>
                <w:b/>
              </w:rPr>
              <w:t>noch nicht abgeholten</w:t>
            </w:r>
            <w:r>
              <w:t xml:space="preserve"> Fundsachen mit Bezeichnung und Wert.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K22, K18, K21 · Falle P5</w:t>
            </w:r>
          </w:p>
        </w:tc>
      </w:tr>
    </w:tbl>
    <w:p>
      <w:r>
        <w:br w:type="page"/>
      </w:r>
    </w:p>
    <w:p>
      <w:pPr>
        <w:pStyle w:val="Heading1"/>
      </w:pPr>
      <w:r>
        <w:t>Lösungen der Warm-up-Karten</w:t>
      </w:r>
    </w:p>
    <w:p>
      <w:r>
        <w:rPr>
          <w:rFonts w:ascii="IBM Plex Mono" w:hAnsi="IBM Plex Mono" w:eastAsia="IBM Plex Mono" w:cs="IBM Plex Mono"/>
          <w:b/>
          <w:color w:val="B3261E"/>
          <w:sz w:val="14"/>
        </w:rPr>
        <w:t>NUR LEHRKRAFT – dieser Teil fehlt in der Schülerfassung.</w:t>
      </w:r>
    </w:p>
    <w:p>
      <w:pPr>
        <w:pStyle w:val="Heading3"/>
      </w:pPr>
      <w:r>
        <w:t>W-A1-01 · Begriffe am Fundbuch</w:t>
      </w:r>
    </w:p>
    <w:p>
      <w:r>
        <w:t xml:space="preserve">Tabelle = Fundsache (das ganze Fundbuch) · Datensatz = eine Zeile, z. B. 21 Autoschlüssel · Attribut = eine Spalte, z. B. Farbe · Attributwert = ein Eintrag, z. B. </w:t>
      </w:r>
      <w:r>
        <w:rPr>
          <w:rFonts w:ascii="IBM Plex Mono" w:hAnsi="IBM Plex Mono" w:eastAsia="IBM Plex Mono" w:cs="IBM Plex Mono"/>
          <w:sz w:val="19"/>
        </w:rPr>
        <w:t>braun</w:t>
      </w:r>
      <w:r>
        <w:t>.</w:t>
      </w:r>
    </w:p>
    <w:p>
      <w:pPr>
        <w:pStyle w:val="Heading3"/>
      </w:pPr>
      <w:r>
        <w:t>W-A1-02 · Klammer-Check</w:t>
      </w:r>
    </w:p>
    <w:p>
      <w:r>
        <w:t xml:space="preserve">AND bindet stärker: </w:t>
      </w:r>
      <w:r>
        <w:rPr>
          <w:rFonts w:ascii="IBM Plex Mono" w:hAnsi="IBM Plex Mono" w:eastAsia="IBM Plex Mono" w:cs="IBM Plex Mono"/>
          <w:sz w:val="19"/>
        </w:rPr>
        <w:t>Kategorie = 'Sonstiges' OR (Farbe = 'rot' AND Wert &gt; 10)</w:t>
      </w:r>
      <w:r>
        <w:t xml:space="preserve"> liefert 10, 31, 73, 80. Mit Klammern </w:t>
      </w:r>
      <w:r>
        <w:rPr>
          <w:rFonts w:ascii="IBM Plex Mono" w:hAnsi="IBM Plex Mono" w:eastAsia="IBM Plex Mono" w:cs="IBM Plex Mono"/>
          <w:sz w:val="19"/>
        </w:rPr>
        <w:t>(Kategorie = 'Sonstiges' OR Farbe = 'rot') AND Wert &gt; 10</w:t>
      </w:r>
      <w:r>
        <w:t xml:space="preserve"> bleiben nur 10 und 73.</w:t>
      </w:r>
    </w:p>
    <w:p>
      <w:pPr>
        <w:pStyle w:val="SQL-Code"/>
      </w:pPr>
      <w:r>
        <w:rPr>
          <w:vanish/>
        </w:rPr>
        <w:t>[[DD: db=fundbuero]]</w:t>
      </w:r>
      <w:r>
        <w:t>SELECT FundNr</w:t>
        <w:br/>
        <w:t>FROM Fundsache</w:t>
        <w:br/>
        <w:t>WHERE FundNr IN (4, 9, 10, 31, 73, 80)</w:t>
        <w:br/>
        <w:t xml:space="preserve">  AND (Kategorie = 'Sonstiges' OR Farbe = 'rot')</w:t>
        <w:br/>
        <w:t xml:space="preserve">  AND Wert &gt; 10</w:t>
      </w:r>
    </w:p>
    <w:p>
      <w:pPr>
        <w:pStyle w:val="Heading3"/>
      </w:pPr>
      <w:r>
        <w:t>W-A1-03 · Zweistufig sortieren</w:t>
      </w:r>
    </w:p>
    <w:p>
      <w:r>
        <w:t xml:space="preserve">Das erste Kriterium sortiert, das zweite entscheidet nur bei Gleichstand. </w:t>
      </w:r>
      <w:r>
        <w:rPr>
          <w:rFonts w:ascii="IBM Plex Mono" w:hAnsi="IBM Plex Mono" w:eastAsia="IBM Plex Mono" w:cs="IBM Plex Mono"/>
          <w:sz w:val="19"/>
        </w:rPr>
        <w:t>DESC</w:t>
      </w:r>
      <w:r>
        <w:t xml:space="preserve"> gilt nur für Wert.</w:t>
      </w:r>
    </w:p>
    <w:p>
      <w:pPr>
        <w:pStyle w:val="SQL-Code"/>
      </w:pPr>
      <w:r>
        <w:rPr>
          <w:vanish/>
        </w:rPr>
        <w:t>[[DD: db=fundbuero]]</w:t>
      </w:r>
      <w:r>
        <w:t>SELECT Bezeichnung, Kategorie, Wert</w:t>
        <w:br/>
        <w:t>FROM Fundsache</w:t>
        <w:br/>
        <w:t>ORDER BY Kategorie, Wert DESC</w:t>
      </w:r>
    </w:p>
    <w:p>
      <w:pPr>
        <w:pStyle w:val="Heading3"/>
      </w:pPr>
      <w:r>
        <w:t>W-A1-04 · Schlüsselfrage</w:t>
      </w:r>
    </w:p>
    <w:p>
      <w:r>
        <w:t xml:space="preserve">Ein Primärschlüssel muss für </w:t>
      </w:r>
      <w:r>
        <w:rPr>
          <w:b/>
        </w:rPr>
        <w:t>alle möglichen</w:t>
      </w:r>
      <w:r>
        <w:t xml:space="preserve"> Daten eindeutig sein – nicht nur für den Ausschnitt. Morgen kann ein zweites Smartphone abgegeben werden; im ganzen Fundbuch gibt es schon mehrere. Darum ist FundNr der Primärschlüssel.</w:t>
      </w:r>
    </w:p>
    <w:p>
      <w:pPr>
        <w:pStyle w:val="Heading3"/>
      </w:pPr>
      <w:r>
        <w:t>W-A1-05 · Platzhalter</w:t>
      </w:r>
    </w:p>
    <w:p>
      <w:r>
        <w:t xml:space="preserve">Zum Beispiel (passend – unpassend): </w:t>
      </w:r>
      <w:r>
        <w:rPr>
          <w:rFonts w:ascii="IBM Plex Mono" w:hAnsi="IBM Plex Mono" w:eastAsia="IBM Plex Mono" w:cs="IBM Plex Mono"/>
          <w:sz w:val="19"/>
        </w:rPr>
        <w:t>'Sch%'</w:t>
      </w:r>
      <w:r>
        <w:t xml:space="preserve"> Schal – Tasche · </w:t>
      </w:r>
      <w:r>
        <w:rPr>
          <w:rFonts w:ascii="IBM Plex Mono" w:hAnsi="IBM Plex Mono" w:eastAsia="IBM Plex Mono" w:cs="IBM Plex Mono"/>
          <w:sz w:val="19"/>
        </w:rPr>
        <w:t>'%ring'</w:t>
      </w:r>
      <w:r>
        <w:t xml:space="preserve"> Ohrring – Ringbuch · </w:t>
      </w:r>
      <w:r>
        <w:rPr>
          <w:rFonts w:ascii="IBM Plex Mono" w:hAnsi="IBM Plex Mono" w:eastAsia="IBM Plex Mono" w:cs="IBM Plex Mono"/>
          <w:sz w:val="19"/>
        </w:rPr>
        <w:t>'M_tze'</w:t>
      </w:r>
      <w:r>
        <w:t xml:space="preserve"> Mütze – Mützen (ein Zeichen zu viel) · </w:t>
      </w:r>
      <w:r>
        <w:rPr>
          <w:rFonts w:ascii="IBM Plex Mono" w:hAnsi="IBM Plex Mono" w:eastAsia="IBM Plex Mono" w:cs="IBM Plex Mono"/>
          <w:sz w:val="19"/>
        </w:rPr>
        <w:t>'_a%'</w:t>
      </w:r>
      <w:r>
        <w:t xml:space="preserve"> Kamera – Helm. Merke: </w:t>
      </w:r>
      <w:r>
        <w:rPr>
          <w:rFonts w:ascii="IBM Plex Mono" w:hAnsi="IBM Plex Mono" w:eastAsia="IBM Plex Mono" w:cs="IBM Plex Mono"/>
          <w:sz w:val="19"/>
        </w:rPr>
        <w:t>%</w:t>
      </w:r>
      <w:r>
        <w:t xml:space="preserve"> steht für beliebig viele Zeichen (auch keins), </w:t>
      </w:r>
      <w:r>
        <w:rPr>
          <w:rFonts w:ascii="IBM Plex Mono" w:hAnsi="IBM Plex Mono" w:eastAsia="IBM Plex Mono" w:cs="IBM Plex Mono"/>
          <w:sz w:val="19"/>
        </w:rPr>
        <w:t>_</w:t>
      </w:r>
      <w:r>
        <w:t xml:space="preserve"> für genau eines.</w:t>
      </w:r>
    </w:p>
    <w:p>
      <w:pPr>
        <w:pStyle w:val="Heading3"/>
      </w:pPr>
      <w:r>
        <w:t>W-A1-06 · Die NULL-Falle</w:t>
      </w:r>
    </w:p>
    <w:p>
      <w:r>
        <w:t xml:space="preserve">NULL heißt „weiß keiner“ – ein Vergleich mit NULL ist nie wahr, auch nicht </w:t>
      </w:r>
      <w:r>
        <w:rPr>
          <w:rFonts w:ascii="IBM Plex Mono" w:hAnsi="IBM Plex Mono" w:eastAsia="IBM Plex Mono" w:cs="IBM Plex Mono"/>
          <w:sz w:val="19"/>
        </w:rPr>
        <w:t>NULL = NULL</w:t>
      </w:r>
      <w:r>
        <w:t xml:space="preserve">. Richtig ist </w:t>
      </w:r>
      <w:r>
        <w:rPr>
          <w:rFonts w:ascii="IBM Plex Mono" w:hAnsi="IBM Plex Mono" w:eastAsia="IBM Plex Mono" w:cs="IBM Plex Mono"/>
          <w:sz w:val="19"/>
        </w:rPr>
        <w:t>IS NULL</w:t>
      </w:r>
      <w:r>
        <w:t>.</w:t>
      </w:r>
    </w:p>
    <w:p>
      <w:pPr>
        <w:pStyle w:val="SQL-Code"/>
      </w:pPr>
      <w:r>
        <w:rPr>
          <w:vanish/>
        </w:rPr>
        <w:t>[[DD: db=fundbuero]]</w:t>
      </w:r>
      <w:r>
        <w:t>SELECT Bezeichnung</w:t>
        <w:br/>
        <w:t>FROM Fundsache</w:t>
        <w:br/>
        <w:t>WHERE AbgeholtAm IS NULL</w:t>
      </w:r>
    </w:p>
    <w:p>
      <w:pPr>
        <w:pStyle w:val="Heading3"/>
      </w:pPr>
      <w:r>
        <w:t>W-A1-07 · Grenzgänger</w:t>
      </w:r>
    </w:p>
    <w:p>
      <w:r>
        <w:t xml:space="preserve">Ja – BETWEEN schließt beide Grenzen ein. Ein Datum steht als Text im Format </w:t>
      </w:r>
      <w:r>
        <w:rPr>
          <w:rFonts w:ascii="IBM Plex Mono" w:hAnsi="IBM Plex Mono" w:eastAsia="IBM Plex Mono" w:cs="IBM Plex Mono"/>
          <w:sz w:val="19"/>
        </w:rPr>
        <w:t>'JJJJ-MM-TT'</w:t>
      </w:r>
      <w:r>
        <w:t xml:space="preserve">: </w:t>
      </w:r>
      <w:r>
        <w:rPr>
          <w:rFonts w:ascii="IBM Plex Mono" w:hAnsi="IBM Plex Mono" w:eastAsia="IBM Plex Mono" w:cs="IBM Plex Mono"/>
          <w:sz w:val="19"/>
        </w:rPr>
        <w:t>2026-09-01</w:t>
      </w:r>
      <w:r>
        <w:t xml:space="preserve"> ohne Hochkommata ist eine Rechnung, </w:t>
      </w:r>
      <w:r>
        <w:rPr>
          <w:rFonts w:ascii="IBM Plex Mono" w:hAnsi="IBM Plex Mono" w:eastAsia="IBM Plex Mono" w:cs="IBM Plex Mono"/>
          <w:sz w:val="19"/>
        </w:rPr>
        <w:t>'30.09.2026'</w:t>
      </w:r>
      <w:r>
        <w:t xml:space="preserve"> hat das falsche Format.</w:t>
      </w:r>
    </w:p>
    <w:p>
      <w:pPr>
        <w:pStyle w:val="SQL-Code"/>
      </w:pPr>
      <w:r>
        <w:rPr>
          <w:vanish/>
        </w:rPr>
        <w:t>[[DD: db=fundbuero]]</w:t>
      </w:r>
      <w:r>
        <w:t>SELECT Bezeichnung, Funddatum</w:t>
        <w:br/>
        <w:t>FROM Fundsache</w:t>
        <w:br/>
        <w:t>WHERE Funddatum BETWEEN '2026-09-01' AND '2026-09-30'</w:t>
      </w:r>
    </w:p>
    <w:p>
      <w:pPr>
        <w:pStyle w:val="Heading3"/>
      </w:pPr>
      <w:r>
        <w:t>W-A1-08 · Top 3</w:t>
      </w:r>
    </w:p>
    <w:p>
      <w:r>
        <w:t>Erst filtern (</w:t>
      </w:r>
      <w:r>
        <w:rPr>
          <w:rFonts w:ascii="IBM Plex Mono" w:hAnsi="IBM Plex Mono" w:eastAsia="IBM Plex Mono" w:cs="IBM Plex Mono"/>
          <w:sz w:val="19"/>
        </w:rPr>
        <w:t>IS NULL</w:t>
      </w:r>
      <w:r>
        <w:t xml:space="preserve">), dann absteigend sortieren, dann </w:t>
      </w:r>
      <w:r>
        <w:rPr>
          <w:rFonts w:ascii="IBM Plex Mono" w:hAnsi="IBM Plex Mono" w:eastAsia="IBM Plex Mono" w:cs="IBM Plex Mono"/>
          <w:sz w:val="19"/>
        </w:rPr>
        <w:t>LIMIT 3</w:t>
      </w:r>
      <w:r>
        <w:t>. LIMIT ohne ORDER BY liefert drei zufällige Zeilen.</w:t>
      </w:r>
    </w:p>
    <w:p>
      <w:pPr>
        <w:pStyle w:val="SQL-Code"/>
      </w:pPr>
      <w:r>
        <w:rPr>
          <w:vanish/>
        </w:rPr>
        <w:t>[[DD: db=fundbuero]]</w:t>
      </w:r>
      <w:r>
        <w:t>SELECT Bezeichnung, Wert</w:t>
        <w:br/>
        <w:t>FROM Fundsache</w:t>
        <w:br/>
        <w:t>WHERE AbgeholtAm IS NULL</w:t>
        <w:br/>
        <w:t>ORDER BY Wert DESC</w:t>
        <w:br/>
        <w:t>LIMIT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Warm-up A1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Warm-up-Karten Akte 1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warmup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Warm-up A1</vt:lpwstr>
  </property>
</Properties>
</file>