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INFORMATIK · KRYPTOLOGIE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KLAUSUR gA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DOMINO · Das Wetternetz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gA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Klausur · Informatik · grundlegendes Anforderungsniveau (gA)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DOMINO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Geheimtext zum Klartext „wuerfel“ mit dem Schlüssel s = 9.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Paare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WU ER FE LX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(X angehängt, da 7 Zeichen)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WU: 23 + 21 + 9 = 53 → 1 A; 1 + 21 = 22 V · ER: 5 + 18 + 9 = 32 → 6 F; 6 + 18 = 24 X · FE: 6 + 5 + 9 = 20 T; 20 + 5 = 25 Y · LX: 12 + 24 + 9 = 45 → 19 S; 19 + 24 = 43 → 17 Q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AVFXT YSQ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X vergessen (P4); g2 = g1 + x statt g1 + y (P4); 53 mod 26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Klartext zum Geheimtext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GJTUV DYZYS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der mit dem Schlüssel s = 11 erzeugt wurde. Verwenden Sie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GJ (7, 10): y = 3 C, x = 7 − 3 − 11 = −7 → 19 S · TU (20, 21): y = 1 A, x = 8 H · VD (22, 4): y = −18 → 8 H, x = 22 − 8 − 11 = 3 C · YZ (25, 26): y = 1 A, x = 13 M · YS (25, 19): y = −6 → 20 T, x = 25 − 20 − 11 = −6 → 20 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negative Reste korrekt in 1 … 26 überführt (z. B. −7 → 19, −18 → 8, −6 → 20) – ersetzt die durch den Hinweis in Abbildung 2 entfallende Herleitung der Umkehrformeln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schachmatt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 addiert statt subtrahiert (P3); negative Reste (P2); x vor y berechnet und dabei y „geraten“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DOMINO ist eine Substitution.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woran man dies erkennt.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Untersuchen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mithilfe des Beispiels in Abbildung 1 (Buchstabe E in den Paaren IE und RE sowie das Paar TT), ob DOMINO bezogen auf einzelne Buchstaben monoalphabetisch ist,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DOMINO bezogen auf Buchstabenpaare monoalphabetisch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Substitution: Zeichen werden ersetzt, Paarreihenfolge bleibt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 → W in IE, E → F in RE; TT → RL: gleicher Buchstabe, verschiedene Geheimtextbuchstaben → bezogen auf Einzelbuchstaben nicht monoalphabetisch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Paare: jedes Paar wird bei festem s immer gleich verschlüsselt → monoalphabetisch auf Paarebene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„Transposition, weil Paare gebildet werden“ (P5); „polyalphabetisch“ ohne Unterscheidung der Ebenen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warum eine Häufigkeitsanalyse der einzelnen Geheimtextbuchstaben bei DOMINO kaum weiterhilft und wie stattdessen eine Häufigkeitsanalyse von Buchstabenpaaren eingesetzt werden kann. Gehen Sie dabei auch auf die Voraussetzungen ein.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Einzelbuchstaben: Die Häufigkeit eines Geheimtextbuchstabens hängt von vielen verschiedenen Klartextpaaren ab; die typische Verteilung des Deutschen (E, N, I …) bleibt nicht erhalten, eine Zuordnung Buchstabe ↔ Buchstabe ist nicht möglich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Paare: Da Paare monoalphabetisch verschlüsselt werden, bleibt die Häufigkeitsverteilung der Klartextpaare erhalten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Man zählt die Geheimtextpaare (nur an den Paarpositionen 1–2, 3–4, …) und ordnet die häufigsten den häufigsten deutschen Bigrammen zu (z. B. EN, ER, CH, EI, DE)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Voraussetzungen: genügend langer Geheimtext (es gibt 676 mögliche Paare – mehrere hundert Zeichen nötig), bekannte Sprache, korrekte Paargrenzen; ein sicher zugeordnetes Paar liefert bereits 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„Häufigkeitsanalyse funktioniert immer“ ohne Begründung (P6); Bigramme über die Paargrenzen hinweg gezählt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Eve hat den Geheimtext in Abbildung 3 abgefangen. Sie weiß, dass Einladungen stets mit „das“ beginnen. Das erste Klartextpaar ist also DA mit x = 4 und y = 1.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mithilfe der Formel für g1 den Schlüssel s und überprüfen Sie Ihr Ergebnis mit dem zweiten Geheimtextzeichen.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22 = (4 + 1 + s) mod 26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 = 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Probe: g2 = (22 + 1) mod 26 = 23 = W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Sicherheit von DOMINO. Gehen Sie dabei auf die Anzahl der Schlüssel und auf Ihr Ergebnis aus Teilaufgabe e) ein.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Kriterien mit Begründung: nur 26 Schlüssel → Brute Force in Minuten; Known-Plaintext: ein bekanntes Klartextpaar verrät s (vgl. e))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DOMINO ist unsicher und schützt nur gegen zufällige Mitleser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Urteil fehlt (P10); „sicher, weil Paare“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die folgende Aussage korrekt oder falsch ist: „DOMINO-PLUS mit dem Schlüsselwort HHHH bietet keinen Sicherheitsgewinn gegenüber DOMINO.“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H → s = 7 für jedes Paar = DOMINO mit s = 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kein größerer Schlüsselraum, gleiche Angriffe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„falsch, weil ein Schlüsselwort verwendet wird“ (P7/P8).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das Struktogramm in Abbildung 5 an den Stellen (2) und (2').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g1 ← 26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(2') g2 ← 26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g1 ← 0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Wetternetz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drei Schutzziele Vertraulichkeit, Integrität und Authentizität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geben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zu jedem Schutzziel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an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was im Wetternetz damit gesichert werden soll.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Vertraulichkeit: nur die Zentrale kann die (z. B. archivierten) Messdaten lesen; Integrität: Messwerte werden unterwegs nicht verändert (sonst falsche Unwetterwarnung); Authentizität: das Telegramm stammt wirklich von der angegebenen Station (alle drei korrekt zugeordnet: 2 BE, zwei: 1 BE)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Integrität und Authentizität vertauscht.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Zunächst soll jede der sieben Beteiligten (sechs Stationen und die Zentrale) mit jeder anderen verschlüsselt kommunizieren können.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Berechnen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Anzahl der benötigten Schlüssel für ein symmetrisches und für ein asymmetrisches Verfahren.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allgemein, ab welcher Anzahl von Beteiligten ein asymmetrisches Verfahren weniger Schlüssel benötigt als ein symmetrisches.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symmetrisch: n(n − 1)/2 = 7 · 6/2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21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Schlüssel; asymmetrisch: 2n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(7 Schlüsselpaare)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Vergleich: n(n − 1)/2 &gt; 2n ⇔ n − 1 &gt; 4 ⇔ n &gt; 5; bei n = 5 sind beide 10, ab n = 6 benötigt das asymmetrische Verfahren weniger (15 &gt; 12)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Begründung des Wachstums: symmetrisch braucht jedes Paar einen eigenen geheimen Schlüssel (quadratisches Wachstum), asymmetrisch bringt jede Person genau ein Paar mit (lineares Wachstum)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n(n − 1) statt n(n − 1)/2; „asymmetrisch n Schlüssel“ (Schlüsselpaar als ein Schlüssel)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2c)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Einmal täglich sendet jede Station zusätzlich ein großes Archiv aller Rohdaten vertraulich an die Zentrale.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dies mit einem Hybridverfahren geschieht,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warum man das Archiv nicht rein asymmetrisch verschlüsselt.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Station erzeugt einen zufälligen symmetrischen Sitzungsschlüssel, verschlüsselt das Archiv symmetrisch damit und den Sitzungsschlüssel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 Schlüssel der Zentrale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beides wird gesendet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Die Zentrale entschlüsselt den Sitzungsschlüssel mit ihrem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und damit das Archiv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Begründung: asymmetrische Verfahren sind um Größenordnungen langsamer und für große Datenmengen ungeeignet; das Hybridverfahren verbindet die Geschwindigkeit symmetrischer Verfahren mit dem Schlüsselaustausch ohne geheimen Kanal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Sitzungsschlüssel mit dem eigenen privaten Schlüssel verschlüsselt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WETTER-Prüfwert des Telegramms 1905.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(10 + 1) mod 17 = 11;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(55 + 9) mod 17 = 64 mod 17 = 13;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(65 + 0) mod 17 = 14 (drei Zwischenwerte korrekt)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(70 + 5) mod 17 = 75 mod 17 = 7; Prüfwert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0 begonnen (P4); d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multipliziert statt addiert (P4); 64 mod 17 oder 75 mod 17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die Telegramme 2317 und 2322 denselben WETTER-Prüfwert besitzen,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es bei jeder Hashfunktion mit fester Ausgabelänge solche Kollisionen geben muss.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2322: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12,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12,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(60 + 2) mod 17 = 11,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(55 + 2) mod 17 = 57 mod 17 = 6 = Prüfwert von 2317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Allgemein: Es gibt 10 000 mögliche Telegramme, aber nur 17 Prüfwerte – nach dem Schubfachprinzip haben mindestens ⌈10 000 / 17⌉ = 589 Telegramme denselben Prüfwert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Jede Hashfunktion bildet beliebig viele (bzw. sehr viele) Nachrichten auf eine feste Anzahl von Hashwerten ab; Kollisionen sind daher unvermeidbar, man kann sie nur schwer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findbar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machen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„Kollisionen entstehen nur bei schlechten Hashfunktionen“ (P9); Rechnung ohne allgemeine Begründung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in Abbildung 2 die Lücken (A) bis (D).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(A) privater Schlüssel der Station S; (B) öffentlicher Schlüssel der Station S (je 1 BE)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(C) WETTER-Prüfwert des empfangenen Telegramms; (D) Vergleich h' = h'' (beide zusammen)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(A) öffentlicher Schlüssel der Zentrale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warum Mallory ein signiertes Telegramm 2317 durch das Telegramm 2322 ersetzen kann, ohne dass die Prüfung der Signatur in der Zentrale dies bemerkt.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Signatur enthält nur den Prüfwert; 2322 hat denselben Prüfwert 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Zentrale vergleicht 6 = 6 und hält das veränderte Telegramm für echt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„Mallory fälscht die Signatur“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2h)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Mallory gelingt es, sich zwischen eine neue Station und die Zentrale zu schalten, bevor diese ihre öffentlichen Schlüssel ausgetauscht haben.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Mallory dadurch gefälschte Telegramme unbemerkt einschleusen kann und wie Zertifikate dies verhindern.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MitM: Mallory fängt den öffentlichen Schlüssel der Station ab und schickt der Zentrale seinen eigenen; die Zentrale hält Mallorys Schlüssel für den der Station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Mallory signiert gefälschte Telegramme mit seinem privaten Schlüssel; die Zentrale prüft mit dem falschen öffentlichen Schlüssel und akzeptiert sie (Authentizität und Integrität ausgehebelt)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Zertifikat: Eine vertrauenswürdige Zertifizierungsstelle (CA, „Trent“) bestätigt mit ihrer Signatur die Zuordnung öffentlicher Schlüssel ↔ Station; die Zentrale prüft die CA-Signatur mit dem ihr bekannten öffentlichen Schlüssel der CA; Mallorys Schlüssel besitzt kein gültiges Zertifikat für diese Station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„das Zertifikat zeigt, dass die Station vertrauenswürdig ist“ (P9); Zertifikat als Verschlüsselung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2i)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In der Praxis kommuniziert jede Station nur mit der Zentrale.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die folgende Aussage korrekt ist: „Wenn die sechs Stationen nur mit der Zentrale kommunizieren, genügen bei einem symmetrischen Verfahren sechs Schlüssel – weniger als die 14 Schlüssel eines asymmetrischen Verfahrens.“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– im Sternnetz braucht jede Station nur einen gemeinsamen Schlüssel mit der Zentrale: 6 Schlüssel; asymmetrisch hat jede der 7 Beteiligten ein Schlüsselpaar: 14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Formel n(n − 1)/2 gilt nur, wenn jede mit jeder kommuniziert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34 %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KLAUSUR gA · DOMINO · Das Wetternetz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