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9_a9b9f2782df071f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GILT FÜR ALLE WELTEN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WERKZEUGKARTE WK2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z w:val="34"/>
              </w:rPr>
              <w:t>Die 5-Schritte-Methode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Wozu?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Fast jede Krypto-Aufgabe im Abitur beschreibt im Material ein Verfahren, das du noch nie gesehen hast. Mit fünf festen Schritten bekommst du jedes davon in den Griff – und sammelst unterwegs die meisten BE.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5046"/>
        <w:gridCol w:w="1701"/>
        <w:gridCol w:w="1077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Schritt</w:t>
            </w:r>
          </w:p>
        </w:tc>
        <w:tc>
          <w:tcPr>
            <w:tcW w:type="dxa" w:w="504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Was du tust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Typische Operatoren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Fallen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1 Lesen und nachrechnen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Material zweimal lesen; Nummerierung, Schlüssel, Sonderregeln (Füllzeichen, Leserichtung, kurze Blöcke) markieren;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das Beispiel des Materials selbst nachrechnen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 (Vorarbeit)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P1, P4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2 Anwenden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Verschlüsseln mit der Vorlage; jede Regel abhaken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bestimmen, anwenden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P2, P4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3 Umkehren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Entschlüsseln: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letzte Stufe zuerst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rückgängig machen, jede Stufe umkehren (−k statt +k, inverse Permutation, Rotation zurück)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bestimmen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4 Einordnen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Je Stufe: Transposition (nur Plätze ändern sich) oder Substitution (Zeichen werden ersetzt)? Mono- oder polyalphabetisch (wird derselbe Buchstabe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immer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gleich ersetzt)? Symmetrisch?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entscheiden, erläutern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5 Beurteilen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Mit dem Beurteilungsraster WK3: Kriterien prüfen, begründen,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Urteil formulieren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beurteilen, begründen, entscheiden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P6–P8, P10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MINI-BEISPIEL · DAS VERFAHREN PAARLAUF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Material: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Nummerierung A = 1 … Z = 26. Schlüssel: ein Schlüsselwort aus drei Buchstaben.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Benachbarte Zeichen werden paarweise vertauscht (1. mit 2., 3. mit 4., …); bei ungerader Länge bleibt das letzte Zeichen stehen.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Vigenère mit dem Schlüsselwort (Quadrat der Anlage).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Beispiel des Materials: „moewe“, Schlüsselwort KAI → Stufe 1: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OMWEE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2: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YMEOE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Aufgabe: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Geheimtext lautet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DSZEF UELB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Schlüsselwort KAI. Bestimme den Klartext, ordne ein, beurteile.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Schritt 1 – Lesen und nachrechnen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286"/>
        <w:gridCol w:w="5239"/>
      </w:tblGrid>
      <w:tr>
        <w:tc>
          <w:tcPr>
            <w:tcW w:type="dxa" w:w="4286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02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474"/>
              <w:gridCol w:w="510"/>
              <w:gridCol w:w="510"/>
              <w:gridCol w:w="510"/>
              <w:gridCol w:w="510"/>
              <w:gridCol w:w="510"/>
            </w:tblGrid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Stufe 1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Schlüssel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Stufe 2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5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5238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Beispiel prüfen: O + K = Y, M + A = M, W + I = E, E + K = O, E + A = E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YMEOE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✓. Dabei fällt auf: Der Schlüsselbuchstabe A verschiebt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(M bleibt M) – A bedeutet Verschiebung 0 (P1). Das letzte E bleibt in Stufe 1 stehen (ungerade Länge, P4).</w:t>
            </w:r>
          </w:p>
        </w:tc>
      </w:tr>
    </w:tbl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Schritt 2 – Anwenden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(Hier nicht verlangt; zur Übung: „sturmflut“ → Stufe 1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TSRUFMULT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→ Stufe 2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DSZEFUELB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.)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Schritt 3 – Umkehren: letzte Stufe zuerst</w:t>
      </w:r>
    </w:p>
    <w:tbl>
      <w:tblPr>
        <w:tblW w:type="dxa" w:w="822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623"/>
        <w:gridCol w:w="623"/>
        <w:gridCol w:w="623"/>
        <w:gridCol w:w="623"/>
        <w:gridCol w:w="623"/>
        <w:gridCol w:w="623"/>
        <w:gridCol w:w="623"/>
        <w:gridCol w:w="623"/>
        <w:gridCol w:w="623"/>
      </w:tblGrid>
      <w:tr>
        <w:trPr>
          <w:cantSplit/>
        </w:trPr>
        <w:tc>
          <w:tcPr>
            <w:tcW w:type="dxa" w:w="260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− Schlüssel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Stufe 2 zurück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Paare tauschen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ST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MF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LU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62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62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62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62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2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62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62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62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62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Zuerst Stufe 2 zurück (Schlüsselbuchstaben K, A, I, … abziehen): D − K = T, S − A = S, Z − I = R, E − K = U, F − A = F, U − I = M, E − K = U, L − A = L, B − I = T →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TSRUFMULT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Dann Stufe 1 zurück (Paare erneut tauschen): TS|RU|FM|UL|T → ST|UR|MF|LU|T →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sturmflut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Falsche Reihenfolge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Wer zuerst die Paare tauscht und dann Vigenère zurückrechnet, erhält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IDWPUXBET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denn nach dem Tausch stehen die Zeichen unter anderen Schlüsselbuchstaben.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Schritt 4 – Einordnen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Stufe 1: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Transposition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(dieselben Zeichen, andere Plätze; schlüsselunabhängig). Stufe 2: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polyalphabetische Substitution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denn derselbe Buchstabe wird verschieden ersetzt (im Beispiel E → O an Position 4 und E → E an Position 5). Insgesamt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symmetrisch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(ein Schlüssel zum Ver- und Entschlüsseln).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Schritt 5 – Beurteilen (Raster WK3)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Schlüsselraum 26³ = 17 576 (von Hand groß, für Rechner winzig); Stufe 1 ist schlüsselunabhängig und nach Kerckhoffs wirkungslos; Stufe 2 ist ein Vigenère mit Periode 3 → in drei Teiltexte zerlegen, je Teiltext Häufigkeitsanalyse (lange Texte); schwache Schlüssel: AAA (gar keine Substitution), drei gleiche Buchstaben (Caesar).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PAARLAUF ist so sicher wie ein Vigenère mit drei Buchstaben, also unsicher gegen einen Angreifer mit genügend Geheimtext.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B07D2B"/>
              <w:bottom w:val="single" w:sz="4" w:space="0" w:color="B07D2B"/>
              <w:right w:val="single" w:sz="4" w:space="0" w:color="B07D2B"/>
            </w:tcBorders>
            <w:shd w:val="clear" w:color="auto" w:fill="FBF3E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MERKE · Merksätze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Erst nachrechnen, dann anwenden – das Material-Beispiel ist deine Probe.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Entschlüsseln heißt: rückwärts durch die Stufen.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Eine Stufe ohne Schlüssel bringt keine Sicherheit (Kerckhoffs).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Ohne ausdrückliches Urteil keine volle Punktzahl bei „beurteilen“.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WERKZEUGKARTE WK2 · Die 5-Schritte-Methode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