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1190"/>
        <w:gridCol w:w="6066"/>
        <w:gridCol w:w="2268"/>
      </w:tblGrid>
      <w:tr>
        <w:tc>
          <w:tcPr>
            <w:tcW w:type="dxa" w:w="1191"/>
            <w:vMerge w:val="restart"/>
            <w:shd w:val="clear" w:color="auto" w:fill="7A2E2E"/>
            <w:vAlign w:val="center"/>
          </w:tcPr>
          <w:p>
            <w:pPr>
              <w:spacing w:before="40" w:after="40"/>
              <w:jc w:val="center"/>
            </w:pPr>
            <w:r>
              <w:drawing>
                <wp:inline xmlns:a="http://schemas.openxmlformats.org/drawingml/2006/main" xmlns:pic="http://schemas.openxmlformats.org/drawingml/2006/picture">
                  <wp:extent cx="558000" cy="558000"/>
                  <wp:docPr id="1" name="Picture 1"/>
                  <wp:cNvGraphicFramePr>
                    <a:graphicFrameLocks noChangeAspect="1"/>
                  </wp:cNvGraphicFramePr>
                  <a:graphic>
                    <a:graphicData uri="http://schemas.openxmlformats.org/drawingml/2006/picture">
                      <pic:pic>
                        <pic:nvPicPr>
                          <pic:cNvPr id="0" name="siegel2_7d3f73e380808cd5.png"/>
                          <pic:cNvPicPr/>
                        </pic:nvPicPr>
                        <pic:blipFill>
                          <a:blip r:embed="rId9"/>
                          <a:stretch>
                            <a:fillRect/>
                          </a:stretch>
                        </pic:blipFill>
                        <pic:spPr>
                          <a:xfrm>
                            <a:off x="0" y="0"/>
                            <a:ext cx="558000" cy="558000"/>
                          </a:xfrm>
                          <a:prstGeom prst="rect"/>
                        </pic:spPr>
                      </pic:pic>
                    </a:graphicData>
                  </a:graphic>
                </wp:inline>
              </w:drawing>
            </w:r>
          </w:p>
        </w:tc>
        <w:tc>
          <w:tcPr>
            <w:tcW w:type="dxa" w:w="6066"/>
            <w:shd w:val="clear" w:color="auto" w:fill="7A2E2E"/>
            <w:tcMar>
              <w:top w:w="60" w:type="dxa"/>
              <w:start w:w="140" w:type="dxa"/>
              <w:bottom w:w="60" w:type="dxa"/>
              <w:end w:w="140" w:type="dxa"/>
            </w:tcMar>
          </w:tcPr>
          <w:p>
            <w:pPr>
              <w:spacing w:before="0" w:after="0"/>
            </w:pPr>
            <w:r>
              <w:rPr>
                <w:rFonts w:ascii="Georgia" w:hAnsi="Georgia" w:cs="Georgia" w:eastAsia="Georgia"/>
                <w:b/>
                <w:color w:val="FFFFFF"/>
                <w:spacing w:val="12"/>
                <w:sz w:val="17"/>
              </w:rPr>
              <w:t>KRYPTOS · WELT 2 · LE CHIFFRE INDÉCHIFFRABLE</w:t>
            </w:r>
          </w:p>
        </w:tc>
        <w:tc>
          <w:tcPr>
            <w:tcW w:type="dxa" w:w="2268"/>
            <w:shd w:val="clear" w:color="auto" w:fill="7A2E2E"/>
            <w:tcMar>
              <w:top w:w="60" w:type="dxa"/>
              <w:start w:w="140" w:type="dxa"/>
              <w:bottom w:w="60" w:type="dxa"/>
              <w:end w:w="140" w:type="dxa"/>
            </w:tcMar>
          </w:tcPr>
          <w:p>
            <w:pPr>
              <w:spacing w:before="0" w:after="0"/>
              <w:jc w:val="right"/>
            </w:pPr>
            <w:r>
              <w:rPr>
                <w:rFonts w:ascii="Georgia" w:hAnsi="Georgia" w:cs="Georgia" w:eastAsia="Georgia"/>
                <w:b/>
                <w:color w:val="FFFFFF"/>
                <w:spacing w:val="12"/>
                <w:sz w:val="18"/>
              </w:rPr>
              <w:t>DS 7</w:t>
            </w:r>
          </w:p>
        </w:tc>
      </w:tr>
      <w:tr>
        <w:tc>
          <w:tcPr>
            <w:tcW w:type="dxa" w:w="1191"/>
            <w:vMerge/>
          </w:tcPr>
          <w:p/>
        </w:tc>
        <w:tc>
          <w:tcPr>
            <w:tcW w:type="dxa" w:w="6066"/>
            <w:shd w:val="clear" w:color="auto" w:fill="F2EADB"/>
            <w:tcMar>
              <w:top w:w="90" w:type="dxa"/>
              <w:start w:w="140" w:type="dxa"/>
              <w:bottom w:w="90" w:type="dxa"/>
              <w:end w:w="140" w:type="dxa"/>
            </w:tcMar>
            <w:vAlign w:val="center"/>
          </w:tcPr>
          <w:p>
            <w:pPr>
              <w:spacing w:before="0" w:after="0"/>
            </w:pPr>
            <w:r>
              <w:rPr>
                <w:rFonts w:ascii="Consolas" w:hAnsi="Consolas" w:cs="Consolas" w:eastAsia="Consolas"/>
                <w:b/>
                <w:color w:val="4A4A55"/>
                <w:spacing w:val="10"/>
                <w:sz w:val="19"/>
              </w:rPr>
              <w:t>AKTE W2·2</w:t>
            </w:r>
          </w:p>
          <w:p>
            <w:pPr>
              <w:spacing w:before="0" w:after="0"/>
            </w:pPr>
            <w:r>
              <w:rPr>
                <w:rFonts w:ascii="Georgia" w:hAnsi="Georgia" w:cs="Georgia" w:eastAsia="Georgia"/>
                <w:b/>
                <w:color w:val="14213D"/>
                <w:sz w:val="34"/>
              </w:rPr>
              <w:t>Kasiskis Spur</w:t>
            </w:r>
          </w:p>
        </w:tc>
        <w:tc>
          <w:tcPr>
            <w:tcW w:type="dxa" w:w="2268"/>
            <w:shd w:val="clear" w:color="auto" w:fill="F2EADB"/>
            <w:tcMar>
              <w:top w:w="90" w:type="dxa"/>
              <w:start w:w="140" w:type="dxa"/>
              <w:bottom w:w="90" w:type="dxa"/>
              <w:end w:w="140" w:type="dxa"/>
            </w:tcMar>
            <w:vAlign w:val="center"/>
          </w:tcPr>
          <w:p>
            <w:pPr>
              <w:spacing w:before="0" w:after="40"/>
              <w:jc w:val="right"/>
            </w:pPr>
            <w:r>
              <w:rPr>
                <w:rFonts w:ascii="Calibri" w:hAnsi="Calibri" w:cs="Calibri" w:eastAsia="Calibri"/>
                <w:b/>
                <w:color w:val="FFFFFF"/>
                <w:spacing w:val="8"/>
                <w:sz w:val="16"/>
                <w:shd w:val="clear" w:color="auto" w:fill="14213D"/>
              </w:rPr>
              <w:t xml:space="preserve"> KERN </w:t>
            </w:r>
          </w:p>
          <w:p>
            <w:pPr>
              <w:spacing w:before="120" w:after="0"/>
              <w:jc w:val="right"/>
            </w:pPr>
            <w:r>
              <w:rPr>
                <w:rFonts w:ascii="Calibri" w:hAnsi="Calibri" w:cs="Calibri" w:eastAsia="Calibri"/>
                <w:color w:val="4A4A55"/>
                <w:sz w:val="18"/>
              </w:rPr>
              <w:t>Name: ________________</w:t>
            </w:r>
          </w:p>
        </w:tc>
      </w:tr>
    </w:tbl>
    <w:p>
      <w:pPr>
        <w:spacing w:before="0" w:after="40"/>
      </w:pP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B07D2B"/>
              <w:left w:val="single" w:sz="4" w:space="0" w:color="D8CDB8"/>
              <w:bottom w:val="single" w:sz="4" w:space="0" w:color="D8CDB8"/>
              <w:right w:val="single" w:sz="4" w:space="0" w:color="D8CDB8"/>
            </w:tcBorders>
            <w:shd w:val="clear" w:color="auto" w:fill="FFFFFF"/>
            <w:tcMar>
              <w:top w:w="110" w:type="dxa"/>
              <w:start w:w="170" w:type="dxa"/>
              <w:bottom w:w="110" w:type="dxa"/>
              <w:end w:w="170" w:type="dxa"/>
            </w:tcMar>
          </w:tcPr>
          <w:p>
            <w:pPr>
              <w:keepNext/>
              <w:spacing w:before="0" w:after="80"/>
            </w:pPr>
            <w:r>
              <w:rPr>
                <w:rFonts w:ascii="Georgia" w:hAnsi="Georgia" w:cs="Georgia" w:eastAsia="Georgia"/>
                <w:b/>
                <w:color w:val="8A5F1A"/>
                <w:spacing w:val="16"/>
                <w:sz w:val="21"/>
              </w:rPr>
              <w:t>ARCHIVFUND</w:t>
            </w:r>
          </w:p>
          <w:p>
            <w:pPr>
              <w:spacing w:before="0" w:after="80"/>
            </w:pPr>
            <w:r>
              <w:rPr>
                <w:rFonts w:ascii="Calibri" w:hAnsi="Calibri" w:cs="Calibri" w:eastAsia="Calibri"/>
                <w:b w:val="0"/>
                <w:i w:val="0"/>
                <w:color w:val="1B1B1F"/>
                <w:sz w:val="22"/>
              </w:rPr>
              <w:t xml:space="preserve">Venedig, ein Jahr später. Eve hat einen neuen Brief der Gesandten abgefangen, 228 Buchstaben lang. Das Rätsel fehlt diesmal, das Siegel trägt nur Wachsspuren. Eve schaut genauer hin und entdeckt: Einige Buchstabenfolgen tauchen </w:t>
            </w:r>
            <w:r>
              <w:rPr>
                <w:rFonts w:ascii="Calibri" w:hAnsi="Calibri" w:cs="Calibri" w:eastAsia="Calibri"/>
                <w:b/>
                <w:i w:val="0"/>
                <w:color w:val="1B1B1F"/>
                <w:sz w:val="22"/>
              </w:rPr>
              <w:t>mehrfach</w:t>
            </w:r>
            <w:r>
              <w:rPr>
                <w:rFonts w:ascii="Calibri" w:hAnsi="Calibri" w:cs="Calibri" w:eastAsia="Calibri"/>
                <w:b w:val="0"/>
                <w:i w:val="0"/>
                <w:color w:val="1B1B1F"/>
                <w:sz w:val="22"/>
              </w:rPr>
              <w:t xml:space="preserve"> auf. Zufall? Ein preußischer Offizier namens Kasiski hätte gelächelt. Du wechselst die Seite: 🔍 Heute bist du Eve.</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left w:val="single" w:sz="18" w:space="0" w:color="7A2E2E"/>
            </w:tcBorders>
            <w:shd w:val="clear" w:color="auto" w:fill="F2EADB"/>
            <w:tcMar>
              <w:top w:w="80" w:type="dxa"/>
              <w:start w:w="160" w:type="dxa"/>
              <w:bottom w:w="80" w:type="dxa"/>
              <w:end w:w="120" w:type="dxa"/>
            </w:tcMar>
          </w:tcPr>
          <w:p>
            <w:pPr>
              <w:spacing w:before="0" w:after="0" w:line="300" w:lineRule="auto"/>
            </w:pPr>
            <w:r>
              <w:rPr>
                <w:rFonts w:ascii="Calibri" w:hAnsi="Calibri" w:cs="Calibri" w:eastAsia="Calibri"/>
                <w:b/>
                <w:color w:val="4A4A55"/>
                <w:spacing w:val="10"/>
                <w:sz w:val="17"/>
              </w:rPr>
              <w:t>EVES ABGEFANGENER BRIEF · Vigenère, Schlüsselwort unbekannt · Positionen ab 0</w:t>
              <w:br/>
            </w:r>
            <w:r>
              <w:rPr>
                <w:rFonts w:ascii="Consolas" w:hAnsi="Consolas" w:cs="Consolas" w:eastAsia="Consolas"/>
                <w:color w:val="4A4A55"/>
                <w:sz w:val="16"/>
              </w:rPr>
              <w:t xml:space="preserve">  0 </w:t>
            </w:r>
            <w:r>
              <w:rPr>
                <w:rFonts w:ascii="Consolas" w:hAnsi="Consolas" w:cs="Consolas" w:eastAsia="Consolas"/>
                <w:b/>
                <w:color w:val="1B1B1F"/>
                <w:spacing w:val="24"/>
                <w:sz w:val="23"/>
              </w:rPr>
              <w:t>ZIGNS HEGYW WUUCW JEFPY ARTLA YHVKW JHCMW JAOHT ANFKW NGGZS</w:t>
            </w:r>
            <w:r>
              <w:br/>
            </w:r>
            <w:r>
              <w:rPr>
                <w:rFonts w:ascii="Consolas" w:hAnsi="Consolas" w:cs="Consolas" w:eastAsia="Consolas"/>
                <w:color w:val="4A4A55"/>
                <w:sz w:val="16"/>
              </w:rPr>
              <w:t xml:space="preserve"> 50 </w:t>
            </w:r>
            <w:r>
              <w:rPr>
                <w:rFonts w:ascii="Consolas" w:hAnsi="Consolas" w:cs="Consolas" w:eastAsia="Consolas"/>
                <w:b/>
                <w:color w:val="1B1B1F"/>
                <w:spacing w:val="24"/>
                <w:sz w:val="23"/>
              </w:rPr>
              <w:t>JDVLT NIPNL ZIGIJ EEHLV ARFPH HOOHL ENFPW XRKLX AEPAZ WLVLF</w:t>
            </w:r>
            <w:r>
              <w:br/>
            </w:r>
            <w:r>
              <w:rPr>
                <w:rFonts w:ascii="Consolas" w:hAnsi="Consolas" w:cs="Consolas" w:eastAsia="Consolas"/>
                <w:color w:val="4A4A55"/>
                <w:sz w:val="16"/>
              </w:rPr>
              <w:t xml:space="preserve">100 </w:t>
            </w:r>
            <w:r>
              <w:rPr>
                <w:rFonts w:ascii="Consolas" w:hAnsi="Consolas" w:cs="Consolas" w:eastAsia="Consolas"/>
                <w:b/>
                <w:color w:val="1B1B1F"/>
                <w:spacing w:val="24"/>
                <w:sz w:val="23"/>
              </w:rPr>
              <w:t>ZIGUS IEPKW NVGYT QEPKW PEPPF CEPBS HEUAV EEDYA AFGLJ OTUWS</w:t>
            </w:r>
            <w:r>
              <w:br/>
            </w:r>
            <w:r>
              <w:rPr>
                <w:rFonts w:ascii="Consolas" w:hAnsi="Consolas" w:cs="Consolas" w:eastAsia="Consolas"/>
                <w:color w:val="4A4A55"/>
                <w:sz w:val="16"/>
              </w:rPr>
              <w:t xml:space="preserve">150 </w:t>
            </w:r>
            <w:r>
              <w:rPr>
                <w:rFonts w:ascii="Consolas" w:hAnsi="Consolas" w:cs="Consolas" w:eastAsia="Consolas"/>
                <w:b/>
                <w:color w:val="1B1B1F"/>
                <w:spacing w:val="24"/>
                <w:sz w:val="23"/>
              </w:rPr>
              <w:t>ATKUV ARPHU DTWUV RETIJ ANPAV EEDYA AFGKS JAEOV EEIHD AETLK</w:t>
            </w:r>
            <w:r>
              <w:br/>
            </w:r>
            <w:r>
              <w:rPr>
                <w:rFonts w:ascii="Consolas" w:hAnsi="Consolas" w:cs="Consolas" w:eastAsia="Consolas"/>
                <w:color w:val="4A4A55"/>
                <w:sz w:val="16"/>
              </w:rPr>
              <w:t xml:space="preserve">200 </w:t>
            </w:r>
            <w:r>
              <w:rPr>
                <w:rFonts w:ascii="Consolas" w:hAnsi="Consolas" w:cs="Consolas" w:eastAsia="Consolas"/>
                <w:b/>
                <w:color w:val="1B1B1F"/>
                <w:spacing w:val="24"/>
                <w:sz w:val="23"/>
              </w:rPr>
              <w:t>AGGSL WMOVJ CEPDW ETGYF WCJNW JUC</w:t>
            </w:r>
          </w:p>
        </w:tc>
      </w:tr>
    </w:tbl>
    <w:p>
      <w:pPr>
        <w:spacing w:before="0" w:after="0" w:line="240" w:lineRule="auto"/>
        <w:rPr>
          <w:sz w:val="12"/>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7A2E2E"/>
              <w:left w:val="single" w:sz="4" w:space="0" w:color="D8CDB8"/>
              <w:bottom w:val="single" w:sz="4" w:space="0" w:color="D8CDB8"/>
              <w:right w:val="single" w:sz="4" w:space="0" w:color="D8CDB8"/>
            </w:tcBorders>
            <w:shd w:val="clear" w:color="auto" w:fill="F2EADB"/>
            <w:tcMar>
              <w:top w:w="110" w:type="dxa"/>
              <w:start w:w="170" w:type="dxa"/>
              <w:bottom w:w="110" w:type="dxa"/>
              <w:end w:w="170" w:type="dxa"/>
            </w:tcMar>
          </w:tcPr>
          <w:p>
            <w:pPr>
              <w:keepNext/>
              <w:spacing w:before="0" w:after="80"/>
            </w:pPr>
            <w:r>
              <w:rPr>
                <w:rFonts w:ascii="Georgia" w:hAnsi="Georgia" w:cs="Georgia" w:eastAsia="Georgia"/>
                <w:b/>
                <w:color w:val="14213D"/>
                <w:spacing w:val="16"/>
                <w:sz w:val="21"/>
              </w:rPr>
              <w:t>ARCHIVWISSEN 1 · TEILTEXTE BEI BEKANNTER SCHLÜSSELLÄNGE</w:t>
            </w:r>
          </w:p>
          <w:p>
            <w:pPr>
              <w:spacing w:before="0" w:after="80"/>
            </w:pPr>
            <w:r>
              <w:rPr>
                <w:rFonts w:ascii="Calibri" w:hAnsi="Calibri" w:cs="Calibri" w:eastAsia="Calibri"/>
                <w:b w:val="0"/>
                <w:i w:val="0"/>
                <w:color w:val="1B1B1F"/>
                <w:sz w:val="22"/>
              </w:rPr>
              <w:t xml:space="preserve">Hat das Schlüsselwort die Länge k, wird der 1., (k + 1)., (2k + 1). … Buchstabe mit dem </w:t>
            </w:r>
            <w:r>
              <w:rPr>
                <w:rFonts w:ascii="Calibri" w:hAnsi="Calibri" w:cs="Calibri" w:eastAsia="Calibri"/>
                <w:b/>
                <w:i w:val="0"/>
                <w:color w:val="1B1B1F"/>
                <w:sz w:val="22"/>
              </w:rPr>
              <w:t>ersten</w:t>
            </w:r>
            <w:r>
              <w:rPr>
                <w:rFonts w:ascii="Calibri" w:hAnsi="Calibri" w:cs="Calibri" w:eastAsia="Calibri"/>
                <w:b w:val="0"/>
                <w:i w:val="0"/>
                <w:color w:val="1B1B1F"/>
                <w:sz w:val="22"/>
              </w:rPr>
              <w:t xml:space="preserve"> Schlüsselbuchstaben verschlüsselt, der 2., (k + 2). … mit dem zweiten usw. Diese Buchstaben bilden die </w:t>
            </w:r>
            <w:r>
              <w:rPr>
                <w:rFonts w:ascii="Calibri" w:hAnsi="Calibri" w:cs="Calibri" w:eastAsia="Calibri"/>
                <w:b/>
                <w:i w:val="0"/>
                <w:color w:val="1B1B1F"/>
                <w:sz w:val="22"/>
              </w:rPr>
              <w:t>Teiltexte</w:t>
            </w:r>
            <w:r>
              <w:rPr>
                <w:rFonts w:ascii="Calibri" w:hAnsi="Calibri" w:cs="Calibri" w:eastAsia="Calibri"/>
                <w:b w:val="0"/>
                <w:i w:val="0"/>
                <w:color w:val="1B1B1F"/>
                <w:sz w:val="22"/>
              </w:rPr>
              <w:t xml:space="preserve"> T</w:t>
            </w:r>
            <w:r>
              <w:rPr>
                <w:rFonts w:ascii="Calibri" w:hAnsi="Calibri" w:cs="Calibri" w:eastAsia="Calibri"/>
                <w:b w:val="0"/>
                <w:i w:val="0"/>
                <w:color w:val="1B1B1F"/>
                <w:sz w:val="22"/>
                <w:vertAlign w:val="subscript"/>
              </w:rPr>
              <w:t>1</w:t>
            </w:r>
            <w:r>
              <w:rPr>
                <w:rFonts w:ascii="Calibri" w:hAnsi="Calibri" w:cs="Calibri" w:eastAsia="Calibri"/>
                <w:b w:val="0"/>
                <w:i w:val="0"/>
                <w:color w:val="1B1B1F"/>
                <w:sz w:val="22"/>
              </w:rPr>
              <w:t>, T</w:t>
            </w:r>
            <w:r>
              <w:rPr>
                <w:rFonts w:ascii="Calibri" w:hAnsi="Calibri" w:cs="Calibri" w:eastAsia="Calibri"/>
                <w:b w:val="0"/>
                <w:i w:val="0"/>
                <w:color w:val="1B1B1F"/>
                <w:sz w:val="22"/>
                <w:vertAlign w:val="subscript"/>
              </w:rPr>
              <w:t>2</w:t>
            </w:r>
            <w:r>
              <w:rPr>
                <w:rFonts w:ascii="Calibri" w:hAnsi="Calibri" w:cs="Calibri" w:eastAsia="Calibri"/>
                <w:b w:val="0"/>
                <w:i w:val="0"/>
                <w:color w:val="1B1B1F"/>
                <w:sz w:val="22"/>
              </w:rPr>
              <w:t>, …, T</w:t>
            </w:r>
            <w:r>
              <w:rPr>
                <w:rFonts w:ascii="Calibri" w:hAnsi="Calibri" w:cs="Calibri" w:eastAsia="Calibri"/>
                <w:b w:val="0"/>
                <w:i w:val="0"/>
                <w:color w:val="1B1B1F"/>
                <w:sz w:val="22"/>
                <w:vertAlign w:val="subscript"/>
              </w:rPr>
              <w:t>k</w:t>
            </w:r>
            <w:r>
              <w:rPr>
                <w:rFonts w:ascii="Calibri" w:hAnsi="Calibri" w:cs="Calibri" w:eastAsia="Calibri"/>
                <w:b w:val="0"/>
                <w:i w:val="0"/>
                <w:color w:val="1B1B1F"/>
                <w:sz w:val="22"/>
              </w:rPr>
              <w:t>.</w:t>
            </w:r>
          </w:p>
          <w:p>
            <w:pPr>
              <w:spacing w:before="0" w:after="80"/>
            </w:pPr>
            <w:r>
              <w:rPr>
                <w:rFonts w:ascii="Calibri" w:hAnsi="Calibri" w:cs="Calibri" w:eastAsia="Calibri"/>
                <w:b w:val="0"/>
                <w:i w:val="0"/>
                <w:color w:val="1B1B1F"/>
                <w:sz w:val="22"/>
              </w:rPr>
              <w:t>Mit Positionen ab 0: T</w:t>
            </w:r>
            <w:r>
              <w:rPr>
                <w:rFonts w:ascii="Calibri" w:hAnsi="Calibri" w:cs="Calibri" w:eastAsia="Calibri"/>
                <w:b w:val="0"/>
                <w:i w:val="0"/>
                <w:color w:val="1B1B1F"/>
                <w:sz w:val="22"/>
                <w:vertAlign w:val="subscript"/>
              </w:rPr>
              <w:t>1</w:t>
            </w:r>
            <w:r>
              <w:rPr>
                <w:rFonts w:ascii="Calibri" w:hAnsi="Calibri" w:cs="Calibri" w:eastAsia="Calibri"/>
                <w:b w:val="0"/>
                <w:i w:val="0"/>
                <w:color w:val="1B1B1F"/>
                <w:sz w:val="22"/>
              </w:rPr>
              <w:t xml:space="preserve"> = Positionen 0, k, 2k, …; T</w:t>
            </w:r>
            <w:r>
              <w:rPr>
                <w:rFonts w:ascii="Calibri" w:hAnsi="Calibri" w:cs="Calibri" w:eastAsia="Calibri"/>
                <w:b w:val="0"/>
                <w:i w:val="0"/>
                <w:color w:val="1B1B1F"/>
                <w:sz w:val="22"/>
                <w:vertAlign w:val="subscript"/>
              </w:rPr>
              <w:t>2</w:t>
            </w:r>
            <w:r>
              <w:rPr>
                <w:rFonts w:ascii="Calibri" w:hAnsi="Calibri" w:cs="Calibri" w:eastAsia="Calibri"/>
                <w:b w:val="0"/>
                <w:i w:val="0"/>
                <w:color w:val="1B1B1F"/>
                <w:sz w:val="22"/>
              </w:rPr>
              <w:t xml:space="preserve"> = Positionen 1, k + 1, … Jeder Teiltext ist eine </w:t>
            </w:r>
            <w:r>
              <w:rPr>
                <w:rFonts w:ascii="Calibri" w:hAnsi="Calibri" w:cs="Calibri" w:eastAsia="Calibri"/>
                <w:b/>
                <w:i w:val="0"/>
                <w:color w:val="1B1B1F"/>
                <w:sz w:val="22"/>
              </w:rPr>
              <w:t>Caesar-Verschiebung</w:t>
            </w:r>
            <w:r>
              <w:rPr>
                <w:rFonts w:ascii="Calibri" w:hAnsi="Calibri" w:cs="Calibri" w:eastAsia="Calibri"/>
                <w:b w:val="0"/>
                <w:i w:val="0"/>
                <w:color w:val="1B1B1F"/>
                <w:sz w:val="22"/>
              </w:rPr>
              <w:t xml:space="preserve"> – dort hilft die Häufigkeitsanalyse aus Welt 1 wieder.</w:t>
            </w:r>
          </w:p>
          <w:p>
            <w:pPr>
              <w:spacing w:before="0" w:after="80"/>
            </w:pPr>
            <w:r>
              <w:rPr>
                <w:rFonts w:ascii="Calibri" w:hAnsi="Calibri" w:cs="Calibri" w:eastAsia="Calibri"/>
                <w:b w:val="0"/>
                <w:i/>
                <w:color w:val="1B1B1F"/>
                <w:sz w:val="22"/>
              </w:rPr>
              <w:t>Beispiel:</w:t>
            </w:r>
            <w:r>
              <w:rPr>
                <w:rFonts w:ascii="Calibri" w:hAnsi="Calibri" w:cs="Calibri" w:eastAsia="Calibri"/>
                <w:b w:val="0"/>
                <w:i w:val="0"/>
                <w:color w:val="1B1B1F"/>
                <w:sz w:val="22"/>
              </w:rPr>
              <w:t xml:space="preserve"> </w:t>
            </w:r>
            <w:r>
              <w:rPr>
                <w:rFonts w:ascii="Consolas" w:hAnsi="Consolas" w:cs="Consolas" w:eastAsia="Consolas"/>
                <w:b w:val="0"/>
                <w:i w:val="0"/>
                <w:color w:val="1B1B1F"/>
                <w:sz w:val="22"/>
              </w:rPr>
              <w:t>VCVIZ TSWLE UKXMY</w:t>
            </w:r>
            <w:r>
              <w:rPr>
                <w:rFonts w:ascii="Calibri" w:hAnsi="Calibri" w:cs="Calibri" w:eastAsia="Calibri"/>
                <w:b w:val="0"/>
                <w:i w:val="0"/>
                <w:color w:val="1B1B1F"/>
                <w:sz w:val="22"/>
              </w:rPr>
              <w:t xml:space="preserve"> mit k = 3 → T</w:t>
            </w:r>
            <w:r>
              <w:rPr>
                <w:rFonts w:ascii="Calibri" w:hAnsi="Calibri" w:cs="Calibri" w:eastAsia="Calibri"/>
                <w:b w:val="0"/>
                <w:i w:val="0"/>
                <w:color w:val="1B1B1F"/>
                <w:sz w:val="22"/>
                <w:vertAlign w:val="subscript"/>
              </w:rPr>
              <w:t>1</w:t>
            </w:r>
            <w:r>
              <w:rPr>
                <w:rFonts w:ascii="Calibri" w:hAnsi="Calibri" w:cs="Calibri" w:eastAsia="Calibri"/>
                <w:b w:val="0"/>
                <w:i w:val="0"/>
                <w:color w:val="1B1B1F"/>
                <w:sz w:val="22"/>
              </w:rPr>
              <w:t xml:space="preserve"> = </w:t>
            </w:r>
            <w:r>
              <w:rPr>
                <w:rFonts w:ascii="Consolas" w:hAnsi="Consolas" w:cs="Consolas" w:eastAsia="Consolas"/>
                <w:b w:val="0"/>
                <w:i w:val="0"/>
                <w:color w:val="1B1B1F"/>
                <w:sz w:val="22"/>
              </w:rPr>
              <w:t>VISEX</w:t>
            </w:r>
            <w:r>
              <w:rPr>
                <w:rFonts w:ascii="Calibri" w:hAnsi="Calibri" w:cs="Calibri" w:eastAsia="Calibri"/>
                <w:b w:val="0"/>
                <w:i w:val="0"/>
                <w:color w:val="1B1B1F"/>
                <w:sz w:val="22"/>
              </w:rPr>
              <w:t>, T</w:t>
            </w:r>
            <w:r>
              <w:rPr>
                <w:rFonts w:ascii="Calibri" w:hAnsi="Calibri" w:cs="Calibri" w:eastAsia="Calibri"/>
                <w:b w:val="0"/>
                <w:i w:val="0"/>
                <w:color w:val="1B1B1F"/>
                <w:sz w:val="22"/>
                <w:vertAlign w:val="subscript"/>
              </w:rPr>
              <w:t>2</w:t>
            </w:r>
            <w:r>
              <w:rPr>
                <w:rFonts w:ascii="Calibri" w:hAnsi="Calibri" w:cs="Calibri" w:eastAsia="Calibri"/>
                <w:b w:val="0"/>
                <w:i w:val="0"/>
                <w:color w:val="1B1B1F"/>
                <w:sz w:val="22"/>
              </w:rPr>
              <w:t xml:space="preserve"> = </w:t>
            </w:r>
            <w:r>
              <w:rPr>
                <w:rFonts w:ascii="Consolas" w:hAnsi="Consolas" w:cs="Consolas" w:eastAsia="Consolas"/>
                <w:b w:val="0"/>
                <w:i w:val="0"/>
                <w:color w:val="1B1B1F"/>
                <w:sz w:val="22"/>
              </w:rPr>
              <w:t>CZWUM</w:t>
            </w:r>
            <w:r>
              <w:rPr>
                <w:rFonts w:ascii="Calibri" w:hAnsi="Calibri" w:cs="Calibri" w:eastAsia="Calibri"/>
                <w:b w:val="0"/>
                <w:i w:val="0"/>
                <w:color w:val="1B1B1F"/>
                <w:sz w:val="22"/>
              </w:rPr>
              <w:t>, T</w:t>
            </w:r>
            <w:r>
              <w:rPr>
                <w:rFonts w:ascii="Calibri" w:hAnsi="Calibri" w:cs="Calibri" w:eastAsia="Calibri"/>
                <w:b w:val="0"/>
                <w:i w:val="0"/>
                <w:color w:val="1B1B1F"/>
                <w:sz w:val="22"/>
                <w:vertAlign w:val="subscript"/>
              </w:rPr>
              <w:t>3</w:t>
            </w:r>
            <w:r>
              <w:rPr>
                <w:rFonts w:ascii="Calibri" w:hAnsi="Calibri" w:cs="Calibri" w:eastAsia="Calibri"/>
                <w:b w:val="0"/>
                <w:i w:val="0"/>
                <w:color w:val="1B1B1F"/>
                <w:sz w:val="22"/>
              </w:rPr>
              <w:t xml:space="preserve"> = </w:t>
            </w:r>
            <w:r>
              <w:rPr>
                <w:rFonts w:ascii="Consolas" w:hAnsi="Consolas" w:cs="Consolas" w:eastAsia="Consolas"/>
                <w:b w:val="0"/>
                <w:i w:val="0"/>
                <w:color w:val="1B1B1F"/>
                <w:sz w:val="22"/>
              </w:rPr>
              <w:t>VTLKY</w:t>
            </w:r>
            <w:r>
              <w:rPr>
                <w:rFonts w:ascii="Calibri" w:hAnsi="Calibri" w:cs="Calibri" w:eastAsia="Calibri"/>
                <w:b w:val="0"/>
                <w:i w:val="0"/>
                <w:color w:val="1B1B1F"/>
                <w:sz w:val="22"/>
              </w:rPr>
              <w:t>.</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7A2E2E"/>
              <w:left w:val="single" w:sz="4" w:space="0" w:color="D8CDB8"/>
              <w:bottom w:val="single" w:sz="4" w:space="0" w:color="D8CDB8"/>
              <w:right w:val="single" w:sz="4" w:space="0" w:color="D8CDB8"/>
            </w:tcBorders>
            <w:shd w:val="clear" w:color="auto" w:fill="F2EADB"/>
            <w:tcMar>
              <w:top w:w="110" w:type="dxa"/>
              <w:start w:w="170" w:type="dxa"/>
              <w:bottom w:w="110" w:type="dxa"/>
              <w:end w:w="170" w:type="dxa"/>
            </w:tcMar>
          </w:tcPr>
          <w:p>
            <w:pPr>
              <w:keepNext/>
              <w:spacing w:before="0" w:after="80"/>
            </w:pPr>
            <w:r>
              <w:rPr>
                <w:rFonts w:ascii="Georgia" w:hAnsi="Georgia" w:cs="Georgia" w:eastAsia="Georgia"/>
                <w:b/>
                <w:color w:val="14213D"/>
                <w:spacing w:val="16"/>
                <w:sz w:val="21"/>
              </w:rPr>
              <w:t>ARCHIVWISSEN 2 · WARUM SICH GEHEIMTEXTFOLGEN WIEDERHOLEN</w:t>
            </w:r>
          </w:p>
          <w:p>
            <w:pPr>
              <w:spacing w:before="0" w:after="80"/>
            </w:pPr>
            <w:r>
              <w:rPr>
                <w:rFonts w:ascii="Calibri" w:hAnsi="Calibri" w:cs="Calibri" w:eastAsia="Calibri"/>
                <w:b w:val="0"/>
                <w:i w:val="0"/>
                <w:color w:val="1B1B1F"/>
                <w:sz w:val="22"/>
              </w:rPr>
              <w:t xml:space="preserve">Steht dieselbe Klartextfolge zweimal so im Text, dass sie beide Male auf </w:t>
            </w:r>
            <w:r>
              <w:rPr>
                <w:rFonts w:ascii="Calibri" w:hAnsi="Calibri" w:cs="Calibri" w:eastAsia="Calibri"/>
                <w:b/>
                <w:i w:val="0"/>
                <w:color w:val="1B1B1F"/>
                <w:sz w:val="22"/>
              </w:rPr>
              <w:t>dieselben</w:t>
            </w:r>
            <w:r>
              <w:rPr>
                <w:rFonts w:ascii="Calibri" w:hAnsi="Calibri" w:cs="Calibri" w:eastAsia="Calibri"/>
                <w:b w:val="0"/>
                <w:i w:val="0"/>
                <w:color w:val="1B1B1F"/>
                <w:sz w:val="22"/>
              </w:rPr>
              <w:t xml:space="preserve"> Schlüsselbuchstaben fällt, entsteht dieselbe Geheimtextfolge. Das passiert genau dann, wenn der Abstand ein </w:t>
            </w:r>
            <w:r>
              <w:rPr>
                <w:rFonts w:ascii="Calibri" w:hAnsi="Calibri" w:cs="Calibri" w:eastAsia="Calibri"/>
                <w:b/>
                <w:i w:val="0"/>
                <w:color w:val="1B1B1F"/>
                <w:sz w:val="22"/>
              </w:rPr>
              <w:t>Vielfaches der Schlüssellänge</w:t>
            </w:r>
            <w:r>
              <w:rPr>
                <w:rFonts w:ascii="Calibri" w:hAnsi="Calibri" w:cs="Calibri" w:eastAsia="Calibri"/>
                <w:b w:val="0"/>
                <w:i w:val="0"/>
                <w:color w:val="1B1B1F"/>
                <w:sz w:val="22"/>
              </w:rPr>
              <w:t xml:space="preserve"> ist. Beispiel aus Eves Brief (Schlüssel später bekannt):</w:t>
            </w:r>
          </w:p>
          <w:tbl>
            <w:tblPr>
              <w:tblW w:type="dxa" w:w="918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438"/>
              <w:gridCol w:w="664"/>
              <w:gridCol w:w="664"/>
              <w:gridCol w:w="664"/>
              <w:gridCol w:w="553"/>
              <w:gridCol w:w="774"/>
              <w:gridCol w:w="774"/>
              <w:gridCol w:w="774"/>
              <w:gridCol w:w="553"/>
              <w:gridCol w:w="774"/>
              <w:gridCol w:w="774"/>
              <w:gridCol w:w="774"/>
            </w:tblGrid>
            <w:tr>
              <w:trPr>
                <w:cantSplit/>
              </w:trPr>
              <w:tc>
                <w:tcPr>
                  <w:tcW w:type="dxa" w:w="1438"/>
                  <w:shd w:val="clear" w:color="auto" w:fill="F2EADB"/>
                  <w:tcMar>
                    <w:top w:w="30" w:type="dxa"/>
                    <w:start w:w="70" w:type="dxa"/>
                    <w:bottom w:w="30" w:type="dxa"/>
                    <w:end w:w="70" w:type="dxa"/>
                  </w:tcMar>
                </w:tcPr>
                <w:p>
                  <w:pPr>
                    <w:spacing w:before="0" w:after="0"/>
                    <w:jc w:val="center"/>
                  </w:pPr>
                  <w:r>
                    <w:rPr>
                      <w:rFonts w:ascii="Consolas" w:hAnsi="Consolas" w:cs="Consolas" w:eastAsia="Consolas"/>
                      <w:b/>
                      <w:i w:val="0"/>
                      <w:color w:val="1B1B1F"/>
                      <w:sz w:val="19"/>
                    </w:rPr>
                    <w:t>Position</w:t>
                  </w:r>
                </w:p>
              </w:tc>
              <w:tc>
                <w:tcPr>
                  <w:tcW w:type="dxa" w:w="66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0</w:t>
                  </w:r>
                </w:p>
              </w:tc>
              <w:tc>
                <w:tcPr>
                  <w:tcW w:type="dxa" w:w="66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1</w:t>
                  </w:r>
                </w:p>
              </w:tc>
              <w:tc>
                <w:tcPr>
                  <w:tcW w:type="dxa" w:w="66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2</w:t>
                  </w:r>
                </w:p>
              </w:tc>
              <w:tc>
                <w:tcPr>
                  <w:tcW w:type="dxa" w:w="553"/>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775"/>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60</w:t>
                  </w:r>
                </w:p>
              </w:tc>
              <w:tc>
                <w:tcPr>
                  <w:tcW w:type="dxa" w:w="775"/>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61</w:t>
                  </w:r>
                </w:p>
              </w:tc>
              <w:tc>
                <w:tcPr>
                  <w:tcW w:type="dxa" w:w="775"/>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62</w:t>
                  </w:r>
                </w:p>
              </w:tc>
              <w:tc>
                <w:tcPr>
                  <w:tcW w:type="dxa" w:w="553"/>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775"/>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100</w:t>
                  </w:r>
                </w:p>
              </w:tc>
              <w:tc>
                <w:tcPr>
                  <w:tcW w:type="dxa" w:w="775"/>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101</w:t>
                  </w:r>
                </w:p>
              </w:tc>
              <w:tc>
                <w:tcPr>
                  <w:tcW w:type="dxa" w:w="775"/>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102</w:t>
                  </w:r>
                </w:p>
              </w:tc>
            </w:tr>
            <w:tr>
              <w:trPr>
                <w:cantSplit/>
              </w:trPr>
              <w:tc>
                <w:tcPr>
                  <w:tcW w:type="dxa" w:w="1438"/>
                  <w:shd w:val="clear" w:color="auto" w:fill="F2EADB"/>
                  <w:tcMar>
                    <w:top w:w="30" w:type="dxa"/>
                    <w:start w:w="70" w:type="dxa"/>
                    <w:bottom w:w="30" w:type="dxa"/>
                    <w:end w:w="70" w:type="dxa"/>
                  </w:tcMar>
                </w:tcPr>
                <w:p>
                  <w:pPr>
                    <w:spacing w:before="0" w:after="0"/>
                    <w:jc w:val="center"/>
                  </w:pPr>
                  <w:r>
                    <w:rPr>
                      <w:rFonts w:ascii="Consolas" w:hAnsi="Consolas" w:cs="Consolas" w:eastAsia="Consolas"/>
                      <w:b/>
                      <w:i w:val="0"/>
                      <w:color w:val="1B1B1F"/>
                      <w:sz w:val="19"/>
                    </w:rPr>
                    <w:t>Klartext</w:t>
                  </w:r>
                </w:p>
              </w:tc>
              <w:tc>
                <w:tcPr>
                  <w:tcW w:type="dxa" w:w="66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d</w:t>
                  </w:r>
                </w:p>
              </w:tc>
              <w:tc>
                <w:tcPr>
                  <w:tcW w:type="dxa" w:w="66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i</w:t>
                  </w:r>
                </w:p>
              </w:tc>
              <w:tc>
                <w:tcPr>
                  <w:tcW w:type="dxa" w:w="66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e</w:t>
                  </w:r>
                </w:p>
              </w:tc>
              <w:tc>
                <w:tcPr>
                  <w:tcW w:type="dxa" w:w="553"/>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775"/>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d</w:t>
                  </w:r>
                </w:p>
              </w:tc>
              <w:tc>
                <w:tcPr>
                  <w:tcW w:type="dxa" w:w="775"/>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i</w:t>
                  </w:r>
                </w:p>
              </w:tc>
              <w:tc>
                <w:tcPr>
                  <w:tcW w:type="dxa" w:w="775"/>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e</w:t>
                  </w:r>
                </w:p>
              </w:tc>
              <w:tc>
                <w:tcPr>
                  <w:tcW w:type="dxa" w:w="553"/>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775"/>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d</w:t>
                  </w:r>
                </w:p>
              </w:tc>
              <w:tc>
                <w:tcPr>
                  <w:tcW w:type="dxa" w:w="775"/>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i</w:t>
                  </w:r>
                </w:p>
              </w:tc>
              <w:tc>
                <w:tcPr>
                  <w:tcW w:type="dxa" w:w="775"/>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e</w:t>
                  </w:r>
                </w:p>
              </w:tc>
            </w:tr>
            <w:tr>
              <w:trPr>
                <w:cantSplit/>
              </w:trPr>
              <w:tc>
                <w:tcPr>
                  <w:tcW w:type="dxa" w:w="1438"/>
                  <w:shd w:val="clear" w:color="auto" w:fill="F2EADB"/>
                  <w:tcMar>
                    <w:top w:w="30" w:type="dxa"/>
                    <w:start w:w="70" w:type="dxa"/>
                    <w:bottom w:w="30" w:type="dxa"/>
                    <w:end w:w="70" w:type="dxa"/>
                  </w:tcMar>
                </w:tcPr>
                <w:p>
                  <w:pPr>
                    <w:spacing w:before="0" w:after="0"/>
                    <w:jc w:val="center"/>
                  </w:pPr>
                  <w:r>
                    <w:rPr>
                      <w:rFonts w:ascii="Consolas" w:hAnsi="Consolas" w:cs="Consolas" w:eastAsia="Consolas"/>
                      <w:b/>
                      <w:i w:val="0"/>
                      <w:color w:val="1B1B1F"/>
                      <w:sz w:val="19"/>
                    </w:rPr>
                    <w:t>Schlüssel</w:t>
                  </w:r>
                </w:p>
              </w:tc>
              <w:tc>
                <w:tcPr>
                  <w:tcW w:type="dxa" w:w="66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w:t>
                  </w:r>
                </w:p>
              </w:tc>
              <w:tc>
                <w:tcPr>
                  <w:tcW w:type="dxa" w:w="66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A</w:t>
                  </w:r>
                </w:p>
              </w:tc>
              <w:tc>
                <w:tcPr>
                  <w:tcW w:type="dxa" w:w="66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C</w:t>
                  </w:r>
                </w:p>
              </w:tc>
              <w:tc>
                <w:tcPr>
                  <w:tcW w:type="dxa" w:w="553"/>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775"/>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w:t>
                  </w:r>
                </w:p>
              </w:tc>
              <w:tc>
                <w:tcPr>
                  <w:tcW w:type="dxa" w:w="775"/>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A</w:t>
                  </w:r>
                </w:p>
              </w:tc>
              <w:tc>
                <w:tcPr>
                  <w:tcW w:type="dxa" w:w="775"/>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C</w:t>
                  </w:r>
                </w:p>
              </w:tc>
              <w:tc>
                <w:tcPr>
                  <w:tcW w:type="dxa" w:w="553"/>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775"/>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w:t>
                  </w:r>
                </w:p>
              </w:tc>
              <w:tc>
                <w:tcPr>
                  <w:tcW w:type="dxa" w:w="775"/>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A</w:t>
                  </w:r>
                </w:p>
              </w:tc>
              <w:tc>
                <w:tcPr>
                  <w:tcW w:type="dxa" w:w="775"/>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C</w:t>
                  </w:r>
                </w:p>
              </w:tc>
            </w:tr>
            <w:tr>
              <w:trPr>
                <w:cantSplit/>
              </w:trPr>
              <w:tc>
                <w:tcPr>
                  <w:tcW w:type="dxa" w:w="1438"/>
                  <w:shd w:val="clear" w:color="auto" w:fill="F2EADB"/>
                  <w:tcMar>
                    <w:top w:w="30" w:type="dxa"/>
                    <w:start w:w="70" w:type="dxa"/>
                    <w:bottom w:w="30" w:type="dxa"/>
                    <w:end w:w="70" w:type="dxa"/>
                  </w:tcMar>
                </w:tcPr>
                <w:p>
                  <w:pPr>
                    <w:spacing w:before="0" w:after="0"/>
                    <w:jc w:val="center"/>
                  </w:pPr>
                  <w:r>
                    <w:rPr>
                      <w:rFonts w:ascii="Consolas" w:hAnsi="Consolas" w:cs="Consolas" w:eastAsia="Consolas"/>
                      <w:b/>
                      <w:i w:val="0"/>
                      <w:color w:val="1B1B1F"/>
                      <w:sz w:val="19"/>
                    </w:rPr>
                    <w:t>Geheimtext</w:t>
                  </w:r>
                </w:p>
              </w:tc>
              <w:tc>
                <w:tcPr>
                  <w:tcW w:type="dxa" w:w="66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Z</w:t>
                  </w:r>
                </w:p>
              </w:tc>
              <w:tc>
                <w:tcPr>
                  <w:tcW w:type="dxa" w:w="66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I</w:t>
                  </w:r>
                </w:p>
              </w:tc>
              <w:tc>
                <w:tcPr>
                  <w:tcW w:type="dxa" w:w="664"/>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G</w:t>
                  </w:r>
                </w:p>
              </w:tc>
              <w:tc>
                <w:tcPr>
                  <w:tcW w:type="dxa" w:w="553"/>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775"/>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Z</w:t>
                  </w:r>
                </w:p>
              </w:tc>
              <w:tc>
                <w:tcPr>
                  <w:tcW w:type="dxa" w:w="775"/>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I</w:t>
                  </w:r>
                </w:p>
              </w:tc>
              <w:tc>
                <w:tcPr>
                  <w:tcW w:type="dxa" w:w="775"/>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G</w:t>
                  </w:r>
                </w:p>
              </w:tc>
              <w:tc>
                <w:tcPr>
                  <w:tcW w:type="dxa" w:w="553"/>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w:t>
                  </w:r>
                </w:p>
              </w:tc>
              <w:tc>
                <w:tcPr>
                  <w:tcW w:type="dxa" w:w="775"/>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Z</w:t>
                  </w:r>
                </w:p>
              </w:tc>
              <w:tc>
                <w:tcPr>
                  <w:tcW w:type="dxa" w:w="775"/>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I</w:t>
                  </w:r>
                </w:p>
              </w:tc>
              <w:tc>
                <w:tcPr>
                  <w:tcW w:type="dxa" w:w="775"/>
                  <w:tcMar>
                    <w:top w:w="30" w:type="dxa"/>
                    <w:start w:w="70" w:type="dxa"/>
                    <w:bottom w:w="30" w:type="dxa"/>
                    <w:end w:w="70" w:type="dxa"/>
                  </w:tcMar>
                </w:tcPr>
                <w:p>
                  <w:pPr>
                    <w:spacing w:before="0" w:after="0"/>
                    <w:jc w:val="center"/>
                  </w:pPr>
                  <w:r>
                    <w:rPr>
                      <w:rFonts w:ascii="Consolas" w:hAnsi="Consolas" w:cs="Consolas" w:eastAsia="Consolas"/>
                      <w:b w:val="0"/>
                      <w:i w:val="0"/>
                      <w:color w:val="1B1B1F"/>
                      <w:sz w:val="19"/>
                    </w:rPr>
                    <w:t>G</w:t>
                  </w:r>
                </w:p>
              </w:tc>
            </w:tr>
          </w:tbl>
          <w:p/>
          <w:p>
            <w:pPr>
              <w:spacing w:before="0" w:after="0" w:line="240" w:lineRule="auto"/>
              <w:rPr>
                <w:sz w:val="6"/>
              </w:rPr>
            </w:pPr>
            <w:r/>
          </w:p>
          <w:p>
            <w:pPr>
              <w:spacing w:before="0" w:after="80"/>
            </w:pPr>
            <w:r>
              <w:rPr>
                <w:rFonts w:ascii="Calibri" w:hAnsi="Calibri" w:cs="Calibri" w:eastAsia="Calibri"/>
                <w:b w:val="0"/>
                <w:i w:val="0"/>
                <w:color w:val="1B1B1F"/>
                <w:sz w:val="22"/>
              </w:rPr>
              <w:t>Die Abstände 60 und 40 sind Vielfache der Schlüssellänge 5.</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7A2E2E"/>
              <w:left w:val="single" w:sz="4" w:space="0" w:color="D8CDB8"/>
              <w:bottom w:val="single" w:sz="4" w:space="0" w:color="D8CDB8"/>
              <w:right w:val="single" w:sz="4" w:space="0" w:color="D8CDB8"/>
            </w:tcBorders>
            <w:shd w:val="clear" w:color="auto" w:fill="F2EADB"/>
            <w:tcMar>
              <w:top w:w="110" w:type="dxa"/>
              <w:start w:w="170" w:type="dxa"/>
              <w:bottom w:w="110" w:type="dxa"/>
              <w:end w:w="170" w:type="dxa"/>
            </w:tcMar>
          </w:tcPr>
          <w:p>
            <w:pPr>
              <w:keepNext/>
              <w:spacing w:before="0" w:after="80"/>
            </w:pPr>
            <w:r>
              <w:rPr>
                <w:rFonts w:ascii="Georgia" w:hAnsi="Georgia" w:cs="Georgia" w:eastAsia="Georgia"/>
                <w:b/>
                <w:color w:val="14213D"/>
                <w:spacing w:val="16"/>
                <w:sz w:val="21"/>
              </w:rPr>
              <w:t>ARCHIVWISSEN 3 · DER KASISKI-TEST IN VIER SCHRITTEN</w:t>
            </w:r>
          </w:p>
          <w:p>
            <w:pPr>
              <w:tabs>
                <w:tab w:pos="397" w:val="left"/>
              </w:tabs>
              <w:spacing w:before="0" w:after="40"/>
              <w:ind w:left="397" w:hanging="283"/>
            </w:pPr>
            <w:r>
              <w:rPr>
                <w:rFonts w:ascii="Calibri" w:hAnsi="Calibri" w:cs="Calibri" w:eastAsia="Calibri"/>
                <w:b/>
                <w:color w:val="14213D"/>
                <w:sz w:val="22"/>
              </w:rPr>
              <w:t>1.</w:t>
              <w:tab/>
            </w:r>
            <w:r>
              <w:rPr>
                <w:rFonts w:ascii="Calibri" w:hAnsi="Calibri" w:cs="Calibri" w:eastAsia="Calibri"/>
                <w:b/>
                <w:i w:val="0"/>
                <w:color w:val="1B1B1F"/>
                <w:sz w:val="22"/>
              </w:rPr>
              <w:t>Wiederholungen suchen:</w:t>
            </w:r>
            <w:r>
              <w:rPr>
                <w:rFonts w:ascii="Calibri" w:hAnsi="Calibri" w:cs="Calibri" w:eastAsia="Calibri"/>
                <w:b w:val="0"/>
                <w:i w:val="0"/>
                <w:color w:val="1B1B1F"/>
                <w:sz w:val="22"/>
              </w:rPr>
              <w:t xml:space="preserve"> Folgen aus </w:t>
            </w:r>
            <w:r>
              <w:rPr>
                <w:rFonts w:ascii="Calibri" w:hAnsi="Calibri" w:cs="Calibri" w:eastAsia="Calibri"/>
                <w:b/>
                <w:i w:val="0"/>
                <w:color w:val="1B1B1F"/>
                <w:sz w:val="22"/>
              </w:rPr>
              <w:t>mindestens 3</w:t>
            </w:r>
            <w:r>
              <w:rPr>
                <w:rFonts w:ascii="Calibri" w:hAnsi="Calibri" w:cs="Calibri" w:eastAsia="Calibri"/>
                <w:b w:val="0"/>
                <w:i w:val="0"/>
                <w:color w:val="1B1B1F"/>
                <w:sz w:val="22"/>
              </w:rPr>
              <w:t xml:space="preserve"> Buchstaben, die mehrfach vorkommen (längere sind aussagekräftiger).</w:t>
            </w:r>
          </w:p>
          <w:p>
            <w:pPr>
              <w:tabs>
                <w:tab w:pos="397" w:val="left"/>
              </w:tabs>
              <w:spacing w:before="0" w:after="40"/>
              <w:ind w:left="397" w:hanging="283"/>
            </w:pPr>
            <w:r>
              <w:rPr>
                <w:rFonts w:ascii="Calibri" w:hAnsi="Calibri" w:cs="Calibri" w:eastAsia="Calibri"/>
                <w:b/>
                <w:color w:val="14213D"/>
                <w:sz w:val="22"/>
              </w:rPr>
              <w:t>2.</w:t>
              <w:tab/>
            </w:r>
            <w:r>
              <w:rPr>
                <w:rFonts w:ascii="Calibri" w:hAnsi="Calibri" w:cs="Calibri" w:eastAsia="Calibri"/>
                <w:b/>
                <w:i w:val="0"/>
                <w:color w:val="1B1B1F"/>
                <w:sz w:val="22"/>
              </w:rPr>
              <w:t>Abstände messen:</w:t>
            </w:r>
            <w:r>
              <w:rPr>
                <w:rFonts w:ascii="Calibri" w:hAnsi="Calibri" w:cs="Calibri" w:eastAsia="Calibri"/>
                <w:b w:val="0"/>
                <w:i w:val="0"/>
                <w:color w:val="1B1B1F"/>
                <w:sz w:val="22"/>
              </w:rPr>
              <w:t xml:space="preserve"> von Anfang zu Anfang (spätere Position − frühere Position).</w:t>
            </w:r>
          </w:p>
          <w:p>
            <w:pPr>
              <w:tabs>
                <w:tab w:pos="397" w:val="left"/>
              </w:tabs>
              <w:spacing w:before="0" w:after="40"/>
              <w:ind w:left="397" w:hanging="283"/>
            </w:pPr>
            <w:r>
              <w:rPr>
                <w:rFonts w:ascii="Calibri" w:hAnsi="Calibri" w:cs="Calibri" w:eastAsia="Calibri"/>
                <w:b/>
                <w:color w:val="14213D"/>
                <w:sz w:val="22"/>
              </w:rPr>
              <w:t>3.</w:t>
              <w:tab/>
            </w:r>
            <w:r>
              <w:rPr>
                <w:rFonts w:ascii="Calibri" w:hAnsi="Calibri" w:cs="Calibri" w:eastAsia="Calibri"/>
                <w:b/>
                <w:i w:val="0"/>
                <w:color w:val="1B1B1F"/>
                <w:sz w:val="22"/>
              </w:rPr>
              <w:t>Teilertabelle:</w:t>
            </w:r>
            <w:r>
              <w:rPr>
                <w:rFonts w:ascii="Calibri" w:hAnsi="Calibri" w:cs="Calibri" w:eastAsia="Calibri"/>
                <w:b w:val="0"/>
                <w:i w:val="0"/>
                <w:color w:val="1B1B1F"/>
                <w:sz w:val="22"/>
              </w:rPr>
              <w:t xml:space="preserve"> Für jeden möglichen Teiler t (2 bis 20) zählen, wie viele Abstände durch t teilbar sind. Hilfreich: Primfaktorzerlegung (z. B. 85 = 5 · 17).</w:t>
            </w:r>
          </w:p>
          <w:p>
            <w:pPr>
              <w:tabs>
                <w:tab w:pos="397" w:val="left"/>
              </w:tabs>
              <w:spacing w:before="0" w:after="40"/>
              <w:ind w:left="397" w:hanging="283"/>
            </w:pPr>
            <w:r>
              <w:rPr>
                <w:rFonts w:ascii="Calibri" w:hAnsi="Calibri" w:cs="Calibri" w:eastAsia="Calibri"/>
                <w:b/>
                <w:color w:val="14213D"/>
                <w:sz w:val="22"/>
              </w:rPr>
              <w:t>4.</w:t>
              <w:tab/>
            </w:r>
            <w:r>
              <w:rPr>
                <w:rFonts w:ascii="Calibri" w:hAnsi="Calibri" w:cs="Calibri" w:eastAsia="Calibri"/>
                <w:b/>
                <w:i w:val="0"/>
                <w:color w:val="1B1B1F"/>
                <w:sz w:val="22"/>
              </w:rPr>
              <w:t>Entscheiden:</w:t>
            </w:r>
            <w:r>
              <w:rPr>
                <w:rFonts w:ascii="Calibri" w:hAnsi="Calibri" w:cs="Calibri" w:eastAsia="Calibri"/>
                <w:b w:val="0"/>
                <w:i w:val="0"/>
                <w:color w:val="1B1B1F"/>
                <w:sz w:val="22"/>
              </w:rPr>
              <w:t xml:space="preserve"> Die Schlüssellänge ist ein Teiler, der (fast) </w:t>
            </w:r>
            <w:r>
              <w:rPr>
                <w:rFonts w:ascii="Calibri" w:hAnsi="Calibri" w:cs="Calibri" w:eastAsia="Calibri"/>
                <w:b/>
                <w:i w:val="0"/>
                <w:color w:val="1B1B1F"/>
                <w:sz w:val="22"/>
              </w:rPr>
              <w:t>alle</w:t>
            </w:r>
            <w:r>
              <w:rPr>
                <w:rFonts w:ascii="Calibri" w:hAnsi="Calibri" w:cs="Calibri" w:eastAsia="Calibri"/>
                <w:b w:val="0"/>
                <w:i w:val="0"/>
                <w:color w:val="1B1B1F"/>
                <w:sz w:val="22"/>
              </w:rPr>
              <w:t xml:space="preserve"> Abstände teilt. Auch Teiler und Vielfache davon passen – prüfe mit den Teiltexten.</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single" w:sz="12" w:space="0" w:color="B3261E"/>
              <w:left w:val="single" w:sz="4" w:space="0" w:color="B3261E"/>
              <w:bottom w:val="single" w:sz="4" w:space="0" w:color="B3261E"/>
              <w:right w:val="single" w:sz="4" w:space="0" w:color="B3261E"/>
            </w:tcBorders>
            <w:shd w:val="clear" w:color="auto" w:fill="FDF3F2"/>
            <w:tcMar>
              <w:top w:w="110" w:type="dxa"/>
              <w:start w:w="170" w:type="dxa"/>
              <w:bottom w:w="110" w:type="dxa"/>
              <w:end w:w="170" w:type="dxa"/>
            </w:tcMar>
          </w:tcPr>
          <w:p>
            <w:pPr>
              <w:keepNext/>
              <w:spacing w:before="0" w:after="80"/>
            </w:pPr>
            <w:r>
              <w:rPr>
                <w:rFonts w:ascii="Georgia" w:hAnsi="Georgia" w:cs="Georgia" w:eastAsia="Georgia"/>
                <w:b/>
                <w:color w:val="B3261E"/>
                <w:spacing w:val="16"/>
                <w:sz w:val="21"/>
              </w:rPr>
              <w:t>ACHTUNG FALLE P6 · Zufallstreffer und Vielfache (Archivwissen 4)</w:t>
            </w:r>
          </w:p>
          <w:p>
            <w:pPr>
              <w:spacing w:before="0" w:after="80"/>
            </w:pPr>
            <w:r>
              <w:rPr>
                <w:rFonts w:ascii="Calibri" w:hAnsi="Calibri" w:cs="Calibri" w:eastAsia="Calibri"/>
                <w:b w:val="0"/>
                <w:i w:val="0"/>
                <w:color w:val="1B1B1F"/>
                <w:sz w:val="22"/>
              </w:rPr>
              <w:t xml:space="preserve">Nicht jede Wiederholung ist echt: Zwei </w:t>
            </w:r>
            <w:r>
              <w:rPr>
                <w:rFonts w:ascii="Calibri" w:hAnsi="Calibri" w:cs="Calibri" w:eastAsia="Calibri"/>
                <w:b/>
                <w:i w:val="0"/>
                <w:color w:val="1B1B1F"/>
                <w:sz w:val="22"/>
              </w:rPr>
              <w:t>verschiedene</w:t>
            </w:r>
            <w:r>
              <w:rPr>
                <w:rFonts w:ascii="Calibri" w:hAnsi="Calibri" w:cs="Calibri" w:eastAsia="Calibri"/>
                <w:b w:val="0"/>
                <w:i w:val="0"/>
                <w:color w:val="1B1B1F"/>
                <w:sz w:val="22"/>
              </w:rPr>
              <w:t xml:space="preserve"> Klartextfolgen können zufällig dieselbe Geheimtextfolge ergeben. Ein solcher Abstand passt dann zu keinem Muster. Deshalb </w:t>
            </w:r>
            <w:r>
              <w:rPr>
                <w:rFonts w:ascii="Calibri" w:hAnsi="Calibri" w:cs="Calibri" w:eastAsia="Calibri"/>
                <w:b/>
                <w:i w:val="0"/>
                <w:color w:val="1B1B1F"/>
                <w:sz w:val="22"/>
              </w:rPr>
              <w:t>nicht</w:t>
            </w:r>
            <w:r>
              <w:rPr>
                <w:rFonts w:ascii="Calibri" w:hAnsi="Calibri" w:cs="Calibri" w:eastAsia="Calibri"/>
                <w:b w:val="0"/>
                <w:i w:val="0"/>
                <w:color w:val="1B1B1F"/>
                <w:sz w:val="22"/>
              </w:rPr>
              <w:t xml:space="preserve"> stur den ggT </w:t>
            </w:r>
            <w:r>
              <w:rPr>
                <w:rFonts w:ascii="Calibri" w:hAnsi="Calibri" w:cs="Calibri" w:eastAsia="Calibri"/>
                <w:b/>
                <w:i w:val="0"/>
                <w:color w:val="1B1B1F"/>
                <w:sz w:val="22"/>
              </w:rPr>
              <w:t>aller</w:t>
            </w:r>
            <w:r>
              <w:rPr>
                <w:rFonts w:ascii="Calibri" w:hAnsi="Calibri" w:cs="Calibri" w:eastAsia="Calibri"/>
                <w:b w:val="0"/>
                <w:i w:val="0"/>
                <w:color w:val="1B1B1F"/>
                <w:sz w:val="22"/>
              </w:rPr>
              <w:t xml:space="preserve"> Abstände bilden, sondern den Teiler suchen, der fast alle Abstände teilt, und Ausreißer begründet aussortieren. Je kürzer die Folge (3 Zeichen) und je länger der Text, desto eher ist ein Treffer zufällig. Umgekehrt teilt jeder Teiler der Schlüssellänge die Abstände ebenfalls (k = 5 → auch 1), und Vielfache wie 10 können „zufällig“ viele Abstände teilen.</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7A2E2E"/>
              <w:left w:val="single" w:sz="4" w:space="0" w:color="D8CDB8"/>
              <w:bottom w:val="single" w:sz="4" w:space="0" w:color="D8CDB8"/>
              <w:right w:val="single" w:sz="4" w:space="0" w:color="D8CDB8"/>
            </w:tcBorders>
            <w:shd w:val="clear" w:color="auto" w:fill="F2EADB"/>
            <w:tcMar>
              <w:top w:w="110" w:type="dxa"/>
              <w:start w:w="170" w:type="dxa"/>
              <w:bottom w:w="110" w:type="dxa"/>
              <w:end w:w="170" w:type="dxa"/>
            </w:tcMar>
          </w:tcPr>
          <w:p>
            <w:pPr>
              <w:keepNext/>
              <w:spacing w:before="0" w:after="80"/>
            </w:pPr>
            <w:r>
              <w:rPr>
                <w:rFonts w:ascii="Georgia" w:hAnsi="Georgia" w:cs="Georgia" w:eastAsia="Georgia"/>
                <w:b/>
                <w:color w:val="14213D"/>
                <w:spacing w:val="16"/>
                <w:sz w:val="21"/>
              </w:rPr>
              <w:t>ARCHIVWISSEN 5 · TEILTEXTE KNACKEN</w:t>
            </w:r>
          </w:p>
          <w:p>
            <w:pPr>
              <w:spacing w:before="0" w:after="80"/>
            </w:pPr>
            <w:r>
              <w:rPr>
                <w:rFonts w:ascii="Calibri" w:hAnsi="Calibri" w:cs="Calibri" w:eastAsia="Calibri"/>
                <w:b w:val="0"/>
                <w:i w:val="0"/>
                <w:color w:val="1B1B1F"/>
                <w:sz w:val="22"/>
              </w:rPr>
              <w:t>Für jeden Teiltext: häufigsten Buchstaben c bestimmen, annehmen, dass er für e (Nummer 5) steht, und den Schlüsselbuchstaben berechnen:</w:t>
            </w:r>
          </w:p>
          <w:p>
            <w:pPr>
              <w:spacing w:before="60" w:after="100"/>
              <w:jc w:val="center"/>
            </w:pPr>
            <w:r>
              <w:rPr>
                <w:rFonts w:ascii="Calibri" w:hAnsi="Calibri" w:cs="Calibri" w:eastAsia="Calibri"/>
                <w:b/>
                <w:i w:val="0"/>
                <w:color w:val="1B1B1F"/>
                <w:sz w:val="24"/>
              </w:rPr>
              <w:t>s = ((c − 5) mod 26) + 1</w:t>
            </w:r>
            <w:r>
              <w:rPr>
                <w:rFonts w:ascii="Calibri" w:hAnsi="Calibri" w:cs="Calibri" w:eastAsia="Calibri"/>
                <w:b w:val="0"/>
                <w:i w:val="0"/>
                <w:color w:val="1B1B1F"/>
                <w:sz w:val="24"/>
              </w:rPr>
              <w:t xml:space="preserve">     (Nummerierung: A = 1 … Z = 26)</w:t>
            </w:r>
          </w:p>
          <w:p>
            <w:pPr>
              <w:spacing w:before="0" w:after="80"/>
            </w:pPr>
            <w:r>
              <w:rPr>
                <w:rFonts w:ascii="Calibri" w:hAnsi="Calibri" w:cs="Calibri" w:eastAsia="Calibri"/>
                <w:b w:val="0"/>
                <w:i w:val="0"/>
                <w:color w:val="1B1B1F"/>
                <w:sz w:val="22"/>
              </w:rPr>
              <w:t>Kontrolle: Der zweithäufigste Buchstabe sollte zu n, i, s, r oder a passen. Häufigste deutsche Buchstaben (Beutelspacher): E 17,40 % · N 9,78 % · I 7,55 % · S 7,27 % · R 7,00 % · A 6,51 % · T 6,15 %.</w:t>
            </w:r>
          </w:p>
          <w:tbl>
            <w:tblPr>
              <w:tblW w:type="dxa" w:w="918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077"/>
              <w:gridCol w:w="311"/>
              <w:gridCol w:w="311"/>
              <w:gridCol w:w="311"/>
              <w:gridCol w:w="311"/>
              <w:gridCol w:w="311"/>
              <w:gridCol w:w="311"/>
              <w:gridCol w:w="311"/>
              <w:gridCol w:w="311"/>
              <w:gridCol w:w="311"/>
              <w:gridCol w:w="311"/>
              <w:gridCol w:w="311"/>
              <w:gridCol w:w="311"/>
              <w:gridCol w:w="311"/>
              <w:gridCol w:w="311"/>
              <w:gridCol w:w="311"/>
              <w:gridCol w:w="311"/>
              <w:gridCol w:w="311"/>
              <w:gridCol w:w="311"/>
              <w:gridCol w:w="311"/>
              <w:gridCol w:w="311"/>
              <w:gridCol w:w="311"/>
              <w:gridCol w:w="311"/>
              <w:gridCol w:w="311"/>
              <w:gridCol w:w="311"/>
              <w:gridCol w:w="311"/>
              <w:gridCol w:w="311"/>
            </w:tblGrid>
            <w:tr>
              <w:trPr>
                <w:cantSplit/>
              </w:trPr>
              <w:tc>
                <w:tcPr>
                  <w:tcW w:type="dxa" w:w="1077"/>
                  <w:shd w:val="clear" w:color="auto" w:fill="F2EADB"/>
                  <w:tcMar>
                    <w:top w:w="20" w:type="dxa"/>
                    <w:start w:w="50" w:type="dxa"/>
                    <w:bottom w:w="20" w:type="dxa"/>
                    <w:end w:w="30" w:type="dxa"/>
                  </w:tcMar>
                </w:tcPr>
                <w:p>
                  <w:pPr>
                    <w:spacing w:before="0" w:after="0"/>
                  </w:pPr>
                  <w:r>
                    <w:rPr>
                      <w:rFonts w:ascii="Calibri" w:hAnsi="Calibri" w:cs="Calibri" w:eastAsia="Calibri"/>
                      <w:b/>
                      <w:color w:val="4A4A55"/>
                      <w:sz w:val="15"/>
                    </w:rPr>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A</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B</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C</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D</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E</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F</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G</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H</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I</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J</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K</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L</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M</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N</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O</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P</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Q</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R</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S</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T</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U</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V</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W</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X</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Y</w:t>
                  </w:r>
                </w:p>
              </w:tc>
              <w:tc>
                <w:tcPr>
                  <w:tcW w:type="dxa" w:w="312"/>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Z</w:t>
                  </w:r>
                </w:p>
              </w:tc>
            </w:tr>
            <w:tr>
              <w:trPr>
                <w:cantSplit/>
              </w:trPr>
              <w:tc>
                <w:tcPr>
                  <w:tcW w:type="dxa" w:w="1077"/>
                  <w:shd w:val="clear" w:color="auto" w:fill="F2EADB"/>
                  <w:tcMar>
                    <w:top w:w="20" w:type="dxa"/>
                    <w:start w:w="50" w:type="dxa"/>
                    <w:bottom w:w="20" w:type="dxa"/>
                    <w:end w:w="30" w:type="dxa"/>
                  </w:tcMar>
                </w:tcPr>
                <w:p>
                  <w:pPr>
                    <w:spacing w:before="0" w:after="0"/>
                  </w:pPr>
                  <w:r>
                    <w:rPr>
                      <w:rFonts w:ascii="Calibri" w:hAnsi="Calibri" w:cs="Calibri" w:eastAsia="Calibri"/>
                      <w:b/>
                      <w:color w:val="4A4A55"/>
                      <w:sz w:val="15"/>
                    </w:rPr>
                    <w:t>A = 1</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1</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2</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3</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4</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5</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6</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7</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8</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9</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10</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11</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12</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13</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14</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15</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16</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17</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18</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19</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20</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21</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22</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23</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24</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25</w:t>
                  </w:r>
                </w:p>
              </w:tc>
              <w:tc>
                <w:tcPr>
                  <w:tcW w:type="dxa" w:w="312"/>
                  <w:tcMar>
                    <w:top w:w="20" w:type="dxa"/>
                    <w:start w:w="0" w:type="dxa"/>
                    <w:bottom w:w="20" w:type="dxa"/>
                    <w:end w:w="0" w:type="dxa"/>
                  </w:tcMar>
                </w:tcPr>
                <w:p>
                  <w:pPr>
                    <w:spacing w:before="0" w:after="0"/>
                    <w:jc w:val="center"/>
                  </w:pPr>
                  <w:r>
                    <w:rPr>
                      <w:rFonts w:ascii="Calibri" w:hAnsi="Calibri" w:cs="Calibri" w:eastAsia="Calibri"/>
                      <w:b w:val="0"/>
                      <w:color w:val="4A4A55"/>
                      <w:sz w:val="15"/>
                    </w:rPr>
                    <w:t>26</w:t>
                  </w:r>
                </w:p>
              </w:tc>
            </w:tr>
          </w:tbl>
          <w:p/>
          <w:p>
            <w:pPr>
              <w:spacing w:before="0" w:after="0" w:line="240" w:lineRule="auto"/>
              <w:rPr>
                <w:sz w:val="6"/>
              </w:rPr>
            </w:pPr>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7A2E2E"/>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1</w:t>
            </w:r>
          </w:p>
        </w:tc>
        <w:tc>
          <w:tcPr>
            <w:tcW w:type="dxa" w:w="8957"/>
            <w:tcBorders>
              <w:bottom w:val="single" w:sz="6" w:space="0" w:color="7A2E2E"/>
            </w:tcBorders>
            <w:tcMar>
              <w:top w:w="30" w:type="dxa"/>
              <w:start w:w="140" w:type="dxa"/>
              <w:bottom w:w="30" w:type="dxa"/>
              <w:end w:w="60" w:type="dxa"/>
            </w:tcMar>
            <w:vAlign w:val="center"/>
          </w:tcPr>
          <w:p>
            <w:pPr>
              <w:keepNext/>
              <w:spacing w:before="0" w:after="0"/>
            </w:pPr>
            <w:r>
              <w:rPr>
                <w:rFonts w:ascii="Georgia" w:hAnsi="Georgia" w:cs="Georgia" w:eastAsia="Georgia"/>
                <w:b/>
                <w:color w:val="7A2E2E"/>
                <w:spacing w:val="16"/>
                <w:sz w:val="17"/>
              </w:rPr>
              <w:t>AUFTRAG</w:t>
            </w:r>
            <w:r>
              <w:rPr>
                <w:rFonts w:ascii="Calibri" w:hAnsi="Calibri" w:cs="Calibri" w:eastAsia="Calibri"/>
                <w:color w:val="8A5F1A"/>
                <w:sz w:val="20"/>
              </w:rPr>
              <w:t xml:space="preserve">  ★</w:t>
            </w:r>
            <w:r>
              <w:rPr>
                <w:rFonts w:ascii="Georgia" w:hAnsi="Georgia" w:cs="Georgia" w:eastAsia="Georgia"/>
                <w:b/>
                <w:color w:val="1B1B1F"/>
                <w:sz w:val="24"/>
              </w:rPr>
              <w:t xml:space="preserve">   Jede dritte Stelle</w:t>
            </w:r>
            <w:r>
              <w:t xml:space="preserve">  </w:t>
            </w:r>
            <w:r>
              <w:rPr>
                <w:rFonts w:ascii="Calibri" w:hAnsi="Calibri" w:cs="Calibri" w:eastAsia="Calibri"/>
                <w:b/>
                <w:color w:val="FFFFFF"/>
                <w:spacing w:val="8"/>
                <w:sz w:val="15"/>
                <w:shd w:val="clear" w:color="auto" w:fill="4A4A55"/>
              </w:rPr>
              <w:t xml:space="preserve"> EINZELARBEIT </w:t>
            </w:r>
          </w:p>
        </w:tc>
      </w:tr>
    </w:tbl>
    <w:p>
      <w:pPr>
        <w:keepNext/>
        <w:spacing w:before="0" w:after="0" w:line="240" w:lineRule="auto"/>
        <w:rPr>
          <w:sz w:val="8"/>
        </w:rPr>
      </w:pPr>
      <w:r/>
    </w:p>
    <w:p>
      <w:pPr>
        <w:spacing w:before="0" w:after="80"/>
      </w:pPr>
      <w:r>
        <w:rPr>
          <w:rFonts w:ascii="Calibri" w:hAnsi="Calibri" w:cs="Calibri" w:eastAsia="Calibri"/>
          <w:b w:val="0"/>
          <w:i w:val="0"/>
          <w:color w:val="1B1B1F"/>
          <w:sz w:val="22"/>
        </w:rPr>
        <w:t xml:space="preserve">Der Geheimtext </w:t>
      </w:r>
      <w:r>
        <w:rPr>
          <w:rFonts w:ascii="Consolas" w:hAnsi="Consolas" w:cs="Consolas" w:eastAsia="Consolas"/>
          <w:b w:val="0"/>
          <w:i w:val="0"/>
          <w:color w:val="1B1B1F"/>
          <w:sz w:val="22"/>
        </w:rPr>
        <w:t>VCVIZ TSWLE UKXMY</w:t>
      </w:r>
      <w:r>
        <w:rPr>
          <w:rFonts w:ascii="Calibri" w:hAnsi="Calibri" w:cs="Calibri" w:eastAsia="Calibri"/>
          <w:b w:val="0"/>
          <w:i w:val="0"/>
          <w:color w:val="1B1B1F"/>
          <w:sz w:val="22"/>
        </w:rPr>
        <w:t xml:space="preserve"> hat die Schlüssellänge 3.</w:t>
      </w:r>
    </w:p>
    <w:p>
      <w:pPr>
        <w:tabs>
          <w:tab w:pos="397" w:val="left"/>
        </w:tabs>
        <w:spacing w:before="0" w:after="40"/>
        <w:ind w:left="397" w:hanging="283"/>
      </w:pPr>
      <w:r>
        <w:rPr>
          <w:rFonts w:ascii="Calibri" w:hAnsi="Calibri" w:cs="Calibri" w:eastAsia="Calibri"/>
          <w:b/>
          <w:color w:val="7A2E2E"/>
          <w:sz w:val="22"/>
        </w:rPr>
        <w:t>a)</w:t>
        <w:tab/>
      </w:r>
      <w:r>
        <w:rPr>
          <w:rFonts w:ascii="Calibri" w:hAnsi="Calibri" w:cs="Calibri" w:eastAsia="Calibri"/>
          <w:b w:val="0"/>
          <w:i w:val="0"/>
          <w:color w:val="1B1B1F"/>
          <w:sz w:val="22"/>
        </w:rPr>
        <w:t>Bilde T</w:t>
      </w:r>
      <w:r>
        <w:rPr>
          <w:rFonts w:ascii="Calibri" w:hAnsi="Calibri" w:cs="Calibri" w:eastAsia="Calibri"/>
          <w:b w:val="0"/>
          <w:i w:val="0"/>
          <w:color w:val="1B1B1F"/>
          <w:sz w:val="22"/>
          <w:vertAlign w:val="subscript"/>
        </w:rPr>
        <w:t>1</w:t>
      </w:r>
      <w:r>
        <w:rPr>
          <w:rFonts w:ascii="Calibri" w:hAnsi="Calibri" w:cs="Calibri" w:eastAsia="Calibri"/>
          <w:b w:val="0"/>
          <w:i w:val="0"/>
          <w:color w:val="1B1B1F"/>
          <w:sz w:val="22"/>
        </w:rPr>
        <w:t>, T</w:t>
      </w:r>
      <w:r>
        <w:rPr>
          <w:rFonts w:ascii="Calibri" w:hAnsi="Calibri" w:cs="Calibri" w:eastAsia="Calibri"/>
          <w:b w:val="0"/>
          <w:i w:val="0"/>
          <w:color w:val="1B1B1F"/>
          <w:sz w:val="22"/>
          <w:vertAlign w:val="subscript"/>
        </w:rPr>
        <w:t>2</w:t>
      </w:r>
      <w:r>
        <w:rPr>
          <w:rFonts w:ascii="Calibri" w:hAnsi="Calibri" w:cs="Calibri" w:eastAsia="Calibri"/>
          <w:b w:val="0"/>
          <w:i w:val="0"/>
          <w:color w:val="1B1B1F"/>
          <w:sz w:val="22"/>
        </w:rPr>
        <w:t xml:space="preserve"> und T</w:t>
      </w:r>
      <w:r>
        <w:rPr>
          <w:rFonts w:ascii="Calibri" w:hAnsi="Calibri" w:cs="Calibri" w:eastAsia="Calibri"/>
          <w:b w:val="0"/>
          <w:i w:val="0"/>
          <w:color w:val="1B1B1F"/>
          <w:sz w:val="22"/>
          <w:vertAlign w:val="subscript"/>
        </w:rPr>
        <w:t>3</w:t>
      </w:r>
      <w:r>
        <w:rPr>
          <w:rFonts w:ascii="Calibri" w:hAnsi="Calibri" w:cs="Calibri" w:eastAsia="Calibri"/>
          <w:b w:val="0"/>
          <w:i w:val="0"/>
          <w:color w:val="1B1B1F"/>
          <w:sz w:val="22"/>
        </w:rPr>
        <w:t>.</w:t>
      </w:r>
    </w:p>
    <w:p>
      <w:pPr>
        <w:tabs>
          <w:tab w:pos="397" w:val="left"/>
        </w:tabs>
        <w:spacing w:before="0" w:after="40"/>
        <w:ind w:left="397" w:hanging="283"/>
      </w:pPr>
      <w:r>
        <w:rPr>
          <w:rFonts w:ascii="Calibri" w:hAnsi="Calibri" w:cs="Calibri" w:eastAsia="Calibri"/>
          <w:b/>
          <w:color w:val="7A2E2E"/>
          <w:sz w:val="22"/>
        </w:rPr>
        <w:t>b)</w:t>
        <w:tab/>
      </w:r>
      <w:r>
        <w:rPr>
          <w:rFonts w:ascii="Calibri" w:hAnsi="Calibri" w:cs="Calibri" w:eastAsia="Calibri"/>
          <w:b w:val="0"/>
          <w:i w:val="0"/>
          <w:color w:val="1B1B1F"/>
          <w:sz w:val="22"/>
        </w:rPr>
        <w:t>Bob verrät dir das Schlüsselwort EIS. Entschlüssele die drei Teiltexte jeweils als Caesar-Text und setze den Klartext zusammen.</w:t>
      </w:r>
    </w:p>
    <w:p>
      <w:pPr>
        <w:tabs>
          <w:tab w:pos="9241" w:val="right" w:leader="underscore"/>
        </w:tabs>
        <w:spacing w:before="120" w:after="40"/>
      </w:pPr>
      <w:r>
        <w:rPr>
          <w:rFonts w:ascii="Calibri" w:hAnsi="Calibri" w:cs="Calibri" w:eastAsia="Calibri"/>
          <w:color w:val="4A4A55"/>
          <w:sz w:val="22"/>
        </w:rPr>
        <w:tab/>
      </w:r>
    </w:p>
    <w:p>
      <w:pPr>
        <w:tabs>
          <w:tab w:pos="9241" w:val="right" w:leader="underscore"/>
        </w:tabs>
        <w:spacing w:before="120" w:after="40"/>
      </w:pPr>
      <w:r>
        <w:rPr>
          <w:rFonts w:ascii="Calibri" w:hAnsi="Calibri" w:cs="Calibri" w:eastAsia="Calibri"/>
          <w:color w:val="4A4A55"/>
          <w:sz w:val="22"/>
        </w:rPr>
        <w:tab/>
      </w:r>
    </w:p>
    <w:p>
      <w:pPr>
        <w:tabs>
          <w:tab w:pos="9241" w:val="right" w:leader="underscore"/>
        </w:tabs>
        <w:spacing w:before="120" w:after="40"/>
      </w:pPr>
      <w:r>
        <w:rPr>
          <w:rFonts w:ascii="Calibri" w:hAnsi="Calibri" w:cs="Calibri" w:eastAsia="Calibri"/>
          <w:color w:val="4A4A55"/>
          <w:sz w:val="22"/>
        </w:rPr>
        <w:tab/>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7A2E2E"/>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2</w:t>
            </w:r>
          </w:p>
        </w:tc>
        <w:tc>
          <w:tcPr>
            <w:tcW w:type="dxa" w:w="8957"/>
            <w:tcBorders>
              <w:bottom w:val="single" w:sz="6" w:space="0" w:color="7A2E2E"/>
            </w:tcBorders>
            <w:tcMar>
              <w:top w:w="30" w:type="dxa"/>
              <w:start w:w="140" w:type="dxa"/>
              <w:bottom w:w="30" w:type="dxa"/>
              <w:end w:w="60" w:type="dxa"/>
            </w:tcMar>
            <w:vAlign w:val="center"/>
          </w:tcPr>
          <w:p>
            <w:pPr>
              <w:keepNext/>
              <w:spacing w:before="0" w:after="0"/>
            </w:pPr>
            <w:r>
              <w:rPr>
                <w:rFonts w:ascii="Georgia" w:hAnsi="Georgia" w:cs="Georgia" w:eastAsia="Georgia"/>
                <w:b/>
                <w:color w:val="7A2E2E"/>
                <w:spacing w:val="16"/>
                <w:sz w:val="17"/>
              </w:rPr>
              <w:t>AUFTRAG</w:t>
            </w:r>
            <w:r>
              <w:rPr>
                <w:rFonts w:ascii="Calibri" w:hAnsi="Calibri" w:cs="Calibri" w:eastAsia="Calibri"/>
                <w:color w:val="8A5F1A"/>
                <w:sz w:val="20"/>
              </w:rPr>
              <w:t xml:space="preserve">  ★</w:t>
            </w:r>
            <w:r>
              <w:rPr>
                <w:rFonts w:ascii="Georgia" w:hAnsi="Georgia" w:cs="Georgia" w:eastAsia="Georgia"/>
                <w:b/>
                <w:color w:val="1B1B1F"/>
                <w:sz w:val="24"/>
              </w:rPr>
              <w:t xml:space="preserve">   Gleiche Folgen erklären</w:t>
            </w:r>
            <w:r>
              <w:t xml:space="preserve">  </w:t>
            </w:r>
            <w:r>
              <w:rPr>
                <w:rFonts w:ascii="Calibri" w:hAnsi="Calibri" w:cs="Calibri" w:eastAsia="Calibri"/>
                <w:b/>
                <w:color w:val="FFFFFF"/>
                <w:spacing w:val="8"/>
                <w:sz w:val="15"/>
                <w:shd w:val="clear" w:color="auto" w:fill="4A4A55"/>
              </w:rPr>
              <w:t xml:space="preserve"> PARTNERARBEIT </w:t>
            </w:r>
          </w:p>
        </w:tc>
      </w:tr>
    </w:tbl>
    <w:p>
      <w:pPr>
        <w:keepNext/>
        <w:spacing w:before="0" w:after="0" w:line="240" w:lineRule="auto"/>
        <w:rPr>
          <w:sz w:val="8"/>
        </w:rPr>
      </w:pPr>
      <w:r/>
    </w:p>
    <w:p>
      <w:pPr>
        <w:spacing w:before="0" w:after="80"/>
      </w:pPr>
      <w:r>
        <w:rPr>
          <w:rFonts w:ascii="Calibri" w:hAnsi="Calibri" w:cs="Calibri" w:eastAsia="Calibri"/>
          <w:b/>
          <w:i w:val="0"/>
          <w:color w:val="1B1B1F"/>
          <w:sz w:val="22"/>
        </w:rPr>
        <w:t>Erkläre</w:t>
      </w:r>
      <w:r>
        <w:rPr>
          <w:rFonts w:ascii="Calibri" w:hAnsi="Calibri" w:cs="Calibri" w:eastAsia="Calibri"/>
          <w:b w:val="0"/>
          <w:i w:val="0"/>
          <w:color w:val="1B1B1F"/>
          <w:sz w:val="22"/>
        </w:rPr>
        <w:t xml:space="preserve"> mithilfe der Tabelle in Archivwissen 2, warum </w:t>
      </w:r>
      <w:r>
        <w:rPr>
          <w:rFonts w:ascii="Consolas" w:hAnsi="Consolas" w:cs="Consolas" w:eastAsia="Consolas"/>
          <w:b w:val="0"/>
          <w:i w:val="0"/>
          <w:color w:val="1B1B1F"/>
          <w:sz w:val="22"/>
        </w:rPr>
        <w:t>ZIG</w:t>
      </w:r>
      <w:r>
        <w:rPr>
          <w:rFonts w:ascii="Calibri" w:hAnsi="Calibri" w:cs="Calibri" w:eastAsia="Calibri"/>
          <w:b w:val="0"/>
          <w:i w:val="0"/>
          <w:color w:val="1B1B1F"/>
          <w:sz w:val="22"/>
        </w:rPr>
        <w:t xml:space="preserve"> dreimal vorkommt. </w:t>
      </w:r>
      <w:r>
        <w:rPr>
          <w:rFonts w:ascii="Calibri" w:hAnsi="Calibri" w:cs="Calibri" w:eastAsia="Calibri"/>
          <w:b/>
          <w:i w:val="0"/>
          <w:color w:val="1B1B1F"/>
          <w:sz w:val="22"/>
        </w:rPr>
        <w:t>Begründe</w:t>
      </w:r>
      <w:r>
        <w:rPr>
          <w:rFonts w:ascii="Calibri" w:hAnsi="Calibri" w:cs="Calibri" w:eastAsia="Calibri"/>
          <w:b w:val="0"/>
          <w:i w:val="0"/>
          <w:color w:val="1B1B1F"/>
          <w:sz w:val="22"/>
        </w:rPr>
        <w:t xml:space="preserve">, warum </w:t>
      </w:r>
      <w:r>
        <w:rPr>
          <w:rFonts w:ascii="Calibri" w:hAnsi="Calibri" w:cs="Calibri" w:eastAsia="Calibri"/>
          <w:b w:val="0"/>
          <w:i/>
          <w:color w:val="1B1B1F"/>
          <w:sz w:val="22"/>
        </w:rPr>
        <w:t>die</w:t>
      </w:r>
      <w:r>
        <w:rPr>
          <w:rFonts w:ascii="Calibri" w:hAnsi="Calibri" w:cs="Calibri" w:eastAsia="Calibri"/>
          <w:b w:val="0"/>
          <w:i w:val="0"/>
          <w:color w:val="1B1B1F"/>
          <w:sz w:val="22"/>
        </w:rPr>
        <w:t xml:space="preserve"> an Position 2 (statt 0) </w:t>
      </w:r>
      <w:r>
        <w:rPr>
          <w:rFonts w:ascii="Calibri" w:hAnsi="Calibri" w:cs="Calibri" w:eastAsia="Calibri"/>
          <w:b/>
          <w:i w:val="0"/>
          <w:color w:val="1B1B1F"/>
          <w:sz w:val="22"/>
        </w:rPr>
        <w:t>nicht</w:t>
      </w:r>
      <w:r>
        <w:rPr>
          <w:rFonts w:ascii="Calibri" w:hAnsi="Calibri" w:cs="Calibri" w:eastAsia="Calibri"/>
          <w:b w:val="0"/>
          <w:i w:val="0"/>
          <w:color w:val="1B1B1F"/>
          <w:sz w:val="22"/>
        </w:rPr>
        <w:t xml:space="preserve"> zu </w:t>
      </w:r>
      <w:r>
        <w:rPr>
          <w:rFonts w:ascii="Consolas" w:hAnsi="Consolas" w:cs="Consolas" w:eastAsia="Consolas"/>
          <w:b w:val="0"/>
          <w:i w:val="0"/>
          <w:color w:val="1B1B1F"/>
          <w:sz w:val="22"/>
        </w:rPr>
        <w:t>ZIG</w:t>
      </w:r>
      <w:r>
        <w:rPr>
          <w:rFonts w:ascii="Calibri" w:hAnsi="Calibri" w:cs="Calibri" w:eastAsia="Calibri"/>
          <w:b w:val="0"/>
          <w:i w:val="0"/>
          <w:color w:val="1B1B1F"/>
          <w:sz w:val="22"/>
        </w:rPr>
        <w:t xml:space="preserve"> geworden wäre.</w:t>
      </w:r>
    </w:p>
    <w:p>
      <w:pPr>
        <w:tabs>
          <w:tab w:pos="9241" w:val="right" w:leader="underscore"/>
        </w:tabs>
        <w:spacing w:before="120" w:after="40"/>
      </w:pPr>
      <w:r>
        <w:rPr>
          <w:rFonts w:ascii="Calibri" w:hAnsi="Calibri" w:cs="Calibri" w:eastAsia="Calibri"/>
          <w:color w:val="4A4A55"/>
          <w:sz w:val="22"/>
        </w:rPr>
        <w:tab/>
      </w:r>
    </w:p>
    <w:p>
      <w:pPr>
        <w:tabs>
          <w:tab w:pos="9241" w:val="right" w:leader="underscore"/>
        </w:tabs>
        <w:spacing w:before="120" w:after="40"/>
      </w:pPr>
      <w:r>
        <w:rPr>
          <w:rFonts w:ascii="Calibri" w:hAnsi="Calibri" w:cs="Calibri" w:eastAsia="Calibri"/>
          <w:color w:val="4A4A55"/>
          <w:sz w:val="22"/>
        </w:rPr>
        <w:tab/>
      </w:r>
    </w:p>
    <w:p>
      <w:pPr>
        <w:tabs>
          <w:tab w:pos="9241" w:val="right" w:leader="underscore"/>
        </w:tabs>
        <w:spacing w:before="120" w:after="40"/>
      </w:pPr>
      <w:r>
        <w:rPr>
          <w:rFonts w:ascii="Calibri" w:hAnsi="Calibri" w:cs="Calibri" w:eastAsia="Calibri"/>
          <w:color w:val="4A4A55"/>
          <w:sz w:val="22"/>
        </w:rPr>
        <w:tab/>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7A2E2E"/>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3</w:t>
            </w:r>
          </w:p>
        </w:tc>
        <w:tc>
          <w:tcPr>
            <w:tcW w:type="dxa" w:w="8957"/>
            <w:tcBorders>
              <w:bottom w:val="single" w:sz="6" w:space="0" w:color="7A2E2E"/>
            </w:tcBorders>
            <w:tcMar>
              <w:top w:w="30" w:type="dxa"/>
              <w:start w:w="140" w:type="dxa"/>
              <w:bottom w:w="30" w:type="dxa"/>
              <w:end w:w="60" w:type="dxa"/>
            </w:tcMar>
            <w:vAlign w:val="center"/>
          </w:tcPr>
          <w:p>
            <w:pPr>
              <w:keepNext/>
              <w:spacing w:before="0" w:after="0"/>
            </w:pPr>
            <w:r>
              <w:rPr>
                <w:rFonts w:ascii="Georgia" w:hAnsi="Georgia" w:cs="Georgia" w:eastAsia="Georgia"/>
                <w:b/>
                <w:color w:val="7A2E2E"/>
                <w:spacing w:val="16"/>
                <w:sz w:val="17"/>
              </w:rPr>
              <w:t>AUFTRAG</w:t>
            </w:r>
            <w:r>
              <w:rPr>
                <w:rFonts w:ascii="Calibri" w:hAnsi="Calibri" w:cs="Calibri" w:eastAsia="Calibri"/>
                <w:color w:val="8A5F1A"/>
                <w:sz w:val="20"/>
              </w:rPr>
              <w:t xml:space="preserve">  ★★</w:t>
            </w:r>
            <w:r>
              <w:rPr>
                <w:rFonts w:ascii="Georgia" w:hAnsi="Georgia" w:cs="Georgia" w:eastAsia="Georgia"/>
                <w:b/>
                <w:color w:val="1B1B1F"/>
                <w:sz w:val="24"/>
              </w:rPr>
              <w:t xml:space="preserve">   Kasiski an Eves Brief</w:t>
            </w:r>
            <w:r>
              <w:t xml:space="preserve">  </w:t>
            </w:r>
            <w:r>
              <w:rPr>
                <w:rFonts w:ascii="Calibri" w:hAnsi="Calibri" w:cs="Calibri" w:eastAsia="Calibri"/>
                <w:b/>
                <w:color w:val="FFFFFF"/>
                <w:spacing w:val="8"/>
                <w:sz w:val="15"/>
                <w:shd w:val="clear" w:color="auto" w:fill="4A4A55"/>
              </w:rPr>
              <w:t xml:space="preserve"> PARTNERARBEIT </w:t>
            </w:r>
          </w:p>
        </w:tc>
      </w:tr>
    </w:tbl>
    <w:p>
      <w:pPr>
        <w:keepNext/>
        <w:spacing w:before="0" w:after="0" w:line="240" w:lineRule="auto"/>
        <w:rPr>
          <w:sz w:val="8"/>
        </w:rPr>
      </w:pPr>
      <w:r/>
    </w:p>
    <w:p>
      <w:pPr>
        <w:spacing w:before="0" w:after="80"/>
      </w:pPr>
      <w:r>
        <w:rPr>
          <w:rFonts w:ascii="Calibri" w:hAnsi="Calibri" w:cs="Calibri" w:eastAsia="Calibri"/>
          <w:b w:val="0"/>
          <w:i w:val="0"/>
          <w:color w:val="1B1B1F"/>
          <w:sz w:val="22"/>
        </w:rPr>
        <w:t xml:space="preserve">Eve hat schon gefunden: </w:t>
      </w:r>
      <w:r>
        <w:rPr>
          <w:rFonts w:ascii="Consolas" w:hAnsi="Consolas" w:cs="Consolas" w:eastAsia="Consolas"/>
          <w:b w:val="0"/>
          <w:i w:val="0"/>
          <w:color w:val="1B1B1F"/>
          <w:sz w:val="22"/>
        </w:rPr>
        <w:t>AVEEDYAAFG</w:t>
      </w:r>
      <w:r>
        <w:rPr>
          <w:rFonts w:ascii="Calibri" w:hAnsi="Calibri" w:cs="Calibri" w:eastAsia="Calibri"/>
          <w:b w:val="0"/>
          <w:i w:val="0"/>
          <w:color w:val="1B1B1F"/>
          <w:sz w:val="22"/>
        </w:rPr>
        <w:t xml:space="preserve"> (Positionen 133 und 173), </w:t>
      </w:r>
      <w:r>
        <w:rPr>
          <w:rFonts w:ascii="Consolas" w:hAnsi="Consolas" w:cs="Consolas" w:eastAsia="Consolas"/>
          <w:b w:val="0"/>
          <w:i w:val="0"/>
          <w:color w:val="1B1B1F"/>
          <w:sz w:val="22"/>
        </w:rPr>
        <w:t>EPKW</w:t>
      </w:r>
      <w:r>
        <w:rPr>
          <w:rFonts w:ascii="Calibri" w:hAnsi="Calibri" w:cs="Calibri" w:eastAsia="Calibri"/>
          <w:b w:val="0"/>
          <w:i w:val="0"/>
          <w:color w:val="1B1B1F"/>
          <w:sz w:val="22"/>
        </w:rPr>
        <w:t xml:space="preserve"> (106, 116), </w:t>
      </w:r>
      <w:r>
        <w:rPr>
          <w:rFonts w:ascii="Consolas" w:hAnsi="Consolas" w:cs="Consolas" w:eastAsia="Consolas"/>
          <w:b w:val="0"/>
          <w:i w:val="0"/>
          <w:color w:val="1B1B1F"/>
          <w:sz w:val="22"/>
        </w:rPr>
        <w:t>ZIG</w:t>
      </w:r>
      <w:r>
        <w:rPr>
          <w:rFonts w:ascii="Calibri" w:hAnsi="Calibri" w:cs="Calibri" w:eastAsia="Calibri"/>
          <w:b w:val="0"/>
          <w:i w:val="0"/>
          <w:color w:val="1B1B1F"/>
          <w:sz w:val="22"/>
        </w:rPr>
        <w:t xml:space="preserve"> (0, 60, 100).</w:t>
      </w:r>
    </w:p>
    <w:p>
      <w:pPr>
        <w:tabs>
          <w:tab w:pos="397" w:val="left"/>
        </w:tabs>
        <w:spacing w:before="0" w:after="40"/>
        <w:ind w:left="397" w:hanging="283"/>
      </w:pPr>
      <w:r>
        <w:rPr>
          <w:rFonts w:ascii="Calibri" w:hAnsi="Calibri" w:cs="Calibri" w:eastAsia="Calibri"/>
          <w:b/>
          <w:color w:val="7A2E2E"/>
          <w:sz w:val="22"/>
        </w:rPr>
        <w:t>a)</w:t>
        <w:tab/>
      </w:r>
      <w:r>
        <w:rPr>
          <w:rFonts w:ascii="Calibri" w:hAnsi="Calibri" w:cs="Calibri" w:eastAsia="Calibri"/>
          <w:b w:val="0"/>
          <w:i w:val="0"/>
          <w:color w:val="1B1B1F"/>
          <w:sz w:val="22"/>
        </w:rPr>
        <w:t xml:space="preserve">Suche die Folgen </w:t>
      </w:r>
      <w:r>
        <w:rPr>
          <w:rFonts w:ascii="Consolas" w:hAnsi="Consolas" w:cs="Consolas" w:eastAsia="Consolas"/>
          <w:b w:val="0"/>
          <w:i w:val="0"/>
          <w:color w:val="1B1B1F"/>
          <w:sz w:val="22"/>
        </w:rPr>
        <w:t>KWN</w:t>
      </w:r>
      <w:r>
        <w:rPr>
          <w:rFonts w:ascii="Calibri" w:hAnsi="Calibri" w:cs="Calibri" w:eastAsia="Calibri"/>
          <w:b w:val="0"/>
          <w:i w:val="0"/>
          <w:color w:val="1B1B1F"/>
          <w:sz w:val="22"/>
        </w:rPr>
        <w:t xml:space="preserve">, </w:t>
      </w:r>
      <w:r>
        <w:rPr>
          <w:rFonts w:ascii="Consolas" w:hAnsi="Consolas" w:cs="Consolas" w:eastAsia="Consolas"/>
          <w:b w:val="0"/>
          <w:i w:val="0"/>
          <w:color w:val="1B1B1F"/>
          <w:sz w:val="22"/>
        </w:rPr>
        <w:t>VAR</w:t>
      </w:r>
      <w:r>
        <w:rPr>
          <w:rFonts w:ascii="Calibri" w:hAnsi="Calibri" w:cs="Calibri" w:eastAsia="Calibri"/>
          <w:b w:val="0"/>
          <w:i w:val="0"/>
          <w:color w:val="1B1B1F"/>
          <w:sz w:val="22"/>
        </w:rPr>
        <w:t xml:space="preserve">, </w:t>
      </w:r>
      <w:r>
        <w:rPr>
          <w:rFonts w:ascii="Consolas" w:hAnsi="Consolas" w:cs="Consolas" w:eastAsia="Consolas"/>
          <w:b w:val="0"/>
          <w:i w:val="0"/>
          <w:color w:val="1B1B1F"/>
          <w:sz w:val="22"/>
        </w:rPr>
        <w:t>CEP</w:t>
      </w:r>
      <w:r>
        <w:rPr>
          <w:rFonts w:ascii="Calibri" w:hAnsi="Calibri" w:cs="Calibri" w:eastAsia="Calibri"/>
          <w:b w:val="0"/>
          <w:i w:val="0"/>
          <w:color w:val="1B1B1F"/>
          <w:sz w:val="22"/>
        </w:rPr>
        <w:t xml:space="preserve"> und </w:t>
      </w:r>
      <w:r>
        <w:rPr>
          <w:rFonts w:ascii="Consolas" w:hAnsi="Consolas" w:cs="Consolas" w:eastAsia="Consolas"/>
          <w:b w:val="0"/>
          <w:i w:val="0"/>
          <w:color w:val="1B1B1F"/>
          <w:sz w:val="22"/>
        </w:rPr>
        <w:t>SHE</w:t>
      </w:r>
      <w:r>
        <w:rPr>
          <w:rFonts w:ascii="Calibri" w:hAnsi="Calibri" w:cs="Calibri" w:eastAsia="Calibri"/>
          <w:b w:val="0"/>
          <w:i w:val="0"/>
          <w:color w:val="1B1B1F"/>
          <w:sz w:val="22"/>
        </w:rPr>
        <w:t xml:space="preserve"> (je zweimal) und notiere ihre Positionen.</w:t>
      </w:r>
    </w:p>
    <w:p>
      <w:pPr>
        <w:tabs>
          <w:tab w:pos="397" w:val="left"/>
        </w:tabs>
        <w:spacing w:before="0" w:after="40"/>
        <w:ind w:left="397" w:hanging="283"/>
      </w:pPr>
      <w:r>
        <w:rPr>
          <w:rFonts w:ascii="Calibri" w:hAnsi="Calibri" w:cs="Calibri" w:eastAsia="Calibri"/>
          <w:b/>
          <w:color w:val="7A2E2E"/>
          <w:sz w:val="22"/>
        </w:rPr>
        <w:t>b)</w:t>
        <w:tab/>
      </w:r>
      <w:r>
        <w:rPr>
          <w:rFonts w:ascii="Calibri" w:hAnsi="Calibri" w:cs="Calibri" w:eastAsia="Calibri"/>
          <w:b w:val="0"/>
          <w:i w:val="0"/>
          <w:color w:val="1B1B1F"/>
          <w:sz w:val="22"/>
        </w:rPr>
        <w:t>Berechne alle Abstände.</w:t>
      </w:r>
    </w:p>
    <w:p>
      <w:pPr>
        <w:tabs>
          <w:tab w:pos="397" w:val="left"/>
        </w:tabs>
        <w:spacing w:before="0" w:after="40"/>
        <w:ind w:left="397" w:hanging="283"/>
      </w:pPr>
      <w:r>
        <w:rPr>
          <w:rFonts w:ascii="Calibri" w:hAnsi="Calibri" w:cs="Calibri" w:eastAsia="Calibri"/>
          <w:b/>
          <w:color w:val="7A2E2E"/>
          <w:sz w:val="22"/>
        </w:rPr>
        <w:t>c)</w:t>
        <w:tab/>
      </w:r>
      <w:r>
        <w:rPr>
          <w:rFonts w:ascii="Calibri" w:hAnsi="Calibri" w:cs="Calibri" w:eastAsia="Calibri"/>
          <w:b w:val="0"/>
          <w:i w:val="0"/>
          <w:color w:val="1B1B1F"/>
          <w:sz w:val="22"/>
        </w:rPr>
        <w:t>Fülle die Teilertabelle für t = 2 bis 10 und bestimme die wahrscheinlichste Schlüssellänge.</w:t>
      </w:r>
    </w:p>
    <w:p>
      <w:pPr>
        <w:tabs>
          <w:tab w:pos="9241" w:val="right" w:leader="underscore"/>
        </w:tabs>
        <w:spacing w:before="120" w:after="40"/>
      </w:pPr>
      <w:r>
        <w:rPr>
          <w:rFonts w:ascii="Calibri" w:hAnsi="Calibri" w:cs="Calibri" w:eastAsia="Calibri"/>
          <w:color w:val="4A4A55"/>
          <w:sz w:val="22"/>
        </w:rPr>
        <w:tab/>
      </w:r>
    </w:p>
    <w:p>
      <w:pPr>
        <w:tabs>
          <w:tab w:pos="9241" w:val="right" w:leader="underscore"/>
        </w:tabs>
        <w:spacing w:before="120" w:after="40"/>
      </w:pPr>
      <w:r>
        <w:rPr>
          <w:rFonts w:ascii="Calibri" w:hAnsi="Calibri" w:cs="Calibri" w:eastAsia="Calibri"/>
          <w:color w:val="4A4A55"/>
          <w:sz w:val="22"/>
        </w:rPr>
        <w:tab/>
      </w:r>
    </w:p>
    <w:p>
      <w:pPr>
        <w:tabs>
          <w:tab w:pos="9241" w:val="right" w:leader="underscore"/>
        </w:tabs>
        <w:spacing w:before="120" w:after="40"/>
      </w:pPr>
      <w:r>
        <w:rPr>
          <w:rFonts w:ascii="Calibri" w:hAnsi="Calibri" w:cs="Calibri" w:eastAsia="Calibri"/>
          <w:color w:val="4A4A55"/>
          <w:sz w:val="22"/>
        </w:rPr>
        <w:tab/>
      </w:r>
    </w:p>
    <w:p>
      <w:pPr>
        <w:tabs>
          <w:tab w:pos="9241" w:val="right" w:leader="underscore"/>
        </w:tabs>
        <w:spacing w:before="120" w:after="40"/>
      </w:pPr>
      <w:r>
        <w:rPr>
          <w:rFonts w:ascii="Calibri" w:hAnsi="Calibri" w:cs="Calibri" w:eastAsia="Calibri"/>
          <w:color w:val="4A4A55"/>
          <w:sz w:val="22"/>
        </w:rPr>
        <w:tab/>
      </w: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952"/>
        <w:gridCol w:w="952"/>
        <w:gridCol w:w="952"/>
        <w:gridCol w:w="952"/>
        <w:gridCol w:w="952"/>
        <w:gridCol w:w="952"/>
        <w:gridCol w:w="952"/>
        <w:gridCol w:w="952"/>
        <w:gridCol w:w="952"/>
        <w:gridCol w:w="952"/>
      </w:tblGrid>
      <w:tr>
        <w:trPr>
          <w:cantSplit/>
          <w:tblHeader/>
        </w:trPr>
        <w:tc>
          <w:tcPr>
            <w:tcW w:type="dxa" w:w="952"/>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t</w:t>
            </w:r>
          </w:p>
        </w:tc>
        <w:tc>
          <w:tcPr>
            <w:tcW w:type="dxa" w:w="952"/>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2</w:t>
            </w:r>
          </w:p>
        </w:tc>
        <w:tc>
          <w:tcPr>
            <w:tcW w:type="dxa" w:w="952"/>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3</w:t>
            </w:r>
          </w:p>
        </w:tc>
        <w:tc>
          <w:tcPr>
            <w:tcW w:type="dxa" w:w="952"/>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4</w:t>
            </w:r>
          </w:p>
        </w:tc>
        <w:tc>
          <w:tcPr>
            <w:tcW w:type="dxa" w:w="952"/>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5</w:t>
            </w:r>
          </w:p>
        </w:tc>
        <w:tc>
          <w:tcPr>
            <w:tcW w:type="dxa" w:w="952"/>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6</w:t>
            </w:r>
          </w:p>
        </w:tc>
        <w:tc>
          <w:tcPr>
            <w:tcW w:type="dxa" w:w="952"/>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7</w:t>
            </w:r>
          </w:p>
        </w:tc>
        <w:tc>
          <w:tcPr>
            <w:tcW w:type="dxa" w:w="952"/>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8</w:t>
            </w:r>
          </w:p>
        </w:tc>
        <w:tc>
          <w:tcPr>
            <w:tcW w:type="dxa" w:w="952"/>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9</w:t>
            </w:r>
          </w:p>
        </w:tc>
        <w:tc>
          <w:tcPr>
            <w:tcW w:type="dxa" w:w="952"/>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20"/>
              </w:rPr>
              <w:t>10</w:t>
            </w:r>
          </w:p>
        </w:tc>
      </w:tr>
      <w:tr>
        <w:trPr>
          <w:cantSplit/>
        </w:trPr>
        <w:tc>
          <w:tcPr>
            <w:tcW w:type="dxa" w:w="952"/>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0"/>
              </w:rPr>
              <w:t>Anzahl</w:t>
            </w:r>
          </w:p>
        </w:tc>
        <w:tc>
          <w:tcPr>
            <w:tcW w:type="dxa" w:w="952"/>
            <w:tcMar>
              <w:top w:w="30" w:type="dxa"/>
              <w:start w:w="70" w:type="dxa"/>
              <w:bottom w:w="30" w:type="dxa"/>
              <w:end w:w="70" w:type="dxa"/>
            </w:tcMar>
          </w:tcPr>
          <w:p>
            <w:pPr>
              <w:spacing w:before="0" w:after="0"/>
              <w:jc w:val="center"/>
            </w:pPr>
          </w:p>
        </w:tc>
        <w:tc>
          <w:tcPr>
            <w:tcW w:type="dxa" w:w="952"/>
            <w:tcMar>
              <w:top w:w="30" w:type="dxa"/>
              <w:start w:w="70" w:type="dxa"/>
              <w:bottom w:w="30" w:type="dxa"/>
              <w:end w:w="70" w:type="dxa"/>
            </w:tcMar>
          </w:tcPr>
          <w:p>
            <w:pPr>
              <w:spacing w:before="0" w:after="0"/>
              <w:jc w:val="center"/>
            </w:pPr>
          </w:p>
        </w:tc>
        <w:tc>
          <w:tcPr>
            <w:tcW w:type="dxa" w:w="952"/>
            <w:tcMar>
              <w:top w:w="30" w:type="dxa"/>
              <w:start w:w="70" w:type="dxa"/>
              <w:bottom w:w="30" w:type="dxa"/>
              <w:end w:w="70" w:type="dxa"/>
            </w:tcMar>
          </w:tcPr>
          <w:p>
            <w:pPr>
              <w:spacing w:before="0" w:after="0"/>
              <w:jc w:val="center"/>
            </w:pPr>
          </w:p>
        </w:tc>
        <w:tc>
          <w:tcPr>
            <w:tcW w:type="dxa" w:w="952"/>
            <w:tcMar>
              <w:top w:w="30" w:type="dxa"/>
              <w:start w:w="70" w:type="dxa"/>
              <w:bottom w:w="30" w:type="dxa"/>
              <w:end w:w="70" w:type="dxa"/>
            </w:tcMar>
          </w:tcPr>
          <w:p>
            <w:pPr>
              <w:spacing w:before="0" w:after="0"/>
              <w:jc w:val="center"/>
            </w:pPr>
          </w:p>
        </w:tc>
        <w:tc>
          <w:tcPr>
            <w:tcW w:type="dxa" w:w="952"/>
            <w:tcMar>
              <w:top w:w="30" w:type="dxa"/>
              <w:start w:w="70" w:type="dxa"/>
              <w:bottom w:w="30" w:type="dxa"/>
              <w:end w:w="70" w:type="dxa"/>
            </w:tcMar>
          </w:tcPr>
          <w:p>
            <w:pPr>
              <w:spacing w:before="0" w:after="0"/>
              <w:jc w:val="center"/>
            </w:pPr>
          </w:p>
        </w:tc>
        <w:tc>
          <w:tcPr>
            <w:tcW w:type="dxa" w:w="952"/>
            <w:tcMar>
              <w:top w:w="30" w:type="dxa"/>
              <w:start w:w="70" w:type="dxa"/>
              <w:bottom w:w="30" w:type="dxa"/>
              <w:end w:w="70" w:type="dxa"/>
            </w:tcMar>
          </w:tcPr>
          <w:p>
            <w:pPr>
              <w:spacing w:before="0" w:after="0"/>
              <w:jc w:val="center"/>
            </w:pPr>
          </w:p>
        </w:tc>
        <w:tc>
          <w:tcPr>
            <w:tcW w:type="dxa" w:w="952"/>
            <w:tcMar>
              <w:top w:w="30" w:type="dxa"/>
              <w:start w:w="70" w:type="dxa"/>
              <w:bottom w:w="30" w:type="dxa"/>
              <w:end w:w="70" w:type="dxa"/>
            </w:tcMar>
          </w:tcPr>
          <w:p>
            <w:pPr>
              <w:spacing w:before="0" w:after="0"/>
              <w:jc w:val="center"/>
            </w:pPr>
          </w:p>
        </w:tc>
        <w:tc>
          <w:tcPr>
            <w:tcW w:type="dxa" w:w="952"/>
            <w:tcMar>
              <w:top w:w="30" w:type="dxa"/>
              <w:start w:w="70" w:type="dxa"/>
              <w:bottom w:w="30" w:type="dxa"/>
              <w:end w:w="70" w:type="dxa"/>
            </w:tcMar>
          </w:tcPr>
          <w:p>
            <w:pPr>
              <w:spacing w:before="0" w:after="0"/>
              <w:jc w:val="center"/>
            </w:pPr>
          </w:p>
        </w:tc>
        <w:tc>
          <w:tcPr>
            <w:tcW w:type="dxa" w:w="952"/>
            <w:tcMar>
              <w:top w:w="30" w:type="dxa"/>
              <w:start w:w="70" w:type="dxa"/>
              <w:bottom w:w="30" w:type="dxa"/>
              <w:end w:w="70" w:type="dxa"/>
            </w:tcMar>
          </w:tcPr>
          <w:p>
            <w:pPr>
              <w:spacing w:before="0" w:after="0"/>
              <w:jc w:val="center"/>
            </w:pPr>
          </w:p>
        </w:tc>
      </w:tr>
    </w:tbl>
    <w:p>
      <w:pPr>
        <w:spacing w:before="0" w:after="0" w:line="240" w:lineRule="auto"/>
        <w:rPr>
          <w:sz w:val="6"/>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7A2E2E"/>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4</w:t>
            </w:r>
          </w:p>
        </w:tc>
        <w:tc>
          <w:tcPr>
            <w:tcW w:type="dxa" w:w="8957"/>
            <w:tcBorders>
              <w:bottom w:val="single" w:sz="6" w:space="0" w:color="7A2E2E"/>
            </w:tcBorders>
            <w:tcMar>
              <w:top w:w="30" w:type="dxa"/>
              <w:start w:w="140" w:type="dxa"/>
              <w:bottom w:w="30" w:type="dxa"/>
              <w:end w:w="60" w:type="dxa"/>
            </w:tcMar>
            <w:vAlign w:val="center"/>
          </w:tcPr>
          <w:p>
            <w:pPr>
              <w:keepNext/>
              <w:spacing w:before="0" w:after="0"/>
            </w:pPr>
            <w:r>
              <w:rPr>
                <w:rFonts w:ascii="Georgia" w:hAnsi="Georgia" w:cs="Georgia" w:eastAsia="Georgia"/>
                <w:b/>
                <w:color w:val="7A2E2E"/>
                <w:spacing w:val="16"/>
                <w:sz w:val="17"/>
              </w:rPr>
              <w:t>AUFTRAG</w:t>
            </w:r>
            <w:r>
              <w:rPr>
                <w:rFonts w:ascii="Calibri" w:hAnsi="Calibri" w:cs="Calibri" w:eastAsia="Calibri"/>
                <w:color w:val="8A5F1A"/>
                <w:sz w:val="20"/>
              </w:rPr>
              <w:t xml:space="preserve">  ★★</w:t>
            </w:r>
            <w:r>
              <w:rPr>
                <w:rFonts w:ascii="Georgia" w:hAnsi="Georgia" w:cs="Georgia" w:eastAsia="Georgia"/>
                <w:b/>
                <w:color w:val="1B1B1F"/>
                <w:sz w:val="24"/>
              </w:rPr>
              <w:t xml:space="preserve">   Zufall oder Spur?</w:t>
            </w:r>
            <w:r>
              <w:t xml:space="preserve">  </w:t>
            </w:r>
            <w:r>
              <w:rPr>
                <w:rFonts w:ascii="Calibri" w:hAnsi="Calibri" w:cs="Calibri" w:eastAsia="Calibri"/>
                <w:b/>
                <w:color w:val="FFFFFF"/>
                <w:spacing w:val="8"/>
                <w:sz w:val="15"/>
                <w:shd w:val="clear" w:color="auto" w:fill="4A4A55"/>
              </w:rPr>
              <w:t xml:space="preserve"> PARTNERARBEIT </w:t>
            </w:r>
          </w:p>
        </w:tc>
      </w:tr>
    </w:tbl>
    <w:p>
      <w:pPr>
        <w:keepNext/>
        <w:spacing w:before="0" w:after="0" w:line="240" w:lineRule="auto"/>
        <w:rPr>
          <w:sz w:val="8"/>
        </w:rPr>
      </w:pPr>
      <w:r/>
    </w:p>
    <w:p>
      <w:pPr>
        <w:tabs>
          <w:tab w:pos="397" w:val="left"/>
        </w:tabs>
        <w:spacing w:before="0" w:after="40"/>
        <w:ind w:left="397" w:hanging="283"/>
      </w:pPr>
      <w:r>
        <w:rPr>
          <w:rFonts w:ascii="Calibri" w:hAnsi="Calibri" w:cs="Calibri" w:eastAsia="Calibri"/>
          <w:b/>
          <w:color w:val="7A2E2E"/>
          <w:sz w:val="22"/>
        </w:rPr>
        <w:t>a)</w:t>
        <w:tab/>
      </w:r>
      <w:r>
        <w:rPr>
          <w:rFonts w:ascii="Calibri" w:hAnsi="Calibri" w:cs="Calibri" w:eastAsia="Calibri"/>
          <w:b w:val="0"/>
          <w:i w:val="0"/>
          <w:color w:val="1B1B1F"/>
          <w:sz w:val="22"/>
        </w:rPr>
        <w:t>Angenommen, Eve hätte zusätzlich eine Folge mit dem Abstand 37 gefunden. Wie gehst du damit um?</w:t>
      </w:r>
    </w:p>
    <w:p>
      <w:pPr>
        <w:tabs>
          <w:tab w:pos="397" w:val="left"/>
        </w:tabs>
        <w:spacing w:before="0" w:after="40"/>
        <w:ind w:left="397" w:hanging="283"/>
      </w:pPr>
      <w:r>
        <w:rPr>
          <w:rFonts w:ascii="Calibri" w:hAnsi="Calibri" w:cs="Calibri" w:eastAsia="Calibri"/>
          <w:b/>
          <w:color w:val="7A2E2E"/>
          <w:sz w:val="22"/>
        </w:rPr>
        <w:t>b)</w:t>
        <w:tab/>
      </w:r>
      <w:r>
        <w:rPr>
          <w:rFonts w:ascii="Calibri" w:hAnsi="Calibri" w:cs="Calibri" w:eastAsia="Calibri"/>
          <w:b w:val="0"/>
          <w:i w:val="0"/>
          <w:color w:val="1B1B1F"/>
          <w:sz w:val="22"/>
        </w:rPr>
        <w:t xml:space="preserve">Auch der Teiler 10 teilt vier Abstände. </w:t>
      </w:r>
      <w:r>
        <w:rPr>
          <w:rFonts w:ascii="Calibri" w:hAnsi="Calibri" w:cs="Calibri" w:eastAsia="Calibri"/>
          <w:b/>
          <w:i w:val="0"/>
          <w:color w:val="1B1B1F"/>
          <w:sz w:val="22"/>
        </w:rPr>
        <w:t>Begründe</w:t>
      </w:r>
      <w:r>
        <w:rPr>
          <w:rFonts w:ascii="Calibri" w:hAnsi="Calibri" w:cs="Calibri" w:eastAsia="Calibri"/>
          <w:b w:val="0"/>
          <w:i w:val="0"/>
          <w:color w:val="1B1B1F"/>
          <w:sz w:val="22"/>
        </w:rPr>
        <w:t>, warum du dich trotzdem für 5 entscheidest.</w:t>
      </w:r>
    </w:p>
    <w:p>
      <w:pPr>
        <w:tabs>
          <w:tab w:pos="9241" w:val="right" w:leader="underscore"/>
        </w:tabs>
        <w:spacing w:before="120" w:after="40"/>
      </w:pPr>
      <w:r>
        <w:rPr>
          <w:rFonts w:ascii="Calibri" w:hAnsi="Calibri" w:cs="Calibri" w:eastAsia="Calibri"/>
          <w:color w:val="4A4A55"/>
          <w:sz w:val="22"/>
        </w:rPr>
        <w:tab/>
      </w:r>
    </w:p>
    <w:p>
      <w:pPr>
        <w:tabs>
          <w:tab w:pos="9241" w:val="right" w:leader="underscore"/>
        </w:tabs>
        <w:spacing w:before="120" w:after="40"/>
      </w:pPr>
      <w:r>
        <w:rPr>
          <w:rFonts w:ascii="Calibri" w:hAnsi="Calibri" w:cs="Calibri" w:eastAsia="Calibri"/>
          <w:color w:val="4A4A55"/>
          <w:sz w:val="22"/>
        </w:rPr>
        <w:tab/>
      </w:r>
    </w:p>
    <w:p>
      <w:pPr>
        <w:tabs>
          <w:tab w:pos="9241" w:val="right" w:leader="underscore"/>
        </w:tabs>
        <w:spacing w:before="120" w:after="40"/>
      </w:pPr>
      <w:r>
        <w:rPr>
          <w:rFonts w:ascii="Calibri" w:hAnsi="Calibri" w:cs="Calibri" w:eastAsia="Calibri"/>
          <w:color w:val="4A4A55"/>
          <w:sz w:val="22"/>
        </w:rPr>
        <w:tab/>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567"/>
        <w:gridCol w:w="8958"/>
      </w:tblGrid>
      <w:tr>
        <w:trPr>
          <w:cantSplit/>
        </w:trPr>
        <w:tc>
          <w:tcPr>
            <w:tcW w:type="dxa" w:w="567"/>
            <w:shd w:val="clear" w:color="auto" w:fill="7A2E2E"/>
            <w:tcMar>
              <w:top w:w="30" w:type="dxa"/>
              <w:start w:w="0" w:type="dxa"/>
              <w:bottom w:w="30" w:type="dxa"/>
              <w:end w:w="0" w:type="dxa"/>
            </w:tcMar>
            <w:vAlign w:val="center"/>
          </w:tcPr>
          <w:p>
            <w:pPr>
              <w:keepNext/>
              <w:spacing w:before="0" w:after="0"/>
              <w:jc w:val="center"/>
            </w:pPr>
            <w:r>
              <w:rPr>
                <w:rFonts w:ascii="Georgia" w:hAnsi="Georgia" w:cs="Georgia" w:eastAsia="Georgia"/>
                <w:b/>
                <w:color w:val="FFFFFF"/>
                <w:sz w:val="28"/>
              </w:rPr>
              <w:t>5</w:t>
            </w:r>
          </w:p>
        </w:tc>
        <w:tc>
          <w:tcPr>
            <w:tcW w:type="dxa" w:w="8957"/>
            <w:tcBorders>
              <w:bottom w:val="single" w:sz="6" w:space="0" w:color="7A2E2E"/>
            </w:tcBorders>
            <w:tcMar>
              <w:top w:w="30" w:type="dxa"/>
              <w:start w:w="140" w:type="dxa"/>
              <w:bottom w:w="30" w:type="dxa"/>
              <w:end w:w="60" w:type="dxa"/>
            </w:tcMar>
            <w:vAlign w:val="center"/>
          </w:tcPr>
          <w:p>
            <w:pPr>
              <w:keepNext/>
              <w:spacing w:before="0" w:after="0"/>
            </w:pPr>
            <w:r>
              <w:rPr>
                <w:rFonts w:ascii="Georgia" w:hAnsi="Georgia" w:cs="Georgia" w:eastAsia="Georgia"/>
                <w:b/>
                <w:color w:val="7A2E2E"/>
                <w:spacing w:val="16"/>
                <w:sz w:val="17"/>
              </w:rPr>
              <w:t>AUFTRAG</w:t>
            </w:r>
            <w:r>
              <w:rPr>
                <w:rFonts w:ascii="Calibri" w:hAnsi="Calibri" w:cs="Calibri" w:eastAsia="Calibri"/>
                <w:color w:val="8A5F1A"/>
                <w:sz w:val="20"/>
              </w:rPr>
              <w:t xml:space="preserve">  ★★★</w:t>
            </w:r>
            <w:r>
              <w:rPr>
                <w:rFonts w:ascii="Georgia" w:hAnsi="Georgia" w:cs="Georgia" w:eastAsia="Georgia"/>
                <w:b/>
                <w:color w:val="1B1B1F"/>
                <w:sz w:val="24"/>
              </w:rPr>
              <w:t xml:space="preserve">   Das Schlüsselwort</w:t>
            </w:r>
            <w:r>
              <w:t xml:space="preserve">  </w:t>
            </w:r>
            <w:r>
              <w:rPr>
                <w:rFonts w:ascii="Calibri" w:hAnsi="Calibri" w:cs="Calibri" w:eastAsia="Calibri"/>
                <w:b/>
                <w:color w:val="FFFFFF"/>
                <w:spacing w:val="8"/>
                <w:sz w:val="15"/>
                <w:shd w:val="clear" w:color="auto" w:fill="4A4A55"/>
              </w:rPr>
              <w:t xml:space="preserve"> PARTNERARBEIT </w:t>
            </w:r>
          </w:p>
        </w:tc>
      </w:tr>
    </w:tbl>
    <w:p>
      <w:pPr>
        <w:keepNext/>
        <w:spacing w:before="0" w:after="0" w:line="240" w:lineRule="auto"/>
        <w:rPr>
          <w:sz w:val="8"/>
        </w:rPr>
      </w:pPr>
      <w:r/>
    </w:p>
    <w:p>
      <w:pPr>
        <w:spacing w:before="0" w:after="80"/>
      </w:pPr>
      <w:r>
        <w:rPr>
          <w:rFonts w:ascii="Calibri" w:hAnsi="Calibri" w:cs="Calibri" w:eastAsia="Calibri"/>
          <w:b w:val="0"/>
          <w:i w:val="0"/>
          <w:color w:val="1B1B1F"/>
          <w:sz w:val="22"/>
        </w:rPr>
        <w:t>Die Teiltexte (k = 5) haben diese häufigsten Buchstaben:</w:t>
      </w:r>
    </w:p>
    <w:tbl>
      <w:tblPr>
        <w:tblW w:type="dxa" w:w="5953"/>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417"/>
        <w:gridCol w:w="4536"/>
      </w:tblGrid>
      <w:tr>
        <w:trPr>
          <w:cantSplit/>
          <w:tblHeader/>
        </w:trPr>
        <w:tc>
          <w:tcPr>
            <w:tcW w:type="dxa" w:w="1417"/>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20"/>
              </w:rPr>
              <w:t>Teiltext</w:t>
            </w:r>
          </w:p>
        </w:tc>
        <w:tc>
          <w:tcPr>
            <w:tcW w:type="dxa" w:w="4535"/>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20"/>
              </w:rPr>
              <w:t>häufigste Buchstaben (Anzahl)</w:t>
            </w:r>
          </w:p>
        </w:tc>
      </w:tr>
      <w:tr>
        <w:trPr>
          <w:cantSplit/>
        </w:trPr>
        <w:tc>
          <w:tcPr>
            <w:tcW w:type="dxa" w:w="1417"/>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T</w:t>
            </w:r>
            <w:r>
              <w:rPr>
                <w:rFonts w:ascii="Calibri" w:hAnsi="Calibri" w:cs="Calibri" w:eastAsia="Calibri"/>
                <w:b/>
                <w:i w:val="0"/>
                <w:color w:val="1B1B1F"/>
                <w:sz w:val="20"/>
                <w:vertAlign w:val="subscript"/>
              </w:rPr>
              <w:t>1</w:t>
            </w:r>
          </w:p>
        </w:tc>
        <w:tc>
          <w:tcPr>
            <w:tcW w:type="dxa" w:w="4535"/>
            <w:tcMar>
              <w:top w:w="30" w:type="dxa"/>
              <w:start w:w="70" w:type="dxa"/>
              <w:bottom w:w="30" w:type="dxa"/>
              <w:end w:w="70" w:type="dxa"/>
            </w:tcMar>
          </w:tcPr>
          <w:p>
            <w:pPr>
              <w:spacing w:before="0" w:after="0"/>
            </w:pPr>
            <w:r>
              <w:rPr>
                <w:rFonts w:ascii="Calibri" w:hAnsi="Calibri" w:cs="Calibri" w:eastAsia="Calibri"/>
                <w:b w:val="0"/>
                <w:i w:val="0"/>
                <w:color w:val="1B1B1F"/>
                <w:sz w:val="20"/>
              </w:rPr>
              <w:t>A 11 · J 6 · E 6</w:t>
            </w:r>
          </w:p>
        </w:tc>
      </w:tr>
      <w:tr>
        <w:trPr>
          <w:cantSplit/>
        </w:trPr>
        <w:tc>
          <w:tcPr>
            <w:tcW w:type="dxa" w:w="1417"/>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T</w:t>
            </w:r>
            <w:r>
              <w:rPr>
                <w:rFonts w:ascii="Calibri" w:hAnsi="Calibri" w:cs="Calibri" w:eastAsia="Calibri"/>
                <w:b/>
                <w:i w:val="0"/>
                <w:color w:val="1B1B1F"/>
                <w:sz w:val="20"/>
                <w:vertAlign w:val="subscript"/>
              </w:rPr>
              <w:t>2</w:t>
            </w:r>
          </w:p>
        </w:tc>
        <w:tc>
          <w:tcPr>
            <w:tcW w:type="dxa" w:w="4535"/>
            <w:tcMar>
              <w:top w:w="30" w:type="dxa"/>
              <w:start w:w="70" w:type="dxa"/>
              <w:bottom w:w="30" w:type="dxa"/>
              <w:end w:w="70" w:type="dxa"/>
            </w:tcMar>
          </w:tcPr>
          <w:p>
            <w:pPr>
              <w:spacing w:before="0" w:after="0"/>
            </w:pPr>
            <w:r>
              <w:rPr>
                <w:rFonts w:ascii="Calibri" w:hAnsi="Calibri" w:cs="Calibri" w:eastAsia="Calibri"/>
                <w:b w:val="0"/>
                <w:i w:val="0"/>
                <w:color w:val="1B1B1F"/>
                <w:sz w:val="20"/>
              </w:rPr>
              <w:t>E 15 · I 4 · R 4</w:t>
            </w:r>
          </w:p>
        </w:tc>
      </w:tr>
      <w:tr>
        <w:trPr>
          <w:cantSplit/>
        </w:trPr>
        <w:tc>
          <w:tcPr>
            <w:tcW w:type="dxa" w:w="1417"/>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T</w:t>
            </w:r>
            <w:r>
              <w:rPr>
                <w:rFonts w:ascii="Calibri" w:hAnsi="Calibri" w:cs="Calibri" w:eastAsia="Calibri"/>
                <w:b/>
                <w:i w:val="0"/>
                <w:color w:val="1B1B1F"/>
                <w:sz w:val="20"/>
                <w:vertAlign w:val="subscript"/>
              </w:rPr>
              <w:t>3</w:t>
            </w:r>
          </w:p>
        </w:tc>
        <w:tc>
          <w:tcPr>
            <w:tcW w:type="dxa" w:w="4535"/>
            <w:tcMar>
              <w:top w:w="30" w:type="dxa"/>
              <w:start w:w="70" w:type="dxa"/>
              <w:bottom w:w="30" w:type="dxa"/>
              <w:end w:w="70" w:type="dxa"/>
            </w:tcMar>
          </w:tcPr>
          <w:p>
            <w:pPr>
              <w:spacing w:before="0" w:after="0"/>
            </w:pPr>
            <w:r>
              <w:rPr>
                <w:rFonts w:ascii="Calibri" w:hAnsi="Calibri" w:cs="Calibri" w:eastAsia="Calibri"/>
                <w:b w:val="0"/>
                <w:i w:val="0"/>
                <w:color w:val="1B1B1F"/>
                <w:sz w:val="20"/>
              </w:rPr>
              <w:t>G 10 · P 9 · F 4</w:t>
            </w:r>
          </w:p>
        </w:tc>
      </w:tr>
      <w:tr>
        <w:trPr>
          <w:cantSplit/>
        </w:trPr>
        <w:tc>
          <w:tcPr>
            <w:tcW w:type="dxa" w:w="1417"/>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T</w:t>
            </w:r>
            <w:r>
              <w:rPr>
                <w:rFonts w:ascii="Calibri" w:hAnsi="Calibri" w:cs="Calibri" w:eastAsia="Calibri"/>
                <w:b/>
                <w:i w:val="0"/>
                <w:color w:val="1B1B1F"/>
                <w:sz w:val="20"/>
                <w:vertAlign w:val="subscript"/>
              </w:rPr>
              <w:t>4</w:t>
            </w:r>
          </w:p>
        </w:tc>
        <w:tc>
          <w:tcPr>
            <w:tcW w:type="dxa" w:w="4535"/>
            <w:tcMar>
              <w:top w:w="30" w:type="dxa"/>
              <w:start w:w="70" w:type="dxa"/>
              <w:bottom w:w="30" w:type="dxa"/>
              <w:end w:w="70" w:type="dxa"/>
            </w:tcMar>
          </w:tcPr>
          <w:p>
            <w:pPr>
              <w:spacing w:before="0" w:after="0"/>
            </w:pPr>
            <w:r>
              <w:rPr>
                <w:rFonts w:ascii="Calibri" w:hAnsi="Calibri" w:cs="Calibri" w:eastAsia="Calibri"/>
                <w:b w:val="0"/>
                <w:i w:val="0"/>
                <w:color w:val="1B1B1F"/>
                <w:sz w:val="20"/>
              </w:rPr>
              <w:t>L 7 · Y 5 · K 5</w:t>
            </w:r>
          </w:p>
        </w:tc>
      </w:tr>
      <w:tr>
        <w:trPr>
          <w:cantSplit/>
        </w:trPr>
        <w:tc>
          <w:tcPr>
            <w:tcW w:type="dxa" w:w="1417"/>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T</w:t>
            </w:r>
            <w:r>
              <w:rPr>
                <w:rFonts w:ascii="Calibri" w:hAnsi="Calibri" w:cs="Calibri" w:eastAsia="Calibri"/>
                <w:b/>
                <w:i w:val="0"/>
                <w:color w:val="1B1B1F"/>
                <w:sz w:val="20"/>
                <w:vertAlign w:val="subscript"/>
              </w:rPr>
              <w:t>5</w:t>
            </w:r>
          </w:p>
        </w:tc>
        <w:tc>
          <w:tcPr>
            <w:tcW w:type="dxa" w:w="4535"/>
            <w:tcMar>
              <w:top w:w="30" w:type="dxa"/>
              <w:start w:w="70" w:type="dxa"/>
              <w:bottom w:w="30" w:type="dxa"/>
              <w:end w:w="70" w:type="dxa"/>
            </w:tcMar>
          </w:tcPr>
          <w:p>
            <w:pPr>
              <w:spacing w:before="0" w:after="0"/>
            </w:pPr>
            <w:r>
              <w:rPr>
                <w:rFonts w:ascii="Calibri" w:hAnsi="Calibri" w:cs="Calibri" w:eastAsia="Calibri"/>
                <w:b w:val="0"/>
                <w:i w:val="0"/>
                <w:color w:val="1B1B1F"/>
                <w:sz w:val="20"/>
              </w:rPr>
              <w:t>W 10 · S 6 · V 6</w:t>
            </w:r>
          </w:p>
        </w:tc>
      </w:tr>
    </w:tbl>
    <w:p>
      <w:pPr>
        <w:spacing w:before="0" w:after="0" w:line="240" w:lineRule="auto"/>
        <w:rPr>
          <w:sz w:val="6"/>
        </w:rPr>
      </w:pPr>
      <w:r/>
    </w:p>
    <w:p>
      <w:pPr>
        <w:tabs>
          <w:tab w:pos="397" w:val="left"/>
        </w:tabs>
        <w:spacing w:before="0" w:after="40"/>
        <w:ind w:left="397" w:hanging="283"/>
      </w:pPr>
      <w:r>
        <w:rPr>
          <w:rFonts w:ascii="Calibri" w:hAnsi="Calibri" w:cs="Calibri" w:eastAsia="Calibri"/>
          <w:b/>
          <w:color w:val="7A2E2E"/>
          <w:sz w:val="22"/>
        </w:rPr>
        <w:t>a)</w:t>
        <w:tab/>
      </w:r>
      <w:r>
        <w:rPr>
          <w:rFonts w:ascii="Calibri" w:hAnsi="Calibri" w:cs="Calibri" w:eastAsia="Calibri"/>
          <w:b w:val="0"/>
          <w:i w:val="0"/>
          <w:color w:val="1B1B1F"/>
          <w:sz w:val="22"/>
        </w:rPr>
        <w:t>Bestimme die fünf Schlüsselbuchstaben (Archivwissen 5).</w:t>
      </w:r>
    </w:p>
    <w:p>
      <w:pPr>
        <w:tabs>
          <w:tab w:pos="397" w:val="left"/>
        </w:tabs>
        <w:spacing w:before="0" w:after="40"/>
        <w:ind w:left="397" w:hanging="283"/>
      </w:pPr>
      <w:r>
        <w:rPr>
          <w:rFonts w:ascii="Calibri" w:hAnsi="Calibri" w:cs="Calibri" w:eastAsia="Calibri"/>
          <w:b/>
          <w:color w:val="7A2E2E"/>
          <w:sz w:val="22"/>
        </w:rPr>
        <w:t>b)</w:t>
        <w:tab/>
      </w:r>
      <w:r>
        <w:rPr>
          <w:rFonts w:ascii="Calibri" w:hAnsi="Calibri" w:cs="Calibri" w:eastAsia="Calibri"/>
          <w:b w:val="0"/>
          <w:i w:val="0"/>
          <w:color w:val="1B1B1F"/>
          <w:sz w:val="22"/>
        </w:rPr>
        <w:t>Kontrolliere T</w:t>
      </w:r>
      <w:r>
        <w:rPr>
          <w:rFonts w:ascii="Calibri" w:hAnsi="Calibri" w:cs="Calibri" w:eastAsia="Calibri"/>
          <w:b w:val="0"/>
          <w:i w:val="0"/>
          <w:color w:val="1B1B1F"/>
          <w:sz w:val="22"/>
          <w:vertAlign w:val="subscript"/>
        </w:rPr>
        <w:t>3</w:t>
      </w:r>
      <w:r>
        <w:rPr>
          <w:rFonts w:ascii="Calibri" w:hAnsi="Calibri" w:cs="Calibri" w:eastAsia="Calibri"/>
          <w:b w:val="0"/>
          <w:i w:val="0"/>
          <w:color w:val="1B1B1F"/>
          <w:sz w:val="22"/>
        </w:rPr>
        <w:t xml:space="preserve"> mit dem zweithäufigsten Buchstaben.</w:t>
      </w:r>
    </w:p>
    <w:p>
      <w:pPr>
        <w:tabs>
          <w:tab w:pos="397" w:val="left"/>
        </w:tabs>
        <w:spacing w:before="0" w:after="40"/>
        <w:ind w:left="397" w:hanging="283"/>
      </w:pPr>
      <w:r>
        <w:rPr>
          <w:rFonts w:ascii="Calibri" w:hAnsi="Calibri" w:cs="Calibri" w:eastAsia="Calibri"/>
          <w:b/>
          <w:color w:val="7A2E2E"/>
          <w:sz w:val="22"/>
        </w:rPr>
        <w:t>c)</w:t>
        <w:tab/>
      </w:r>
      <w:r>
        <w:rPr>
          <w:rFonts w:ascii="Calibri" w:hAnsi="Calibri" w:cs="Calibri" w:eastAsia="Calibri"/>
          <w:b w:val="0"/>
          <w:i w:val="0"/>
          <w:color w:val="1B1B1F"/>
          <w:sz w:val="22"/>
        </w:rPr>
        <w:t>Entschlüssele die ersten drei Fünfergruppen.</w:t>
      </w:r>
    </w:p>
    <w:p>
      <w:pPr>
        <w:tabs>
          <w:tab w:pos="9241" w:val="right" w:leader="underscore"/>
        </w:tabs>
        <w:spacing w:before="120" w:after="40"/>
      </w:pPr>
      <w:r>
        <w:rPr>
          <w:rFonts w:ascii="Calibri" w:hAnsi="Calibri" w:cs="Calibri" w:eastAsia="Calibri"/>
          <w:color w:val="4A4A55"/>
          <w:sz w:val="22"/>
        </w:rPr>
        <w:tab/>
      </w:r>
    </w:p>
    <w:p>
      <w:pPr>
        <w:tabs>
          <w:tab w:pos="9241" w:val="right" w:leader="underscore"/>
        </w:tabs>
        <w:spacing w:before="120" w:after="40"/>
      </w:pPr>
      <w:r>
        <w:rPr>
          <w:rFonts w:ascii="Calibri" w:hAnsi="Calibri" w:cs="Calibri" w:eastAsia="Calibri"/>
          <w:color w:val="4A4A55"/>
          <w:sz w:val="22"/>
        </w:rPr>
        <w:tab/>
      </w:r>
    </w:p>
    <w:p>
      <w:pPr>
        <w:tabs>
          <w:tab w:pos="9241" w:val="right" w:leader="underscore"/>
        </w:tabs>
        <w:spacing w:before="120" w:after="40"/>
      </w:pPr>
      <w:r>
        <w:rPr>
          <w:rFonts w:ascii="Calibri" w:hAnsi="Calibri" w:cs="Calibri" w:eastAsia="Calibri"/>
          <w:color w:val="4A4A55"/>
          <w:sz w:val="22"/>
        </w:rPr>
        <w:tab/>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14213D"/>
              <w:left w:val="single" w:sz="4" w:space="0" w:color="14213D"/>
              <w:bottom w:val="single" w:sz="4" w:space="0" w:color="14213D"/>
              <w:right w:val="single" w:sz="4" w:space="0" w:color="14213D"/>
            </w:tcBorders>
            <w:shd w:val="clear" w:color="auto" w:fill="FFFFFF"/>
            <w:tcMar>
              <w:top w:w="110" w:type="dxa"/>
              <w:start w:w="170" w:type="dxa"/>
              <w:bottom w:w="110" w:type="dxa"/>
              <w:end w:w="170" w:type="dxa"/>
            </w:tcMar>
          </w:tcPr>
          <w:p>
            <w:pPr>
              <w:keepNext/>
              <w:spacing w:before="0" w:after="80"/>
            </w:pPr>
            <w:r>
              <w:rPr>
                <w:rFonts w:ascii="Georgia" w:hAnsi="Georgia" w:cs="Georgia" w:eastAsia="Georgia"/>
                <w:b/>
                <w:color w:val="14213D"/>
                <w:spacing w:val="16"/>
                <w:sz w:val="21"/>
              </w:rPr>
              <w:t>ABI-CHECK · ca. 15 min</w:t>
            </w:r>
            <w:r>
              <w:t xml:space="preserve">  </w:t>
            </w:r>
            <w:r>
              <w:rPr>
                <w:rFonts w:ascii="Calibri" w:hAnsi="Calibri" w:cs="Calibri" w:eastAsia="Calibri"/>
                <w:b/>
                <w:color w:val="FFFFFF"/>
                <w:spacing w:val="8"/>
                <w:sz w:val="16"/>
                <w:shd w:val="clear" w:color="auto" w:fill="14213D"/>
              </w:rPr>
              <w:t xml:space="preserve"> 12 BE </w:t>
            </w:r>
          </w:p>
          <w:p>
            <w:pPr>
              <w:tabs>
                <w:tab w:pos="397" w:val="left"/>
                <w:tab w:pos="9128" w:val="right"/>
              </w:tabs>
              <w:spacing w:before="40" w:after="60"/>
              <w:ind w:left="397" w:hanging="397" w:right="850"/>
            </w:pPr>
            <w:r>
              <w:rPr>
                <w:rFonts w:ascii="Calibri" w:hAnsi="Calibri" w:cs="Calibri" w:eastAsia="Calibri"/>
                <w:b/>
                <w:color w:val="14213D"/>
                <w:sz w:val="22"/>
              </w:rPr>
              <w:t>a)</w:t>
              <w:tab/>
            </w:r>
            <w:r>
              <w:rPr>
                <w:rFonts w:ascii="Calibri" w:hAnsi="Calibri" w:cs="Calibri" w:eastAsia="Calibri"/>
                <w:b/>
                <w:i w:val="0"/>
                <w:color w:val="1B1B1F"/>
                <w:sz w:val="22"/>
              </w:rPr>
              <w:t>Erläutern Sie</w:t>
            </w:r>
            <w:r>
              <w:rPr>
                <w:rFonts w:ascii="Calibri" w:hAnsi="Calibri" w:cs="Calibri" w:eastAsia="Calibri"/>
                <w:b w:val="0"/>
                <w:i w:val="0"/>
                <w:color w:val="1B1B1F"/>
                <w:sz w:val="22"/>
              </w:rPr>
              <w:t>, wie beim Vigenère-Verfahren gleiche Folgen im Geheimtext entstehen können.</w:t>
            </w:r>
            <w:r>
              <w:rPr>
                <w:rFonts w:ascii="Calibri" w:hAnsi="Calibri" w:cs="Calibri" w:eastAsia="Calibri"/>
                <w:b/>
                <w:color w:val="4A4A55"/>
                <w:sz w:val="20"/>
              </w:rPr>
              <w:tab/>
              <w:t>[3 BE]</w:t>
            </w:r>
          </w:p>
          <w:p>
            <w:pPr>
              <w:tabs>
                <w:tab w:pos="397" w:val="left"/>
                <w:tab w:pos="9128" w:val="right"/>
              </w:tabs>
              <w:spacing w:before="40" w:after="60"/>
              <w:ind w:left="397" w:hanging="397" w:right="850"/>
            </w:pPr>
            <w:r>
              <w:rPr>
                <w:rFonts w:ascii="Calibri" w:hAnsi="Calibri" w:cs="Calibri" w:eastAsia="Calibri"/>
                <w:b/>
                <w:color w:val="14213D"/>
                <w:sz w:val="22"/>
              </w:rPr>
              <w:t>b)</w:t>
              <w:tab/>
            </w:r>
            <w:r>
              <w:rPr>
                <w:rFonts w:ascii="Calibri" w:hAnsi="Calibri" w:cs="Calibri" w:eastAsia="Calibri"/>
                <w:b w:val="0"/>
                <w:i w:val="0"/>
                <w:color w:val="1B1B1F"/>
                <w:sz w:val="22"/>
              </w:rPr>
              <w:t xml:space="preserve">Bei einem Vigenère-Geheimtext wurden wiederholte Folgen mit den Abständen 28, 42, 70 und 33 gefunden. </w:t>
            </w:r>
            <w:r>
              <w:rPr>
                <w:rFonts w:ascii="Calibri" w:hAnsi="Calibri" w:cs="Calibri" w:eastAsia="Calibri"/>
                <w:b/>
                <w:i w:val="0"/>
                <w:color w:val="1B1B1F"/>
                <w:sz w:val="22"/>
              </w:rPr>
              <w:t>Bestimmen Sie</w:t>
            </w:r>
            <w:r>
              <w:rPr>
                <w:rFonts w:ascii="Calibri" w:hAnsi="Calibri" w:cs="Calibri" w:eastAsia="Calibri"/>
                <w:b w:val="0"/>
                <w:i w:val="0"/>
                <w:color w:val="1B1B1F"/>
                <w:sz w:val="22"/>
              </w:rPr>
              <w:t xml:space="preserve"> plausible Schlüssellängen.</w:t>
            </w:r>
            <w:r>
              <w:rPr>
                <w:rFonts w:ascii="Calibri" w:hAnsi="Calibri" w:cs="Calibri" w:eastAsia="Calibri"/>
                <w:b/>
                <w:color w:val="4A4A55"/>
                <w:sz w:val="20"/>
              </w:rPr>
              <w:tab/>
              <w:t>[3 BE]</w:t>
            </w:r>
          </w:p>
          <w:p>
            <w:pPr>
              <w:tabs>
                <w:tab w:pos="397" w:val="left"/>
                <w:tab w:pos="9128" w:val="right"/>
              </w:tabs>
              <w:spacing w:before="40" w:after="60"/>
              <w:ind w:left="397" w:hanging="397" w:right="850"/>
            </w:pPr>
            <w:r>
              <w:rPr>
                <w:rFonts w:ascii="Calibri" w:hAnsi="Calibri" w:cs="Calibri" w:eastAsia="Calibri"/>
                <w:b/>
                <w:color w:val="14213D"/>
                <w:sz w:val="22"/>
              </w:rPr>
              <w:t>c)</w:t>
              <w:tab/>
            </w:r>
            <w:r>
              <w:rPr>
                <w:rFonts w:ascii="Calibri" w:hAnsi="Calibri" w:cs="Calibri" w:eastAsia="Calibri"/>
                <w:b/>
                <w:i w:val="0"/>
                <w:color w:val="1B1B1F"/>
                <w:sz w:val="22"/>
              </w:rPr>
              <w:t>Entwickeln Sie</w:t>
            </w:r>
            <w:r>
              <w:rPr>
                <w:rFonts w:ascii="Calibri" w:hAnsi="Calibri" w:cs="Calibri" w:eastAsia="Calibri"/>
                <w:b w:val="0"/>
                <w:i w:val="0"/>
                <w:color w:val="1B1B1F"/>
                <w:sz w:val="22"/>
              </w:rPr>
              <w:t xml:space="preserve"> eine Vorgehensweise, mit der ein Angreifer bei bekannter Schlüssellänge 6 einen langen deutschen Vigenère-Geheimtext entschlüsseln kann.</w:t>
            </w:r>
            <w:r>
              <w:rPr>
                <w:rFonts w:ascii="Calibri" w:hAnsi="Calibri" w:cs="Calibri" w:eastAsia="Calibri"/>
                <w:b/>
                <w:color w:val="4A4A55"/>
                <w:sz w:val="20"/>
              </w:rPr>
              <w:tab/>
              <w:t>[4 BE]</w:t>
            </w:r>
          </w:p>
          <w:p>
            <w:pPr>
              <w:tabs>
                <w:tab w:pos="397" w:val="left"/>
                <w:tab w:pos="9128" w:val="right"/>
              </w:tabs>
              <w:spacing w:before="40" w:after="60"/>
              <w:ind w:left="397" w:hanging="397" w:right="850"/>
            </w:pPr>
            <w:r>
              <w:rPr>
                <w:rFonts w:ascii="Calibri" w:hAnsi="Calibri" w:cs="Calibri" w:eastAsia="Calibri"/>
                <w:b/>
                <w:color w:val="14213D"/>
                <w:sz w:val="22"/>
              </w:rPr>
              <w:t>d)</w:t>
              <w:tab/>
            </w:r>
            <w:r>
              <w:rPr>
                <w:rFonts w:ascii="Calibri" w:hAnsi="Calibri" w:cs="Calibri" w:eastAsia="Calibri"/>
                <w:b/>
                <w:i w:val="0"/>
                <w:color w:val="1B1B1F"/>
                <w:sz w:val="22"/>
              </w:rPr>
              <w:t>Entscheiden Sie begründet</w:t>
            </w:r>
            <w:r>
              <w:rPr>
                <w:rFonts w:ascii="Calibri" w:hAnsi="Calibri" w:cs="Calibri" w:eastAsia="Calibri"/>
                <w:b w:val="0"/>
                <w:i w:val="0"/>
                <w:color w:val="1B1B1F"/>
                <w:sz w:val="22"/>
              </w:rPr>
              <w:t>, ob der Kasiski-Test bei einem Geheimtext von 30 Buchstaben zuverlässig ist.</w:t>
            </w:r>
            <w:r>
              <w:rPr>
                <w:rFonts w:ascii="Calibri" w:hAnsi="Calibri" w:cs="Calibri" w:eastAsia="Calibri"/>
                <w:b/>
                <w:color w:val="4A4A55"/>
                <w:sz w:val="20"/>
              </w:rPr>
              <w:tab/>
              <w:t>[2 BE]</w:t>
            </w:r>
          </w:p>
        </w:tc>
      </w:tr>
    </w:tbl>
    <w:p>
      <w:pPr>
        <w:spacing w:before="0" w:after="0" w:line="240" w:lineRule="auto"/>
        <w:rPr>
          <w:sz w:val="8"/>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7881"/>
        <w:gridCol w:w="1644"/>
      </w:tblGrid>
      <w:tr>
        <w:tc>
          <w:tcPr>
            <w:tcW w:type="dxa" w:w="7880"/>
            <w:tcBorders>
              <w:top w:val="double" w:sz="6" w:space="0" w:color="7A2E2E"/>
            </w:tcBorders>
            <w:shd w:val="clear" w:color="auto" w:fill="F2EADB"/>
            <w:tcMar>
              <w:top w:w="110" w:type="dxa"/>
              <w:start w:w="170" w:type="dxa"/>
              <w:bottom w:w="110" w:type="dxa"/>
              <w:end w:w="60" w:type="dxa"/>
            </w:tcMar>
          </w:tcPr>
          <w:p>
            <w:pPr>
              <w:spacing w:before="0" w:after="60"/>
            </w:pPr>
            <w:r>
              <w:rPr>
                <w:rFonts w:ascii="Georgia" w:hAnsi="Georgia" w:cs="Georgia" w:eastAsia="Georgia"/>
                <w:b/>
                <w:color w:val="14213D"/>
                <w:spacing w:val="16"/>
                <w:sz w:val="21"/>
              </w:rPr>
              <w:t>IM LAB ÜBEN</w:t>
            </w:r>
            <w:r>
              <w:rPr>
                <w:rFonts w:ascii="Georgia" w:hAnsi="Georgia" w:cs="Georgia" w:eastAsia="Georgia"/>
                <w:b/>
                <w:color w:val="1B1B1F"/>
                <w:sz w:val="21"/>
              </w:rPr>
              <w:t xml:space="preserve">   Level 2.2</w:t>
            </w:r>
          </w:p>
          <w:p>
            <w:pPr>
              <w:spacing w:before="0" w:after="80"/>
            </w:pPr>
            <w:r>
              <w:rPr>
                <w:rFonts w:ascii="Calibri" w:hAnsi="Calibri" w:cs="Calibri" w:eastAsia="Calibri"/>
                <w:b w:val="0"/>
                <w:i w:val="0"/>
                <w:color w:val="1B1B1F"/>
                <w:sz w:val="22"/>
              </w:rPr>
              <w:t>Level 2.2 „Kasiskis Spur“ im Kryptolabor: Vigenère-Werkbank (Wiederholungen markieren, Teilertabelle). Trainingsplatz: „Kasiski-Abstände → Schlüssellänge“ und „Teiltext bilden“.</w:t>
            </w:r>
          </w:p>
        </w:tc>
        <w:tc>
          <w:tcPr>
            <w:tcW w:type="dxa" w:w="1644"/>
            <w:tcBorders>
              <w:top w:val="double" w:sz="6" w:space="0" w:color="7A2E2E"/>
            </w:tcBorders>
            <w:shd w:val="clear" w:color="auto" w:fill="F2EADB"/>
            <w:tcMar>
              <w:top w:w="80" w:type="dxa"/>
              <w:start w:w="60" w:type="dxa"/>
              <w:bottom w:w="80" w:type="dxa"/>
              <w:end w:w="120" w:type="dxa"/>
            </w:tcMar>
          </w:tcPr>
          <w:p>
            <w:pPr>
              <w:spacing w:before="0" w:after="0"/>
              <w:jc w:val="center"/>
            </w:pPr>
            <w:r>
              <w:drawing>
                <wp:inline xmlns:a="http://schemas.openxmlformats.org/drawingml/2006/main" xmlns:pic="http://schemas.openxmlformats.org/drawingml/2006/picture">
                  <wp:extent cx="792000" cy="792000"/>
                  <wp:docPr id="2" name="Picture 2"/>
                  <wp:cNvGraphicFramePr>
                    <a:graphicFrameLocks noChangeAspect="1"/>
                  </wp:cNvGraphicFramePr>
                  <a:graphic>
                    <a:graphicData uri="http://schemas.openxmlformats.org/drawingml/2006/picture">
                      <pic:pic>
                        <pic:nvPicPr>
                          <pic:cNvPr id="0" name="qr_126f4ca147b4a7ce.png"/>
                          <pic:cNvPicPr/>
                        </pic:nvPicPr>
                        <pic:blipFill>
                          <a:blip r:embed="rId10"/>
                          <a:stretch>
                            <a:fillRect/>
                          </a:stretch>
                        </pic:blipFill>
                        <pic:spPr>
                          <a:xfrm>
                            <a:off x="0" y="0"/>
                            <a:ext cx="792000" cy="792000"/>
                          </a:xfrm>
                          <a:prstGeom prst="rect"/>
                        </pic:spPr>
                      </pic:pic>
                    </a:graphicData>
                  </a:graphic>
                </wp:inline>
              </w:drawing>
            </w:r>
          </w:p>
        </w:tc>
      </w:tr>
    </w:tbl>
    <w:p>
      <w:pPr>
        <w:spacing w:before="0" w:after="0" w:line="240" w:lineRule="auto"/>
        <w:rPr>
          <w:sz w:val="6"/>
        </w:rPr>
      </w:pPr>
      <w:r/>
    </w:p>
    <w:sectPr w:rsidR="00FC693F" w:rsidRPr="0006063C" w:rsidSect="00034616">
      <w:footerReference w:type="default" r:id="rId11"/>
      <w:headerReference w:type="default" r:id="rId12"/>
      <w:pgSz w:w="11906" w:h="16838"/>
      <w:pgMar w:top="907"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62" w:val="center"/>
        <w:tab w:pos="9524" w:val="right"/>
      </w:tabs>
    </w:pPr>
    <w:r/>
    <w:r>
      <w:rPr>
        <w:rFonts w:ascii="Calibri" w:hAnsi="Calibri" w:cs="Calibri" w:eastAsia="Calibri"/>
        <w:color w:val="4A4A55"/>
        <w:sz w:val="16"/>
      </w:rPr>
      <w:t>Kryptos · AKTE W2·2 · Kasiskis Spur</w:t>
    </w:r>
    <w:r>
      <w:rPr>
        <w:rFonts w:ascii="Calibri" w:hAnsi="Calibri" w:cs="Calibri" w:eastAsia="Calibri"/>
        <w:color w:val="4A4A55"/>
        <w:sz w:val="16"/>
      </w:rPr>
      <w:tab/>
      <w:t xml:space="preserve">Seite </w:t>
    </w:r>
    <w:r>
      <w:rPr>
        <w:rFonts w:ascii="Calibri" w:hAnsi="Calibri" w:cs="Calibri" w:eastAsia="Calibri"/>
        <w:color w:val="4A4A55"/>
        <w:sz w:val="16"/>
      </w:rPr>
      <w:fldChar w:fldCharType="begin"/>
    </w:r>
    <w:r>
      <w:rPr>
        <w:rFonts w:ascii="Calibri" w:hAnsi="Calibri" w:cs="Calibri" w:eastAsia="Calibri"/>
        <w:color w:val="4A4A55"/>
        <w:sz w:val="16"/>
      </w:rPr>
      <w:instrText xml:space="preserve"> PAGE </w:instrText>
    </w:r>
    <w:r>
      <w:rPr>
        <w:rFonts w:ascii="Calibri" w:hAnsi="Calibri" w:cs="Calibri" w:eastAsia="Calibri"/>
        <w:color w:val="4A4A55"/>
        <w:sz w:val="16"/>
      </w:rPr>
      <w:fldChar w:fldCharType="separate"/>
    </w:r>
    <w:r>
      <w:rPr>
        <w:rFonts w:ascii="Calibri" w:hAnsi="Calibri" w:cs="Calibri" w:eastAsia="Calibri"/>
        <w:color w:val="4A4A55"/>
        <w:sz w:val="16"/>
      </w:rPr>
      <w:t>1</w:t>
    </w:r>
    <w:r>
      <w:fldChar w:fldCharType="end"/>
    </w:r>
    <w:r>
      <w:rPr>
        <w:rFonts w:ascii="Calibri" w:hAnsi="Calibri" w:cs="Calibri" w:eastAsia="Calibri"/>
        <w:color w:val="4A4A55"/>
        <w:sz w:val="16"/>
      </w:rPr>
      <w:t xml:space="preserve"> von </w:t>
    </w:r>
    <w:r>
      <w:rPr>
        <w:rFonts w:ascii="Calibri" w:hAnsi="Calibri" w:cs="Calibri" w:eastAsia="Calibri"/>
        <w:color w:val="4A4A55"/>
        <w:sz w:val="16"/>
      </w:rPr>
      <w:fldChar w:fldCharType="begin"/>
    </w:r>
    <w:r>
      <w:rPr>
        <w:rFonts w:ascii="Calibri" w:hAnsi="Calibri" w:cs="Calibri" w:eastAsia="Calibri"/>
        <w:color w:val="4A4A55"/>
        <w:sz w:val="16"/>
      </w:rPr>
      <w:instrText xml:space="preserve"> NUMPAGES </w:instrText>
    </w:r>
    <w:r>
      <w:rPr>
        <w:rFonts w:ascii="Calibri" w:hAnsi="Calibri" w:cs="Calibri" w:eastAsia="Calibri"/>
        <w:color w:val="4A4A55"/>
        <w:sz w:val="16"/>
      </w:rPr>
      <w:fldChar w:fldCharType="separate"/>
    </w:r>
    <w:r>
      <w:rPr>
        <w:rFonts w:ascii="Calibri" w:hAnsi="Calibri" w:cs="Calibri" w:eastAsia="Calibri"/>
        <w:color w:val="4A4A55"/>
        <w:sz w:val="16"/>
      </w:rPr>
      <w:t>1</w:t>
    </w:r>
    <w:r>
      <w:fldChar w:fldCharType="end"/>
    </w:r>
    <w:r>
      <w:rPr>
        <w:rFonts w:ascii="Calibri" w:hAnsi="Calibri" w:cs="Calibri" w:eastAsia="Calibri"/>
        <w:color w:val="4A4A55"/>
        <w:sz w:val="16"/>
      </w:rPr>
      <w:tab/>
      <w:t>© Frank Juchim · Kryptos · für den Unterricht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s="Calibri" w:eastAsia="Calibri"/>
      <w:color w:val="1B1B1F"/>
      <w:sz w:val="22"/>
      <w:lang w:val="de-DE" w:eastAsia="de-DE"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Juchim</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