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4 · DAS SCHLÜSSELPROBLEM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Schlüsselproblem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Sechs am Tisch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Sechs Personen kommunizieren paarweise vertraulich. Wie viele Schlüssel braucht man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wie viele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symmetrisch 6 · 5/2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15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asymmetrisch 2 · 6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XOR-Auffrischung (W3)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64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1011 0110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0110 0011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665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F4E8C"/>
                      <w:spacing w:val="40"/>
                      <w:sz w:val="24"/>
                    </w:rPr>
                    <w:t>1101 0101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1101 0101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Caesar über Z hinaus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 A = 1 … Z = 26. Verschlüssele den 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Verschiebung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w = 23; ((23 + 7 − 1) mod 26) + 1 = 3 + 1 = 4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Wer darf was wissen?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Ordne zu „alle dürfen ihn kennen“ / „nur der Besitzer“: öffentlicher Schlüssel, privater Schlüssel, symmetrischer Schlüssel zwischen Alice und Bob.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öffentlich: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alle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privat: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nur Besitzer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symmetrisch: nur Alice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und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Bob (beide Besitzer).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Potenz modulo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Berechne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Taschenrechner.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3² = 9 mod 7 = 2; 2²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(bzw. 81 = 11 · 7 + 4).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DH im Kleinformat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p = 7, g = 3, a = 2, b = 4. Bestimme A, B und K.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A = 9 mod 7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B = 81 mod 7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K = 4² mod 7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= 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perscript"/>
                    </w:rPr>
                    <w:t>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mod 7.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Hybrid in einem Satz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wird beim Hybridverfahren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womit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Nachricht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symmetrisch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mit dem Sitzungsschlüssel, Sitzungsschlüssel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asymmetrisch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mit dem öffentlichen Schlüssel des Empfängers.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Primitivwurzel?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Primitivwurzel modulo 7?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2: 2, 4, 1 → nur 3 Reste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nein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3: 3, 2, 6, 4, 5, 1 → alle 6 Reste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ja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Inverses (W1)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Bestimme das multiplikative Inverse von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modulo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3 · 9 = 27 = 26 + 1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RSA-Miniatur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Öffentlicher Schlüssel (N, e) = (15, 3). Verschlüssele die Klarzahl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 =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c = 2³ mod 15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8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Laptop im Zug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Laptop soll bei Diebstahl unlesbar sein. Symmetrisch oder asymmetrisch?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kurz.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symmetrisch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: große Datenmenge, nur eine Person, kein Schlüssel muss verteilt werden – symmetrisch ist viel schneller.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Falle P7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„Zehn Teilnehmende brauchen symmetrisch 90 und asymmetrisch 10 Schlüssel.“ Finde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Fehler.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symmetrisch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45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(Halbierung vergessen), asymmetrisch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(10 Schlüsselpaare).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W4 · Das Schlüsselproblem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