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0E7C86"/>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5_be3719ffa4802d1d.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0E7C86"/>
            <w:tcMar>
              <w:top w:w="60" w:type="dxa"/>
              <w:start w:w="140" w:type="dxa"/>
              <w:bottom w:w="60" w:type="dxa"/>
              <w:end w:w="140" w:type="dxa"/>
            </w:tcMar>
          </w:tcPr>
          <w:p>
            <w:pPr>
              <w:spacing w:before="0" w:after="0"/>
            </w:pPr>
            <w:r>
              <w:rPr>
                <w:rFonts w:ascii="Georgia" w:hAnsi="Georgia" w:cs="Georgia" w:eastAsia="Georgia"/>
                <w:b/>
                <w:color w:val="FFFFFF"/>
                <w:spacing w:val="12"/>
                <w:sz w:val="17"/>
              </w:rPr>
              <w:t>KRYPTOS · WELT 5 · DAS NETZ</w:t>
            </w:r>
          </w:p>
        </w:tc>
        <w:tc>
          <w:tcPr>
            <w:tcW w:type="dxa" w:w="2268"/>
            <w:shd w:val="clear" w:color="auto" w:fill="0E7C86"/>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16</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FUNKRAUM W5</w:t>
            </w:r>
          </w:p>
          <w:p>
            <w:pPr>
              <w:spacing w:before="0" w:after="0"/>
            </w:pPr>
            <w:r>
              <w:rPr>
                <w:rFonts w:ascii="Georgia" w:hAnsi="Georgia" w:cs="Georgia" w:eastAsia="Georgia"/>
                <w:b/>
                <w:color w:val="14213D"/>
                <w:sz w:val="34"/>
              </w:rPr>
              <w:t>Mallory im Netz</w:t>
            </w:r>
          </w:p>
        </w:tc>
        <w:tc>
          <w:tcPr>
            <w:tcW w:type="dxa" w:w="2268"/>
            <w:shd w:val="clear" w:color="auto" w:fill="F2EADB"/>
            <w:tcMar>
              <w:top w:w="90" w:type="dxa"/>
              <w:start w:w="140" w:type="dxa"/>
              <w:bottom w:w="90" w:type="dxa"/>
              <w:end w:w="140" w:type="dxa"/>
            </w:tcMar>
            <w:vAlign w:val="center"/>
          </w:tcPr>
          <w:p>
            <w:pPr>
              <w:spacing w:before="0" w:after="40"/>
              <w:jc w:val="right"/>
            </w:pP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0E7C86"/>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AUF EINEN BLICK</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927"/>
              <w:gridCol w:w="7144"/>
            </w:tblGrid>
            <w:tr>
              <w:trPr>
                <w:cantSplit/>
              </w:trPr>
              <w:tc>
                <w:tcPr>
                  <w:tcW w:type="dxa" w:w="192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Lernziel</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Erleben, dass Verschlüsselung ohne geprüfte Schlüssel nutzlos ist (</w:t>
                  </w:r>
                  <w:r>
                    <w:rPr>
                      <w:rFonts w:ascii="Calibri" w:hAnsi="Calibri" w:cs="Calibri" w:eastAsia="Calibri"/>
                      <w:b/>
                      <w:i w:val="0"/>
                      <w:color w:val="1B1B1F"/>
                      <w:sz w:val="20"/>
                    </w:rPr>
                    <w:t>Man-in-the-Middle</w:t>
                  </w:r>
                  <w:r>
                    <w:rPr>
                      <w:rFonts w:ascii="Calibri" w:hAnsi="Calibri" w:cs="Calibri" w:eastAsia="Calibri"/>
                      <w:b w:val="0"/>
                      <w:i w:val="0"/>
                      <w:color w:val="1B1B1F"/>
                      <w:sz w:val="20"/>
                    </w:rPr>
                    <w:t>), und dass eine vertrauenswürdige dritte Stelle (</w:t>
                  </w:r>
                  <w:r>
                    <w:rPr>
                      <w:rFonts w:ascii="Calibri" w:hAnsi="Calibri" w:cs="Calibri" w:eastAsia="Calibri"/>
                      <w:b/>
                      <w:i w:val="0"/>
                      <w:color w:val="1B1B1F"/>
                      <w:sz w:val="20"/>
                    </w:rPr>
                    <w:t>Trent</w:t>
                  </w:r>
                  <w:r>
                    <w:rPr>
                      <w:rFonts w:ascii="Calibri" w:hAnsi="Calibri" w:cs="Calibri" w:eastAsia="Calibri"/>
                      <w:b w:val="0"/>
                      <w:i w:val="0"/>
                      <w:color w:val="1B1B1F"/>
                      <w:sz w:val="20"/>
                    </w:rPr>
                    <w:t>) mit Signaturen auf Schlüsseln (</w:t>
                  </w:r>
                  <w:r>
                    <w:rPr>
                      <w:rFonts w:ascii="Calibri" w:hAnsi="Calibri" w:cs="Calibri" w:eastAsia="Calibri"/>
                      <w:b/>
                      <w:i w:val="0"/>
                      <w:color w:val="1B1B1F"/>
                      <w:sz w:val="20"/>
                    </w:rPr>
                    <w:t>Zertifikaten</w:t>
                  </w:r>
                  <w:r>
                    <w:rPr>
                      <w:rFonts w:ascii="Calibri" w:hAnsi="Calibri" w:cs="Calibri" w:eastAsia="Calibri"/>
                      <w:b w:val="0"/>
                      <w:i w:val="0"/>
                      <w:color w:val="1B1B1F"/>
                      <w:sz w:val="20"/>
                    </w:rPr>
                    <w:t>) den Angriff aufdeckt.</w:t>
                  </w:r>
                </w:p>
              </w:tc>
            </w:tr>
            <w:tr>
              <w:trPr>
                <w:cantSplit/>
              </w:trPr>
              <w:tc>
                <w:tcPr>
                  <w:tcW w:type="dxa" w:w="192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Einsatz</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 xml:space="preserve">DS 16, Phase „Funkraum“ · </w:t>
                  </w:r>
                  <w:r>
                    <w:rPr>
                      <w:rFonts w:ascii="Calibri" w:hAnsi="Calibri" w:cs="Calibri" w:eastAsia="Calibri"/>
                      <w:b/>
                      <w:i w:val="0"/>
                      <w:color w:val="1B1B1F"/>
                      <w:sz w:val="20"/>
                    </w:rPr>
                    <w:t>25 min</w:t>
                  </w:r>
                  <w:r>
                    <w:rPr>
                      <w:rFonts w:ascii="Calibri" w:hAnsi="Calibri" w:cs="Calibri" w:eastAsia="Calibri"/>
                      <w:b w:val="0"/>
                      <w:i w:val="0"/>
                      <w:color w:val="1B1B1F"/>
                      <w:sz w:val="20"/>
                    </w:rPr>
                    <w:t xml:space="preserve"> (Phase 1: 9 min · Phase 2: 9 min · Auswertung: 7 min) · Folien 23–24</w:t>
                  </w:r>
                </w:p>
              </w:tc>
            </w:tr>
            <w:tr>
              <w:trPr>
                <w:cantSplit/>
              </w:trPr>
              <w:tc>
                <w:tcPr>
                  <w:tcW w:type="dxa" w:w="192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Rollen</w:t>
                  </w:r>
                </w:p>
              </w:tc>
              <w:tc>
                <w:tcPr>
                  <w:tcW w:type="dxa" w:w="7143"/>
                  <w:tcMar>
                    <w:top w:w="30" w:type="dxa"/>
                    <w:start w:w="70" w:type="dxa"/>
                    <w:bottom w:w="30" w:type="dxa"/>
                    <w:end w:w="70" w:type="dxa"/>
                  </w:tcMar>
                </w:tcPr>
                <w:p>
                  <w:pPr>
                    <w:spacing w:before="0" w:after="0"/>
                  </w:pPr>
                  <w:r>
                    <w:rPr>
                      <w:rFonts w:ascii="Calibri" w:hAnsi="Calibri" w:cs="Calibri" w:eastAsia="Calibri"/>
                      <w:b/>
                      <w:i w:val="0"/>
                      <w:color w:val="1B1B1F"/>
                      <w:sz w:val="20"/>
                    </w:rPr>
                    <w:t>Alice-Teams</w:t>
                  </w:r>
                  <w:r>
                    <w:rPr>
                      <w:rFonts w:ascii="Calibri" w:hAnsi="Calibri" w:cs="Calibri" w:eastAsia="Calibri"/>
                      <w:b w:val="0"/>
                      <w:i w:val="0"/>
                      <w:color w:val="1B1B1F"/>
                      <w:sz w:val="20"/>
                    </w:rPr>
                    <w:t xml:space="preserve"> (senden Aufträge) und </w:t>
                  </w:r>
                  <w:r>
                    <w:rPr>
                      <w:rFonts w:ascii="Calibri" w:hAnsi="Calibri" w:cs="Calibri" w:eastAsia="Calibri"/>
                      <w:b/>
                      <w:i w:val="0"/>
                      <w:color w:val="1B1B1F"/>
                      <w:sz w:val="20"/>
                    </w:rPr>
                    <w:t>Bob-Teams</w:t>
                  </w:r>
                  <w:r>
                    <w:rPr>
                      <w:rFonts w:ascii="Calibri" w:hAnsi="Calibri" w:cs="Calibri" w:eastAsia="Calibri"/>
                      <w:b w:val="0"/>
                      <w:i w:val="0"/>
                      <w:color w:val="1B1B1F"/>
                      <w:sz w:val="20"/>
                    </w:rPr>
                    <w:t xml:space="preserve"> (führen Aufträge aus) in Paaren, z. B. 2–3 Paare · </w:t>
                  </w:r>
                  <w:r>
                    <w:rPr>
                      <w:rFonts w:ascii="Calibri" w:hAnsi="Calibri" w:cs="Calibri" w:eastAsia="Calibri"/>
                      <w:b/>
                      <w:i w:val="0"/>
                      <w:color w:val="1B1B1F"/>
                      <w:sz w:val="20"/>
                    </w:rPr>
                    <w:t>Mallory-Team</w:t>
                  </w:r>
                  <w:r>
                    <w:rPr>
                      <w:rFonts w:ascii="Calibri" w:hAnsi="Calibri" w:cs="Calibri" w:eastAsia="Calibri"/>
                      <w:b w:val="0"/>
                      <w:i w:val="0"/>
                      <w:color w:val="1B1B1F"/>
                      <w:sz w:val="20"/>
                    </w:rPr>
                    <w:t xml:space="preserve"> (1 Team; bei mehr als 8 Teams 2) sitzt </w:t>
                  </w:r>
                  <w:r>
                    <w:rPr>
                      <w:rFonts w:ascii="Calibri" w:hAnsi="Calibri" w:cs="Calibri" w:eastAsia="Calibri"/>
                      <w:b/>
                      <w:i w:val="0"/>
                      <w:color w:val="1B1B1F"/>
                      <w:sz w:val="20"/>
                    </w:rPr>
                    <w:t>zwischen</w:t>
                  </w:r>
                  <w:r>
                    <w:rPr>
                      <w:rFonts w:ascii="Calibri" w:hAnsi="Calibri" w:cs="Calibri" w:eastAsia="Calibri"/>
                      <w:b w:val="0"/>
                      <w:i w:val="0"/>
                      <w:color w:val="1B1B1F"/>
                      <w:sz w:val="20"/>
                    </w:rPr>
                    <w:t xml:space="preserve"> allen Paaren · </w:t>
                  </w:r>
                  <w:r>
                    <w:rPr>
                      <w:rFonts w:ascii="Calibri" w:hAnsi="Calibri" w:cs="Calibri" w:eastAsia="Calibri"/>
                      <w:b/>
                      <w:i w:val="0"/>
                      <w:color w:val="1B1B1F"/>
                      <w:sz w:val="20"/>
                    </w:rPr>
                    <w:t>Trent:</w:t>
                  </w:r>
                  <w:r>
                    <w:rPr>
                      <w:rFonts w:ascii="Calibri" w:hAnsi="Calibri" w:cs="Calibri" w:eastAsia="Calibri"/>
                      <w:b w:val="0"/>
                      <w:i w:val="0"/>
                      <w:color w:val="1B1B1F"/>
                      <w:sz w:val="20"/>
                    </w:rPr>
                    <w:t xml:space="preserve"> die Lehrkraft (ab Phase 2)</w:t>
                  </w:r>
                </w:p>
              </w:tc>
            </w:tr>
            <w:tr>
              <w:trPr>
                <w:cantSplit/>
              </w:trPr>
              <w:tc>
                <w:tcPr>
                  <w:tcW w:type="dxa" w:w="192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Varianten</w:t>
                  </w:r>
                </w:p>
              </w:tc>
              <w:tc>
                <w:tcPr>
                  <w:tcW w:type="dxa" w:w="7143"/>
                  <w:tcMar>
                    <w:top w:w="30" w:type="dxa"/>
                    <w:start w:w="70" w:type="dxa"/>
                    <w:bottom w:w="30" w:type="dxa"/>
                    <w:end w:w="70" w:type="dxa"/>
                  </w:tcMar>
                </w:tcPr>
                <w:p>
                  <w:pPr>
                    <w:spacing w:before="0" w:after="0"/>
                  </w:pPr>
                  <w:r>
                    <w:rPr>
                      <w:rFonts w:ascii="Calibri" w:hAnsi="Calibri" w:cs="Calibri" w:eastAsia="Calibri"/>
                      <w:b/>
                      <w:i w:val="0"/>
                      <w:color w:val="1B1B1F"/>
                      <w:sz w:val="20"/>
                    </w:rPr>
                    <w:t>digital</w:t>
                  </w:r>
                  <w:r>
                    <w:rPr>
                      <w:rFonts w:ascii="Calibri" w:hAnsi="Calibri" w:cs="Calibri" w:eastAsia="Calibri"/>
                      <w:b w:val="0"/>
                      <w:i w:val="0"/>
                      <w:color w:val="1B1B1F"/>
                      <w:sz w:val="20"/>
                    </w:rPr>
                    <w:t xml:space="preserve"> im Funkraum der Plattform (Tablets, Beamer) oder </w:t>
                  </w:r>
                  <w:r>
                    <w:rPr>
                      <w:rFonts w:ascii="Calibri" w:hAnsi="Calibri" w:cs="Calibri" w:eastAsia="Calibri"/>
                      <w:b/>
                      <w:i w:val="0"/>
                      <w:color w:val="1B1B1F"/>
                      <w:sz w:val="20"/>
                    </w:rPr>
                    <w:t>Papier</w:t>
                  </w:r>
                  <w:r>
                    <w:rPr>
                      <w:rFonts w:ascii="Calibri" w:hAnsi="Calibri" w:cs="Calibri" w:eastAsia="Calibri"/>
                      <w:b w:val="0"/>
                      <w:i w:val="0"/>
                      <w:color w:val="1B1B1F"/>
                      <w:sz w:val="20"/>
                    </w:rPr>
                    <w:t xml:space="preserve"> mit Umschlägen, Schloss-Aufklebern und Stempel (Abschnitt 4 und 7)</w:t>
                  </w:r>
                </w:p>
              </w:tc>
            </w:tr>
            <w:tr>
              <w:trPr>
                <w:cantSplit/>
              </w:trPr>
              <w:tc>
                <w:tcPr>
                  <w:tcW w:type="dxa" w:w="1928"/>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Datenschutz</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nur vorgegebene Auftragskarten bzw. A–Z/0–9, kursintern, Löschung beim Beenden; keine Punkte (Abzeichen „Funkraum-Veteran“)</w:t>
                  </w:r>
                </w:p>
              </w:tc>
            </w:tr>
          </w:tbl>
          <w:p/>
          <w:p>
            <w:pPr>
              <w:spacing w:before="0" w:after="0" w:line="240" w:lineRule="auto"/>
              <w:rPr>
                <w:sz w:val="6"/>
              </w:rPr>
            </w:pPr>
            <w:r/>
          </w:p>
        </w:tc>
      </w:tr>
    </w:tbl>
    <w:p>
      <w:pPr>
        <w:spacing w:before="0" w:after="0" w:line="240" w:lineRule="auto"/>
        <w:rPr>
          <w:sz w:val="8"/>
        </w:rPr>
      </w:pPr>
      <w:r/>
    </w:p>
    <w:p>
      <w:pPr>
        <w:keepNext/>
        <w:spacing w:before="120" w:after="60"/>
      </w:pPr>
      <w:r>
        <w:rPr>
          <w:rFonts w:ascii="Georgia" w:hAnsi="Georgia" w:cs="Georgia" w:eastAsia="Georgia"/>
          <w:b/>
          <w:i w:val="0"/>
          <w:color w:val="0E7C86"/>
          <w:sz w:val="24"/>
        </w:rPr>
        <w:t>1 · Vorbereitung</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Digital:</w:t>
      </w:r>
      <w:r>
        <w:rPr>
          <w:rFonts w:ascii="Calibri" w:hAnsi="Calibri" w:cs="Calibri" w:eastAsia="Calibri"/>
          <w:b w:val="0"/>
          <w:i w:val="0"/>
          <w:color w:val="1B1B1F"/>
          <w:sz w:val="22"/>
        </w:rPr>
        <w:t xml:space="preserve"> In der Funkraum-Regie das Szenario „Mallory im Netz“ anlegen, Paare (Alice-Team ↔ Bob-Team) und das Mallory-Team einteilen; QR-Code auf Folie 23 zeigen.</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Papier:</w:t>
      </w:r>
      <w:r>
        <w:rPr>
          <w:rFonts w:ascii="Calibri" w:hAnsi="Calibri" w:cs="Calibri" w:eastAsia="Calibri"/>
          <w:b w:val="0"/>
          <w:i w:val="0"/>
          <w:color w:val="1B1B1F"/>
          <w:sz w:val="22"/>
        </w:rPr>
        <w:t xml:space="preserve"> Material aus Abschnitt 4 und 7 bereitlegen – Umschläge (ca. 3 je Alice-Team), Schloss-Aufkleber und Schlüsselkarten ausschneiden, Stempel bzw. farbigen Stift für Trent.</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Auftragskarten</w:t>
      </w:r>
      <w:r>
        <w:rPr>
          <w:rFonts w:ascii="Calibri" w:hAnsi="Calibri" w:cs="Calibri" w:eastAsia="Calibri"/>
          <w:b w:val="0"/>
          <w:i w:val="0"/>
          <w:color w:val="1B1B1F"/>
          <w:sz w:val="22"/>
        </w:rPr>
        <w:t xml:space="preserve"> (Abschnitt 6) ausschneiden und verdeckt an die Alice-Teams verteilen; Rollenkarten (Abschnitt 5) an alle Teams.</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 xml:space="preserve">Tafel bzw. Folie für die Auflösung vorbereiten: Tabelle </w:t>
      </w:r>
      <w:r>
        <w:rPr>
          <w:rFonts w:ascii="Calibri" w:hAnsi="Calibri" w:cs="Calibri" w:eastAsia="Calibri"/>
          <w:b/>
          <w:i w:val="0"/>
          <w:color w:val="1B1B1F"/>
          <w:sz w:val="22"/>
        </w:rPr>
        <w:t>Original | empfangen | verändert?</w:t>
      </w:r>
      <w:r>
        <w:rPr>
          <w:rFonts w:ascii="Calibri" w:hAnsi="Calibri" w:cs="Calibri" w:eastAsia="Calibri"/>
          <w:b w:val="0"/>
          <w:i w:val="0"/>
          <w:color w:val="1B1B1F"/>
          <w:sz w:val="22"/>
        </w:rPr>
        <w:t xml:space="preserve"> je Paar (Vorlage Abschnitt 8).</w:t>
      </w:r>
    </w:p>
    <w:p>
      <w:pPr>
        <w:keepNext/>
        <w:spacing w:before="120" w:after="60"/>
      </w:pPr>
      <w:r>
        <w:rPr>
          <w:rFonts w:ascii="Georgia" w:hAnsi="Georgia" w:cs="Georgia" w:eastAsia="Georgia"/>
          <w:b/>
          <w:i w:val="0"/>
          <w:color w:val="0E7C86"/>
          <w:sz w:val="24"/>
        </w:rPr>
        <w:t>2 · Ablauf für die Lehrkraft (digital)</w:t>
      </w:r>
    </w:p>
    <w:p>
      <w:pPr>
        <w:spacing w:before="0" w:after="80"/>
      </w:pPr>
      <w:r>
        <w:rPr>
          <w:rFonts w:ascii="Calibri" w:hAnsi="Calibri" w:cs="Calibri" w:eastAsia="Calibri"/>
          <w:b/>
          <w:i w:val="0"/>
          <w:color w:val="1B1B1F"/>
          <w:sz w:val="22"/>
        </w:rPr>
        <w:t>Technik:</w:t>
      </w:r>
      <w:r>
        <w:rPr>
          <w:rFonts w:ascii="Calibri" w:hAnsi="Calibri" w:cs="Calibri" w:eastAsia="Calibri"/>
          <w:b w:val="0"/>
          <w:i w:val="0"/>
          <w:color w:val="1B1B1F"/>
          <w:sz w:val="22"/>
        </w:rPr>
        <w:t xml:space="preserve"> Jedes Bob-Team besitzt ein Schlüsselpaar, das die Plattform verwaltet; der öffentliche Schlüssel erscheint als Schlüsselnummer (z. B. </w:t>
      </w:r>
      <w:r>
        <w:rPr>
          <w:rFonts w:ascii="Consolas" w:hAnsi="Consolas" w:cs="Consolas" w:eastAsia="Consolas"/>
          <w:b w:val="0"/>
          <w:i w:val="0"/>
          <w:color w:val="1B1B1F"/>
          <w:sz w:val="22"/>
        </w:rPr>
        <w:t>S23</w:t>
      </w:r>
      <w:r>
        <w:rPr>
          <w:rFonts w:ascii="Calibri" w:hAnsi="Calibri" w:cs="Calibri" w:eastAsia="Calibri"/>
          <w:b w:val="0"/>
          <w:i w:val="0"/>
          <w:color w:val="1B1B1F"/>
          <w:sz w:val="22"/>
        </w:rPr>
        <w:t xml:space="preserve">). „Verschlüsseln mit S23“ erzeugt einen Umschlag </w:t>
      </w:r>
      <w:r>
        <w:rPr>
          <w:rFonts w:ascii="Consolas" w:hAnsi="Consolas" w:cs="Consolas" w:eastAsia="Consolas"/>
          <w:b w:val="0"/>
          <w:i w:val="0"/>
          <w:color w:val="1B1B1F"/>
          <w:sz w:val="22"/>
        </w:rPr>
        <w:t>UMSCHLAG S23</w:t>
      </w:r>
      <w:r>
        <w:rPr>
          <w:rFonts w:ascii="Calibri" w:hAnsi="Calibri" w:cs="Calibri" w:eastAsia="Calibri"/>
          <w:b w:val="0"/>
          <w:i w:val="0"/>
          <w:color w:val="1B1B1F"/>
          <w:sz w:val="22"/>
        </w:rPr>
        <w:t>, den nur der Besitzer von S23 öffnen kann. Mallory besitzt eigene Schlüssel (</w:t>
      </w:r>
      <w:r>
        <w:rPr>
          <w:rFonts w:ascii="Consolas" w:hAnsi="Consolas" w:cs="Consolas" w:eastAsia="Consolas"/>
          <w:b w:val="0"/>
          <w:i w:val="0"/>
          <w:color w:val="1B1B1F"/>
          <w:sz w:val="22"/>
        </w:rPr>
        <w:t>S41</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S42</w:t>
      </w:r>
      <w:r>
        <w:rPr>
          <w:rFonts w:ascii="Calibri" w:hAnsi="Calibri" w:cs="Calibri" w:eastAsia="Calibri"/>
          <w:b w:val="0"/>
          <w:i w:val="0"/>
          <w:color w:val="1B1B1F"/>
          <w:sz w:val="22"/>
        </w:rPr>
        <w:t>, …) und die Funktionen „weiterleiten“, „Schlüsselnummer ersetzen“, „öffnen (falls eigener Schlüssel)“, „neu verschließen“. Nachrichten nur A–Z, 0–9, Leerzeichen.</w:t>
      </w:r>
    </w:p>
    <w:p>
      <w:pPr>
        <w:keepNext/>
        <w:spacing w:before="120" w:after="60"/>
      </w:pPr>
      <w:r>
        <w:rPr>
          <w:rFonts w:ascii="Georgia" w:hAnsi="Georgia" w:cs="Georgia" w:eastAsia="Georgia"/>
          <w:b/>
          <w:i w:val="0"/>
          <w:color w:val="0E7C86"/>
          <w:sz w:val="24"/>
        </w:rPr>
        <w:t>Phase 1 – ohne Zertifikate (9 min)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907"/>
        <w:gridCol w:w="680"/>
        <w:gridCol w:w="4989"/>
        <w:gridCol w:w="1360"/>
        <w:gridCol w:w="1587"/>
      </w:tblGrid>
      <w:tr>
        <w:trPr>
          <w:cantSplit/>
          <w:tblHeader/>
        </w:trPr>
        <w:tc>
          <w:tcPr>
            <w:tcW w:type="dxa" w:w="90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Schritt</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98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Was passiert</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Wer</w:t>
            </w:r>
          </w:p>
        </w:tc>
        <w:tc>
          <w:tcPr>
            <w:tcW w:type="dxa" w:w="158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Lehrkraft</w:t>
            </w:r>
          </w:p>
        </w:tc>
      </w:tr>
      <w:tr>
        <w:trPr>
          <w:cantSplit/>
        </w:trPr>
        <w:tc>
          <w:tcPr>
            <w:tcW w:type="dxa" w:w="907"/>
            <w:tcMar>
              <w:top w:w="30" w:type="dxa"/>
              <w:start w:w="70" w:type="dxa"/>
              <w:bottom w:w="30" w:type="dxa"/>
              <w:end w:w="70" w:type="dxa"/>
            </w:tcMar>
          </w:tcPr>
          <w:p>
            <w:pPr>
              <w:spacing w:before="0" w:after="0"/>
            </w:pPr>
            <w:r>
              <w:rPr>
                <w:rFonts w:ascii="Calibri" w:hAnsi="Calibri" w:cs="Calibri" w:eastAsia="Calibri"/>
                <w:i w:val="0"/>
                <w:color w:val="1B1B1F"/>
                <w:sz w:val="18"/>
              </w:rPr>
              <w:t>1</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 min</w:t>
            </w:r>
          </w:p>
        </w:tc>
        <w:tc>
          <w:tcPr>
            <w:tcW w:type="dxa" w:w="498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Bob-Teams veröffentlichen ihre Schlüsselnummer im „Schlüsselverzeichnis“ – das Verzeichnis wird von </w:t>
            </w:r>
            <w:r>
              <w:rPr>
                <w:rFonts w:ascii="Calibri" w:hAnsi="Calibri" w:cs="Calibri" w:eastAsia="Calibri"/>
                <w:b/>
                <w:i w:val="0"/>
                <w:color w:val="1B1B1F"/>
                <w:sz w:val="18"/>
              </w:rPr>
              <w:t>Mallorys Station</w:t>
            </w:r>
            <w:r>
              <w:rPr>
                <w:rFonts w:ascii="Calibri" w:hAnsi="Calibri" w:cs="Calibri" w:eastAsia="Calibri"/>
                <w:b w:val="0"/>
                <w:i w:val="0"/>
                <w:color w:val="1B1B1F"/>
                <w:sz w:val="18"/>
              </w:rPr>
              <w:t xml:space="preserve"> ausgeliefert.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Bob-Teams</w:t>
            </w:r>
          </w:p>
        </w:tc>
        <w:tc>
          <w:tcPr>
            <w:tcW w:type="dxa" w:w="1587"/>
            <w:tcMar>
              <w:top w:w="30" w:type="dxa"/>
              <w:start w:w="70" w:type="dxa"/>
              <w:bottom w:w="30" w:type="dxa"/>
              <w:end w:w="70" w:type="dxa"/>
            </w:tcMar>
          </w:tcPr>
          <w:p>
            <w:pPr>
              <w:spacing w:before="0" w:after="0"/>
            </w:pPr>
            <w:r>
              <w:rPr>
                <w:rFonts w:ascii="Calibri" w:hAnsi="Calibri" w:cs="Calibri" w:eastAsia="Calibri"/>
                <w:b w:val="0"/>
                <w:i w:val="0"/>
                <w:color w:val="1B1B1F"/>
                <w:sz w:val="18"/>
              </w:rPr>
              <w:t>nichts verraten</w:t>
            </w:r>
          </w:p>
        </w:tc>
      </w:tr>
      <w:tr>
        <w:trPr>
          <w:cantSplit/>
        </w:trPr>
        <w:tc>
          <w:tcPr>
            <w:tcW w:type="dxa" w:w="907"/>
            <w:tcMar>
              <w:top w:w="30" w:type="dxa"/>
              <w:start w:w="70" w:type="dxa"/>
              <w:bottom w:w="30" w:type="dxa"/>
              <w:end w:w="70" w:type="dxa"/>
            </w:tcMar>
          </w:tcPr>
          <w:p>
            <w:pPr>
              <w:spacing w:before="0" w:after="0"/>
            </w:pPr>
            <w:r>
              <w:rPr>
                <w:rFonts w:ascii="Calibri" w:hAnsi="Calibri" w:cs="Calibri" w:eastAsia="Calibri"/>
                <w:i w:val="0"/>
                <w:color w:val="1B1B1F"/>
                <w:sz w:val="18"/>
              </w:rPr>
              <w:t>2</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5 min</w:t>
            </w:r>
          </w:p>
        </w:tc>
        <w:tc>
          <w:tcPr>
            <w:tcW w:type="dxa" w:w="4989"/>
            <w:tcMar>
              <w:top w:w="30" w:type="dxa"/>
              <w:start w:w="70" w:type="dxa"/>
              <w:bottom w:w="30" w:type="dxa"/>
              <w:end w:w="70" w:type="dxa"/>
            </w:tcMar>
          </w:tcPr>
          <w:p>
            <w:pPr>
              <w:spacing w:before="0" w:after="0"/>
            </w:pPr>
            <w:r>
              <w:rPr>
                <w:rFonts w:ascii="Calibri" w:hAnsi="Calibri" w:cs="Calibri" w:eastAsia="Calibri"/>
                <w:b w:val="0"/>
                <w:i w:val="0"/>
                <w:color w:val="1B1B1F"/>
                <w:sz w:val="18"/>
              </w:rPr>
              <w:t>Alice-Teams fordern Bobs Schlüssel an, verschlüsseln ihren Auftrag und senden. Mallory ersetzt nach Belieben Schlüsselnummern durch eigene, öffnet, ändert, verschließt neu mit Bobs echtem Schlüssel.</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Alice-Teams, Mallory</w:t>
            </w:r>
          </w:p>
        </w:tc>
        <w:tc>
          <w:tcPr>
            <w:tcW w:type="dxa" w:w="1587"/>
            <w:tcMar>
              <w:top w:w="30" w:type="dxa"/>
              <w:start w:w="70" w:type="dxa"/>
              <w:bottom w:w="30" w:type="dxa"/>
              <w:end w:w="70" w:type="dxa"/>
            </w:tcMar>
          </w:tcPr>
          <w:p>
            <w:pPr>
              <w:spacing w:before="0" w:after="0"/>
            </w:pPr>
            <w:r>
              <w:rPr>
                <w:rFonts w:ascii="Calibri" w:hAnsi="Calibri" w:cs="Calibri" w:eastAsia="Calibri"/>
                <w:b w:val="0"/>
                <w:i w:val="0"/>
                <w:color w:val="1B1B1F"/>
                <w:sz w:val="18"/>
              </w:rPr>
              <w:t>Zeit ansagen</w:t>
            </w:r>
          </w:p>
        </w:tc>
      </w:tr>
      <w:tr>
        <w:trPr>
          <w:cantSplit/>
        </w:trPr>
        <w:tc>
          <w:tcPr>
            <w:tcW w:type="dxa" w:w="907"/>
            <w:tcMar>
              <w:top w:w="30" w:type="dxa"/>
              <w:start w:w="70" w:type="dxa"/>
              <w:bottom w:w="30" w:type="dxa"/>
              <w:end w:w="70" w:type="dxa"/>
            </w:tcMar>
          </w:tcPr>
          <w:p>
            <w:pPr>
              <w:spacing w:before="0" w:after="0"/>
            </w:pPr>
            <w:r>
              <w:rPr>
                <w:rFonts w:ascii="Calibri" w:hAnsi="Calibri" w:cs="Calibri" w:eastAsia="Calibri"/>
                <w:i w:val="0"/>
                <w:color w:val="1B1B1F"/>
                <w:sz w:val="18"/>
              </w:rPr>
              <w:t>3</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2 min</w:t>
            </w:r>
          </w:p>
        </w:tc>
        <w:tc>
          <w:tcPr>
            <w:tcW w:type="dxa" w:w="498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Bob-Teams melden, welchen Auftrag sie erhalten haben. Auflösung am Beamer: Original vs. empfangen. Erwartung: Mallory hat mehrere Aufträge </w:t>
            </w:r>
            <w:r>
              <w:rPr>
                <w:rFonts w:ascii="Calibri" w:hAnsi="Calibri" w:cs="Calibri" w:eastAsia="Calibri"/>
                <w:b/>
                <w:i w:val="0"/>
                <w:color w:val="1B1B1F"/>
                <w:sz w:val="18"/>
              </w:rPr>
              <w:t>unbemerkt</w:t>
            </w:r>
            <w:r>
              <w:rPr>
                <w:rFonts w:ascii="Calibri" w:hAnsi="Calibri" w:cs="Calibri" w:eastAsia="Calibri"/>
                <w:b w:val="0"/>
                <w:i w:val="0"/>
                <w:color w:val="1B1B1F"/>
                <w:sz w:val="18"/>
              </w:rPr>
              <w:t xml:space="preserve"> verändert.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Bob-Teams</w:t>
            </w:r>
          </w:p>
        </w:tc>
        <w:tc>
          <w:tcPr>
            <w:tcW w:type="dxa" w:w="1587"/>
            <w:tcMar>
              <w:top w:w="30" w:type="dxa"/>
              <w:start w:w="70" w:type="dxa"/>
              <w:bottom w:w="30" w:type="dxa"/>
              <w:end w:w="70" w:type="dxa"/>
            </w:tcMar>
          </w:tcPr>
          <w:p>
            <w:pPr>
              <w:spacing w:before="0" w:after="0"/>
            </w:pPr>
            <w:r>
              <w:rPr>
                <w:rFonts w:ascii="Calibri" w:hAnsi="Calibri" w:cs="Calibri" w:eastAsia="Calibri"/>
                <w:b w:val="0"/>
                <w:i w:val="0"/>
                <w:color w:val="1B1B1F"/>
                <w:sz w:val="18"/>
              </w:rPr>
              <w:t>Beamer: Original/empfangen</w:t>
            </w:r>
          </w:p>
        </w:tc>
      </w:tr>
    </w:tbl>
    <w:p>
      <w:pPr>
        <w:spacing w:before="0" w:after="0" w:line="240" w:lineRule="auto"/>
        <w:rPr>
          <w:sz w:val="6"/>
        </w:rPr>
      </w:pPr>
      <w:r/>
    </w:p>
    <w:p>
      <w:pPr>
        <w:keepNext/>
        <w:spacing w:before="120" w:after="60"/>
      </w:pPr>
      <w:r>
        <w:rPr>
          <w:rFonts w:ascii="Georgia" w:hAnsi="Georgia" w:cs="Georgia" w:eastAsia="Georgia"/>
          <w:b/>
          <w:i w:val="0"/>
          <w:color w:val="0E7C86"/>
          <w:sz w:val="24"/>
        </w:rPr>
        <w:t>Phase 2 – Trent siegelt Schlüssel (9 min)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907"/>
        <w:gridCol w:w="680"/>
        <w:gridCol w:w="4989"/>
        <w:gridCol w:w="1360"/>
        <w:gridCol w:w="1587"/>
      </w:tblGrid>
      <w:tr>
        <w:trPr>
          <w:cantSplit/>
          <w:tblHeader/>
        </w:trPr>
        <w:tc>
          <w:tcPr>
            <w:tcW w:type="dxa" w:w="90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Schritt</w:t>
            </w:r>
          </w:p>
        </w:tc>
        <w:tc>
          <w:tcPr>
            <w:tcW w:type="dxa" w:w="680"/>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498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Was passiert</w:t>
            </w:r>
          </w:p>
        </w:tc>
        <w:tc>
          <w:tcPr>
            <w:tcW w:type="dxa" w:w="1361"/>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Wer</w:t>
            </w:r>
          </w:p>
        </w:tc>
        <w:tc>
          <w:tcPr>
            <w:tcW w:type="dxa" w:w="158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Lehrkraft</w:t>
            </w:r>
          </w:p>
        </w:tc>
      </w:tr>
      <w:tr>
        <w:trPr>
          <w:cantSplit/>
        </w:trPr>
        <w:tc>
          <w:tcPr>
            <w:tcW w:type="dxa" w:w="907"/>
            <w:tcMar>
              <w:top w:w="30" w:type="dxa"/>
              <w:start w:w="70" w:type="dxa"/>
              <w:bottom w:w="30" w:type="dxa"/>
              <w:end w:w="70" w:type="dxa"/>
            </w:tcMar>
          </w:tcPr>
          <w:p>
            <w:pPr>
              <w:spacing w:before="0" w:after="0"/>
            </w:pPr>
            <w:r>
              <w:rPr>
                <w:rFonts w:ascii="Calibri" w:hAnsi="Calibri" w:cs="Calibri" w:eastAsia="Calibri"/>
                <w:i w:val="0"/>
                <w:color w:val="1B1B1F"/>
                <w:sz w:val="18"/>
              </w:rPr>
              <w:t>1</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3 min</w:t>
            </w:r>
          </w:p>
        </w:tc>
        <w:tc>
          <w:tcPr>
            <w:tcW w:type="dxa" w:w="498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Trent bestätigt jedem Bob-Team in der Regie seine Schlüsselnummer: Zertifikat </w:t>
            </w:r>
            <w:r>
              <w:rPr>
                <w:rFonts w:ascii="Consolas" w:hAnsi="Consolas" w:cs="Consolas" w:eastAsia="Consolas"/>
                <w:b w:val="0"/>
                <w:i w:val="0"/>
                <w:color w:val="1B1B1F"/>
                <w:sz w:val="18"/>
              </w:rPr>
              <w:t>ZERTIFIKAT TEAM SCHEIBE S23 GUELTIG HEUTE</w:t>
            </w:r>
            <w:r>
              <w:rPr>
                <w:rFonts w:ascii="Calibri" w:hAnsi="Calibri" w:cs="Calibri" w:eastAsia="Calibri"/>
                <w:b w:val="0"/>
                <w:i w:val="0"/>
                <w:color w:val="1B1B1F"/>
                <w:sz w:val="18"/>
              </w:rPr>
              <w:t xml:space="preserve"> mit Trents Siegel (die Plattform signiert mit Trents Schlüssel; Prüfung automatisch auf Alices Tablet mit Trents „vorinstalliertem“ öffentlichem Schlüssel).</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Trent</w:t>
            </w:r>
          </w:p>
        </w:tc>
        <w:tc>
          <w:tcPr>
            <w:tcW w:type="dxa" w:w="1587"/>
            <w:tcMar>
              <w:top w:w="30" w:type="dxa"/>
              <w:start w:w="70" w:type="dxa"/>
              <w:bottom w:w="30" w:type="dxa"/>
              <w:end w:w="70" w:type="dxa"/>
            </w:tcMar>
          </w:tcPr>
          <w:p>
            <w:pPr>
              <w:spacing w:before="0" w:after="0"/>
            </w:pPr>
            <w:r>
              <w:rPr>
                <w:rFonts w:ascii="Calibri" w:hAnsi="Calibri" w:cs="Calibri" w:eastAsia="Calibri"/>
                <w:b w:val="0"/>
                <w:i w:val="0"/>
                <w:color w:val="1B1B1F"/>
                <w:sz w:val="18"/>
              </w:rPr>
              <w:t>Zertifikate ausstellen</w:t>
            </w:r>
          </w:p>
        </w:tc>
      </w:tr>
      <w:tr>
        <w:trPr>
          <w:cantSplit/>
        </w:trPr>
        <w:tc>
          <w:tcPr>
            <w:tcW w:type="dxa" w:w="907"/>
            <w:tcMar>
              <w:top w:w="30" w:type="dxa"/>
              <w:start w:w="70" w:type="dxa"/>
              <w:bottom w:w="30" w:type="dxa"/>
              <w:end w:w="70" w:type="dxa"/>
            </w:tcMar>
          </w:tcPr>
          <w:p>
            <w:pPr>
              <w:spacing w:before="0" w:after="0"/>
            </w:pPr>
            <w:r>
              <w:rPr>
                <w:rFonts w:ascii="Calibri" w:hAnsi="Calibri" w:cs="Calibri" w:eastAsia="Calibri"/>
                <w:i w:val="0"/>
                <w:color w:val="1B1B1F"/>
                <w:sz w:val="18"/>
              </w:rPr>
              <w:t>2</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5 min</w:t>
            </w:r>
          </w:p>
        </w:tc>
        <w:tc>
          <w:tcPr>
            <w:tcW w:type="dxa" w:w="498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Alice-Teams verschlüsseln nur noch mit Schlüsseln, deren Zertifikat </w:t>
            </w:r>
            <w:r>
              <w:rPr>
                <w:rFonts w:ascii="Calibri" w:hAnsi="Calibri" w:cs="Calibri" w:eastAsia="Calibri"/>
                <w:b/>
                <w:i w:val="0"/>
                <w:color w:val="1B1B1F"/>
                <w:sz w:val="18"/>
              </w:rPr>
              <w:t>grün</w:t>
            </w:r>
            <w:r>
              <w:rPr>
                <w:rFonts w:ascii="Calibri" w:hAnsi="Calibri" w:cs="Calibri" w:eastAsia="Calibri"/>
                <w:b w:val="0"/>
                <w:i w:val="0"/>
                <w:color w:val="1B1B1F"/>
                <w:sz w:val="18"/>
              </w:rPr>
              <w:t xml:space="preserve"> geprüft ist (Name passt, Siegel gültig). Mallory versucht: eigene Schlüsselnummer ohne Zertifikat (→ rot), eigenes Zertifikat </w:t>
            </w:r>
            <w:r>
              <w:rPr>
                <w:rFonts w:ascii="Consolas" w:hAnsi="Consolas" w:cs="Consolas" w:eastAsia="Consolas"/>
                <w:b w:val="0"/>
                <w:i w:val="0"/>
                <w:color w:val="1B1B1F"/>
                <w:sz w:val="18"/>
              </w:rPr>
              <w:t>TEAM MALLORY S41</w:t>
            </w:r>
            <w:r>
              <w:rPr>
                <w:rFonts w:ascii="Calibri" w:hAnsi="Calibri" w:cs="Calibri" w:eastAsia="Calibri"/>
                <w:b w:val="0"/>
                <w:i w:val="0"/>
                <w:color w:val="1B1B1F"/>
                <w:sz w:val="18"/>
              </w:rPr>
              <w:t xml:space="preserve"> (→ Name passt nicht), verändertes Zertifikat (→ Siegel ungültig).</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Alice-Teams, Mallory</w:t>
            </w:r>
          </w:p>
        </w:tc>
        <w:tc>
          <w:tcPr>
            <w:tcW w:type="dxa" w:w="1587"/>
            <w:tcMar>
              <w:top w:w="30" w:type="dxa"/>
              <w:start w:w="70" w:type="dxa"/>
              <w:bottom w:w="30" w:type="dxa"/>
              <w:end w:w="70" w:type="dxa"/>
            </w:tcMar>
          </w:tcPr>
          <w:p>
            <w:pPr>
              <w:spacing w:before="0" w:after="0"/>
            </w:pPr>
            <w:r>
              <w:rPr>
                <w:rFonts w:ascii="Calibri" w:hAnsi="Calibri" w:cs="Calibri" w:eastAsia="Calibri"/>
                <w:b w:val="0"/>
                <w:i w:val="0"/>
                <w:color w:val="1B1B1F"/>
                <w:sz w:val="18"/>
              </w:rPr>
              <w:t>Mallory anfeuern</w:t>
            </w:r>
          </w:p>
        </w:tc>
      </w:tr>
      <w:tr>
        <w:trPr>
          <w:cantSplit/>
        </w:trPr>
        <w:tc>
          <w:tcPr>
            <w:tcW w:type="dxa" w:w="907"/>
            <w:tcMar>
              <w:top w:w="30" w:type="dxa"/>
              <w:start w:w="70" w:type="dxa"/>
              <w:bottom w:w="30" w:type="dxa"/>
              <w:end w:w="70" w:type="dxa"/>
            </w:tcMar>
          </w:tcPr>
          <w:p>
            <w:pPr>
              <w:spacing w:before="0" w:after="0"/>
            </w:pPr>
            <w:r>
              <w:rPr>
                <w:rFonts w:ascii="Calibri" w:hAnsi="Calibri" w:cs="Calibri" w:eastAsia="Calibri"/>
                <w:i w:val="0"/>
                <w:color w:val="1B1B1F"/>
                <w:sz w:val="18"/>
              </w:rPr>
              <w:t>3</w:t>
            </w:r>
          </w:p>
        </w:tc>
        <w:tc>
          <w:tcPr>
            <w:tcW w:type="dxa" w:w="680"/>
            <w:tcMar>
              <w:top w:w="30" w:type="dxa"/>
              <w:start w:w="70" w:type="dxa"/>
              <w:bottom w:w="30" w:type="dxa"/>
              <w:end w:w="70" w:type="dxa"/>
            </w:tcMar>
          </w:tcPr>
          <w:p>
            <w:pPr>
              <w:spacing w:before="0" w:after="0"/>
            </w:pPr>
            <w:r>
              <w:rPr>
                <w:rFonts w:ascii="Calibri" w:hAnsi="Calibri" w:cs="Calibri" w:eastAsia="Calibri"/>
                <w:b w:val="0"/>
                <w:i w:val="0"/>
                <w:color w:val="1B1B1F"/>
                <w:sz w:val="18"/>
              </w:rPr>
              <w:t>1 min</w:t>
            </w:r>
          </w:p>
        </w:tc>
        <w:tc>
          <w:tcPr>
            <w:tcW w:type="dxa" w:w="4989"/>
            <w:tcMar>
              <w:top w:w="30" w:type="dxa"/>
              <w:start w:w="70" w:type="dxa"/>
              <w:bottom w:w="30" w:type="dxa"/>
              <w:end w:w="70" w:type="dxa"/>
            </w:tcMar>
          </w:tcPr>
          <w:p>
            <w:pPr>
              <w:spacing w:before="0" w:after="0"/>
            </w:pPr>
            <w:r>
              <w:rPr>
                <w:rFonts w:ascii="Calibri" w:hAnsi="Calibri" w:cs="Calibri" w:eastAsia="Calibri"/>
                <w:b w:val="0"/>
                <w:i w:val="0"/>
                <w:color w:val="1B1B1F"/>
                <w:sz w:val="18"/>
              </w:rPr>
              <w:t>Bob-Teams melden die Aufträge: alle unverändert.</w:t>
            </w:r>
          </w:p>
        </w:tc>
        <w:tc>
          <w:tcPr>
            <w:tcW w:type="dxa" w:w="1361"/>
            <w:tcMar>
              <w:top w:w="30" w:type="dxa"/>
              <w:start w:w="70" w:type="dxa"/>
              <w:bottom w:w="30" w:type="dxa"/>
              <w:end w:w="70" w:type="dxa"/>
            </w:tcMar>
          </w:tcPr>
          <w:p>
            <w:pPr>
              <w:spacing w:before="0" w:after="0"/>
            </w:pPr>
            <w:r>
              <w:rPr>
                <w:rFonts w:ascii="Calibri" w:hAnsi="Calibri" w:cs="Calibri" w:eastAsia="Calibri"/>
                <w:b w:val="0"/>
                <w:i w:val="0"/>
                <w:color w:val="1B1B1F"/>
                <w:sz w:val="18"/>
              </w:rPr>
              <w:t>Bob-Teams</w:t>
            </w:r>
          </w:p>
        </w:tc>
        <w:tc>
          <w:tcPr>
            <w:tcW w:type="dxa" w:w="1587"/>
            <w:tcMar>
              <w:top w:w="30" w:type="dxa"/>
              <w:start w:w="70" w:type="dxa"/>
              <w:bottom w:w="30" w:type="dxa"/>
              <w:end w:w="70" w:type="dxa"/>
            </w:tcMar>
          </w:tcPr>
          <w:p>
            <w:pPr>
              <w:spacing w:before="0" w:after="0"/>
            </w:pPr>
            <w:r>
              <w:rPr>
                <w:rFonts w:ascii="Calibri" w:hAnsi="Calibri" w:cs="Calibri" w:eastAsia="Calibri"/>
                <w:b w:val="0"/>
                <w:i w:val="0"/>
                <w:color w:val="1B1B1F"/>
                <w:sz w:val="18"/>
              </w:rPr>
              <w:t>Beamer</w:t>
            </w:r>
          </w:p>
        </w:tc>
      </w:tr>
    </w:tbl>
    <w:p>
      <w:pPr>
        <w:spacing w:before="0" w:after="0" w:line="240" w:lineRule="auto"/>
        <w:rPr>
          <w:sz w:val="6"/>
        </w:rPr>
      </w:pPr>
      <w:r/>
    </w:p>
    <w:p>
      <w:pPr>
        <w:keepNext/>
        <w:spacing w:before="120" w:after="60"/>
      </w:pPr>
      <w:r>
        <w:rPr>
          <w:rFonts w:ascii="Georgia" w:hAnsi="Georgia" w:cs="Georgia" w:eastAsia="Georgia"/>
          <w:b/>
          <w:i w:val="0"/>
          <w:color w:val="0E7C86"/>
          <w:sz w:val="24"/>
        </w:rPr>
        <w:t>3 · Auswertung (7 min, Folie 24)</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969"/>
        <w:gridCol w:w="5103"/>
      </w:tblGrid>
      <w:tr>
        <w:trPr>
          <w:cantSplit/>
          <w:tblHeader/>
        </w:trPr>
        <w:tc>
          <w:tcPr>
            <w:tcW w:type="dxa" w:w="396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Impuls</w:t>
            </w:r>
          </w:p>
        </w:tc>
        <w:tc>
          <w:tcPr>
            <w:tcW w:type="dxa" w:w="510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erwartete Antwort</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20"/>
              </w:rPr>
              <w:t>Was hat Mallory in Phase 1 gebrochen?</w:t>
            </w:r>
          </w:p>
        </w:tc>
        <w:tc>
          <w:tcPr>
            <w:tcW w:type="dxa" w:w="5102"/>
            <w:tcMar>
              <w:top w:w="30" w:type="dxa"/>
              <w:start w:w="70" w:type="dxa"/>
              <w:bottom w:w="30" w:type="dxa"/>
              <w:end w:w="70" w:type="dxa"/>
            </w:tcMar>
          </w:tcPr>
          <w:p>
            <w:pPr>
              <w:spacing w:before="0" w:after="0"/>
            </w:pPr>
            <w:r>
              <w:rPr>
                <w:rFonts w:ascii="Calibri" w:hAnsi="Calibri" w:cs="Calibri" w:eastAsia="Calibri"/>
                <w:b/>
                <w:i w:val="0"/>
                <w:color w:val="1B1B1F"/>
                <w:sz w:val="20"/>
              </w:rPr>
              <w:t>kein Verfahren</w:t>
            </w:r>
            <w:r>
              <w:rPr>
                <w:rFonts w:ascii="Calibri" w:hAnsi="Calibri" w:cs="Calibri" w:eastAsia="Calibri"/>
                <w:b w:val="0"/>
                <w:i w:val="0"/>
                <w:color w:val="1B1B1F"/>
                <w:sz w:val="20"/>
              </w:rPr>
              <w:t xml:space="preserve"> – die Zuordnung Schlüssel ↔ Person</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20"/>
              </w:rPr>
              <w:t>Welche Schutzziele waren verletzt?</w:t>
            </w:r>
          </w:p>
        </w:tc>
        <w:tc>
          <w:tcPr>
            <w:tcW w:type="dxa" w:w="5102"/>
            <w:tcMar>
              <w:top w:w="30" w:type="dxa"/>
              <w:start w:w="70" w:type="dxa"/>
              <w:bottom w:w="30" w:type="dxa"/>
              <w:end w:w="70" w:type="dxa"/>
            </w:tcMar>
          </w:tcPr>
          <w:p>
            <w:pPr>
              <w:spacing w:before="0" w:after="0"/>
            </w:pPr>
            <w:r>
              <w:rPr>
                <w:rFonts w:ascii="Calibri" w:hAnsi="Calibri" w:cs="Calibri" w:eastAsia="Calibri"/>
                <w:b w:val="0"/>
                <w:i w:val="0"/>
                <w:color w:val="1B1B1F"/>
                <w:sz w:val="20"/>
              </w:rPr>
              <w:t>Vertraulichkeit, Integrität, Authentizität</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20"/>
              </w:rPr>
              <w:t>Was leistet Trent, was nicht?</w:t>
            </w:r>
          </w:p>
        </w:tc>
        <w:tc>
          <w:tcPr>
            <w:tcW w:type="dxa" w:w="5102"/>
            <w:tcMar>
              <w:top w:w="30" w:type="dxa"/>
              <w:start w:w="70" w:type="dxa"/>
              <w:bottom w:w="30" w:type="dxa"/>
              <w:end w:w="70" w:type="dxa"/>
            </w:tcMar>
          </w:tcPr>
          <w:p>
            <w:pPr>
              <w:spacing w:before="0" w:after="0"/>
            </w:pPr>
            <w:r>
              <w:rPr>
                <w:rFonts w:ascii="Calibri" w:hAnsi="Calibri" w:cs="Calibri" w:eastAsia="Calibri"/>
                <w:b w:val="0"/>
                <w:i w:val="0"/>
                <w:color w:val="1B1B1F"/>
                <w:sz w:val="20"/>
              </w:rPr>
              <w:t xml:space="preserve">bestätigt die </w:t>
            </w:r>
            <w:r>
              <w:rPr>
                <w:rFonts w:ascii="Calibri" w:hAnsi="Calibri" w:cs="Calibri" w:eastAsia="Calibri"/>
                <w:b/>
                <w:i w:val="0"/>
                <w:color w:val="1B1B1F"/>
                <w:sz w:val="20"/>
              </w:rPr>
              <w:t>Zuordnung</w:t>
            </w:r>
            <w:r>
              <w:rPr>
                <w:rFonts w:ascii="Calibri" w:hAnsi="Calibri" w:cs="Calibri" w:eastAsia="Calibri"/>
                <w:b w:val="0"/>
                <w:i w:val="0"/>
                <w:color w:val="1B1B1F"/>
                <w:sz w:val="20"/>
              </w:rPr>
              <w:t xml:space="preserve">; garantiert </w:t>
            </w:r>
            <w:r>
              <w:rPr>
                <w:rFonts w:ascii="Calibri" w:hAnsi="Calibri" w:cs="Calibri" w:eastAsia="Calibri"/>
                <w:b/>
                <w:i w:val="0"/>
                <w:color w:val="1B1B1F"/>
                <w:sz w:val="20"/>
              </w:rPr>
              <w:t>nicht</w:t>
            </w:r>
            <w:r>
              <w:rPr>
                <w:rFonts w:ascii="Calibri" w:hAnsi="Calibri" w:cs="Calibri" w:eastAsia="Calibri"/>
                <w:b w:val="0"/>
                <w:i w:val="0"/>
                <w:color w:val="1B1B1F"/>
                <w:sz w:val="20"/>
              </w:rPr>
              <w:t>, dass Bob ehrlich ist (P9)</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20"/>
              </w:rPr>
              <w:t>Was wäre, wenn Mallory Trents Siegel stehlen oder einen eigenen „Trent“ in Alices Tablet installieren könnte?</w:t>
            </w:r>
          </w:p>
        </w:tc>
        <w:tc>
          <w:tcPr>
            <w:tcW w:type="dxa" w:w="5102"/>
            <w:tcMar>
              <w:top w:w="30" w:type="dxa"/>
              <w:start w:w="70" w:type="dxa"/>
              <w:bottom w:w="30" w:type="dxa"/>
              <w:end w:w="70" w:type="dxa"/>
            </w:tcMar>
          </w:tcPr>
          <w:p>
            <w:pPr>
              <w:spacing w:before="0" w:after="0"/>
            </w:pPr>
            <w:r>
              <w:rPr>
                <w:rFonts w:ascii="Calibri" w:hAnsi="Calibri" w:cs="Calibri" w:eastAsia="Calibri"/>
                <w:b w:val="0"/>
                <w:i w:val="0"/>
                <w:color w:val="1B1B1F"/>
                <w:sz w:val="20"/>
              </w:rPr>
              <w:t xml:space="preserve">Der </w:t>
            </w:r>
            <w:r>
              <w:rPr>
                <w:rFonts w:ascii="Calibri" w:hAnsi="Calibri" w:cs="Calibri" w:eastAsia="Calibri"/>
                <w:b/>
                <w:i w:val="0"/>
                <w:color w:val="1B1B1F"/>
                <w:sz w:val="20"/>
              </w:rPr>
              <w:t>Vertrauensanker</w:t>
            </w:r>
            <w:r>
              <w:rPr>
                <w:rFonts w:ascii="Calibri" w:hAnsi="Calibri" w:cs="Calibri" w:eastAsia="Calibri"/>
                <w:b w:val="0"/>
                <w:i w:val="0"/>
                <w:color w:val="1B1B1F"/>
                <w:sz w:val="20"/>
              </w:rPr>
              <w:t xml:space="preserve"> ist die Achillesferse – wer ihn kontrolliert, kontrolliert alles.</w:t>
            </w:r>
          </w:p>
        </w:tc>
      </w:tr>
      <w:tr>
        <w:trPr>
          <w:cantSplit/>
        </w:trPr>
        <w:tc>
          <w:tcPr>
            <w:tcW w:type="dxa" w:w="3969"/>
            <w:tcMar>
              <w:top w:w="30" w:type="dxa"/>
              <w:start w:w="70" w:type="dxa"/>
              <w:bottom w:w="30" w:type="dxa"/>
              <w:end w:w="70" w:type="dxa"/>
            </w:tcMar>
          </w:tcPr>
          <w:p>
            <w:pPr>
              <w:spacing w:before="0" w:after="0"/>
            </w:pPr>
            <w:r>
              <w:rPr>
                <w:rFonts w:ascii="Calibri" w:hAnsi="Calibri" w:cs="Calibri" w:eastAsia="Calibri"/>
                <w:i w:val="0"/>
                <w:color w:val="1B1B1F"/>
                <w:sz w:val="20"/>
              </w:rPr>
              <w:t>Transfer: Wo passiert das täglich?</w:t>
            </w:r>
          </w:p>
        </w:tc>
        <w:tc>
          <w:tcPr>
            <w:tcW w:type="dxa" w:w="5102"/>
            <w:tcMar>
              <w:top w:w="30" w:type="dxa"/>
              <w:start w:w="70" w:type="dxa"/>
              <w:bottom w:w="30" w:type="dxa"/>
              <w:end w:w="70" w:type="dxa"/>
            </w:tcMar>
          </w:tcPr>
          <w:p>
            <w:pPr>
              <w:spacing w:before="0" w:after="0"/>
            </w:pPr>
            <w:r>
              <w:rPr>
                <w:rFonts w:ascii="Calibri" w:hAnsi="Calibri" w:cs="Calibri" w:eastAsia="Calibri"/>
                <w:b w:val="0"/>
                <w:i w:val="0"/>
                <w:color w:val="1B1B1F"/>
                <w:sz w:val="20"/>
              </w:rPr>
              <w:t>Browser, Zertifikatskette, TLS (Folien 25–27, Akte W5·3)</w:t>
            </w:r>
          </w:p>
        </w:tc>
      </w:tr>
    </w:tbl>
    <w:p>
      <w:pPr>
        <w:spacing w:before="0" w:after="0" w:line="240" w:lineRule="auto"/>
        <w:rPr>
          <w:sz w:val="6"/>
        </w:rPr>
      </w:pPr>
      <w:r/>
    </w:p>
    <w:tbl>
      <w:tblPr>
        <w:tblW w:type="dxa" w:w="9298"/>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top w:val="single" w:sz="6" w:space="0" w:color="1F4E8C"/>
              <w:left w:val="single" w:sz="4" w:space="0" w:color="1F4E8C"/>
              <w:bottom w:val="single" w:sz="4" w:space="0" w:color="1F4E8C"/>
              <w:right w:val="single" w:sz="4" w:space="0" w:color="1F4E8C"/>
            </w:tcBorders>
            <w:shd w:val="clear" w:color="auto" w:fill="EEF3FA"/>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BRÜCKE ZUR KOLLISION (OPTIONAL)</w:t>
            </w:r>
          </w:p>
          <w:p>
            <w:pPr>
              <w:spacing w:before="0" w:after="80"/>
            </w:pPr>
            <w:r>
              <w:rPr>
                <w:rFonts w:ascii="Calibri" w:hAnsi="Calibri" w:cs="Calibri" w:eastAsia="Calibri"/>
                <w:b w:val="0"/>
                <w:i w:val="0"/>
                <w:color w:val="1B1B1F"/>
                <w:sz w:val="22"/>
              </w:rPr>
              <w:t>Wer mag, zeigt zum Abschluss im Signatur-Simulator (Modus „schwacher Hash“): „ueberweise zwei euro“ und „ueberweise tausend euro“ haben denselben KRYPTOS-Hash 18 – eine gültige Signatur bleibt gültig. Auch der beste Vertrauensanker hilft nicht gegen einen schwachen Hash.</w:t>
            </w:r>
          </w:p>
        </w:tc>
      </w:tr>
    </w:tbl>
    <w:p>
      <w:pPr>
        <w:spacing w:before="0" w:after="0" w:line="240" w:lineRule="auto"/>
        <w:rPr>
          <w:sz w:val="8"/>
        </w:rPr>
      </w:pPr>
      <w:r/>
    </w:p>
    <w:p>
      <w:r>
        <w:br w:type="page"/>
      </w:r>
    </w:p>
    <w:p>
      <w:pPr>
        <w:keepNext/>
        <w:spacing w:before="120" w:after="60"/>
      </w:pPr>
      <w:r>
        <w:rPr>
          <w:rFonts w:ascii="Georgia" w:hAnsi="Georgia" w:cs="Georgia" w:eastAsia="Georgia"/>
          <w:b/>
          <w:i w:val="0"/>
          <w:color w:val="0E7C86"/>
          <w:sz w:val="24"/>
        </w:rPr>
        <w:t>4 · Papier-Alternative (ohne Tablets)</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701"/>
        <w:gridCol w:w="7371"/>
      </w:tblGrid>
      <w:tr>
        <w:trPr>
          <w:cantSplit/>
        </w:trPr>
        <w:tc>
          <w:tcPr>
            <w:tcW w:type="dxa" w:w="170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Material</w:t>
            </w:r>
          </w:p>
        </w:tc>
        <w:tc>
          <w:tcPr>
            <w:tcW w:type="dxa" w:w="7370"/>
            <w:tcMar>
              <w:top w:w="30" w:type="dxa"/>
              <w:start w:w="70" w:type="dxa"/>
              <w:bottom w:w="30" w:type="dxa"/>
              <w:end w:w="70" w:type="dxa"/>
            </w:tcMar>
          </w:tcPr>
          <w:p>
            <w:pPr>
              <w:spacing w:before="0" w:after="0"/>
            </w:pPr>
            <w:r>
              <w:rPr>
                <w:rFonts w:ascii="Calibri" w:hAnsi="Calibri" w:cs="Calibri" w:eastAsia="Calibri"/>
                <w:b w:val="0"/>
                <w:i w:val="0"/>
                <w:color w:val="1B1B1F"/>
                <w:sz w:val="20"/>
              </w:rPr>
              <w:t>Briefumschläge; „</w:t>
            </w:r>
            <w:r>
              <w:rPr>
                <w:rFonts w:ascii="Calibri" w:hAnsi="Calibri" w:cs="Calibri" w:eastAsia="Calibri"/>
                <w:b/>
                <w:i w:val="0"/>
                <w:color w:val="1B1B1F"/>
                <w:sz w:val="20"/>
              </w:rPr>
              <w:t>Schloss-Aufkleber</w:t>
            </w:r>
            <w:r>
              <w:rPr>
                <w:rFonts w:ascii="Calibri" w:hAnsi="Calibri" w:cs="Calibri" w:eastAsia="Calibri"/>
                <w:b w:val="0"/>
                <w:i w:val="0"/>
                <w:color w:val="1B1B1F"/>
                <w:sz w:val="20"/>
              </w:rPr>
              <w:t>“ (Klebezettel mit Nummer, z. B. „SCHLOSS 23“) und passende „</w:t>
            </w:r>
            <w:r>
              <w:rPr>
                <w:rFonts w:ascii="Calibri" w:hAnsi="Calibri" w:cs="Calibri" w:eastAsia="Calibri"/>
                <w:b/>
                <w:i w:val="0"/>
                <w:color w:val="1B1B1F"/>
                <w:sz w:val="20"/>
              </w:rPr>
              <w:t>Schlüsselkarten</w:t>
            </w:r>
            <w:r>
              <w:rPr>
                <w:rFonts w:ascii="Calibri" w:hAnsi="Calibri" w:cs="Calibri" w:eastAsia="Calibri"/>
                <w:b w:val="0"/>
                <w:i w:val="0"/>
                <w:color w:val="1B1B1F"/>
                <w:sz w:val="20"/>
              </w:rPr>
              <w:t xml:space="preserve">“ (gleiche Nummer) für jedes Bob-Team; Mallory erhält eigene Schlösser/Schlüssel (41, 42) und </w:t>
            </w:r>
            <w:r>
              <w:rPr>
                <w:rFonts w:ascii="Calibri" w:hAnsi="Calibri" w:cs="Calibri" w:eastAsia="Calibri"/>
                <w:b/>
                <w:i w:val="0"/>
                <w:color w:val="1B1B1F"/>
                <w:sz w:val="20"/>
              </w:rPr>
              <w:t>leere</w:t>
            </w:r>
            <w:r>
              <w:rPr>
                <w:rFonts w:ascii="Calibri" w:hAnsi="Calibri" w:cs="Calibri" w:eastAsia="Calibri"/>
                <w:b w:val="0"/>
                <w:i w:val="0"/>
                <w:color w:val="1B1B1F"/>
                <w:sz w:val="20"/>
              </w:rPr>
              <w:t xml:space="preserve"> Schloss-Aufkleber; Trent einen Stempel bzw. einen farbigen Stift, den nur die Lehrkraft besitzt.</w:t>
            </w:r>
          </w:p>
        </w:tc>
      </w:tr>
      <w:tr>
        <w:trPr>
          <w:cantSplit/>
        </w:trPr>
        <w:tc>
          <w:tcPr>
            <w:tcW w:type="dxa" w:w="170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Regel</w:t>
            </w:r>
          </w:p>
        </w:tc>
        <w:tc>
          <w:tcPr>
            <w:tcW w:type="dxa" w:w="7370"/>
            <w:tcMar>
              <w:top w:w="30" w:type="dxa"/>
              <w:start w:w="70" w:type="dxa"/>
              <w:bottom w:w="30" w:type="dxa"/>
              <w:end w:w="70" w:type="dxa"/>
            </w:tcMar>
          </w:tcPr>
          <w:p>
            <w:pPr>
              <w:spacing w:before="0" w:after="0"/>
            </w:pPr>
            <w:r>
              <w:rPr>
                <w:rFonts w:ascii="Calibri" w:hAnsi="Calibri" w:cs="Calibri" w:eastAsia="Calibri"/>
                <w:b w:val="0"/>
                <w:i w:val="0"/>
                <w:color w:val="1B1B1F"/>
                <w:sz w:val="20"/>
              </w:rPr>
              <w:t xml:space="preserve">Ein Umschlag mit Schloss-Aufkleber Nr. X darf </w:t>
            </w:r>
            <w:r>
              <w:rPr>
                <w:rFonts w:ascii="Calibri" w:hAnsi="Calibri" w:cs="Calibri" w:eastAsia="Calibri"/>
                <w:b/>
                <w:i w:val="0"/>
                <w:color w:val="1B1B1F"/>
                <w:sz w:val="20"/>
              </w:rPr>
              <w:t>nur</w:t>
            </w:r>
            <w:r>
              <w:rPr>
                <w:rFonts w:ascii="Calibri" w:hAnsi="Calibri" w:cs="Calibri" w:eastAsia="Calibri"/>
                <w:b w:val="0"/>
                <w:i w:val="0"/>
                <w:color w:val="1B1B1F"/>
                <w:sz w:val="20"/>
              </w:rPr>
              <w:t xml:space="preserve"> von der Person geöffnet werden, die die Schlüsselkarte X hat (Ehrenregel, Spielleitung kontrolliert). Mallory ist das </w:t>
            </w:r>
            <w:r>
              <w:rPr>
                <w:rFonts w:ascii="Calibri" w:hAnsi="Calibri" w:cs="Calibri" w:eastAsia="Calibri"/>
                <w:b/>
                <w:i w:val="0"/>
                <w:color w:val="1B1B1F"/>
                <w:sz w:val="20"/>
              </w:rPr>
              <w:t>Postamt</w:t>
            </w:r>
            <w:r>
              <w:rPr>
                <w:rFonts w:ascii="Calibri" w:hAnsi="Calibri" w:cs="Calibri" w:eastAsia="Calibri"/>
                <w:b w:val="0"/>
                <w:i w:val="0"/>
                <w:color w:val="1B1B1F"/>
                <w:sz w:val="20"/>
              </w:rPr>
              <w:t>: Sie sitzt in der Mitte, alle Umschläge und alle Schloss-Aufkleber (Bob → Alice) wandern durch ihre Hände.</w:t>
            </w:r>
          </w:p>
        </w:tc>
      </w:tr>
      <w:tr>
        <w:trPr>
          <w:cantSplit/>
        </w:trPr>
        <w:tc>
          <w:tcPr>
            <w:tcW w:type="dxa" w:w="170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Phase 1</w:t>
            </w:r>
          </w:p>
        </w:tc>
        <w:tc>
          <w:tcPr>
            <w:tcW w:type="dxa" w:w="7370"/>
            <w:tcMar>
              <w:top w:w="30" w:type="dxa"/>
              <w:start w:w="70" w:type="dxa"/>
              <w:bottom w:w="30" w:type="dxa"/>
              <w:end w:w="70" w:type="dxa"/>
            </w:tcMar>
          </w:tcPr>
          <w:p>
            <w:pPr>
              <w:spacing w:before="0" w:after="0"/>
            </w:pPr>
            <w:r>
              <w:rPr>
                <w:rFonts w:ascii="Calibri" w:hAnsi="Calibri" w:cs="Calibri" w:eastAsia="Calibri"/>
                <w:b w:val="0"/>
                <w:i w:val="0"/>
                <w:color w:val="1B1B1F"/>
                <w:sz w:val="20"/>
              </w:rPr>
              <w:t>Bob gibt offene Schloss-Aufkleber an das Postamt für Alice. Mallory darf Aufkleber durch eigene ersetzen (und „gehört Team Scheibe“ daraufschreiben). Alice klebt den erhaltenen Aufkleber auf den Umschlag. Mallory öffnet Umschläge mit ihren Schlössern, ändert den Auftrag, steckt ihn in einen neuen Umschlag mit Bobs echtem Schloss.</w:t>
            </w:r>
          </w:p>
        </w:tc>
      </w:tr>
      <w:tr>
        <w:trPr>
          <w:cantSplit/>
        </w:trPr>
        <w:tc>
          <w:tcPr>
            <w:tcW w:type="dxa" w:w="170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Phase 2</w:t>
            </w:r>
          </w:p>
        </w:tc>
        <w:tc>
          <w:tcPr>
            <w:tcW w:type="dxa" w:w="7370"/>
            <w:tcMar>
              <w:top w:w="30" w:type="dxa"/>
              <w:start w:w="70" w:type="dxa"/>
              <w:bottom w:w="30" w:type="dxa"/>
              <w:end w:w="70" w:type="dxa"/>
            </w:tcMar>
          </w:tcPr>
          <w:p>
            <w:pPr>
              <w:spacing w:before="0" w:after="0"/>
            </w:pPr>
            <w:r>
              <w:rPr>
                <w:rFonts w:ascii="Calibri" w:hAnsi="Calibri" w:cs="Calibri" w:eastAsia="Calibri"/>
                <w:b w:val="0"/>
                <w:i w:val="0"/>
                <w:color w:val="1B1B1F"/>
                <w:sz w:val="20"/>
              </w:rPr>
              <w:t xml:space="preserve">Trent </w:t>
            </w:r>
            <w:r>
              <w:rPr>
                <w:rFonts w:ascii="Calibri" w:hAnsi="Calibri" w:cs="Calibri" w:eastAsia="Calibri"/>
                <w:b/>
                <w:i w:val="0"/>
                <w:color w:val="1B1B1F"/>
                <w:sz w:val="20"/>
              </w:rPr>
              <w:t>stempelt</w:t>
            </w:r>
            <w:r>
              <w:rPr>
                <w:rFonts w:ascii="Calibri" w:hAnsi="Calibri" w:cs="Calibri" w:eastAsia="Calibri"/>
                <w:b w:val="0"/>
                <w:i w:val="0"/>
                <w:color w:val="1B1B1F"/>
                <w:sz w:val="20"/>
              </w:rPr>
              <w:t xml:space="preserve"> jeden echten Schloss-Aufkleber mit dem Namen des Teams und seinem Stempel. Alice verwendet nur gestempelte Aufkleber mit dem richtigen Namen. Mallorys Aufkleber sind ungestempelt oder tragen ihren Namen.</w:t>
            </w:r>
          </w:p>
        </w:tc>
      </w:tr>
      <w:tr>
        <w:trPr>
          <w:cantSplit/>
        </w:trPr>
        <w:tc>
          <w:tcPr>
            <w:tcW w:type="dxa" w:w="170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Zeit</w:t>
            </w:r>
          </w:p>
        </w:tc>
        <w:tc>
          <w:tcPr>
            <w:tcW w:type="dxa" w:w="7370"/>
            <w:tcMar>
              <w:top w:w="30" w:type="dxa"/>
              <w:start w:w="70" w:type="dxa"/>
              <w:bottom w:w="30" w:type="dxa"/>
              <w:end w:w="70" w:type="dxa"/>
            </w:tcMar>
          </w:tcPr>
          <w:p>
            <w:pPr>
              <w:spacing w:before="0" w:after="0"/>
            </w:pPr>
            <w:r>
              <w:rPr>
                <w:rFonts w:ascii="Calibri" w:hAnsi="Calibri" w:cs="Calibri" w:eastAsia="Calibri"/>
                <w:b w:val="0"/>
                <w:i w:val="0"/>
                <w:color w:val="1B1B1F"/>
                <w:sz w:val="20"/>
              </w:rPr>
              <w:t>wie digital (9 + 9 + 7 min); Auswertung identisch</w:t>
            </w:r>
          </w:p>
        </w:tc>
      </w:tr>
    </w:tbl>
    <w:p>
      <w:pPr>
        <w:spacing w:before="0" w:after="0" w:line="240" w:lineRule="auto"/>
        <w:rPr>
          <w:sz w:val="6"/>
        </w:rPr>
      </w:pPr>
      <w:r/>
    </w:p>
    <w:p>
      <w:pPr>
        <w:spacing w:before="0" w:after="80"/>
      </w:pPr>
      <w:r>
        <w:rPr>
          <w:rFonts w:ascii="Calibri" w:hAnsi="Calibri" w:cs="Calibri" w:eastAsia="Calibri"/>
          <w:b/>
          <w:i w:val="0"/>
          <w:color w:val="1B1B1F"/>
          <w:sz w:val="22"/>
        </w:rPr>
        <w:t>Zuordnung der Beispiel-Teams</w:t>
      </w:r>
      <w:r>
        <w:rPr>
          <w:rFonts w:ascii="Calibri" w:hAnsi="Calibri" w:cs="Calibri" w:eastAsia="Calibri"/>
          <w:b w:val="0"/>
          <w:i w:val="0"/>
          <w:color w:val="1B1B1F"/>
          <w:sz w:val="22"/>
        </w:rPr>
        <w:t xml:space="preserve"> (anpassen an die Kursgröße):</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907"/>
        <w:gridCol w:w="2721"/>
        <w:gridCol w:w="2721"/>
        <w:gridCol w:w="2721"/>
      </w:tblGrid>
      <w:tr>
        <w:trPr>
          <w:cantSplit/>
          <w:tblHeader/>
        </w:trPr>
        <w:tc>
          <w:tcPr>
            <w:tcW w:type="dxa" w:w="90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Paar</w:t>
            </w:r>
          </w:p>
        </w:tc>
        <w:tc>
          <w:tcPr>
            <w:tcW w:type="dxa" w:w="272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Alice-Team (sendet)</w:t>
            </w:r>
          </w:p>
        </w:tc>
        <w:tc>
          <w:tcPr>
            <w:tcW w:type="dxa" w:w="272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Bob-Team (empfängt)</w:t>
            </w:r>
          </w:p>
        </w:tc>
        <w:tc>
          <w:tcPr>
            <w:tcW w:type="dxa" w:w="272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Bobs Schloss/Schlüssel</w:t>
            </w:r>
          </w:p>
        </w:tc>
      </w:tr>
      <w:tr>
        <w:trPr>
          <w:cantSplit/>
        </w:trPr>
        <w:tc>
          <w:tcPr>
            <w:tcW w:type="dxa" w:w="907"/>
            <w:tcMar>
              <w:top w:w="30" w:type="dxa"/>
              <w:start w:w="70" w:type="dxa"/>
              <w:bottom w:w="30" w:type="dxa"/>
              <w:end w:w="70" w:type="dxa"/>
            </w:tcMar>
          </w:tcPr>
          <w:p>
            <w:pPr>
              <w:spacing w:before="0" w:after="0"/>
              <w:jc w:val="center"/>
            </w:pPr>
            <w:r>
              <w:rPr>
                <w:rFonts w:ascii="Calibri" w:hAnsi="Calibri" w:cs="Calibri" w:eastAsia="Calibri"/>
                <w:i w:val="0"/>
                <w:color w:val="1B1B1F"/>
                <w:sz w:val="20"/>
              </w:rPr>
              <w:t>1</w:t>
            </w:r>
          </w:p>
        </w:tc>
        <w:tc>
          <w:tcPr>
            <w:tcW w:type="dxa" w:w="272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Team Quadrat</w:t>
            </w:r>
          </w:p>
        </w:tc>
        <w:tc>
          <w:tcPr>
            <w:tcW w:type="dxa" w:w="272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Team Scheibe</w:t>
            </w:r>
          </w:p>
        </w:tc>
        <w:tc>
          <w:tcPr>
            <w:tcW w:type="dxa" w:w="272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23</w:t>
            </w:r>
          </w:p>
        </w:tc>
      </w:tr>
      <w:tr>
        <w:trPr>
          <w:cantSplit/>
        </w:trPr>
        <w:tc>
          <w:tcPr>
            <w:tcW w:type="dxa" w:w="907"/>
            <w:tcMar>
              <w:top w:w="30" w:type="dxa"/>
              <w:start w:w="70" w:type="dxa"/>
              <w:bottom w:w="30" w:type="dxa"/>
              <w:end w:w="70" w:type="dxa"/>
            </w:tcMar>
          </w:tcPr>
          <w:p>
            <w:pPr>
              <w:spacing w:before="0" w:after="0"/>
              <w:jc w:val="center"/>
            </w:pPr>
            <w:r>
              <w:rPr>
                <w:rFonts w:ascii="Calibri" w:hAnsi="Calibri" w:cs="Calibri" w:eastAsia="Calibri"/>
                <w:i w:val="0"/>
                <w:color w:val="1B1B1F"/>
                <w:sz w:val="20"/>
              </w:rPr>
              <w:t>2</w:t>
            </w:r>
          </w:p>
        </w:tc>
        <w:tc>
          <w:tcPr>
            <w:tcW w:type="dxa" w:w="272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Team Lochstreifen</w:t>
            </w:r>
          </w:p>
        </w:tc>
        <w:tc>
          <w:tcPr>
            <w:tcW w:type="dxa" w:w="272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Team Skytale</w:t>
            </w:r>
          </w:p>
        </w:tc>
        <w:tc>
          <w:tcPr>
            <w:tcW w:type="dxa" w:w="272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27</w:t>
            </w:r>
          </w:p>
        </w:tc>
      </w:tr>
      <w:tr>
        <w:trPr>
          <w:cantSplit/>
        </w:trPr>
        <w:tc>
          <w:tcPr>
            <w:tcW w:type="dxa" w:w="907"/>
            <w:tcMar>
              <w:top w:w="30" w:type="dxa"/>
              <w:start w:w="70" w:type="dxa"/>
              <w:bottom w:w="30" w:type="dxa"/>
              <w:end w:w="70" w:type="dxa"/>
            </w:tcMar>
          </w:tcPr>
          <w:p>
            <w:pPr>
              <w:spacing w:before="0" w:after="0"/>
              <w:jc w:val="center"/>
            </w:pPr>
            <w:r>
              <w:rPr>
                <w:rFonts w:ascii="Calibri" w:hAnsi="Calibri" w:cs="Calibri" w:eastAsia="Calibri"/>
                <w:i w:val="0"/>
                <w:color w:val="1B1B1F"/>
                <w:sz w:val="20"/>
              </w:rPr>
              <w:t>3</w:t>
            </w:r>
          </w:p>
        </w:tc>
        <w:tc>
          <w:tcPr>
            <w:tcW w:type="dxa" w:w="272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Team Enigma</w:t>
            </w:r>
          </w:p>
        </w:tc>
        <w:tc>
          <w:tcPr>
            <w:tcW w:type="dxa" w:w="272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Team Tafel</w:t>
            </w:r>
          </w:p>
        </w:tc>
        <w:tc>
          <w:tcPr>
            <w:tcW w:type="dxa" w:w="272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31</w:t>
            </w:r>
          </w:p>
        </w:tc>
      </w:tr>
      <w:tr>
        <w:trPr>
          <w:cantSplit/>
        </w:trPr>
        <w:tc>
          <w:tcPr>
            <w:tcW w:type="dxa" w:w="907"/>
            <w:tcMar>
              <w:top w:w="30" w:type="dxa"/>
              <w:start w:w="70" w:type="dxa"/>
              <w:bottom w:w="30" w:type="dxa"/>
              <w:end w:w="70" w:type="dxa"/>
            </w:tcMar>
          </w:tcPr>
          <w:p>
            <w:pPr>
              <w:spacing w:before="0" w:after="0"/>
              <w:jc w:val="center"/>
            </w:pPr>
            <w:r>
              <w:rPr>
                <w:rFonts w:ascii="Calibri" w:hAnsi="Calibri" w:cs="Calibri" w:eastAsia="Calibri"/>
                <w:i w:val="0"/>
                <w:color w:val="1B1B1F"/>
                <w:sz w:val="20"/>
              </w:rPr>
              <w:t>–</w:t>
            </w:r>
          </w:p>
        </w:tc>
        <w:tc>
          <w:tcPr>
            <w:tcW w:type="dxa" w:w="272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c>
          <w:tcPr>
            <w:tcW w:type="dxa" w:w="272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Mallory-Team (Postamt)</w:t>
            </w:r>
          </w:p>
        </w:tc>
        <w:tc>
          <w:tcPr>
            <w:tcW w:type="dxa" w:w="272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41, 42 + leere Aufkleber</w:t>
            </w:r>
          </w:p>
        </w:tc>
      </w:tr>
    </w:tbl>
    <w:p>
      <w:pPr>
        <w:spacing w:before="0" w:after="0" w:line="240" w:lineRule="auto"/>
        <w:rPr>
          <w:sz w:val="6"/>
        </w:rPr>
      </w:pPr>
      <w:r/>
    </w:p>
    <w:p>
      <w:r>
        <w:br w:type="page"/>
      </w:r>
    </w:p>
    <w:p>
      <w:pPr>
        <w:keepNext/>
        <w:spacing w:before="120" w:after="60"/>
      </w:pPr>
      <w:r>
        <w:rPr>
          <w:rFonts w:ascii="Georgia" w:hAnsi="Georgia" w:cs="Georgia" w:eastAsia="Georgia"/>
          <w:b/>
          <w:i w:val="0"/>
          <w:color w:val="0E7C86"/>
          <w:sz w:val="24"/>
        </w:rPr>
        <w:t>5 · Rollenkarten zum Ausschneiden</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4762"/>
        <w:gridCol w:w="4762"/>
      </w:tblGrid>
      <w:tr>
        <w:tc>
          <w:tcPr>
            <w:tcW w:type="dxa" w:w="4762"/>
            <w:tcMar>
              <w:top w:w="0" w:type="dxa"/>
              <w:start w:w="0" w:type="dxa"/>
              <w:bottom w:w="0" w:type="dxa"/>
              <w:end w:w="120" w:type="dxa"/>
            </w:tcMar>
          </w:tcPr>
          <w:p>
            <w:pPr>
              <w:spacing w:after="0"/>
            </w:pPr>
          </w:p>
          <w:tbl>
            <w:tblPr>
              <w:tblW w:type="dxa" w:w="4592"/>
              <w:tblBorders>
                <w:top w:val="nil"/>
                <w:left w:val="nil"/>
                <w:bottom w:val="nil"/>
                <w:right w:val="nil"/>
                <w:insideH w:val="nil"/>
                <w:insideV w:val="nil"/>
              </w:tblBorders>
              <w:tblLayout w:type="fixed"/>
              <w:tblLook w:firstColumn="1" w:firstRow="1" w:lastColumn="0" w:lastRow="0" w:noHBand="0" w:noVBand="1" w:val="04A0"/>
            </w:tblPr>
            <w:tblGrid>
              <w:gridCol w:w="4592"/>
            </w:tblGrid>
            <w:tr>
              <w:tc>
                <w:tcPr>
                  <w:tcW w:type="dxa" w:w="4592"/>
                  <w:tcBorders>
                    <w:top w:val="double" w:sz="6" w:space="0" w:color="0E7C86"/>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0E7C86"/>
                      <w:spacing w:val="16"/>
                      <w:sz w:val="21"/>
                    </w:rPr>
                    <w:t>ROLLE · ALICE-TEAM</w:t>
                  </w:r>
                </w:p>
                <w:p>
                  <w:pPr>
                    <w:spacing w:before="0" w:after="80"/>
                  </w:pPr>
                  <w:r>
                    <w:rPr>
                      <w:rFonts w:ascii="Calibri" w:hAnsi="Calibri" w:cs="Calibri" w:eastAsia="Calibri"/>
                      <w:b/>
                      <w:i w:val="0"/>
                      <w:color w:val="1B1B1F"/>
                      <w:sz w:val="22"/>
                    </w:rPr>
                    <w:t>Ihr sendet einen Auftrag</w:t>
                  </w:r>
                  <w:r>
                    <w:rPr>
                      <w:rFonts w:ascii="Calibri" w:hAnsi="Calibri" w:cs="Calibri" w:eastAsia="Calibri"/>
                      <w:b w:val="0"/>
                      <w:i w:val="0"/>
                      <w:color w:val="1B1B1F"/>
                      <w:sz w:val="22"/>
                    </w:rPr>
                    <w:t xml:space="preserve"> an euer Bob-Team. Ziel: Bob führt </w:t>
                  </w:r>
                  <w:r>
                    <w:rPr>
                      <w:rFonts w:ascii="Calibri" w:hAnsi="Calibri" w:cs="Calibri" w:eastAsia="Calibri"/>
                      <w:b/>
                      <w:i w:val="0"/>
                      <w:color w:val="1B1B1F"/>
                      <w:sz w:val="22"/>
                    </w:rPr>
                    <w:t>genau euren</w:t>
                  </w:r>
                  <w:r>
                    <w:rPr>
                      <w:rFonts w:ascii="Calibri" w:hAnsi="Calibri" w:cs="Calibri" w:eastAsia="Calibri"/>
                      <w:b w:val="0"/>
                      <w:i w:val="0"/>
                      <w:color w:val="1B1B1F"/>
                      <w:sz w:val="22"/>
                    </w:rPr>
                    <w:t xml:space="preserve"> Auftrag aus.</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Zieht verdeckt eine Auftragskarte. Niemand außer euch und eurem Bob-Team darf sie kennen.</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Fordert Bobs öffentlichen Schlüssel (Schloss-Nummer) beim Schlüsselverzeichnis an.</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Verschlüsselt euren Auftrag damit und sendet ihn ab.</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Phase 2:</w:t>
                  </w:r>
                  <w:r>
                    <w:rPr>
                      <w:rFonts w:ascii="Calibri" w:hAnsi="Calibri" w:cs="Calibri" w:eastAsia="Calibri"/>
                      <w:b w:val="0"/>
                      <w:i w:val="0"/>
                      <w:color w:val="1B1B1F"/>
                      <w:sz w:val="22"/>
                    </w:rPr>
                    <w:t xml:space="preserve"> Verwendet nur Schlüssel mit </w:t>
                  </w:r>
                  <w:r>
                    <w:rPr>
                      <w:rFonts w:ascii="Calibri" w:hAnsi="Calibri" w:cs="Calibri" w:eastAsia="Calibri"/>
                      <w:b/>
                      <w:i w:val="0"/>
                      <w:color w:val="1B1B1F"/>
                      <w:sz w:val="22"/>
                    </w:rPr>
                    <w:t>grün geprüftem Zertifikat</w:t>
                  </w:r>
                  <w:r>
                    <w:rPr>
                      <w:rFonts w:ascii="Calibri" w:hAnsi="Calibri" w:cs="Calibri" w:eastAsia="Calibri"/>
                      <w:b w:val="0"/>
                      <w:i w:val="0"/>
                      <w:color w:val="1B1B1F"/>
                      <w:sz w:val="22"/>
                    </w:rPr>
                    <w:t xml:space="preserve"> (Papier: Trents Stempel + richtiger Teamname).</w:t>
                  </w:r>
                </w:p>
                <w:p>
                  <w:pPr>
                    <w:spacing w:before="0" w:after="80"/>
                  </w:pPr>
                  <w:r>
                    <w:rPr>
                      <w:rFonts w:ascii="Calibri" w:hAnsi="Calibri" w:cs="Calibri" w:eastAsia="Calibri"/>
                      <w:b w:val="0"/>
                      <w:i/>
                      <w:color w:val="1B1B1F"/>
                      <w:sz w:val="19"/>
                    </w:rPr>
                    <w:t>Ihr wisst nicht, wer sonst noch im Netz sitzt …</w:t>
                  </w:r>
                </w:p>
              </w:tc>
            </w:tr>
          </w:tbl>
          <w:p/>
          <w:p>
            <w:pPr>
              <w:spacing w:before="0" w:after="0" w:line="240" w:lineRule="auto"/>
              <w:rPr>
                <w:sz w:val="8"/>
              </w:rPr>
            </w:pPr>
            <w:r/>
          </w:p>
        </w:tc>
        <w:tc>
          <w:tcPr>
            <w:tcW w:type="dxa" w:w="4762"/>
            <w:tcMar>
              <w:top w:w="0" w:type="dxa"/>
              <w:start w:w="120" w:type="dxa"/>
              <w:bottom w:w="0" w:type="dxa"/>
              <w:end w:w="0" w:type="dxa"/>
            </w:tcMar>
          </w:tcPr>
          <w:p>
            <w:pPr>
              <w:spacing w:after="0"/>
            </w:pPr>
          </w:p>
          <w:tbl>
            <w:tblPr>
              <w:tblW w:type="dxa" w:w="4592"/>
              <w:tblBorders>
                <w:top w:val="nil"/>
                <w:left w:val="nil"/>
                <w:bottom w:val="nil"/>
                <w:right w:val="nil"/>
                <w:insideH w:val="nil"/>
                <w:insideV w:val="nil"/>
              </w:tblBorders>
              <w:tblLayout w:type="fixed"/>
              <w:tblLook w:firstColumn="1" w:firstRow="1" w:lastColumn="0" w:lastRow="0" w:noHBand="0" w:noVBand="1" w:val="04A0"/>
            </w:tblPr>
            <w:tblGrid>
              <w:gridCol w:w="4592"/>
            </w:tblGrid>
            <w:tr>
              <w:tc>
                <w:tcPr>
                  <w:tcW w:type="dxa" w:w="4592"/>
                  <w:tcBorders>
                    <w:top w:val="double" w:sz="6" w:space="0" w:color="14213D"/>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ROLLE · BOB-TEAM</w:t>
                  </w:r>
                </w:p>
                <w:p>
                  <w:pPr>
                    <w:spacing w:before="0" w:after="80"/>
                  </w:pPr>
                  <w:r>
                    <w:rPr>
                      <w:rFonts w:ascii="Calibri" w:hAnsi="Calibri" w:cs="Calibri" w:eastAsia="Calibri"/>
                      <w:b/>
                      <w:i w:val="0"/>
                      <w:color w:val="1B1B1F"/>
                      <w:sz w:val="22"/>
                    </w:rPr>
                    <w:t>Ihr empfangt einen Auftrag</w:t>
                  </w:r>
                  <w:r>
                    <w:rPr>
                      <w:rFonts w:ascii="Calibri" w:hAnsi="Calibri" w:cs="Calibri" w:eastAsia="Calibri"/>
                      <w:b w:val="0"/>
                      <w:i w:val="0"/>
                      <w:color w:val="1B1B1F"/>
                      <w:sz w:val="22"/>
                    </w:rPr>
                    <w:t xml:space="preserve"> von eurem Alice-Team und führt ihn aus.</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Veröffentlicht eure Schloss-Nummer im Schlüsselverzeichnis (Papier: gebt einen offenen Schloss-Aufkleber ans Postamt).</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 xml:space="preserve">Öffnet nur Umschläge mit </w:t>
                  </w:r>
                  <w:r>
                    <w:rPr>
                      <w:rFonts w:ascii="Calibri" w:hAnsi="Calibri" w:cs="Calibri" w:eastAsia="Calibri"/>
                      <w:b/>
                      <w:i w:val="0"/>
                      <w:color w:val="1B1B1F"/>
                      <w:sz w:val="22"/>
                    </w:rPr>
                    <w:t>eurer</w:t>
                  </w:r>
                  <w:r>
                    <w:rPr>
                      <w:rFonts w:ascii="Calibri" w:hAnsi="Calibri" w:cs="Calibri" w:eastAsia="Calibri"/>
                      <w:b w:val="0"/>
                      <w:i w:val="0"/>
                      <w:color w:val="1B1B1F"/>
                      <w:sz w:val="22"/>
                    </w:rPr>
                    <w:t xml:space="preserve"> Nummer – die Schlüsselkarte bleibt bei euch.</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Notiert den empfangenen Auftrag wörtlich und meldet ihn der Spielleitung.</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Phase 2:</w:t>
                  </w:r>
                  <w:r>
                    <w:rPr>
                      <w:rFonts w:ascii="Calibri" w:hAnsi="Calibri" w:cs="Calibri" w:eastAsia="Calibri"/>
                      <w:b w:val="0"/>
                      <w:i w:val="0"/>
                      <w:color w:val="1B1B1F"/>
                      <w:sz w:val="22"/>
                    </w:rPr>
                    <w:t xml:space="preserve"> Lasst euch von Trent ein Zertifikat ausstellen (Papier: Stempel auf euren Aufkleber).</w:t>
                  </w:r>
                </w:p>
                <w:p>
                  <w:pPr>
                    <w:spacing w:before="0" w:after="80"/>
                  </w:pPr>
                  <w:r>
                    <w:rPr>
                      <w:rFonts w:ascii="Calibri" w:hAnsi="Calibri" w:cs="Calibri" w:eastAsia="Calibri"/>
                      <w:b w:val="0"/>
                      <w:i/>
                      <w:color w:val="1B1B1F"/>
                      <w:sz w:val="19"/>
                    </w:rPr>
                    <w:t>Eure Schlüsselkarte gebt ihr niemals aus der Hand.</w:t>
                  </w:r>
                </w:p>
              </w:tc>
            </w:tr>
          </w:tbl>
          <w:p/>
          <w:p>
            <w:pPr>
              <w:spacing w:before="0" w:after="0" w:line="240" w:lineRule="auto"/>
              <w:rPr>
                <w:sz w:val="8"/>
              </w:rPr>
            </w:pPr>
            <w:r/>
          </w:p>
        </w:tc>
      </w:tr>
    </w:tbl>
    <w:p>
      <w:pPr>
        <w:spacing w:before="0" w:after="20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4762"/>
        <w:gridCol w:w="4762"/>
      </w:tblGrid>
      <w:tr>
        <w:tc>
          <w:tcPr>
            <w:tcW w:type="dxa" w:w="4762"/>
            <w:tcMar>
              <w:top w:w="0" w:type="dxa"/>
              <w:start w:w="0" w:type="dxa"/>
              <w:bottom w:w="0" w:type="dxa"/>
              <w:end w:w="120" w:type="dxa"/>
            </w:tcMar>
          </w:tcPr>
          <w:p>
            <w:pPr>
              <w:spacing w:after="0"/>
            </w:pPr>
          </w:p>
          <w:tbl>
            <w:tblPr>
              <w:tblW w:type="dxa" w:w="4592"/>
              <w:tblBorders>
                <w:top w:val="nil"/>
                <w:left w:val="nil"/>
                <w:bottom w:val="nil"/>
                <w:right w:val="nil"/>
                <w:insideH w:val="nil"/>
                <w:insideV w:val="nil"/>
              </w:tblBorders>
              <w:tblLayout w:type="fixed"/>
              <w:tblLook w:firstColumn="1" w:firstRow="1" w:lastColumn="0" w:lastRow="0" w:noHBand="0" w:noVBand="1" w:val="04A0"/>
            </w:tblPr>
            <w:tblGrid>
              <w:gridCol w:w="4592"/>
            </w:tblGrid>
            <w:tr>
              <w:tc>
                <w:tcPr>
                  <w:tcW w:type="dxa" w:w="4592"/>
                  <w:tcBorders>
                    <w:top w:val="double" w:sz="6" w:space="0" w:color="B3261E"/>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ROLLE · MALLORY-TEAM (POSTAMT)</w:t>
                  </w:r>
                </w:p>
                <w:p>
                  <w:pPr>
                    <w:spacing w:before="0" w:after="80"/>
                  </w:pPr>
                  <w:r>
                    <w:rPr>
                      <w:rFonts w:ascii="Calibri" w:hAnsi="Calibri" w:cs="Calibri" w:eastAsia="Calibri"/>
                      <w:b/>
                      <w:i w:val="0"/>
                      <w:color w:val="1B1B1F"/>
                      <w:sz w:val="22"/>
                    </w:rPr>
                    <w:t>Ihr sitzt zwischen allen Paaren.</w:t>
                  </w:r>
                  <w:r>
                    <w:rPr>
                      <w:rFonts w:ascii="Calibri" w:hAnsi="Calibri" w:cs="Calibri" w:eastAsia="Calibri"/>
                      <w:b w:val="0"/>
                      <w:i w:val="0"/>
                      <w:color w:val="1B1B1F"/>
                      <w:sz w:val="22"/>
                    </w:rPr>
                    <w:t xml:space="preserve"> Alle Nachrichten und alle Schlüssel laufen über euch. Ziel: Aufträge </w:t>
                  </w:r>
                  <w:r>
                    <w:rPr>
                      <w:rFonts w:ascii="Calibri" w:hAnsi="Calibri" w:cs="Calibri" w:eastAsia="Calibri"/>
                      <w:b/>
                      <w:i w:val="0"/>
                      <w:color w:val="1B1B1F"/>
                      <w:sz w:val="22"/>
                    </w:rPr>
                    <w:t>unbemerkt</w:t>
                  </w:r>
                  <w:r>
                    <w:rPr>
                      <w:rFonts w:ascii="Calibri" w:hAnsi="Calibri" w:cs="Calibri" w:eastAsia="Calibri"/>
                      <w:b w:val="0"/>
                      <w:i w:val="0"/>
                      <w:color w:val="1B1B1F"/>
                      <w:sz w:val="22"/>
                    </w:rPr>
                    <w:t xml:space="preserve"> verändern (z. B. </w:t>
                  </w:r>
                  <w:r>
                    <w:rPr>
                      <w:rFonts w:ascii="Consolas" w:hAnsi="Consolas" w:cs="Consolas" w:eastAsia="Consolas"/>
                      <w:b w:val="0"/>
                      <w:i w:val="0"/>
                      <w:color w:val="1B1B1F"/>
                      <w:sz w:val="22"/>
                    </w:rPr>
                    <w:t>TOR 3</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TOR 8</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Ersetzt Bobs Schloss-Nummer durch eure eigene (41, 42) – gern mit „gehört Team …“ daraufgeschrieben.</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 xml:space="preserve">Öffnet Umschläge mit </w:t>
                  </w:r>
                  <w:r>
                    <w:rPr>
                      <w:rFonts w:ascii="Calibri" w:hAnsi="Calibri" w:cs="Calibri" w:eastAsia="Calibri"/>
                      <w:b/>
                      <w:i w:val="0"/>
                      <w:color w:val="1B1B1F"/>
                      <w:sz w:val="22"/>
                    </w:rPr>
                    <w:t>euren</w:t>
                  </w:r>
                  <w:r>
                    <w:rPr>
                      <w:rFonts w:ascii="Calibri" w:hAnsi="Calibri" w:cs="Calibri" w:eastAsia="Calibri"/>
                      <w:b w:val="0"/>
                      <w:i w:val="0"/>
                      <w:color w:val="1B1B1F"/>
                      <w:sz w:val="22"/>
                    </w:rPr>
                    <w:t xml:space="preserve"> Schlössern, lest, ändert, verschließt neu mit </w:t>
                  </w:r>
                  <w:r>
                    <w:rPr>
                      <w:rFonts w:ascii="Calibri" w:hAnsi="Calibri" w:cs="Calibri" w:eastAsia="Calibri"/>
                      <w:b/>
                      <w:i w:val="0"/>
                      <w:color w:val="1B1B1F"/>
                      <w:sz w:val="22"/>
                    </w:rPr>
                    <w:t>Bobs echtem</w:t>
                  </w:r>
                  <w:r>
                    <w:rPr>
                      <w:rFonts w:ascii="Calibri" w:hAnsi="Calibri" w:cs="Calibri" w:eastAsia="Calibri"/>
                      <w:b w:val="0"/>
                      <w:i w:val="0"/>
                      <w:color w:val="1B1B1F"/>
                      <w:sz w:val="22"/>
                    </w:rPr>
                    <w:t xml:space="preserve"> Schloss.</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Leitet alles andere ganz normal weiter – niemand soll etwas merken.</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i w:val="0"/>
                      <w:color w:val="1B1B1F"/>
                      <w:sz w:val="22"/>
                    </w:rPr>
                    <w:t>Phase 2:</w:t>
                  </w:r>
                  <w:r>
                    <w:rPr>
                      <w:rFonts w:ascii="Calibri" w:hAnsi="Calibri" w:cs="Calibri" w:eastAsia="Calibri"/>
                      <w:b w:val="0"/>
                      <w:i w:val="0"/>
                      <w:color w:val="1B1B1F"/>
                      <w:sz w:val="22"/>
                    </w:rPr>
                    <w:t xml:space="preserve"> Versucht es weiter: Schlüssel ohne Zertifikat, Zertifikat auf euren Namen, verändertes Zertifikat …</w:t>
                  </w:r>
                </w:p>
                <w:p>
                  <w:pPr>
                    <w:spacing w:before="0" w:after="80"/>
                  </w:pPr>
                  <w:r>
                    <w:rPr>
                      <w:rFonts w:ascii="Calibri" w:hAnsi="Calibri" w:cs="Calibri" w:eastAsia="Calibri"/>
                      <w:b w:val="0"/>
                      <w:i/>
                      <w:color w:val="1B1B1F"/>
                      <w:sz w:val="19"/>
                    </w:rPr>
                    <w:t>Ihr brecht kein Verfahren – ihr tauscht nur Schlüssel.</w:t>
                  </w:r>
                </w:p>
              </w:tc>
            </w:tr>
          </w:tbl>
          <w:p/>
          <w:p>
            <w:pPr>
              <w:spacing w:before="0" w:after="0" w:line="240" w:lineRule="auto"/>
              <w:rPr>
                <w:sz w:val="8"/>
              </w:rPr>
            </w:pPr>
            <w:r/>
          </w:p>
        </w:tc>
        <w:tc>
          <w:tcPr>
            <w:tcW w:type="dxa" w:w="4762"/>
            <w:tcMar>
              <w:top w:w="0" w:type="dxa"/>
              <w:start w:w="120" w:type="dxa"/>
              <w:bottom w:w="0" w:type="dxa"/>
              <w:end w:w="0" w:type="dxa"/>
            </w:tcMar>
          </w:tcPr>
          <w:p>
            <w:pPr>
              <w:spacing w:after="0"/>
            </w:pPr>
          </w:p>
          <w:tbl>
            <w:tblPr>
              <w:tblW w:type="dxa" w:w="4592"/>
              <w:tblBorders>
                <w:top w:val="nil"/>
                <w:left w:val="nil"/>
                <w:bottom w:val="nil"/>
                <w:right w:val="nil"/>
                <w:insideH w:val="nil"/>
                <w:insideV w:val="nil"/>
              </w:tblBorders>
              <w:tblLayout w:type="fixed"/>
              <w:tblLook w:firstColumn="1" w:firstRow="1" w:lastColumn="0" w:lastRow="0" w:noHBand="0" w:noVBand="1" w:val="04A0"/>
            </w:tblPr>
            <w:tblGrid>
              <w:gridCol w:w="4592"/>
            </w:tblGrid>
            <w:tr>
              <w:tc>
                <w:tcPr>
                  <w:tcW w:type="dxa" w:w="4592"/>
                  <w:tcBorders>
                    <w:top w:val="double" w:sz="6" w:space="0" w:color="8A5F1A"/>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ROLLE · TRENT (LEHRKRAFT)</w:t>
                  </w:r>
                </w:p>
                <w:p>
                  <w:pPr>
                    <w:spacing w:before="0" w:after="80"/>
                  </w:pPr>
                  <w:r>
                    <w:rPr>
                      <w:rFonts w:ascii="Calibri" w:hAnsi="Calibri" w:cs="Calibri" w:eastAsia="Calibri"/>
                      <w:b/>
                      <w:i w:val="0"/>
                      <w:color w:val="1B1B1F"/>
                      <w:sz w:val="22"/>
                    </w:rPr>
                    <w:t>Du bist die Zertifizierungsstelle</w:t>
                  </w:r>
                  <w:r>
                    <w:rPr>
                      <w:rFonts w:ascii="Calibri" w:hAnsi="Calibri" w:cs="Calibri" w:eastAsia="Calibri"/>
                      <w:b w:val="0"/>
                      <w:i w:val="0"/>
                      <w:color w:val="1B1B1F"/>
                      <w:sz w:val="22"/>
                    </w:rPr>
                    <w:t xml:space="preserve"> – ab Phase 2.</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Prüfe die Identität jedes Bob-Teams persönlich (Teamname + Schlüsselnummer).</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 xml:space="preserve">Stelle ein Zertifikat aus: </w:t>
                  </w:r>
                  <w:r>
                    <w:rPr>
                      <w:rFonts w:ascii="Consolas" w:hAnsi="Consolas" w:cs="Consolas" w:eastAsia="Consolas"/>
                      <w:b w:val="0"/>
                      <w:i w:val="0"/>
                      <w:color w:val="1B1B1F"/>
                      <w:sz w:val="22"/>
                    </w:rPr>
                    <w:t>ZERTIFIKAT TEAM SCHEIBE S23 GUELTIG HEUTE</w:t>
                  </w:r>
                  <w:r>
                    <w:rPr>
                      <w:rFonts w:ascii="Calibri" w:hAnsi="Calibri" w:cs="Calibri" w:eastAsia="Calibri"/>
                      <w:b w:val="0"/>
                      <w:i w:val="0"/>
                      <w:color w:val="1B1B1F"/>
                      <w:sz w:val="22"/>
                    </w:rPr>
                    <w:t xml:space="preserve"> + dein Siegel (Papier: Stempel/Farbstift auf dem Schloss-Aufkleber).</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 xml:space="preserve">Dein „öffentlicher Schlüssel“ ist bei allen Alice-Teams </w:t>
                  </w:r>
                  <w:r>
                    <w:rPr>
                      <w:rFonts w:ascii="Calibri" w:hAnsi="Calibri" w:cs="Calibri" w:eastAsia="Calibri"/>
                      <w:b/>
                      <w:i w:val="0"/>
                      <w:color w:val="1B1B1F"/>
                      <w:sz w:val="22"/>
                    </w:rPr>
                    <w:t>vorinstalliert</w:t>
                  </w:r>
                  <w:r>
                    <w:rPr>
                      <w:rFonts w:ascii="Calibri" w:hAnsi="Calibri" w:cs="Calibri" w:eastAsia="Calibri"/>
                      <w:b w:val="0"/>
                      <w:i w:val="0"/>
                      <w:color w:val="1B1B1F"/>
                      <w:sz w:val="22"/>
                    </w:rPr>
                    <w:t>: Sie kennen deinen Stempel.</w:t>
                  </w:r>
                </w:p>
                <w:p>
                  <w:pPr>
                    <w:tabs>
                      <w:tab w:pos="397" w:val="left"/>
                    </w:tabs>
                    <w:spacing w:before="0" w:after="40"/>
                    <w:ind w:left="397" w:hanging="283"/>
                  </w:pPr>
                  <w:r>
                    <w:rPr>
                      <w:rFonts w:ascii="Calibri" w:hAnsi="Calibri" w:cs="Calibri" w:eastAsia="Calibri"/>
                      <w:color w:val="0E7C86"/>
                      <w:sz w:val="22"/>
                    </w:rPr>
                    <w:t>•</w:t>
                    <w:tab/>
                  </w:r>
                  <w:r>
                    <w:rPr>
                      <w:rFonts w:ascii="Calibri" w:hAnsi="Calibri" w:cs="Calibri" w:eastAsia="Calibri"/>
                      <w:b w:val="0"/>
                      <w:i w:val="0"/>
                      <w:color w:val="1B1B1F"/>
                      <w:sz w:val="22"/>
                    </w:rPr>
                    <w:t xml:space="preserve">Stelle </w:t>
                  </w:r>
                  <w:r>
                    <w:rPr>
                      <w:rFonts w:ascii="Calibri" w:hAnsi="Calibri" w:cs="Calibri" w:eastAsia="Calibri"/>
                      <w:b/>
                      <w:i w:val="0"/>
                      <w:color w:val="1B1B1F"/>
                      <w:sz w:val="22"/>
                    </w:rPr>
                    <w:t>niemals</w:t>
                  </w:r>
                  <w:r>
                    <w:rPr>
                      <w:rFonts w:ascii="Calibri" w:hAnsi="Calibri" w:cs="Calibri" w:eastAsia="Calibri"/>
                      <w:b w:val="0"/>
                      <w:i w:val="0"/>
                      <w:color w:val="1B1B1F"/>
                      <w:sz w:val="22"/>
                    </w:rPr>
                    <w:t xml:space="preserve"> Mallory ein Zertifikat auf einen fremden Namen aus.</w:t>
                  </w:r>
                </w:p>
                <w:p>
                  <w:pPr>
                    <w:spacing w:before="0" w:after="80"/>
                  </w:pPr>
                  <w:r>
                    <w:rPr>
                      <w:rFonts w:ascii="Calibri" w:hAnsi="Calibri" w:cs="Calibri" w:eastAsia="Calibri"/>
                      <w:b w:val="0"/>
                      <w:i/>
                      <w:color w:val="1B1B1F"/>
                      <w:sz w:val="19"/>
                    </w:rPr>
                    <w:t>Du bestätigst die Zuordnung – nicht die Ehrlichkeit.</w:t>
                  </w:r>
                </w:p>
              </w:tc>
            </w:tr>
          </w:tbl>
          <w:p/>
          <w:p>
            <w:pPr>
              <w:spacing w:before="0" w:after="0" w:line="240" w:lineRule="auto"/>
              <w:rPr>
                <w:sz w:val="8"/>
              </w:rPr>
            </w:pPr>
            <w:r/>
          </w:p>
        </w:tc>
      </w:tr>
    </w:tbl>
    <w:p>
      <w:r>
        <w:br w:type="page"/>
      </w:r>
    </w:p>
    <w:p>
      <w:pPr>
        <w:keepNext/>
        <w:spacing w:before="120" w:after="60"/>
      </w:pPr>
      <w:r>
        <w:rPr>
          <w:rFonts w:ascii="Georgia" w:hAnsi="Georgia" w:cs="Georgia" w:eastAsia="Georgia"/>
          <w:b/>
          <w:i w:val="0"/>
          <w:color w:val="0E7C86"/>
          <w:sz w:val="24"/>
        </w:rPr>
        <w:t>6 · Auftragskarten (Alice-Teams ziehen verdeckt)</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4536"/>
        <w:gridCol w:w="4536"/>
      </w:tblGrid>
      <w:tr>
        <w:trPr>
          <w:cantSplit/>
        </w:trPr>
        <w:tc>
          <w:tcPr>
            <w:tcW w:type="dxa" w:w="4535"/>
            <w:tcMar>
              <w:top w:w="30" w:type="dxa"/>
              <w:start w:w="70" w:type="dxa"/>
              <w:bottom w:w="30" w:type="dxa"/>
              <w:end w:w="70" w:type="dxa"/>
            </w:tcMar>
          </w:tcPr>
          <w:p>
            <w:pPr>
              <w:spacing w:before="0" w:after="0"/>
              <w:jc w:val="center"/>
            </w:pPr>
            <w:r>
              <w:rPr>
                <w:rFonts w:ascii="Consolas" w:hAnsi="Consolas" w:cs="Consolas" w:eastAsia="Consolas"/>
                <w:i w:val="0"/>
                <w:color w:val="1B1B1F"/>
                <w:sz w:val="28"/>
              </w:rPr>
              <w:t>LIEFERE 5 KISTEN AN TOR 3</w:t>
            </w:r>
          </w:p>
        </w:tc>
        <w:tc>
          <w:tcPr>
            <w:tcW w:type="dxa" w:w="4535"/>
            <w:tcMar>
              <w:top w:w="30" w:type="dxa"/>
              <w:start w:w="70" w:type="dxa"/>
              <w:bottom w:w="30" w:type="dxa"/>
              <w:end w:w="70" w:type="dxa"/>
            </w:tcMar>
          </w:tcPr>
          <w:p>
            <w:pPr>
              <w:spacing w:before="0" w:after="0"/>
              <w:jc w:val="center"/>
            </w:pPr>
            <w:r>
              <w:rPr>
                <w:rFonts w:ascii="Consolas" w:hAnsi="Consolas" w:cs="Consolas" w:eastAsia="Consolas"/>
                <w:b w:val="0"/>
                <w:i w:val="0"/>
                <w:color w:val="1B1B1F"/>
                <w:sz w:val="28"/>
              </w:rPr>
              <w:t>TREFFEN UM 14 UHR AM HAFEN</w:t>
            </w:r>
          </w:p>
        </w:tc>
      </w:tr>
      <w:tr>
        <w:trPr>
          <w:cantSplit/>
        </w:trPr>
        <w:tc>
          <w:tcPr>
            <w:tcW w:type="dxa" w:w="4535"/>
            <w:tcMar>
              <w:top w:w="30" w:type="dxa"/>
              <w:start w:w="70" w:type="dxa"/>
              <w:bottom w:w="30" w:type="dxa"/>
              <w:end w:w="70" w:type="dxa"/>
            </w:tcMar>
          </w:tcPr>
          <w:p>
            <w:pPr>
              <w:spacing w:before="0" w:after="0"/>
              <w:jc w:val="center"/>
            </w:pPr>
            <w:r>
              <w:rPr>
                <w:rFonts w:ascii="Consolas" w:hAnsi="Consolas" w:cs="Consolas" w:eastAsia="Consolas"/>
                <w:i w:val="0"/>
                <w:color w:val="1B1B1F"/>
                <w:sz w:val="28"/>
              </w:rPr>
              <w:t>ZAHLE 20 TALER AN TEAM SKYTALE</w:t>
            </w:r>
          </w:p>
        </w:tc>
        <w:tc>
          <w:tcPr>
            <w:tcW w:type="dxa" w:w="4535"/>
            <w:tcMar>
              <w:top w:w="30" w:type="dxa"/>
              <w:start w:w="70" w:type="dxa"/>
              <w:bottom w:w="30" w:type="dxa"/>
              <w:end w:w="70" w:type="dxa"/>
            </w:tcMar>
          </w:tcPr>
          <w:p>
            <w:pPr>
              <w:spacing w:before="0" w:after="0"/>
              <w:jc w:val="center"/>
            </w:pPr>
            <w:r>
              <w:rPr>
                <w:rFonts w:ascii="Consolas" w:hAnsi="Consolas" w:cs="Consolas" w:eastAsia="Consolas"/>
                <w:b w:val="0"/>
                <w:i w:val="0"/>
                <w:color w:val="1B1B1F"/>
                <w:sz w:val="28"/>
              </w:rPr>
              <w:t>OEFFNE LAGER 7 UM 9 UHR</w:t>
            </w:r>
          </w:p>
        </w:tc>
      </w:tr>
    </w:tbl>
    <w:p>
      <w:pPr>
        <w:spacing w:before="0" w:after="0" w:line="240" w:lineRule="auto"/>
        <w:rPr>
          <w:sz w:val="6"/>
        </w:rPr>
      </w:pPr>
      <w:r/>
    </w:p>
    <w:p>
      <w:pPr>
        <w:spacing w:before="0" w:after="80"/>
      </w:pPr>
      <w:r>
        <w:rPr>
          <w:rFonts w:ascii="Calibri" w:hAnsi="Calibri" w:cs="Calibri" w:eastAsia="Calibri"/>
          <w:b w:val="0"/>
          <w:i w:val="0"/>
          <w:color w:val="1B1B1F"/>
          <w:sz w:val="19"/>
        </w:rPr>
        <w:t>Je Paar eine Karte; bei mehr als vier Paaren Karten doppelt drucken. Nur A–Z, 0–9 und Leerzeichen (wie im digitalen Funkraum).</w:t>
      </w:r>
    </w:p>
    <w:p>
      <w:pPr>
        <w:keepNext/>
        <w:spacing w:before="120" w:after="60"/>
      </w:pPr>
      <w:r>
        <w:rPr>
          <w:rFonts w:ascii="Georgia" w:hAnsi="Georgia" w:cs="Georgia" w:eastAsia="Georgia"/>
          <w:b/>
          <w:i w:val="0"/>
          <w:color w:val="0E7C86"/>
          <w:sz w:val="24"/>
        </w:rPr>
        <w:t>7 · Zahlen- und Textkarten (Papier-Variante)</w:t>
      </w:r>
    </w:p>
    <w:p>
      <w:pPr>
        <w:spacing w:before="0" w:after="80"/>
      </w:pPr>
      <w:r>
        <w:rPr>
          <w:rFonts w:ascii="Calibri" w:hAnsi="Calibri" w:cs="Calibri" w:eastAsia="Calibri"/>
          <w:b/>
          <w:i w:val="0"/>
          <w:color w:val="1B1B1F"/>
          <w:sz w:val="22"/>
        </w:rPr>
        <w:t>Schloss-Aufkleber</w:t>
      </w:r>
      <w:r>
        <w:rPr>
          <w:rFonts w:ascii="Calibri" w:hAnsi="Calibri" w:cs="Calibri" w:eastAsia="Calibri"/>
          <w:b w:val="0"/>
          <w:i w:val="0"/>
          <w:color w:val="1B1B1F"/>
          <w:sz w:val="22"/>
        </w:rPr>
        <w:t xml:space="preserve"> (auf Klebezettel übertragen oder ausschneiden und mit Klebestreifen fixieren) – je Bob-Team zwei Stück (Phase 1 und Phase 2), für Mallory eigene Schlösser 41/42 und leere Aufkleber; bei Bedarf mehrfach drucken:</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268"/>
        <w:gridCol w:w="2268"/>
        <w:gridCol w:w="2268"/>
        <w:gridCol w:w="2268"/>
      </w:tblGrid>
      <w:tr>
        <w:trPr>
          <w:cantSplit/>
        </w:trPr>
        <w:tc>
          <w:tcPr>
            <w:tcW w:type="dxa" w:w="2268"/>
            <w:tcMar>
              <w:top w:w="30" w:type="dxa"/>
              <w:start w:w="70" w:type="dxa"/>
              <w:bottom w:w="30" w:type="dxa"/>
              <w:end w:w="70" w:type="dxa"/>
            </w:tcMar>
          </w:tcPr>
          <w:p>
            <w:pPr>
              <w:spacing w:before="0" w:after="0"/>
              <w:jc w:val="center"/>
            </w:pPr>
            <w:r>
              <w:rPr>
                <w:rFonts w:ascii="Consolas" w:hAnsi="Consolas" w:cs="Consolas" w:eastAsia="Consolas"/>
                <w:i w:val="0"/>
                <w:color w:val="1B1B1F"/>
                <w:sz w:val="26"/>
              </w:rPr>
              <w:t>SCHLOSS 23</w:t>
            </w:r>
          </w:p>
        </w:tc>
        <w:tc>
          <w:tcPr>
            <w:tcW w:type="dxa" w:w="2268"/>
            <w:tcMar>
              <w:top w:w="30" w:type="dxa"/>
              <w:start w:w="70" w:type="dxa"/>
              <w:bottom w:w="30" w:type="dxa"/>
              <w:end w:w="70" w:type="dxa"/>
            </w:tcMar>
          </w:tcPr>
          <w:p>
            <w:pPr>
              <w:spacing w:before="0" w:after="0"/>
              <w:jc w:val="center"/>
            </w:pPr>
            <w:r>
              <w:rPr>
                <w:rFonts w:ascii="Consolas" w:hAnsi="Consolas" w:cs="Consolas" w:eastAsia="Consolas"/>
                <w:b w:val="0"/>
                <w:i w:val="0"/>
                <w:color w:val="1B1B1F"/>
                <w:sz w:val="26"/>
              </w:rPr>
              <w:t>SCHLOSS 23</w:t>
            </w:r>
          </w:p>
        </w:tc>
        <w:tc>
          <w:tcPr>
            <w:tcW w:type="dxa" w:w="2268"/>
            <w:tcMar>
              <w:top w:w="30" w:type="dxa"/>
              <w:start w:w="70" w:type="dxa"/>
              <w:bottom w:w="30" w:type="dxa"/>
              <w:end w:w="70" w:type="dxa"/>
            </w:tcMar>
          </w:tcPr>
          <w:p>
            <w:pPr>
              <w:spacing w:before="0" w:after="0"/>
              <w:jc w:val="center"/>
            </w:pPr>
            <w:r>
              <w:rPr>
                <w:rFonts w:ascii="Consolas" w:hAnsi="Consolas" w:cs="Consolas" w:eastAsia="Consolas"/>
                <w:b w:val="0"/>
                <w:i w:val="0"/>
                <w:color w:val="1B1B1F"/>
                <w:sz w:val="26"/>
              </w:rPr>
              <w:t>SCHLOSS 27</w:t>
            </w:r>
          </w:p>
        </w:tc>
        <w:tc>
          <w:tcPr>
            <w:tcW w:type="dxa" w:w="2268"/>
            <w:tcMar>
              <w:top w:w="30" w:type="dxa"/>
              <w:start w:w="70" w:type="dxa"/>
              <w:bottom w:w="30" w:type="dxa"/>
              <w:end w:w="70" w:type="dxa"/>
            </w:tcMar>
          </w:tcPr>
          <w:p>
            <w:pPr>
              <w:spacing w:before="0" w:after="0"/>
              <w:jc w:val="center"/>
            </w:pPr>
            <w:r>
              <w:rPr>
                <w:rFonts w:ascii="Consolas" w:hAnsi="Consolas" w:cs="Consolas" w:eastAsia="Consolas"/>
                <w:b w:val="0"/>
                <w:i w:val="0"/>
                <w:color w:val="1B1B1F"/>
                <w:sz w:val="26"/>
              </w:rPr>
              <w:t>SCHLOSS 27</w:t>
            </w:r>
          </w:p>
        </w:tc>
      </w:tr>
      <w:tr>
        <w:trPr>
          <w:cantSplit/>
        </w:trPr>
        <w:tc>
          <w:tcPr>
            <w:tcW w:type="dxa" w:w="2268"/>
            <w:tcMar>
              <w:top w:w="30" w:type="dxa"/>
              <w:start w:w="70" w:type="dxa"/>
              <w:bottom w:w="30" w:type="dxa"/>
              <w:end w:w="70" w:type="dxa"/>
            </w:tcMar>
          </w:tcPr>
          <w:p>
            <w:pPr>
              <w:spacing w:before="0" w:after="0"/>
              <w:jc w:val="center"/>
            </w:pPr>
            <w:r>
              <w:rPr>
                <w:rFonts w:ascii="Consolas" w:hAnsi="Consolas" w:cs="Consolas" w:eastAsia="Consolas"/>
                <w:i w:val="0"/>
                <w:color w:val="1B1B1F"/>
                <w:sz w:val="26"/>
              </w:rPr>
              <w:t>SCHLOSS 31</w:t>
            </w:r>
          </w:p>
        </w:tc>
        <w:tc>
          <w:tcPr>
            <w:tcW w:type="dxa" w:w="2268"/>
            <w:tcMar>
              <w:top w:w="30" w:type="dxa"/>
              <w:start w:w="70" w:type="dxa"/>
              <w:bottom w:w="30" w:type="dxa"/>
              <w:end w:w="70" w:type="dxa"/>
            </w:tcMar>
          </w:tcPr>
          <w:p>
            <w:pPr>
              <w:spacing w:before="0" w:after="0"/>
              <w:jc w:val="center"/>
            </w:pPr>
            <w:r>
              <w:rPr>
                <w:rFonts w:ascii="Consolas" w:hAnsi="Consolas" w:cs="Consolas" w:eastAsia="Consolas"/>
                <w:b w:val="0"/>
                <w:i w:val="0"/>
                <w:color w:val="1B1B1F"/>
                <w:sz w:val="26"/>
              </w:rPr>
              <w:t>SCHLOSS 31</w:t>
            </w:r>
          </w:p>
        </w:tc>
        <w:tc>
          <w:tcPr>
            <w:tcW w:type="dxa" w:w="2268"/>
            <w:tcMar>
              <w:top w:w="30" w:type="dxa"/>
              <w:start w:w="70" w:type="dxa"/>
              <w:bottom w:w="30" w:type="dxa"/>
              <w:end w:w="70" w:type="dxa"/>
            </w:tcMar>
          </w:tcPr>
          <w:p>
            <w:pPr>
              <w:spacing w:before="0" w:after="0"/>
              <w:jc w:val="center"/>
            </w:pPr>
            <w:r>
              <w:rPr>
                <w:rFonts w:ascii="Consolas" w:hAnsi="Consolas" w:cs="Consolas" w:eastAsia="Consolas"/>
                <w:b w:val="0"/>
                <w:i w:val="0"/>
                <w:color w:val="1B1B1F"/>
                <w:sz w:val="26"/>
              </w:rPr>
              <w:t>SCHLOSS 41</w:t>
            </w:r>
          </w:p>
        </w:tc>
        <w:tc>
          <w:tcPr>
            <w:tcW w:type="dxa" w:w="2268"/>
            <w:tcMar>
              <w:top w:w="30" w:type="dxa"/>
              <w:start w:w="70" w:type="dxa"/>
              <w:bottom w:w="30" w:type="dxa"/>
              <w:end w:w="70" w:type="dxa"/>
            </w:tcMar>
          </w:tcPr>
          <w:p>
            <w:pPr>
              <w:spacing w:before="0" w:after="0"/>
              <w:jc w:val="center"/>
            </w:pPr>
            <w:r>
              <w:rPr>
                <w:rFonts w:ascii="Consolas" w:hAnsi="Consolas" w:cs="Consolas" w:eastAsia="Consolas"/>
                <w:b w:val="0"/>
                <w:i w:val="0"/>
                <w:color w:val="1B1B1F"/>
                <w:sz w:val="26"/>
              </w:rPr>
              <w:t>SCHLOSS 42</w:t>
            </w:r>
          </w:p>
        </w:tc>
      </w:tr>
      <w:tr>
        <w:trPr>
          <w:cantSplit/>
        </w:trPr>
        <w:tc>
          <w:tcPr>
            <w:tcW w:type="dxa" w:w="2268"/>
            <w:tcMar>
              <w:top w:w="30" w:type="dxa"/>
              <w:start w:w="70" w:type="dxa"/>
              <w:bottom w:w="30" w:type="dxa"/>
              <w:end w:w="70" w:type="dxa"/>
            </w:tcMar>
          </w:tcPr>
          <w:p>
            <w:pPr>
              <w:spacing w:before="0" w:after="0"/>
              <w:jc w:val="center"/>
            </w:pPr>
            <w:r>
              <w:rPr>
                <w:rFonts w:ascii="Consolas" w:hAnsi="Consolas" w:cs="Consolas" w:eastAsia="Consolas"/>
                <w:i w:val="0"/>
                <w:color w:val="1B1B1F"/>
                <w:sz w:val="26"/>
              </w:rPr>
              <w:t>SCHLOSS ____</w:t>
            </w:r>
          </w:p>
        </w:tc>
        <w:tc>
          <w:tcPr>
            <w:tcW w:type="dxa" w:w="2268"/>
            <w:tcMar>
              <w:top w:w="30" w:type="dxa"/>
              <w:start w:w="70" w:type="dxa"/>
              <w:bottom w:w="30" w:type="dxa"/>
              <w:end w:w="70" w:type="dxa"/>
            </w:tcMar>
          </w:tcPr>
          <w:p>
            <w:pPr>
              <w:spacing w:before="0" w:after="0"/>
              <w:jc w:val="center"/>
            </w:pPr>
            <w:r>
              <w:rPr>
                <w:rFonts w:ascii="Consolas" w:hAnsi="Consolas" w:cs="Consolas" w:eastAsia="Consolas"/>
                <w:b w:val="0"/>
                <w:i w:val="0"/>
                <w:color w:val="1B1B1F"/>
                <w:sz w:val="26"/>
              </w:rPr>
              <w:t>SCHLOSS ____</w:t>
            </w:r>
          </w:p>
        </w:tc>
        <w:tc>
          <w:tcPr>
            <w:tcW w:type="dxa" w:w="2268"/>
            <w:tcMar>
              <w:top w:w="30" w:type="dxa"/>
              <w:start w:w="70" w:type="dxa"/>
              <w:bottom w:w="30" w:type="dxa"/>
              <w:end w:w="70" w:type="dxa"/>
            </w:tcMar>
          </w:tcPr>
          <w:p>
            <w:pPr>
              <w:spacing w:before="0" w:after="0"/>
              <w:jc w:val="center"/>
            </w:pPr>
            <w:r>
              <w:rPr>
                <w:rFonts w:ascii="Consolas" w:hAnsi="Consolas" w:cs="Consolas" w:eastAsia="Consolas"/>
                <w:b w:val="0"/>
                <w:i w:val="0"/>
                <w:color w:val="1B1B1F"/>
                <w:sz w:val="26"/>
              </w:rPr>
              <w:t>SCHLOSS ____</w:t>
            </w:r>
          </w:p>
        </w:tc>
        <w:tc>
          <w:tcPr>
            <w:tcW w:type="dxa" w:w="2268"/>
            <w:tcMar>
              <w:top w:w="30" w:type="dxa"/>
              <w:start w:w="70" w:type="dxa"/>
              <w:bottom w:w="30" w:type="dxa"/>
              <w:end w:w="70" w:type="dxa"/>
            </w:tcMar>
          </w:tcPr>
          <w:p>
            <w:pPr>
              <w:spacing w:before="0" w:after="0"/>
              <w:jc w:val="center"/>
            </w:pPr>
            <w:r>
              <w:rPr>
                <w:rFonts w:ascii="Consolas" w:hAnsi="Consolas" w:cs="Consolas" w:eastAsia="Consolas"/>
                <w:b w:val="0"/>
                <w:i w:val="0"/>
                <w:color w:val="1B1B1F"/>
                <w:sz w:val="26"/>
              </w:rPr>
              <w:t>SCHLOSS ____</w:t>
            </w:r>
          </w:p>
        </w:tc>
      </w:tr>
    </w:tbl>
    <w:p>
      <w:pPr>
        <w:spacing w:before="0" w:after="0" w:line="240" w:lineRule="auto"/>
        <w:rPr>
          <w:sz w:val="6"/>
        </w:rPr>
      </w:pPr>
      <w:r/>
    </w:p>
    <w:p>
      <w:pPr>
        <w:spacing w:before="0" w:after="80"/>
      </w:pPr>
      <w:r>
        <w:rPr>
          <w:rFonts w:ascii="Calibri" w:hAnsi="Calibri" w:cs="Calibri" w:eastAsia="Calibri"/>
          <w:b w:val="0"/>
          <w:i w:val="0"/>
          <w:color w:val="1B1B1F"/>
          <w:sz w:val="19"/>
        </w:rPr>
        <w:t xml:space="preserve">Die Zeile „SCHLOSS ____“ sind die </w:t>
      </w:r>
      <w:r>
        <w:rPr>
          <w:rFonts w:ascii="Calibri" w:hAnsi="Calibri" w:cs="Calibri" w:eastAsia="Calibri"/>
          <w:b/>
          <w:i w:val="0"/>
          <w:color w:val="1B1B1F"/>
          <w:sz w:val="19"/>
        </w:rPr>
        <w:t>leeren Aufkleber für Mallory</w:t>
      </w:r>
      <w:r>
        <w:rPr>
          <w:rFonts w:ascii="Calibri" w:hAnsi="Calibri" w:cs="Calibri" w:eastAsia="Calibri"/>
          <w:b w:val="0"/>
          <w:i w:val="0"/>
          <w:color w:val="1B1B1F"/>
          <w:sz w:val="19"/>
        </w:rPr>
        <w:t>.</w:t>
      </w:r>
    </w:p>
    <w:p>
      <w:pPr>
        <w:spacing w:before="0" w:after="80"/>
      </w:pPr>
      <w:r>
        <w:rPr>
          <w:rFonts w:ascii="Calibri" w:hAnsi="Calibri" w:cs="Calibri" w:eastAsia="Calibri"/>
          <w:b/>
          <w:i w:val="0"/>
          <w:color w:val="1B1B1F"/>
          <w:sz w:val="22"/>
        </w:rPr>
        <w:t>Schlüsselkarten</w:t>
      </w:r>
      <w:r>
        <w:rPr>
          <w:rFonts w:ascii="Calibri" w:hAnsi="Calibri" w:cs="Calibri" w:eastAsia="Calibri"/>
          <w:b w:val="0"/>
          <w:i w:val="0"/>
          <w:color w:val="1B1B1F"/>
          <w:sz w:val="22"/>
        </w:rPr>
        <w:t xml:space="preserve"> (bleiben beim Besitzer):</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814"/>
        <w:gridCol w:w="1814"/>
        <w:gridCol w:w="1814"/>
        <w:gridCol w:w="1814"/>
        <w:gridCol w:w="1814"/>
      </w:tblGrid>
      <w:tr>
        <w:trPr>
          <w:cantSplit/>
        </w:trPr>
        <w:tc>
          <w:tcPr>
            <w:tcW w:type="dxa" w:w="1814"/>
            <w:tcMar>
              <w:top w:w="30" w:type="dxa"/>
              <w:start w:w="70" w:type="dxa"/>
              <w:bottom w:w="30" w:type="dxa"/>
              <w:end w:w="70" w:type="dxa"/>
            </w:tcMar>
          </w:tcPr>
          <w:p>
            <w:pPr>
              <w:spacing w:before="0" w:after="0"/>
              <w:jc w:val="center"/>
            </w:pPr>
            <w:r>
              <w:rPr>
                <w:rFonts w:ascii="Consolas" w:hAnsi="Consolas" w:cs="Consolas" w:eastAsia="Consolas"/>
                <w:i w:val="0"/>
                <w:color w:val="1B1B1F"/>
                <w:sz w:val="21"/>
              </w:rPr>
              <w:t>SCHLÜSSEL 23</w:t>
            </w:r>
          </w:p>
        </w:tc>
        <w:tc>
          <w:tcPr>
            <w:tcW w:type="dxa" w:w="1814"/>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SCHLÜSSEL 27</w:t>
            </w:r>
          </w:p>
        </w:tc>
        <w:tc>
          <w:tcPr>
            <w:tcW w:type="dxa" w:w="1814"/>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SCHLÜSSEL 31</w:t>
            </w:r>
          </w:p>
        </w:tc>
        <w:tc>
          <w:tcPr>
            <w:tcW w:type="dxa" w:w="1814"/>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SCHLÜSSEL 41</w:t>
            </w:r>
          </w:p>
        </w:tc>
        <w:tc>
          <w:tcPr>
            <w:tcW w:type="dxa" w:w="1814"/>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SCHLÜSSEL 42</w:t>
            </w:r>
          </w:p>
        </w:tc>
      </w:tr>
      <w:tr>
        <w:trPr>
          <w:cantSplit/>
        </w:trPr>
        <w:tc>
          <w:tcPr>
            <w:tcW w:type="dxa" w:w="1814"/>
            <w:tcMar>
              <w:top w:w="30" w:type="dxa"/>
              <w:start w:w="70" w:type="dxa"/>
              <w:bottom w:w="30" w:type="dxa"/>
              <w:end w:w="70" w:type="dxa"/>
            </w:tcMar>
          </w:tcPr>
          <w:p>
            <w:pPr>
              <w:spacing w:before="0" w:after="0"/>
              <w:jc w:val="center"/>
            </w:pPr>
            <w:r>
              <w:rPr>
                <w:rFonts w:ascii="Consolas" w:hAnsi="Consolas" w:cs="Consolas" w:eastAsia="Consolas"/>
                <w:i w:val="0"/>
                <w:color w:val="1B1B1F"/>
                <w:sz w:val="21"/>
              </w:rPr>
              <w:t>Team Scheibe</w:t>
            </w:r>
          </w:p>
        </w:tc>
        <w:tc>
          <w:tcPr>
            <w:tcW w:type="dxa" w:w="1814"/>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Team Skytale</w:t>
            </w:r>
          </w:p>
        </w:tc>
        <w:tc>
          <w:tcPr>
            <w:tcW w:type="dxa" w:w="1814"/>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Team Tafel</w:t>
            </w:r>
          </w:p>
        </w:tc>
        <w:tc>
          <w:tcPr>
            <w:tcW w:type="dxa" w:w="1814"/>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Mallory</w:t>
            </w:r>
          </w:p>
        </w:tc>
        <w:tc>
          <w:tcPr>
            <w:tcW w:type="dxa" w:w="1814"/>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Mallory</w:t>
            </w:r>
          </w:p>
        </w:tc>
      </w:tr>
    </w:tbl>
    <w:p>
      <w:pPr>
        <w:spacing w:before="0" w:after="0" w:line="240" w:lineRule="auto"/>
        <w:rPr>
          <w:sz w:val="6"/>
        </w:rPr>
      </w:pPr>
      <w:r/>
    </w:p>
    <w:p>
      <w:pPr>
        <w:spacing w:before="0" w:after="80"/>
      </w:pPr>
      <w:r>
        <w:rPr>
          <w:rFonts w:ascii="Calibri" w:hAnsi="Calibri" w:cs="Calibri" w:eastAsia="Calibri"/>
          <w:b/>
          <w:i w:val="0"/>
          <w:color w:val="1B1B1F"/>
          <w:sz w:val="22"/>
        </w:rPr>
        <w:t>Zertifikatskarten für Trent</w:t>
      </w:r>
      <w:r>
        <w:rPr>
          <w:rFonts w:ascii="Calibri" w:hAnsi="Calibri" w:cs="Calibri" w:eastAsia="Calibri"/>
          <w:b w:val="0"/>
          <w:i w:val="0"/>
          <w:color w:val="1B1B1F"/>
          <w:sz w:val="22"/>
        </w:rPr>
        <w:t xml:space="preserve"> (Phase 2; nur echte Bob-Teams erhalten eine):</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022"/>
        <w:gridCol w:w="3022"/>
        <w:gridCol w:w="3027"/>
      </w:tblGrid>
      <w:tr>
        <w:trPr>
          <w:cantSplit/>
        </w:trPr>
        <w:tc>
          <w:tcPr>
            <w:tcW w:type="dxa" w:w="3022"/>
            <w:tcMar>
              <w:top w:w="30" w:type="dxa"/>
              <w:start w:w="70" w:type="dxa"/>
              <w:bottom w:w="30" w:type="dxa"/>
              <w:end w:w="70" w:type="dxa"/>
            </w:tcMar>
          </w:tcPr>
          <w:p>
            <w:pPr>
              <w:spacing w:before="0" w:after="0"/>
              <w:jc w:val="center"/>
            </w:pPr>
            <w:r>
              <w:rPr>
                <w:rFonts w:ascii="Consolas" w:hAnsi="Consolas" w:cs="Consolas" w:eastAsia="Consolas"/>
                <w:i w:val="0"/>
                <w:color w:val="1B1B1F"/>
                <w:sz w:val="21"/>
              </w:rPr>
              <w:t>ZERTIFIKAT</w:t>
            </w:r>
          </w:p>
        </w:tc>
        <w:tc>
          <w:tcPr>
            <w:tcW w:type="dxa" w:w="302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ZERTIFIKAT</w:t>
            </w:r>
          </w:p>
        </w:tc>
        <w:tc>
          <w:tcPr>
            <w:tcW w:type="dxa" w:w="3027"/>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ZERTIFIKAT</w:t>
            </w:r>
          </w:p>
        </w:tc>
      </w:tr>
      <w:tr>
        <w:trPr>
          <w:cantSplit/>
        </w:trPr>
        <w:tc>
          <w:tcPr>
            <w:tcW w:type="dxa" w:w="3022"/>
            <w:tcMar>
              <w:top w:w="30" w:type="dxa"/>
              <w:start w:w="70" w:type="dxa"/>
              <w:bottom w:w="30" w:type="dxa"/>
              <w:end w:w="70" w:type="dxa"/>
            </w:tcMar>
          </w:tcPr>
          <w:p>
            <w:pPr>
              <w:spacing w:before="0" w:after="0"/>
              <w:jc w:val="center"/>
            </w:pPr>
            <w:r>
              <w:rPr>
                <w:rFonts w:ascii="Consolas" w:hAnsi="Consolas" w:cs="Consolas" w:eastAsia="Consolas"/>
                <w:i w:val="0"/>
                <w:color w:val="1B1B1F"/>
                <w:sz w:val="21"/>
              </w:rPr>
              <w:t>TEAM SCHEIBE · S23</w:t>
            </w:r>
          </w:p>
        </w:tc>
        <w:tc>
          <w:tcPr>
            <w:tcW w:type="dxa" w:w="302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TEAM SKYTALE · S27</w:t>
            </w:r>
          </w:p>
        </w:tc>
        <w:tc>
          <w:tcPr>
            <w:tcW w:type="dxa" w:w="3027"/>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TEAM TAFEL · S31</w:t>
            </w:r>
          </w:p>
        </w:tc>
      </w:tr>
      <w:tr>
        <w:trPr>
          <w:cantSplit/>
        </w:trPr>
        <w:tc>
          <w:tcPr>
            <w:tcW w:type="dxa" w:w="3022"/>
            <w:tcMar>
              <w:top w:w="30" w:type="dxa"/>
              <w:start w:w="70" w:type="dxa"/>
              <w:bottom w:w="30" w:type="dxa"/>
              <w:end w:w="70" w:type="dxa"/>
            </w:tcMar>
          </w:tcPr>
          <w:p>
            <w:pPr>
              <w:spacing w:before="0" w:after="0"/>
              <w:jc w:val="center"/>
            </w:pPr>
            <w:r>
              <w:rPr>
                <w:rFonts w:ascii="Consolas" w:hAnsi="Consolas" w:cs="Consolas" w:eastAsia="Consolas"/>
                <w:i w:val="0"/>
                <w:color w:val="1B1B1F"/>
                <w:sz w:val="21"/>
              </w:rPr>
              <w:t>GUELTIG HEUTE</w:t>
            </w:r>
          </w:p>
        </w:tc>
        <w:tc>
          <w:tcPr>
            <w:tcW w:type="dxa" w:w="302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GUELTIG HEUTE</w:t>
            </w:r>
          </w:p>
        </w:tc>
        <w:tc>
          <w:tcPr>
            <w:tcW w:type="dxa" w:w="3027"/>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GUELTIG HEUTE</w:t>
            </w:r>
          </w:p>
        </w:tc>
      </w:tr>
      <w:tr>
        <w:trPr>
          <w:cantSplit/>
        </w:trPr>
        <w:tc>
          <w:tcPr>
            <w:tcW w:type="dxa" w:w="3022"/>
            <w:tcMar>
              <w:top w:w="30" w:type="dxa"/>
              <w:start w:w="70" w:type="dxa"/>
              <w:bottom w:w="30" w:type="dxa"/>
              <w:end w:w="70" w:type="dxa"/>
            </w:tcMar>
          </w:tcPr>
          <w:p>
            <w:pPr>
              <w:spacing w:before="0" w:after="0"/>
              <w:jc w:val="center"/>
            </w:pPr>
            <w:r>
              <w:rPr>
                <w:rFonts w:ascii="Consolas" w:hAnsi="Consolas" w:cs="Consolas" w:eastAsia="Consolas"/>
                <w:i w:val="0"/>
                <w:color w:val="1B1B1F"/>
                <w:sz w:val="21"/>
              </w:rPr>
              <w:t>Siegel Trent: ________</w:t>
            </w:r>
          </w:p>
        </w:tc>
        <w:tc>
          <w:tcPr>
            <w:tcW w:type="dxa" w:w="302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Siegel Trent: ________</w:t>
            </w:r>
          </w:p>
        </w:tc>
        <w:tc>
          <w:tcPr>
            <w:tcW w:type="dxa" w:w="3027"/>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Siegel Trent: ________</w:t>
            </w:r>
          </w:p>
        </w:tc>
      </w:tr>
    </w:tbl>
    <w:p>
      <w:pPr>
        <w:spacing w:before="0" w:after="0" w:line="240" w:lineRule="auto"/>
        <w:rPr>
          <w:sz w:val="6"/>
        </w:rPr>
      </w:pPr>
      <w:r/>
    </w:p>
    <w:p>
      <w:pPr>
        <w:keepNext/>
        <w:spacing w:before="120" w:after="60"/>
      </w:pPr>
      <w:r>
        <w:rPr>
          <w:rFonts w:ascii="Georgia" w:hAnsi="Georgia" w:cs="Georgia" w:eastAsia="Georgia"/>
          <w:b/>
          <w:i w:val="0"/>
          <w:color w:val="0E7C86"/>
          <w:sz w:val="24"/>
        </w:rPr>
        <w:t>8 · Auflösung: Original und empfangen</w:t>
      </w:r>
    </w:p>
    <w:tbl>
      <w:tblPr>
        <w:tblW w:type="dxa" w:w="907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3118"/>
        <w:gridCol w:w="3118"/>
        <w:gridCol w:w="1360"/>
      </w:tblGrid>
      <w:tr>
        <w:trPr>
          <w:cantSplit/>
          <w:tblHeader/>
        </w:trPr>
        <w:tc>
          <w:tcPr>
            <w:tcW w:type="dxa" w:w="147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Paar</w:t>
            </w:r>
          </w:p>
        </w:tc>
        <w:tc>
          <w:tcPr>
            <w:tcW w:type="dxa" w:w="3118"/>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Original (Alice-Team)</w:t>
            </w:r>
          </w:p>
        </w:tc>
        <w:tc>
          <w:tcPr>
            <w:tcW w:type="dxa" w:w="3118"/>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empfangen (Bob-Team)</w:t>
            </w:r>
          </w:p>
        </w:tc>
        <w:tc>
          <w:tcPr>
            <w:tcW w:type="dxa" w:w="136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verändert?</w:t>
            </w:r>
          </w:p>
        </w:tc>
      </w:tr>
      <w:tr>
        <w:trPr>
          <w:cantSplit/>
        </w:trPr>
        <w:tc>
          <w:tcPr>
            <w:tcW w:type="dxa" w:w="1474"/>
            <w:tcMar>
              <w:top w:w="30" w:type="dxa"/>
              <w:start w:w="70" w:type="dxa"/>
              <w:bottom w:w="30" w:type="dxa"/>
              <w:end w:w="70" w:type="dxa"/>
            </w:tcMar>
          </w:tcPr>
          <w:p>
            <w:pPr>
              <w:spacing w:before="0" w:after="0"/>
              <w:jc w:val="center"/>
            </w:pPr>
            <w:r>
              <w:rPr>
                <w:rFonts w:ascii="Calibri" w:hAnsi="Calibri" w:cs="Calibri" w:eastAsia="Calibri"/>
                <w:i w:val="0"/>
                <w:color w:val="1B1B1F"/>
                <w:sz w:val="20"/>
              </w:rPr>
              <w:t>Phase 1 · 1</w:t>
            </w:r>
          </w:p>
        </w:tc>
        <w:tc>
          <w:tcPr>
            <w:tcW w:type="dxa" w:w="3118"/>
            <w:tcMar>
              <w:top w:w="30" w:type="dxa"/>
              <w:start w:w="70" w:type="dxa"/>
              <w:bottom w:w="30" w:type="dxa"/>
              <w:end w:w="70" w:type="dxa"/>
            </w:tcMar>
          </w:tcPr>
          <w:p>
            <w:pPr>
              <w:spacing w:before="0" w:after="0"/>
              <w:jc w:val="center"/>
            </w:pPr>
          </w:p>
        </w:tc>
        <w:tc>
          <w:tcPr>
            <w:tcW w:type="dxa" w:w="3118"/>
            <w:tcMar>
              <w:top w:w="30" w:type="dxa"/>
              <w:start w:w="70" w:type="dxa"/>
              <w:bottom w:w="30" w:type="dxa"/>
              <w:end w:w="70" w:type="dxa"/>
            </w:tcMar>
          </w:tcPr>
          <w:p>
            <w:pPr>
              <w:spacing w:before="0" w:after="0"/>
              <w:jc w:val="center"/>
            </w:pPr>
          </w:p>
        </w:tc>
        <w:tc>
          <w:tcPr>
            <w:tcW w:type="dxa" w:w="136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 ja ☐ nein</w:t>
            </w:r>
          </w:p>
        </w:tc>
      </w:tr>
      <w:tr>
        <w:trPr>
          <w:cantSplit/>
        </w:trPr>
        <w:tc>
          <w:tcPr>
            <w:tcW w:type="dxa" w:w="1474"/>
            <w:tcMar>
              <w:top w:w="30" w:type="dxa"/>
              <w:start w:w="70" w:type="dxa"/>
              <w:bottom w:w="30" w:type="dxa"/>
              <w:end w:w="70" w:type="dxa"/>
            </w:tcMar>
          </w:tcPr>
          <w:p>
            <w:pPr>
              <w:spacing w:before="0" w:after="0"/>
              <w:jc w:val="center"/>
            </w:pPr>
            <w:r>
              <w:rPr>
                <w:rFonts w:ascii="Calibri" w:hAnsi="Calibri" w:cs="Calibri" w:eastAsia="Calibri"/>
                <w:i w:val="0"/>
                <w:color w:val="1B1B1F"/>
                <w:sz w:val="20"/>
              </w:rPr>
              <w:t>Phase 1 · 2</w:t>
            </w:r>
          </w:p>
        </w:tc>
        <w:tc>
          <w:tcPr>
            <w:tcW w:type="dxa" w:w="3118"/>
            <w:tcMar>
              <w:top w:w="30" w:type="dxa"/>
              <w:start w:w="70" w:type="dxa"/>
              <w:bottom w:w="30" w:type="dxa"/>
              <w:end w:w="70" w:type="dxa"/>
            </w:tcMar>
          </w:tcPr>
          <w:p>
            <w:pPr>
              <w:spacing w:before="0" w:after="0"/>
              <w:jc w:val="center"/>
            </w:pPr>
          </w:p>
        </w:tc>
        <w:tc>
          <w:tcPr>
            <w:tcW w:type="dxa" w:w="3118"/>
            <w:tcMar>
              <w:top w:w="30" w:type="dxa"/>
              <w:start w:w="70" w:type="dxa"/>
              <w:bottom w:w="30" w:type="dxa"/>
              <w:end w:w="70" w:type="dxa"/>
            </w:tcMar>
          </w:tcPr>
          <w:p>
            <w:pPr>
              <w:spacing w:before="0" w:after="0"/>
              <w:jc w:val="center"/>
            </w:pPr>
          </w:p>
        </w:tc>
        <w:tc>
          <w:tcPr>
            <w:tcW w:type="dxa" w:w="136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 ja ☐ nein</w:t>
            </w:r>
          </w:p>
        </w:tc>
      </w:tr>
      <w:tr>
        <w:trPr>
          <w:cantSplit/>
        </w:trPr>
        <w:tc>
          <w:tcPr>
            <w:tcW w:type="dxa" w:w="1474"/>
            <w:tcMar>
              <w:top w:w="30" w:type="dxa"/>
              <w:start w:w="70" w:type="dxa"/>
              <w:bottom w:w="30" w:type="dxa"/>
              <w:end w:w="70" w:type="dxa"/>
            </w:tcMar>
          </w:tcPr>
          <w:p>
            <w:pPr>
              <w:spacing w:before="0" w:after="0"/>
              <w:jc w:val="center"/>
            </w:pPr>
            <w:r>
              <w:rPr>
                <w:rFonts w:ascii="Calibri" w:hAnsi="Calibri" w:cs="Calibri" w:eastAsia="Calibri"/>
                <w:i w:val="0"/>
                <w:color w:val="1B1B1F"/>
                <w:sz w:val="20"/>
              </w:rPr>
              <w:t>Phase 1 · 3</w:t>
            </w:r>
          </w:p>
        </w:tc>
        <w:tc>
          <w:tcPr>
            <w:tcW w:type="dxa" w:w="3118"/>
            <w:tcMar>
              <w:top w:w="30" w:type="dxa"/>
              <w:start w:w="70" w:type="dxa"/>
              <w:bottom w:w="30" w:type="dxa"/>
              <w:end w:w="70" w:type="dxa"/>
            </w:tcMar>
          </w:tcPr>
          <w:p>
            <w:pPr>
              <w:spacing w:before="0" w:after="0"/>
              <w:jc w:val="center"/>
            </w:pPr>
          </w:p>
        </w:tc>
        <w:tc>
          <w:tcPr>
            <w:tcW w:type="dxa" w:w="3118"/>
            <w:tcMar>
              <w:top w:w="30" w:type="dxa"/>
              <w:start w:w="70" w:type="dxa"/>
              <w:bottom w:w="30" w:type="dxa"/>
              <w:end w:w="70" w:type="dxa"/>
            </w:tcMar>
          </w:tcPr>
          <w:p>
            <w:pPr>
              <w:spacing w:before="0" w:after="0"/>
              <w:jc w:val="center"/>
            </w:pPr>
          </w:p>
        </w:tc>
        <w:tc>
          <w:tcPr>
            <w:tcW w:type="dxa" w:w="136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 ja ☐ nein</w:t>
            </w:r>
          </w:p>
        </w:tc>
      </w:tr>
      <w:tr>
        <w:trPr>
          <w:cantSplit/>
        </w:trPr>
        <w:tc>
          <w:tcPr>
            <w:tcW w:type="dxa" w:w="1474"/>
            <w:tcMar>
              <w:top w:w="30" w:type="dxa"/>
              <w:start w:w="70" w:type="dxa"/>
              <w:bottom w:w="30" w:type="dxa"/>
              <w:end w:w="70" w:type="dxa"/>
            </w:tcMar>
          </w:tcPr>
          <w:p>
            <w:pPr>
              <w:spacing w:before="0" w:after="0"/>
              <w:jc w:val="center"/>
            </w:pPr>
            <w:r>
              <w:rPr>
                <w:rFonts w:ascii="Calibri" w:hAnsi="Calibri" w:cs="Calibri" w:eastAsia="Calibri"/>
                <w:i w:val="0"/>
                <w:color w:val="1B1B1F"/>
                <w:sz w:val="20"/>
              </w:rPr>
              <w:t>Phase 2 · 1</w:t>
            </w:r>
          </w:p>
        </w:tc>
        <w:tc>
          <w:tcPr>
            <w:tcW w:type="dxa" w:w="3118"/>
            <w:tcMar>
              <w:top w:w="30" w:type="dxa"/>
              <w:start w:w="70" w:type="dxa"/>
              <w:bottom w:w="30" w:type="dxa"/>
              <w:end w:w="70" w:type="dxa"/>
            </w:tcMar>
          </w:tcPr>
          <w:p>
            <w:pPr>
              <w:spacing w:before="0" w:after="0"/>
              <w:jc w:val="center"/>
            </w:pPr>
          </w:p>
        </w:tc>
        <w:tc>
          <w:tcPr>
            <w:tcW w:type="dxa" w:w="3118"/>
            <w:tcMar>
              <w:top w:w="30" w:type="dxa"/>
              <w:start w:w="70" w:type="dxa"/>
              <w:bottom w:w="30" w:type="dxa"/>
              <w:end w:w="70" w:type="dxa"/>
            </w:tcMar>
          </w:tcPr>
          <w:p>
            <w:pPr>
              <w:spacing w:before="0" w:after="0"/>
              <w:jc w:val="center"/>
            </w:pPr>
          </w:p>
        </w:tc>
        <w:tc>
          <w:tcPr>
            <w:tcW w:type="dxa" w:w="136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 ja ☐ nein</w:t>
            </w:r>
          </w:p>
        </w:tc>
      </w:tr>
      <w:tr>
        <w:trPr>
          <w:cantSplit/>
        </w:trPr>
        <w:tc>
          <w:tcPr>
            <w:tcW w:type="dxa" w:w="1474"/>
            <w:tcMar>
              <w:top w:w="30" w:type="dxa"/>
              <w:start w:w="70" w:type="dxa"/>
              <w:bottom w:w="30" w:type="dxa"/>
              <w:end w:w="70" w:type="dxa"/>
            </w:tcMar>
          </w:tcPr>
          <w:p>
            <w:pPr>
              <w:spacing w:before="0" w:after="0"/>
              <w:jc w:val="center"/>
            </w:pPr>
            <w:r>
              <w:rPr>
                <w:rFonts w:ascii="Calibri" w:hAnsi="Calibri" w:cs="Calibri" w:eastAsia="Calibri"/>
                <w:i w:val="0"/>
                <w:color w:val="1B1B1F"/>
                <w:sz w:val="20"/>
              </w:rPr>
              <w:t>Phase 2 · 2</w:t>
            </w:r>
          </w:p>
        </w:tc>
        <w:tc>
          <w:tcPr>
            <w:tcW w:type="dxa" w:w="3118"/>
            <w:tcMar>
              <w:top w:w="30" w:type="dxa"/>
              <w:start w:w="70" w:type="dxa"/>
              <w:bottom w:w="30" w:type="dxa"/>
              <w:end w:w="70" w:type="dxa"/>
            </w:tcMar>
          </w:tcPr>
          <w:p>
            <w:pPr>
              <w:spacing w:before="0" w:after="0"/>
              <w:jc w:val="center"/>
            </w:pPr>
          </w:p>
        </w:tc>
        <w:tc>
          <w:tcPr>
            <w:tcW w:type="dxa" w:w="3118"/>
            <w:tcMar>
              <w:top w:w="30" w:type="dxa"/>
              <w:start w:w="70" w:type="dxa"/>
              <w:bottom w:w="30" w:type="dxa"/>
              <w:end w:w="70" w:type="dxa"/>
            </w:tcMar>
          </w:tcPr>
          <w:p>
            <w:pPr>
              <w:spacing w:before="0" w:after="0"/>
              <w:jc w:val="center"/>
            </w:pPr>
          </w:p>
        </w:tc>
        <w:tc>
          <w:tcPr>
            <w:tcW w:type="dxa" w:w="136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 ja ☐ nein</w:t>
            </w:r>
          </w:p>
        </w:tc>
      </w:tr>
      <w:tr>
        <w:trPr>
          <w:cantSplit/>
        </w:trPr>
        <w:tc>
          <w:tcPr>
            <w:tcW w:type="dxa" w:w="1474"/>
            <w:tcMar>
              <w:top w:w="30" w:type="dxa"/>
              <w:start w:w="70" w:type="dxa"/>
              <w:bottom w:w="30" w:type="dxa"/>
              <w:end w:w="70" w:type="dxa"/>
            </w:tcMar>
          </w:tcPr>
          <w:p>
            <w:pPr>
              <w:spacing w:before="0" w:after="0"/>
              <w:jc w:val="center"/>
            </w:pPr>
            <w:r>
              <w:rPr>
                <w:rFonts w:ascii="Calibri" w:hAnsi="Calibri" w:cs="Calibri" w:eastAsia="Calibri"/>
                <w:i w:val="0"/>
                <w:color w:val="1B1B1F"/>
                <w:sz w:val="20"/>
              </w:rPr>
              <w:t>Phase 2 · 3</w:t>
            </w:r>
          </w:p>
        </w:tc>
        <w:tc>
          <w:tcPr>
            <w:tcW w:type="dxa" w:w="3118"/>
            <w:tcMar>
              <w:top w:w="30" w:type="dxa"/>
              <w:start w:w="70" w:type="dxa"/>
              <w:bottom w:w="30" w:type="dxa"/>
              <w:end w:w="70" w:type="dxa"/>
            </w:tcMar>
          </w:tcPr>
          <w:p>
            <w:pPr>
              <w:spacing w:before="0" w:after="0"/>
              <w:jc w:val="center"/>
            </w:pPr>
          </w:p>
        </w:tc>
        <w:tc>
          <w:tcPr>
            <w:tcW w:type="dxa" w:w="3118"/>
            <w:tcMar>
              <w:top w:w="30" w:type="dxa"/>
              <w:start w:w="70" w:type="dxa"/>
              <w:bottom w:w="30" w:type="dxa"/>
              <w:end w:w="70" w:type="dxa"/>
            </w:tcMar>
          </w:tcPr>
          <w:p>
            <w:pPr>
              <w:spacing w:before="0" w:after="0"/>
              <w:jc w:val="center"/>
            </w:pPr>
          </w:p>
        </w:tc>
        <w:tc>
          <w:tcPr>
            <w:tcW w:type="dxa" w:w="1361"/>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 ja ☐ nein</w:t>
            </w:r>
          </w:p>
        </w:tc>
      </w:tr>
    </w:tbl>
    <w:p>
      <w:pPr>
        <w:spacing w:before="0" w:after="0" w:line="240" w:lineRule="auto"/>
        <w:rPr>
          <w:sz w:val="6"/>
        </w:rPr>
      </w:pPr>
      <w:r/>
    </w:p>
    <w:sectPr w:rsidR="00FC693F" w:rsidRPr="0006063C" w:rsidSect="00034616">
      <w:footerReference w:type="default" r:id="rId10"/>
      <w:headerReference w:type="default" r:id="rId11"/>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FUNKRAUM W5 · Mallory im Netz</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