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15190633"/>
        <w:docPartObj>
          <w:docPartGallery w:val="Cover Pages"/>
          <w:docPartUnique/>
        </w:docPartObj>
      </w:sdtPr>
      <w:sdtEndPr/>
      <w:sdtContent>
        <w:p w14:paraId="6C4E8A1C" w14:textId="3E4FA1B2" w:rsidR="00B77822" w:rsidRDefault="00B7782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B77822" w14:paraId="7547E72D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F524B390E64A464D82125CB795E12E2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153967" w14:textId="4D964764" w:rsidR="00B77822" w:rsidRDefault="00B77822" w:rsidP="00B77822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Seeker Soft</w:t>
                    </w:r>
                  </w:p>
                </w:tc>
              </w:sdtContent>
            </w:sdt>
          </w:tr>
          <w:tr w:rsidR="00B77822" w14:paraId="6298828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4BFE4AC1849640C58D792049E67397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27CA37B" w14:textId="508852A6" w:rsidR="00B77822" w:rsidRDefault="00FE7ACA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FE7ACA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卡普尔智能货柜系统</w:t>
                    </w:r>
                  </w:p>
                </w:sdtContent>
              </w:sdt>
            </w:tc>
          </w:tr>
          <w:tr w:rsidR="00B77822" w14:paraId="53B126B6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568EE4AA8D364A6E9664CACDA3249E9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D4042F" w14:textId="3CC13F6D" w:rsidR="00B77822" w:rsidRDefault="00FE7ACA" w:rsidP="00FE7ACA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方案说明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B77822" w14:paraId="7830628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396CF08C0784446EAA2DA611CC79494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E26F154" w14:textId="5CE14232" w:rsidR="00B77822" w:rsidRDefault="00B77822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孔祥飞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3017F07C3B44336A5B3D40E52CE967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3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4704FBDB" w14:textId="42FDF8C3" w:rsidR="00B77822" w:rsidRDefault="00B77822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2016-9-23</w:t>
                    </w:r>
                  </w:p>
                </w:sdtContent>
              </w:sdt>
              <w:p w14:paraId="253EE052" w14:textId="77777777" w:rsidR="00B77822" w:rsidRDefault="00B77822">
                <w:pPr>
                  <w:pStyle w:val="aa"/>
                  <w:rPr>
                    <w:color w:val="5B9BD5" w:themeColor="accent1"/>
                  </w:rPr>
                </w:pPr>
              </w:p>
            </w:tc>
          </w:tr>
        </w:tbl>
        <w:p w14:paraId="05FEF52C" w14:textId="60D09E23" w:rsidR="00B77822" w:rsidRDefault="00B77822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57773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E1AE2" w14:textId="71F636E5" w:rsidR="00B77822" w:rsidRDefault="00B77822">
          <w:pPr>
            <w:pStyle w:val="TOC"/>
          </w:pPr>
          <w:r>
            <w:rPr>
              <w:lang w:val="zh-CN"/>
            </w:rPr>
            <w:t>目录</w:t>
          </w:r>
        </w:p>
        <w:p w14:paraId="26317C98" w14:textId="77777777" w:rsidR="00FE7ACA" w:rsidRDefault="00B7782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27423" w:history="1">
            <w:r w:rsidR="00FE7ACA" w:rsidRPr="009D338A">
              <w:rPr>
                <w:rStyle w:val="ab"/>
                <w:noProof/>
              </w:rPr>
              <w:t>1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安卓智能端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_Toc462427423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2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53859E12" w14:textId="77777777" w:rsidR="00FE7ACA" w:rsidRDefault="003D7C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27424" w:history="1">
            <w:r w:rsidR="00FE7ACA" w:rsidRPr="009D338A">
              <w:rPr>
                <w:rStyle w:val="ab"/>
                <w:noProof/>
              </w:rPr>
              <w:t>1.1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出货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_Toc462427424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2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480E03FC" w14:textId="77777777" w:rsidR="00FE7ACA" w:rsidRDefault="003D7C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27425" w:history="1">
            <w:r w:rsidR="00FE7ACA" w:rsidRPr="009D338A">
              <w:rPr>
                <w:rStyle w:val="ab"/>
                <w:noProof/>
              </w:rPr>
              <w:t>1.2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补货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_Toc462427425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2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5CBBC684" w14:textId="77777777" w:rsidR="00FE7ACA" w:rsidRDefault="003D7C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27426" w:history="1">
            <w:r w:rsidR="00FE7ACA" w:rsidRPr="009D338A">
              <w:rPr>
                <w:rStyle w:val="ab"/>
                <w:noProof/>
              </w:rPr>
              <w:t>1.3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库存调整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_Toc462427426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2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2ABBAC57" w14:textId="77777777" w:rsidR="00FE7ACA" w:rsidRDefault="003D7C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27427" w:history="1">
            <w:r w:rsidR="00FE7ACA" w:rsidRPr="009D338A">
              <w:rPr>
                <w:rStyle w:val="ab"/>
                <w:noProof/>
              </w:rPr>
              <w:t>1.4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下载的数据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_Toc462427427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2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7CCF5F24" w14:textId="77777777" w:rsidR="00FE7ACA" w:rsidRDefault="003D7C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27428" w:history="1">
            <w:r w:rsidR="00FE7ACA" w:rsidRPr="009D338A">
              <w:rPr>
                <w:rStyle w:val="ab"/>
                <w:noProof/>
              </w:rPr>
              <w:t>1.5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上传的数据：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_Toc462427428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3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3A81EA9B" w14:textId="77777777" w:rsidR="00FE7ACA" w:rsidRDefault="003D7C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27429" w:history="1">
            <w:r w:rsidR="00FE7ACA" w:rsidRPr="009D338A">
              <w:rPr>
                <w:rStyle w:val="ab"/>
                <w:noProof/>
              </w:rPr>
              <w:t>1.6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系统初始化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_Toc462427429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3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2511FFF9" w14:textId="77777777" w:rsidR="00FE7ACA" w:rsidRDefault="003D7C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27430" w:history="1">
            <w:r w:rsidR="00FE7ACA" w:rsidRPr="009D338A">
              <w:rPr>
                <w:rStyle w:val="ab"/>
                <w:noProof/>
              </w:rPr>
              <w:t>1.7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联机状态确认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_Toc462427430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3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3E95A7C2" w14:textId="77777777" w:rsidR="00FE7ACA" w:rsidRDefault="003D7C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427431" w:history="1">
            <w:r w:rsidR="00FE7ACA" w:rsidRPr="009D338A">
              <w:rPr>
                <w:rStyle w:val="ab"/>
                <w:noProof/>
              </w:rPr>
              <w:t>2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服务端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_Toc462427431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3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0E518F14" w14:textId="77777777" w:rsidR="00FE7ACA" w:rsidRDefault="003D7C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27432" w:history="1">
            <w:r w:rsidR="00FE7ACA" w:rsidRPr="009D338A">
              <w:rPr>
                <w:rStyle w:val="ab"/>
                <w:noProof/>
              </w:rPr>
              <w:t>2.1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基础信息维护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_Toc462427432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3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69EA9E52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33" w:history="1">
            <w:r w:rsidR="00FE7ACA" w:rsidRPr="009D338A">
              <w:rPr>
                <w:rStyle w:val="ab"/>
                <w:noProof/>
              </w:rPr>
              <w:t>2.1.1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产品信息维护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_Toc462427433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3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68C8A87F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34" w:history="1">
            <w:r w:rsidR="00FE7ACA" w:rsidRPr="009D338A">
              <w:rPr>
                <w:rStyle w:val="ab"/>
                <w:noProof/>
              </w:rPr>
              <w:t>2.1.2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产品分类信息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_Toc462427434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3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74F501E0" w14:textId="77777777" w:rsidR="00FE7ACA" w:rsidRDefault="003D7C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27435" w:history="1">
            <w:r w:rsidR="00FE7ACA" w:rsidRPr="009D338A">
              <w:rPr>
                <w:rStyle w:val="ab"/>
                <w:noProof/>
              </w:rPr>
              <w:t>2.2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客户管理：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_Toc462427435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3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7655E43C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36" w:history="1">
            <w:r w:rsidR="00FE7ACA" w:rsidRPr="009D338A">
              <w:rPr>
                <w:rStyle w:val="ab"/>
                <w:noProof/>
              </w:rPr>
              <w:t>2.2.1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客户信息管理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_Toc462427436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3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5821C75C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37" w:history="1">
            <w:r w:rsidR="00FE7ACA" w:rsidRPr="009D338A">
              <w:rPr>
                <w:rStyle w:val="ab"/>
                <w:noProof/>
              </w:rPr>
              <w:t>2.2.2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客户部门管理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_Toc462427437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4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22E9EE1D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38" w:history="1">
            <w:r w:rsidR="00FE7ACA" w:rsidRPr="009D338A">
              <w:rPr>
                <w:rStyle w:val="ab"/>
                <w:noProof/>
              </w:rPr>
              <w:t>2.2.3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客户员工管理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_Toc462427438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4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03609246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39" w:history="1">
            <w:r w:rsidR="00FE7ACA" w:rsidRPr="009D338A">
              <w:rPr>
                <w:rStyle w:val="ab"/>
                <w:noProof/>
              </w:rPr>
              <w:t>2.2.4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客户取货卡管理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_Toc462427439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4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2AD842B3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40" w:history="1">
            <w:r w:rsidR="00FE7ACA" w:rsidRPr="009D338A">
              <w:rPr>
                <w:rStyle w:val="ab"/>
                <w:noProof/>
              </w:rPr>
              <w:t>2.2.5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员工与取货卡关联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_Toc462427440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4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45839A81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41" w:history="1">
            <w:r w:rsidR="00FE7ACA" w:rsidRPr="009D338A">
              <w:rPr>
                <w:rStyle w:val="ab"/>
                <w:noProof/>
              </w:rPr>
              <w:t>2.2.6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取货卡和售货机关联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_Toc462427441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4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64CB19A8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42" w:history="1">
            <w:r w:rsidR="00FE7ACA" w:rsidRPr="009D338A">
              <w:rPr>
                <w:rStyle w:val="ab"/>
                <w:noProof/>
              </w:rPr>
              <w:t>2.2.7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客户产品管理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_Toc462427442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4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5EA43738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43" w:history="1">
            <w:r w:rsidR="00FE7ACA" w:rsidRPr="009D338A">
              <w:rPr>
                <w:rStyle w:val="ab"/>
                <w:noProof/>
              </w:rPr>
              <w:t>2.2.8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取货权限配置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_Toc462427443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4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5CE73C7A" w14:textId="77777777" w:rsidR="00FE7ACA" w:rsidRDefault="003D7C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27444" w:history="1">
            <w:r w:rsidR="00FE7ACA" w:rsidRPr="009D338A">
              <w:rPr>
                <w:rStyle w:val="ab"/>
                <w:noProof/>
              </w:rPr>
              <w:t>2.3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售货机管理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_Toc462427444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4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2E080C0F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45" w:history="1">
            <w:r w:rsidR="00FE7ACA" w:rsidRPr="009D338A">
              <w:rPr>
                <w:rStyle w:val="ab"/>
                <w:noProof/>
              </w:rPr>
              <w:t>2.3.1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售货机信息维护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_Toc462427445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4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05C358F8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46" w:history="1">
            <w:r w:rsidR="00FE7ACA" w:rsidRPr="009D338A">
              <w:rPr>
                <w:rStyle w:val="ab"/>
                <w:noProof/>
              </w:rPr>
              <w:t>2.3.2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售货机货道配置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_Toc462427446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5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3238DA71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47" w:history="1">
            <w:r w:rsidR="00FE7ACA" w:rsidRPr="009D338A">
              <w:rPr>
                <w:rStyle w:val="ab"/>
                <w:noProof/>
              </w:rPr>
              <w:t>2.3.3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售货机货道产品配置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_Toc462427447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5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4A20EB4E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48" w:history="1">
            <w:r w:rsidR="00FE7ACA" w:rsidRPr="009D338A">
              <w:rPr>
                <w:rStyle w:val="ab"/>
                <w:noProof/>
              </w:rPr>
              <w:t>2.3.4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售货机产品配置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_Toc462427448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5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6BEFE966" w14:textId="77777777" w:rsidR="00FE7ACA" w:rsidRDefault="003D7C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2427449" w:history="1">
            <w:r w:rsidR="00FE7ACA" w:rsidRPr="009D338A">
              <w:rPr>
                <w:rStyle w:val="ab"/>
                <w:noProof/>
              </w:rPr>
              <w:t>2.3.5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售货机和客户的关联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_Toc462427449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5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6DD9D4A1" w14:textId="77777777" w:rsidR="00FE7ACA" w:rsidRDefault="003D7C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27450" w:history="1">
            <w:r w:rsidR="00FE7ACA" w:rsidRPr="009D338A">
              <w:rPr>
                <w:rStyle w:val="ab"/>
                <w:noProof/>
              </w:rPr>
              <w:t>2.4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补货预警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_Toc462427450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5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58BF17F4" w14:textId="77777777" w:rsidR="00FE7ACA" w:rsidRDefault="003D7C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27451" w:history="1">
            <w:r w:rsidR="00FE7ACA" w:rsidRPr="009D338A">
              <w:rPr>
                <w:rStyle w:val="ab"/>
                <w:noProof/>
              </w:rPr>
              <w:t>2.5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库存盘点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_Toc462427451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5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3606C209" w14:textId="77777777" w:rsidR="00FE7ACA" w:rsidRDefault="003D7C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27452" w:history="1">
            <w:r w:rsidR="00FE7ACA" w:rsidRPr="009D338A">
              <w:rPr>
                <w:rStyle w:val="ab"/>
                <w:noProof/>
              </w:rPr>
              <w:t>2.6</w:t>
            </w:r>
            <w:r w:rsidR="00FE7ACA">
              <w:rPr>
                <w:noProof/>
              </w:rPr>
              <w:tab/>
            </w:r>
            <w:r w:rsidR="00FE7ACA" w:rsidRPr="009D338A">
              <w:rPr>
                <w:rStyle w:val="ab"/>
                <w:rFonts w:hint="eastAsia"/>
                <w:noProof/>
              </w:rPr>
              <w:t>管理报表</w:t>
            </w:r>
            <w:r w:rsidR="00FE7ACA">
              <w:rPr>
                <w:noProof/>
                <w:webHidden/>
              </w:rPr>
              <w:tab/>
            </w:r>
            <w:r w:rsidR="00FE7ACA">
              <w:rPr>
                <w:noProof/>
                <w:webHidden/>
              </w:rPr>
              <w:fldChar w:fldCharType="begin"/>
            </w:r>
            <w:r w:rsidR="00FE7ACA">
              <w:rPr>
                <w:noProof/>
                <w:webHidden/>
              </w:rPr>
              <w:instrText xml:space="preserve"> PAGEREF _Toc462427452 \h </w:instrText>
            </w:r>
            <w:r w:rsidR="00FE7ACA">
              <w:rPr>
                <w:noProof/>
                <w:webHidden/>
              </w:rPr>
            </w:r>
            <w:r w:rsidR="00FE7ACA">
              <w:rPr>
                <w:noProof/>
                <w:webHidden/>
              </w:rPr>
              <w:fldChar w:fldCharType="separate"/>
            </w:r>
            <w:r w:rsidR="00FE7ACA">
              <w:rPr>
                <w:noProof/>
                <w:webHidden/>
              </w:rPr>
              <w:t>5</w:t>
            </w:r>
            <w:r w:rsidR="00FE7ACA">
              <w:rPr>
                <w:noProof/>
                <w:webHidden/>
              </w:rPr>
              <w:fldChar w:fldCharType="end"/>
            </w:r>
          </w:hyperlink>
        </w:p>
        <w:p w14:paraId="724A1B41" w14:textId="33878B42" w:rsidR="00B77822" w:rsidRDefault="00B77822">
          <w:r>
            <w:rPr>
              <w:b/>
              <w:bCs/>
              <w:lang w:val="zh-CN"/>
            </w:rPr>
            <w:fldChar w:fldCharType="end"/>
          </w:r>
        </w:p>
      </w:sdtContent>
    </w:sdt>
    <w:p w14:paraId="1E70E6AF" w14:textId="77777777" w:rsidR="00B77822" w:rsidRDefault="00B77822" w:rsidP="00DD685A"/>
    <w:p w14:paraId="211050A9" w14:textId="5738D389" w:rsidR="00B77822" w:rsidRDefault="00B77822" w:rsidP="00B77822">
      <w:pPr>
        <w:widowControl/>
        <w:jc w:val="left"/>
      </w:pPr>
      <w:r>
        <w:br w:type="page"/>
      </w:r>
    </w:p>
    <w:p w14:paraId="481B695B" w14:textId="77777777" w:rsidR="000A0A3A" w:rsidRDefault="000067E6" w:rsidP="00DD685A">
      <w:pPr>
        <w:pStyle w:val="1"/>
      </w:pPr>
      <w:bookmarkStart w:id="0" w:name="_Toc462427423"/>
      <w:r>
        <w:rPr>
          <w:rFonts w:hint="eastAsia"/>
        </w:rPr>
        <w:lastRenderedPageBreak/>
        <w:t>安卓</w:t>
      </w:r>
      <w:r w:rsidR="008A3D1E">
        <w:rPr>
          <w:rFonts w:hint="eastAsia"/>
        </w:rPr>
        <w:t>智能</w:t>
      </w:r>
      <w:r>
        <w:t>端</w:t>
      </w:r>
      <w:bookmarkEnd w:id="0"/>
    </w:p>
    <w:p w14:paraId="2E7CDC99" w14:textId="6F571604" w:rsidR="000067E6" w:rsidRDefault="00D45784" w:rsidP="00DD685A">
      <w:pPr>
        <w:pStyle w:val="2"/>
      </w:pPr>
      <w:r>
        <w:rPr>
          <w:rFonts w:hint="eastAsia"/>
        </w:rPr>
        <w:t>售货</w:t>
      </w:r>
    </w:p>
    <w:p w14:paraId="0727A1BD" w14:textId="73FA729E" w:rsidR="000067E6" w:rsidRDefault="00DD685A" w:rsidP="000067E6">
      <w:pPr>
        <w:ind w:firstLine="420"/>
      </w:pPr>
      <w:r>
        <w:rPr>
          <w:rFonts w:hint="eastAsia"/>
        </w:rPr>
        <w:t>员工</w:t>
      </w:r>
      <w:r>
        <w:t>选择需要</w:t>
      </w:r>
      <w:r>
        <w:rPr>
          <w:rFonts w:hint="eastAsia"/>
        </w:rPr>
        <w:t>的</w:t>
      </w:r>
      <w:r>
        <w:t>产品，</w:t>
      </w:r>
      <w:r>
        <w:rPr>
          <w:rFonts w:hint="eastAsia"/>
        </w:rPr>
        <w:t>在</w:t>
      </w:r>
      <w:r>
        <w:t>取货卡感应区取识别取货卡，系统判断当前取货卡拥有该产品取货权限</w:t>
      </w:r>
      <w:r>
        <w:rPr>
          <w:rFonts w:hint="eastAsia"/>
        </w:rPr>
        <w:t>，</w:t>
      </w:r>
      <w:r>
        <w:t>则控制售货机放出该产品，如产品存放在格子机中</w:t>
      </w:r>
      <w:r>
        <w:rPr>
          <w:rFonts w:hint="eastAsia"/>
        </w:rPr>
        <w:t>，</w:t>
      </w:r>
      <w:r>
        <w:t>则打卡相应的格子机柜门，</w:t>
      </w:r>
      <w:r>
        <w:rPr>
          <w:rFonts w:hint="eastAsia"/>
        </w:rPr>
        <w:t>否则</w:t>
      </w:r>
      <w:r>
        <w:t>拒绝出货。</w:t>
      </w:r>
    </w:p>
    <w:p w14:paraId="17EA1513" w14:textId="1452A931" w:rsidR="00CE093D" w:rsidRDefault="00CE093D" w:rsidP="000067E6">
      <w:pPr>
        <w:ind w:firstLine="420"/>
      </w:pPr>
      <w:r>
        <w:rPr>
          <w:rFonts w:hint="eastAsia"/>
          <w:noProof/>
        </w:rPr>
        <w:drawing>
          <wp:inline distT="0" distB="0" distL="0" distR="0" wp14:anchorId="423187CE" wp14:editId="0485BEFF">
            <wp:extent cx="5274310" cy="3076575"/>
            <wp:effectExtent l="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D8D6F60" w14:textId="77777777" w:rsidR="00DD685A" w:rsidRDefault="00DD685A" w:rsidP="00DD685A">
      <w:pPr>
        <w:pStyle w:val="2"/>
      </w:pPr>
      <w:bookmarkStart w:id="1" w:name="_Toc462427425"/>
      <w:r>
        <w:rPr>
          <w:rFonts w:hint="eastAsia"/>
        </w:rPr>
        <w:t>补货</w:t>
      </w:r>
      <w:bookmarkEnd w:id="1"/>
    </w:p>
    <w:p w14:paraId="55F66F92" w14:textId="326DD415" w:rsidR="00DD685A" w:rsidRDefault="00DD685A" w:rsidP="00BB622D">
      <w:pPr>
        <w:ind w:firstLine="420"/>
      </w:pPr>
      <w:r>
        <w:rPr>
          <w:rFonts w:hint="eastAsia"/>
        </w:rPr>
        <w:t>当</w:t>
      </w:r>
      <w:r>
        <w:t>对</w:t>
      </w:r>
      <w:r>
        <w:rPr>
          <w:rFonts w:hint="eastAsia"/>
        </w:rPr>
        <w:t>货柜</w:t>
      </w:r>
      <w:r>
        <w:t>的货物补充后，</w:t>
      </w:r>
      <w:r w:rsidR="00BB622D">
        <w:rPr>
          <w:rFonts w:hint="eastAsia"/>
        </w:rPr>
        <w:t>补货</w:t>
      </w:r>
      <w:r w:rsidR="00BB622D">
        <w:t>人员</w:t>
      </w:r>
      <w:r w:rsidR="00BB622D">
        <w:rPr>
          <w:rFonts w:hint="eastAsia"/>
        </w:rPr>
        <w:t>进入</w:t>
      </w:r>
      <w:r w:rsidR="00BB622D">
        <w:t>补货功能，需要</w:t>
      </w:r>
      <w:r w:rsidR="00BB622D">
        <w:rPr>
          <w:rFonts w:hint="eastAsia"/>
        </w:rPr>
        <w:t>校验</w:t>
      </w:r>
      <w:r w:rsidR="00BB622D">
        <w:rPr>
          <w:rFonts w:hint="eastAsia"/>
        </w:rPr>
        <w:t>ID</w:t>
      </w:r>
      <w:r w:rsidR="00BB622D">
        <w:t>卡是否有进行补货的</w:t>
      </w:r>
      <w:r w:rsidR="00BB622D">
        <w:rPr>
          <w:rFonts w:hint="eastAsia"/>
        </w:rPr>
        <w:t>权限，</w:t>
      </w:r>
      <w:r>
        <w:t>录入货物入库的信息</w:t>
      </w:r>
      <w:r w:rsidR="00BB622D">
        <w:rPr>
          <w:rFonts w:hint="eastAsia"/>
        </w:rPr>
        <w:t>，</w:t>
      </w:r>
      <w:r w:rsidR="00BB622D">
        <w:t>需要明细到</w:t>
      </w:r>
      <w:r w:rsidR="00BB622D">
        <w:rPr>
          <w:rFonts w:hint="eastAsia"/>
        </w:rPr>
        <w:t>每</w:t>
      </w:r>
      <w:r w:rsidR="00BB622D">
        <w:t>个货道的产品的库存信息，每个货道</w:t>
      </w:r>
      <w:r w:rsidR="00BB622D">
        <w:rPr>
          <w:rFonts w:hint="eastAsia"/>
        </w:rPr>
        <w:t>对应的产品</w:t>
      </w:r>
      <w:r w:rsidR="00BB622D">
        <w:t>信息在后台维护，此处显示一个列表</w:t>
      </w:r>
      <w:r>
        <w:rPr>
          <w:rFonts w:hint="eastAsia"/>
        </w:rPr>
        <w:t>。</w:t>
      </w:r>
      <w:r w:rsidR="00BB622D">
        <w:rPr>
          <w:rFonts w:hint="eastAsia"/>
        </w:rPr>
        <w:t>Web</w:t>
      </w:r>
      <w:r w:rsidR="00BB622D">
        <w:rPr>
          <w:rFonts w:hint="eastAsia"/>
        </w:rPr>
        <w:t>云端</w:t>
      </w:r>
      <w:r w:rsidR="00BB622D">
        <w:t>的库存信息以售货机的库存信息为准</w:t>
      </w:r>
      <w:r w:rsidR="00BB622D">
        <w:rPr>
          <w:rFonts w:hint="eastAsia"/>
        </w:rPr>
        <w:t>，只</w:t>
      </w:r>
      <w:r w:rsidR="00BB622D">
        <w:t>从安卓职能端上传库存信息至</w:t>
      </w:r>
      <w:r w:rsidR="00BB622D">
        <w:t>Web</w:t>
      </w:r>
      <w:r w:rsidR="00BB622D">
        <w:t>云端。</w:t>
      </w:r>
    </w:p>
    <w:p w14:paraId="0D3C5572" w14:textId="77777777" w:rsidR="00847CF0" w:rsidRDefault="00847CF0" w:rsidP="00BB622D">
      <w:pPr>
        <w:ind w:firstLine="420"/>
      </w:pPr>
    </w:p>
    <w:p w14:paraId="4A223664" w14:textId="67EEBA85" w:rsidR="00DD685A" w:rsidRDefault="003206CB" w:rsidP="00847CF0">
      <w:pPr>
        <w:pStyle w:val="2"/>
        <w:rPr>
          <w:highlight w:val="yellow"/>
        </w:rPr>
      </w:pPr>
      <w:r>
        <w:rPr>
          <w:rFonts w:hint="eastAsia"/>
          <w:highlight w:val="yellow"/>
        </w:rPr>
        <w:t>借还</w:t>
      </w:r>
    </w:p>
    <w:p w14:paraId="41AB9DAA" w14:textId="2C35D071" w:rsidR="00847CF0" w:rsidRDefault="00847CF0" w:rsidP="00391EF5">
      <w:pPr>
        <w:ind w:firstLine="420"/>
        <w:rPr>
          <w:highlight w:val="yellow"/>
        </w:rPr>
      </w:pPr>
      <w:r>
        <w:rPr>
          <w:rFonts w:hint="eastAsia"/>
          <w:highlight w:val="yellow"/>
        </w:rPr>
        <w:t>该</w:t>
      </w:r>
      <w:r>
        <w:rPr>
          <w:highlight w:val="yellow"/>
        </w:rPr>
        <w:t>功能只有</w:t>
      </w:r>
      <w:r>
        <w:rPr>
          <w:rFonts w:hint="eastAsia"/>
          <w:highlight w:val="yellow"/>
        </w:rPr>
        <w:t>格子</w:t>
      </w:r>
      <w:r>
        <w:rPr>
          <w:highlight w:val="yellow"/>
        </w:rPr>
        <w:t>机提供，格子机的每个格子中存放一件出租品，用户在智能安卓端选择需要租赁的物品，格子机的柜门自动打开，用户取走物品，关闭柜门，完成</w:t>
      </w:r>
      <w:r>
        <w:rPr>
          <w:rFonts w:hint="eastAsia"/>
          <w:highlight w:val="yellow"/>
        </w:rPr>
        <w:t>该次</w:t>
      </w:r>
      <w:r>
        <w:rPr>
          <w:highlight w:val="yellow"/>
        </w:rPr>
        <w:t>租赁。</w:t>
      </w:r>
    </w:p>
    <w:p w14:paraId="278A3800" w14:textId="10352D15" w:rsidR="00847CF0" w:rsidRDefault="00847CF0" w:rsidP="00391EF5">
      <w:pPr>
        <w:ind w:firstLine="420"/>
        <w:rPr>
          <w:highlight w:val="yellow"/>
        </w:rPr>
      </w:pPr>
      <w:r>
        <w:rPr>
          <w:rFonts w:hint="eastAsia"/>
          <w:highlight w:val="yellow"/>
        </w:rPr>
        <w:t>用户</w:t>
      </w:r>
      <w:r>
        <w:rPr>
          <w:highlight w:val="yellow"/>
        </w:rPr>
        <w:t>使用完后，在</w:t>
      </w:r>
      <w:r>
        <w:rPr>
          <w:rFonts w:hint="eastAsia"/>
          <w:highlight w:val="yellow"/>
        </w:rPr>
        <w:t>智能</w:t>
      </w:r>
      <w:r>
        <w:rPr>
          <w:highlight w:val="yellow"/>
        </w:rPr>
        <w:t>安卓端选择</w:t>
      </w:r>
      <w:r>
        <w:rPr>
          <w:rFonts w:hint="eastAsia"/>
          <w:highlight w:val="yellow"/>
        </w:rPr>
        <w:t>需要</w:t>
      </w:r>
      <w:r>
        <w:rPr>
          <w:highlight w:val="yellow"/>
        </w:rPr>
        <w:t>归还的物品，系统自动打开空格柜门，用户将物品放入柜中，关闭柜门，完成归还。</w:t>
      </w:r>
    </w:p>
    <w:p w14:paraId="630F3B52" w14:textId="46D83A46" w:rsidR="00847CF0" w:rsidRPr="00847CF0" w:rsidRDefault="00847CF0" w:rsidP="00391EF5">
      <w:pPr>
        <w:ind w:firstLine="420"/>
        <w:rPr>
          <w:highlight w:val="yellow"/>
        </w:rPr>
      </w:pPr>
      <w:r>
        <w:rPr>
          <w:rFonts w:hint="eastAsia"/>
          <w:highlight w:val="yellow"/>
        </w:rPr>
        <w:t>当</w:t>
      </w:r>
      <w:r>
        <w:rPr>
          <w:highlight w:val="yellow"/>
        </w:rPr>
        <w:t>用户需要</w:t>
      </w:r>
      <w:r w:rsidR="00391EF5">
        <w:rPr>
          <w:rFonts w:hint="eastAsia"/>
          <w:highlight w:val="yellow"/>
        </w:rPr>
        <w:t>租赁</w:t>
      </w:r>
      <w:r w:rsidR="00391EF5">
        <w:rPr>
          <w:highlight w:val="yellow"/>
        </w:rPr>
        <w:t>的物品柜中没有存货时，租赁失败。</w:t>
      </w:r>
    </w:p>
    <w:p w14:paraId="1674786D" w14:textId="0080E5D6" w:rsidR="000067E6" w:rsidRDefault="001D69EA" w:rsidP="00BB622D">
      <w:pPr>
        <w:pStyle w:val="2"/>
      </w:pPr>
      <w:bookmarkStart w:id="2" w:name="_Toc462427426"/>
      <w:r>
        <w:rPr>
          <w:rFonts w:hint="eastAsia"/>
        </w:rPr>
        <w:lastRenderedPageBreak/>
        <w:t>库存</w:t>
      </w:r>
      <w:r>
        <w:t>调整</w:t>
      </w:r>
      <w:bookmarkEnd w:id="2"/>
    </w:p>
    <w:p w14:paraId="0D3C99E2" w14:textId="2702A69F" w:rsidR="000067E6" w:rsidRDefault="00BB622D" w:rsidP="000067E6">
      <w:pPr>
        <w:ind w:firstLine="420"/>
      </w:pPr>
      <w:r>
        <w:rPr>
          <w:rFonts w:hint="eastAsia"/>
        </w:rPr>
        <w:t>当库存</w:t>
      </w:r>
      <w:r>
        <w:t>发生异常，智能端的库存与售货机中的实际库存不匹配</w:t>
      </w:r>
      <w:r>
        <w:rPr>
          <w:rFonts w:hint="eastAsia"/>
        </w:rPr>
        <w:t>时</w:t>
      </w:r>
      <w:r>
        <w:t>进行</w:t>
      </w:r>
      <w:r>
        <w:rPr>
          <w:rFonts w:hint="eastAsia"/>
        </w:rPr>
        <w:t>调整</w:t>
      </w:r>
      <w:r>
        <w:t>，同样需要校验</w:t>
      </w:r>
      <w:r>
        <w:t>ID</w:t>
      </w:r>
      <w:r>
        <w:t>卡是否拥有调整权限。</w:t>
      </w:r>
    </w:p>
    <w:p w14:paraId="7EEDE4FF" w14:textId="624A3FF5" w:rsidR="00770240" w:rsidRDefault="0069676B" w:rsidP="00770240">
      <w:pPr>
        <w:pStyle w:val="2"/>
      </w:pPr>
      <w:bookmarkStart w:id="3" w:name="_Toc462427427"/>
      <w:r>
        <w:rPr>
          <w:rFonts w:hint="eastAsia"/>
        </w:rPr>
        <w:t>下载</w:t>
      </w:r>
      <w:r w:rsidR="00770240">
        <w:t>的数据</w:t>
      </w:r>
      <w:bookmarkEnd w:id="3"/>
    </w:p>
    <w:p w14:paraId="4EECE045" w14:textId="38CC05B9" w:rsidR="00F1532D" w:rsidRDefault="00770240" w:rsidP="00BF76B5">
      <w:pPr>
        <w:ind w:firstLine="420"/>
      </w:pPr>
      <w:r>
        <w:rPr>
          <w:rFonts w:hint="eastAsia"/>
        </w:rPr>
        <w:t>安卓智能</w:t>
      </w:r>
      <w:r>
        <w:t>端从</w:t>
      </w:r>
      <w:r>
        <w:t>Web</w:t>
      </w:r>
      <w:r>
        <w:t>云端下载如下数据：当前</w:t>
      </w:r>
      <w:r w:rsidR="00F1532D">
        <w:rPr>
          <w:rFonts w:hint="eastAsia"/>
        </w:rPr>
        <w:t>售货机</w:t>
      </w:r>
      <w:r>
        <w:t>贩卖的产品，</w:t>
      </w:r>
      <w:r w:rsidR="00F1532D">
        <w:t>每个货道对应的产品信息，</w:t>
      </w:r>
      <w:r>
        <w:rPr>
          <w:rFonts w:hint="eastAsia"/>
        </w:rPr>
        <w:t>拥有</w:t>
      </w:r>
      <w:r>
        <w:t>当前售货机</w:t>
      </w:r>
      <w:r>
        <w:rPr>
          <w:rFonts w:hint="eastAsia"/>
        </w:rPr>
        <w:t>取货</w:t>
      </w:r>
      <w:r>
        <w:t>权限的</w:t>
      </w:r>
      <w:r w:rsidR="0069676B">
        <w:rPr>
          <w:rFonts w:hint="eastAsia"/>
        </w:rPr>
        <w:t>取货</w:t>
      </w:r>
      <w:r w:rsidR="0069676B">
        <w:t>卡列表，取货卡</w:t>
      </w:r>
      <w:r>
        <w:rPr>
          <w:rFonts w:hint="eastAsia"/>
        </w:rPr>
        <w:t>对应</w:t>
      </w:r>
      <w:r>
        <w:t>的取货</w:t>
      </w:r>
      <w:r w:rsidR="0069676B">
        <w:t>权限</w:t>
      </w:r>
      <w:r w:rsidR="00933D31">
        <w:rPr>
          <w:rFonts w:hint="eastAsia"/>
        </w:rPr>
        <w:t>。</w:t>
      </w:r>
    </w:p>
    <w:p w14:paraId="4F771954" w14:textId="25BE759B" w:rsidR="00BF76B5" w:rsidRDefault="0069676B" w:rsidP="00BF76B5">
      <w:pPr>
        <w:pStyle w:val="2"/>
      </w:pPr>
      <w:bookmarkStart w:id="4" w:name="_Toc462427428"/>
      <w:r>
        <w:rPr>
          <w:rFonts w:hint="eastAsia"/>
        </w:rPr>
        <w:t>上传的</w:t>
      </w:r>
      <w:r>
        <w:t>数据</w:t>
      </w:r>
      <w:bookmarkEnd w:id="4"/>
    </w:p>
    <w:p w14:paraId="254BCCE0" w14:textId="4F469BA5" w:rsidR="0069676B" w:rsidRDefault="00BF76B5" w:rsidP="00BF76B5">
      <w:pPr>
        <w:ind w:firstLine="420"/>
      </w:pPr>
      <w:r>
        <w:rPr>
          <w:rFonts w:hint="eastAsia"/>
        </w:rPr>
        <w:t>智能</w:t>
      </w:r>
      <w:r>
        <w:t>安卓端将如下数据上传至</w:t>
      </w:r>
      <w:r>
        <w:t>Web</w:t>
      </w:r>
      <w:r>
        <w:t>云端：</w:t>
      </w:r>
      <w:r>
        <w:rPr>
          <w:rFonts w:hint="eastAsia"/>
        </w:rPr>
        <w:t>售货机售货</w:t>
      </w:r>
      <w:r>
        <w:t>明细数据</w:t>
      </w:r>
      <w:r w:rsidR="0069676B">
        <w:rPr>
          <w:rFonts w:hint="eastAsia"/>
        </w:rPr>
        <w:t>，售货机</w:t>
      </w:r>
      <w:r w:rsidR="0069676B">
        <w:t>库存</w:t>
      </w:r>
      <w:r>
        <w:rPr>
          <w:rFonts w:hint="eastAsia"/>
        </w:rPr>
        <w:t>信息</w:t>
      </w:r>
      <w:r w:rsidR="0069676B">
        <w:t>，</w:t>
      </w:r>
      <w:r w:rsidR="0069676B">
        <w:rPr>
          <w:rFonts w:hint="eastAsia"/>
        </w:rPr>
        <w:t>补货信息</w:t>
      </w:r>
    </w:p>
    <w:p w14:paraId="143D6859" w14:textId="77777777" w:rsidR="000067E6" w:rsidRDefault="000067E6" w:rsidP="00BF76B5">
      <w:pPr>
        <w:pStyle w:val="2"/>
      </w:pPr>
      <w:bookmarkStart w:id="5" w:name="_Toc462427429"/>
      <w:r>
        <w:rPr>
          <w:rFonts w:hint="eastAsia"/>
        </w:rPr>
        <w:t>系统</w:t>
      </w:r>
      <w:r>
        <w:t>初始化</w:t>
      </w:r>
      <w:bookmarkEnd w:id="5"/>
    </w:p>
    <w:p w14:paraId="12D8ECC9" w14:textId="5ECA1C1E" w:rsidR="000067E6" w:rsidRDefault="00F1532D">
      <w:r>
        <w:rPr>
          <w:rFonts w:hint="eastAsia"/>
        </w:rPr>
        <w:t>售货机</w:t>
      </w:r>
      <w:r w:rsidR="000067E6">
        <w:t>安装时</w:t>
      </w:r>
      <w:r w:rsidR="00BF76B5">
        <w:rPr>
          <w:rFonts w:hint="eastAsia"/>
        </w:rPr>
        <w:t>对</w:t>
      </w:r>
      <w:r w:rsidR="00BF76B5">
        <w:t>售货机进行初始化</w:t>
      </w:r>
      <w:r w:rsidR="000067E6">
        <w:t>，</w:t>
      </w:r>
      <w:r>
        <w:rPr>
          <w:rFonts w:hint="eastAsia"/>
        </w:rPr>
        <w:t>绑定</w:t>
      </w:r>
      <w:r>
        <w:t>售货机编号</w:t>
      </w:r>
      <w:r>
        <w:rPr>
          <w:rFonts w:hint="eastAsia"/>
        </w:rPr>
        <w:t>，</w:t>
      </w:r>
      <w:r>
        <w:t>进行第一</w:t>
      </w:r>
      <w:r w:rsidR="00BF76B5">
        <w:rPr>
          <w:rFonts w:hint="eastAsia"/>
        </w:rPr>
        <w:t>次</w:t>
      </w:r>
      <w:r>
        <w:t>数据同步</w:t>
      </w:r>
    </w:p>
    <w:p w14:paraId="6DAD3338" w14:textId="38333503" w:rsidR="0069676B" w:rsidRDefault="0069676B" w:rsidP="00BF76B5">
      <w:pPr>
        <w:pStyle w:val="2"/>
      </w:pPr>
      <w:bookmarkStart w:id="6" w:name="_Toc462427430"/>
      <w:r>
        <w:rPr>
          <w:rFonts w:hint="eastAsia"/>
        </w:rPr>
        <w:t>联机</w:t>
      </w:r>
      <w:r>
        <w:t>状态确认</w:t>
      </w:r>
      <w:bookmarkEnd w:id="6"/>
    </w:p>
    <w:p w14:paraId="0FC6E8AC" w14:textId="56E0A039" w:rsidR="00B31471" w:rsidRDefault="00BF76B5" w:rsidP="005639EF">
      <w:r>
        <w:rPr>
          <w:rFonts w:hint="eastAsia"/>
        </w:rPr>
        <w:t>智能</w:t>
      </w:r>
      <w:r>
        <w:t>安卓端与</w:t>
      </w:r>
      <w:r>
        <w:t>Web</w:t>
      </w:r>
      <w:r>
        <w:t>云端每隔</w:t>
      </w:r>
      <w:r w:rsidR="000C7498">
        <w:rPr>
          <w:rFonts w:hint="eastAsia"/>
        </w:rPr>
        <w:t>一段时间</w:t>
      </w:r>
      <w:r w:rsidR="00D9346B">
        <w:rPr>
          <w:rFonts w:hint="eastAsia"/>
        </w:rPr>
        <w:t>进行</w:t>
      </w:r>
      <w:r w:rsidR="00D9346B">
        <w:t>一次心跳通信，以确认售货机是否开机。</w:t>
      </w:r>
    </w:p>
    <w:p w14:paraId="5CD8D331" w14:textId="77777777" w:rsidR="00B31471" w:rsidRDefault="00B31471" w:rsidP="00AC6989">
      <w:pPr>
        <w:pStyle w:val="1"/>
      </w:pPr>
      <w:bookmarkStart w:id="7" w:name="_Toc462427431"/>
      <w:r>
        <w:rPr>
          <w:rFonts w:hint="eastAsia"/>
        </w:rPr>
        <w:t>服务端</w:t>
      </w:r>
      <w:bookmarkEnd w:id="7"/>
    </w:p>
    <w:p w14:paraId="052AEE4C" w14:textId="77777777" w:rsidR="00061D24" w:rsidRDefault="00730CA2" w:rsidP="00AC6989">
      <w:pPr>
        <w:pStyle w:val="2"/>
      </w:pPr>
      <w:bookmarkStart w:id="8" w:name="_Toc462427432"/>
      <w:r>
        <w:rPr>
          <w:rFonts w:hint="eastAsia"/>
        </w:rPr>
        <w:t>基础</w:t>
      </w:r>
      <w:r>
        <w:t>信息</w:t>
      </w:r>
      <w:r w:rsidR="00061D24">
        <w:rPr>
          <w:rFonts w:hint="eastAsia"/>
        </w:rPr>
        <w:t>维护</w:t>
      </w:r>
      <w:bookmarkEnd w:id="8"/>
    </w:p>
    <w:p w14:paraId="5B0497E0" w14:textId="77777777" w:rsidR="00061D24" w:rsidRDefault="00730CA2" w:rsidP="00AC6989">
      <w:pPr>
        <w:pStyle w:val="3"/>
      </w:pPr>
      <w:bookmarkStart w:id="9" w:name="_Toc462427433"/>
      <w:r>
        <w:t>产品信息</w:t>
      </w:r>
      <w:r w:rsidR="00061D24">
        <w:rPr>
          <w:rFonts w:hint="eastAsia"/>
        </w:rPr>
        <w:t>维护</w:t>
      </w:r>
      <w:bookmarkEnd w:id="9"/>
    </w:p>
    <w:p w14:paraId="5A43440A" w14:textId="77777777" w:rsidR="00061D24" w:rsidRDefault="00061D24" w:rsidP="005639EF">
      <w:r>
        <w:rPr>
          <w:rFonts w:hint="eastAsia"/>
        </w:rPr>
        <w:t>维护</w:t>
      </w:r>
      <w:r>
        <w:t>销售给客户的产品的基础信息，包括：产品编码，产品名称，</w:t>
      </w:r>
      <w:r>
        <w:rPr>
          <w:rFonts w:hint="eastAsia"/>
        </w:rPr>
        <w:t>产品</w:t>
      </w:r>
      <w:r>
        <w:t>分类，占用货道数，规格等。</w:t>
      </w:r>
    </w:p>
    <w:p w14:paraId="61962167" w14:textId="77777777" w:rsidR="00730CA2" w:rsidRDefault="00730CA2" w:rsidP="00AC6989">
      <w:pPr>
        <w:pStyle w:val="3"/>
      </w:pPr>
      <w:bookmarkStart w:id="10" w:name="_Toc462427434"/>
      <w:r>
        <w:t>产品分类信息</w:t>
      </w:r>
      <w:bookmarkEnd w:id="10"/>
    </w:p>
    <w:p w14:paraId="3C087CCB" w14:textId="2DB5ACEB" w:rsidR="00730CA2" w:rsidRPr="00061D24" w:rsidRDefault="00061D24" w:rsidP="005639EF">
      <w:r>
        <w:rPr>
          <w:rFonts w:hint="eastAsia"/>
        </w:rPr>
        <w:t>维护</w:t>
      </w:r>
      <w:r>
        <w:t>产品分类信息数据，包括分类编码和分类名称</w:t>
      </w:r>
    </w:p>
    <w:p w14:paraId="2CA85CE7" w14:textId="2D38B4B4" w:rsidR="000853DD" w:rsidRDefault="00B31471" w:rsidP="00AC6989">
      <w:pPr>
        <w:pStyle w:val="2"/>
      </w:pPr>
      <w:bookmarkStart w:id="11" w:name="_Toc462427435"/>
      <w:r>
        <w:rPr>
          <w:rFonts w:hint="eastAsia"/>
        </w:rPr>
        <w:lastRenderedPageBreak/>
        <w:t>客户</w:t>
      </w:r>
      <w:r>
        <w:t>管理</w:t>
      </w:r>
      <w:bookmarkEnd w:id="11"/>
    </w:p>
    <w:p w14:paraId="5200C5A3" w14:textId="77777777" w:rsidR="000853DD" w:rsidRDefault="00B31471" w:rsidP="00AC6989">
      <w:pPr>
        <w:pStyle w:val="3"/>
      </w:pPr>
      <w:bookmarkStart w:id="12" w:name="_Toc462427436"/>
      <w:r>
        <w:rPr>
          <w:rFonts w:hint="eastAsia"/>
        </w:rPr>
        <w:t>客户</w:t>
      </w:r>
      <w:r>
        <w:t>信息管理</w:t>
      </w:r>
      <w:bookmarkEnd w:id="12"/>
    </w:p>
    <w:p w14:paraId="02AACF24" w14:textId="77777777" w:rsidR="000853DD" w:rsidRDefault="000853DD" w:rsidP="005639EF">
      <w:r>
        <w:rPr>
          <w:rFonts w:hint="eastAsia"/>
        </w:rPr>
        <w:t>维护客户</w:t>
      </w:r>
      <w:r>
        <w:t>的基础信息，包括</w:t>
      </w:r>
      <w:r>
        <w:rPr>
          <w:rFonts w:hint="eastAsia"/>
        </w:rPr>
        <w:t>客户</w:t>
      </w:r>
      <w:r>
        <w:t>编号，客户名称，联系人，联系人电话，销售员，销售员电话，</w:t>
      </w:r>
      <w:r>
        <w:rPr>
          <w:rFonts w:hint="eastAsia"/>
        </w:rPr>
        <w:t>客服</w:t>
      </w:r>
      <w:r>
        <w:t>，客服电话，销售经理，销售经理电话，销售总监，销售总监电话，</w:t>
      </w:r>
      <w:r>
        <w:rPr>
          <w:rFonts w:hint="eastAsia"/>
        </w:rPr>
        <w:t>省</w:t>
      </w:r>
      <w:r>
        <w:t>，市，区</w:t>
      </w:r>
      <w:r>
        <w:t>/</w:t>
      </w:r>
      <w:r>
        <w:rPr>
          <w:rFonts w:hint="eastAsia"/>
        </w:rPr>
        <w:t>县，</w:t>
      </w:r>
      <w:r>
        <w:t>地址</w:t>
      </w:r>
    </w:p>
    <w:p w14:paraId="6DD95225" w14:textId="77777777" w:rsidR="000853DD" w:rsidRDefault="000853DD" w:rsidP="00AC6989">
      <w:pPr>
        <w:pStyle w:val="3"/>
      </w:pPr>
      <w:bookmarkStart w:id="13" w:name="_Toc462427437"/>
      <w:r>
        <w:rPr>
          <w:rFonts w:hint="eastAsia"/>
        </w:rPr>
        <w:t>客户</w:t>
      </w:r>
      <w:r w:rsidR="00B31471">
        <w:rPr>
          <w:rFonts w:hint="eastAsia"/>
        </w:rPr>
        <w:t>部门</w:t>
      </w:r>
      <w:r w:rsidR="00B31471">
        <w:t>管理</w:t>
      </w:r>
      <w:bookmarkEnd w:id="13"/>
    </w:p>
    <w:p w14:paraId="45314CE1" w14:textId="77777777" w:rsidR="000853DD" w:rsidRDefault="000853DD" w:rsidP="005639EF">
      <w:r>
        <w:rPr>
          <w:rFonts w:hint="eastAsia"/>
        </w:rPr>
        <w:t>维护客户</w:t>
      </w:r>
      <w:r>
        <w:t>的部门信息，包括部门编号和部门名称，提供</w:t>
      </w:r>
      <w:r>
        <w:rPr>
          <w:rFonts w:hint="eastAsia"/>
        </w:rPr>
        <w:t>从</w:t>
      </w:r>
      <w:r>
        <w:rPr>
          <w:rFonts w:hint="eastAsia"/>
        </w:rPr>
        <w:t>Excel</w:t>
      </w:r>
      <w:r>
        <w:t>导入功能。</w:t>
      </w:r>
    </w:p>
    <w:p w14:paraId="0F5F32D3" w14:textId="77777777" w:rsidR="000853DD" w:rsidRDefault="000853DD" w:rsidP="00AC6989">
      <w:pPr>
        <w:pStyle w:val="3"/>
      </w:pPr>
      <w:bookmarkStart w:id="14" w:name="_Toc462427438"/>
      <w:r>
        <w:rPr>
          <w:rFonts w:hint="eastAsia"/>
        </w:rPr>
        <w:t>客户</w:t>
      </w:r>
      <w:r w:rsidR="00B31471">
        <w:t>员工</w:t>
      </w:r>
      <w:r w:rsidR="00B31471">
        <w:rPr>
          <w:rFonts w:hint="eastAsia"/>
        </w:rPr>
        <w:t>管理</w:t>
      </w:r>
      <w:bookmarkEnd w:id="14"/>
    </w:p>
    <w:p w14:paraId="522D8F62" w14:textId="77777777" w:rsidR="000853DD" w:rsidRDefault="000853DD" w:rsidP="005639EF">
      <w:r>
        <w:rPr>
          <w:rFonts w:hint="eastAsia"/>
        </w:rPr>
        <w:t>维护客户</w:t>
      </w:r>
      <w:r>
        <w:t>的员工信息，</w:t>
      </w:r>
      <w:r>
        <w:rPr>
          <w:rFonts w:hint="eastAsia"/>
        </w:rPr>
        <w:t>包括：</w:t>
      </w:r>
      <w:r>
        <w:t>员工编号</w:t>
      </w:r>
      <w:r w:rsidR="00FE2ACB">
        <w:rPr>
          <w:rFonts w:hint="eastAsia"/>
        </w:rPr>
        <w:t>，</w:t>
      </w:r>
      <w:r w:rsidR="00FE2ACB">
        <w:t>员工名称，所属部门，性别</w:t>
      </w:r>
      <w:r w:rsidR="00FE2ACB">
        <w:rPr>
          <w:rFonts w:hint="eastAsia"/>
        </w:rPr>
        <w:t>等</w:t>
      </w:r>
      <w:r w:rsidR="00FE2ACB">
        <w:t>数据</w:t>
      </w:r>
      <w:r w:rsidR="00FE2ACB">
        <w:rPr>
          <w:rFonts w:hint="eastAsia"/>
        </w:rPr>
        <w:t>，</w:t>
      </w:r>
      <w:r w:rsidR="00FE2ACB">
        <w:t>提供</w:t>
      </w:r>
      <w:r w:rsidR="00FE2ACB">
        <w:t>Excel</w:t>
      </w:r>
      <w:r w:rsidR="00FE2ACB">
        <w:t>导入功能</w:t>
      </w:r>
    </w:p>
    <w:p w14:paraId="38E28E6D" w14:textId="77777777" w:rsidR="00FE2ACB" w:rsidRDefault="00FE2ACB" w:rsidP="00AC6989">
      <w:pPr>
        <w:pStyle w:val="3"/>
      </w:pPr>
      <w:bookmarkStart w:id="15" w:name="_Toc462427439"/>
      <w:r>
        <w:rPr>
          <w:rFonts w:hint="eastAsia"/>
        </w:rPr>
        <w:t>客户</w:t>
      </w:r>
      <w:r w:rsidR="00B31471">
        <w:rPr>
          <w:rFonts w:hint="eastAsia"/>
        </w:rPr>
        <w:t>取货卡</w:t>
      </w:r>
      <w:r>
        <w:rPr>
          <w:rFonts w:hint="eastAsia"/>
        </w:rPr>
        <w:t>管理</w:t>
      </w:r>
      <w:bookmarkEnd w:id="15"/>
    </w:p>
    <w:p w14:paraId="667EADAF" w14:textId="77777777" w:rsidR="00FE2ACB" w:rsidRDefault="00FE2ACB" w:rsidP="005639EF">
      <w:r>
        <w:rPr>
          <w:rFonts w:hint="eastAsia"/>
        </w:rPr>
        <w:t>维护客户</w:t>
      </w:r>
      <w:r>
        <w:t>的取货卡信息，包括：卡</w:t>
      </w:r>
      <w:r>
        <w:rPr>
          <w:rFonts w:hint="eastAsia"/>
        </w:rPr>
        <w:t>序列</w:t>
      </w:r>
      <w:r>
        <w:t>号，卡编号，状态等，提供</w:t>
      </w:r>
      <w:r>
        <w:t>Excel</w:t>
      </w:r>
      <w:r>
        <w:t>导入</w:t>
      </w:r>
      <w:r>
        <w:rPr>
          <w:rFonts w:hint="eastAsia"/>
        </w:rPr>
        <w:t>和暂停</w:t>
      </w:r>
      <w:r>
        <w:t>使用等功能。</w:t>
      </w:r>
    </w:p>
    <w:p w14:paraId="24D9F45C" w14:textId="77777777" w:rsidR="00FE2ACB" w:rsidRDefault="00FE2ACB" w:rsidP="00AC6989">
      <w:pPr>
        <w:pStyle w:val="3"/>
      </w:pPr>
      <w:bookmarkStart w:id="16" w:name="_Toc462427440"/>
      <w:r>
        <w:rPr>
          <w:rFonts w:hint="eastAsia"/>
        </w:rPr>
        <w:t>员工与</w:t>
      </w:r>
      <w:r>
        <w:t>取货卡</w:t>
      </w:r>
      <w:r w:rsidR="00B31471">
        <w:t>关联</w:t>
      </w:r>
      <w:bookmarkEnd w:id="16"/>
    </w:p>
    <w:p w14:paraId="58802278" w14:textId="77777777" w:rsidR="00FE2ACB" w:rsidRDefault="00FE2ACB" w:rsidP="00B77822">
      <w:pPr>
        <w:ind w:firstLine="420"/>
      </w:pPr>
      <w:r>
        <w:rPr>
          <w:rFonts w:hint="eastAsia"/>
        </w:rPr>
        <w:t>管理客户</w:t>
      </w:r>
      <w:r>
        <w:t>的员工与取货卡之间的关联关系，一个员工可以拥有多张取货卡</w:t>
      </w:r>
    </w:p>
    <w:p w14:paraId="46B74683" w14:textId="77777777" w:rsidR="00FE2ACB" w:rsidRDefault="00B31471" w:rsidP="00AC6989">
      <w:pPr>
        <w:pStyle w:val="3"/>
      </w:pPr>
      <w:bookmarkStart w:id="17" w:name="_Toc462427441"/>
      <w:r>
        <w:t>取货卡</w:t>
      </w:r>
      <w:r>
        <w:rPr>
          <w:rFonts w:hint="eastAsia"/>
        </w:rPr>
        <w:t>和</w:t>
      </w:r>
      <w:r w:rsidR="00FE2ACB">
        <w:rPr>
          <w:rFonts w:hint="eastAsia"/>
        </w:rPr>
        <w:t>售货机</w:t>
      </w:r>
      <w:r w:rsidR="00FE2ACB">
        <w:t>关联</w:t>
      </w:r>
      <w:bookmarkEnd w:id="17"/>
    </w:p>
    <w:p w14:paraId="0018DF2B" w14:textId="77777777" w:rsidR="00FE2ACB" w:rsidRDefault="00FE2ACB" w:rsidP="00B77822">
      <w:pPr>
        <w:ind w:firstLine="420"/>
      </w:pPr>
      <w:r>
        <w:rPr>
          <w:rFonts w:hint="eastAsia"/>
        </w:rPr>
        <w:t>管理取货卡</w:t>
      </w:r>
      <w:r>
        <w:t>与售货机的关联关系，一</w:t>
      </w:r>
      <w:r>
        <w:rPr>
          <w:rFonts w:hint="eastAsia"/>
        </w:rPr>
        <w:t>台</w:t>
      </w:r>
      <w:r>
        <w:t>售货机可以对应多张取货卡，一张取货卡</w:t>
      </w:r>
      <w:r>
        <w:rPr>
          <w:rFonts w:hint="eastAsia"/>
        </w:rPr>
        <w:t>也</w:t>
      </w:r>
      <w:r>
        <w:t>可以对应多台售货机，但是取货卡与售货机必须是同一客户</w:t>
      </w:r>
    </w:p>
    <w:p w14:paraId="55362459" w14:textId="77777777" w:rsidR="00FE2ACB" w:rsidRDefault="00FE2ACB" w:rsidP="00AC6989">
      <w:pPr>
        <w:pStyle w:val="3"/>
      </w:pPr>
      <w:bookmarkStart w:id="18" w:name="_Toc462427442"/>
      <w:r>
        <w:t>客户产品管理</w:t>
      </w:r>
      <w:bookmarkEnd w:id="18"/>
    </w:p>
    <w:p w14:paraId="191D5F39" w14:textId="77777777" w:rsidR="00FE2ACB" w:rsidRDefault="00FE2ACB" w:rsidP="00B77822">
      <w:pPr>
        <w:ind w:firstLine="420"/>
      </w:pPr>
      <w:r>
        <w:rPr>
          <w:rFonts w:hint="eastAsia"/>
        </w:rPr>
        <w:t>管理在</w:t>
      </w:r>
      <w:r>
        <w:t>相应客户处贩卖的产品，包括产品编码，产品名称，税前单价和税后单价。</w:t>
      </w:r>
    </w:p>
    <w:p w14:paraId="16DADC9C" w14:textId="77777777" w:rsidR="00B31471" w:rsidRDefault="00B31471" w:rsidP="00AC6989">
      <w:pPr>
        <w:pStyle w:val="3"/>
      </w:pPr>
      <w:bookmarkStart w:id="19" w:name="_Toc462427443"/>
      <w:r>
        <w:t>取货权限配置</w:t>
      </w:r>
      <w:bookmarkEnd w:id="19"/>
    </w:p>
    <w:p w14:paraId="654E0A69" w14:textId="77777777" w:rsidR="00FE2ACB" w:rsidRDefault="00FE2ACB" w:rsidP="00B77822">
      <w:pPr>
        <w:ind w:firstLine="420"/>
      </w:pPr>
      <w:r>
        <w:rPr>
          <w:rFonts w:hint="eastAsia"/>
        </w:rPr>
        <w:t>配置</w:t>
      </w:r>
      <w:r>
        <w:t>取货卡的取货权限，包括可以领取的产品名称，单次领取数量，期间内最大数量，</w:t>
      </w:r>
      <w:r w:rsidR="00AD69C7">
        <w:rPr>
          <w:rFonts w:hint="eastAsia"/>
        </w:rPr>
        <w:lastRenderedPageBreak/>
        <w:t>间隔</w:t>
      </w:r>
      <w:r w:rsidR="00AD69C7">
        <w:t>期间以及期间起始日期等信息。</w:t>
      </w:r>
    </w:p>
    <w:p w14:paraId="543763BB" w14:textId="77777777" w:rsidR="00E85D1E" w:rsidRDefault="00B31471" w:rsidP="00AC6989">
      <w:pPr>
        <w:pStyle w:val="2"/>
      </w:pPr>
      <w:bookmarkStart w:id="20" w:name="_Toc462427444"/>
      <w:r>
        <w:rPr>
          <w:rFonts w:hint="eastAsia"/>
        </w:rPr>
        <w:t>售货机</w:t>
      </w:r>
      <w:r>
        <w:t>管理</w:t>
      </w:r>
      <w:bookmarkEnd w:id="20"/>
    </w:p>
    <w:p w14:paraId="6BF9D845" w14:textId="77777777" w:rsidR="00E85D1E" w:rsidRDefault="00FE2ACB" w:rsidP="00AC6989">
      <w:pPr>
        <w:pStyle w:val="3"/>
      </w:pPr>
      <w:bookmarkStart w:id="21" w:name="_Toc462427445"/>
      <w:r>
        <w:rPr>
          <w:rFonts w:hint="eastAsia"/>
        </w:rPr>
        <w:t>售货机信息</w:t>
      </w:r>
      <w:r>
        <w:t>维护</w:t>
      </w:r>
      <w:bookmarkEnd w:id="21"/>
    </w:p>
    <w:p w14:paraId="6AEAB903" w14:textId="7CD0E2ED" w:rsidR="00E85D1E" w:rsidRDefault="00E85D1E" w:rsidP="00B77822">
      <w:pPr>
        <w:ind w:firstLine="420"/>
      </w:pPr>
      <w:r>
        <w:rPr>
          <w:rFonts w:hint="eastAsia"/>
        </w:rPr>
        <w:t>维护售货机</w:t>
      </w:r>
      <w:r>
        <w:t>的基础信息，包括：售货机编号，售货机型号，制造商，版本号，尺寸，颜色，安装地址，站点，紧急联系人，联机状态，状态</w:t>
      </w:r>
      <w:r w:rsidR="000D4D08">
        <w:rPr>
          <w:rFonts w:hint="eastAsia"/>
        </w:rPr>
        <w:t>，</w:t>
      </w:r>
      <w:r w:rsidR="00391EF5" w:rsidRPr="00391EF5">
        <w:rPr>
          <w:rFonts w:hint="eastAsia"/>
          <w:highlight w:val="yellow"/>
        </w:rPr>
        <w:t>是否</w:t>
      </w:r>
      <w:r w:rsidR="00391EF5" w:rsidRPr="00391EF5">
        <w:rPr>
          <w:highlight w:val="yellow"/>
        </w:rPr>
        <w:t>租赁</w:t>
      </w:r>
      <w:r w:rsidR="00391EF5">
        <w:rPr>
          <w:rFonts w:hint="eastAsia"/>
        </w:rPr>
        <w:t>，</w:t>
      </w:r>
      <w:r w:rsidR="000D4D08">
        <w:t>是否同步库存</w:t>
      </w:r>
      <w:r>
        <w:t>等信息</w:t>
      </w:r>
    </w:p>
    <w:p w14:paraId="49C8A24C" w14:textId="77777777" w:rsidR="00E85D1E" w:rsidRDefault="00E85D1E" w:rsidP="00AC6989">
      <w:pPr>
        <w:pStyle w:val="3"/>
      </w:pPr>
      <w:bookmarkStart w:id="22" w:name="_Toc462427446"/>
      <w:r>
        <w:rPr>
          <w:rFonts w:hint="eastAsia"/>
        </w:rPr>
        <w:t>售货机</w:t>
      </w:r>
      <w:r>
        <w:t>货</w:t>
      </w:r>
      <w:r>
        <w:rPr>
          <w:rFonts w:hint="eastAsia"/>
        </w:rPr>
        <w:t>道</w:t>
      </w:r>
      <w:r>
        <w:t>配置</w:t>
      </w:r>
      <w:bookmarkEnd w:id="22"/>
    </w:p>
    <w:p w14:paraId="31072157" w14:textId="77777777" w:rsidR="00E85D1E" w:rsidRDefault="00E85D1E" w:rsidP="00B77822">
      <w:pPr>
        <w:ind w:firstLine="420"/>
      </w:pPr>
      <w:r>
        <w:rPr>
          <w:rFonts w:hint="eastAsia"/>
        </w:rPr>
        <w:t>维护售货</w:t>
      </w:r>
      <w:r>
        <w:t>的货道信息，包括</w:t>
      </w:r>
      <w:r>
        <w:rPr>
          <w:rFonts w:hint="eastAsia"/>
        </w:rPr>
        <w:t>：</w:t>
      </w:r>
      <w:r>
        <w:t>货道编号，</w:t>
      </w:r>
      <w:r>
        <w:rPr>
          <w:rFonts w:hint="eastAsia"/>
        </w:rPr>
        <w:t>货道</w:t>
      </w:r>
      <w:r>
        <w:t>类型，货道容量，螺纹尺寸</w:t>
      </w:r>
      <w:r>
        <w:rPr>
          <w:rFonts w:hint="eastAsia"/>
        </w:rPr>
        <w:t>，</w:t>
      </w:r>
      <w:r>
        <w:t>行，列</w:t>
      </w:r>
      <w:r>
        <w:rPr>
          <w:rFonts w:hint="eastAsia"/>
        </w:rPr>
        <w:t>等</w:t>
      </w:r>
      <w:r>
        <w:t>信息</w:t>
      </w:r>
    </w:p>
    <w:p w14:paraId="7996D760" w14:textId="77777777" w:rsidR="00E85D1E" w:rsidRDefault="00E85D1E" w:rsidP="00AC6989">
      <w:pPr>
        <w:pStyle w:val="3"/>
      </w:pPr>
      <w:bookmarkStart w:id="23" w:name="_Toc462427447"/>
      <w:r>
        <w:t>售货机</w:t>
      </w:r>
      <w:r>
        <w:rPr>
          <w:rFonts w:hint="eastAsia"/>
        </w:rPr>
        <w:t>货道</w:t>
      </w:r>
      <w:r>
        <w:t>产品配置</w:t>
      </w:r>
      <w:bookmarkEnd w:id="23"/>
    </w:p>
    <w:p w14:paraId="2AD176BC" w14:textId="77777777" w:rsidR="00E85D1E" w:rsidRDefault="00410BF7" w:rsidP="00B77822">
      <w:pPr>
        <w:ind w:firstLine="420"/>
      </w:pPr>
      <w:r>
        <w:rPr>
          <w:rFonts w:hint="eastAsia"/>
        </w:rPr>
        <w:t>为售货机</w:t>
      </w:r>
      <w:r>
        <w:t>的每个货道</w:t>
      </w:r>
      <w:r>
        <w:rPr>
          <w:rFonts w:hint="eastAsia"/>
        </w:rPr>
        <w:t>设置</w:t>
      </w:r>
      <w:r>
        <w:t>产品</w:t>
      </w:r>
      <w:r>
        <w:rPr>
          <w:rFonts w:hint="eastAsia"/>
        </w:rPr>
        <w:t>信息，包括</w:t>
      </w:r>
      <w:r>
        <w:t>：售货机货道</w:t>
      </w:r>
      <w:r>
        <w:rPr>
          <w:rFonts w:hint="eastAsia"/>
        </w:rPr>
        <w:t>编号</w:t>
      </w:r>
      <w:r>
        <w:t>，产品编号</w:t>
      </w:r>
      <w:r>
        <w:rPr>
          <w:rFonts w:hint="eastAsia"/>
        </w:rPr>
        <w:t>，</w:t>
      </w:r>
      <w:r>
        <w:t>货主等信息，提供</w:t>
      </w:r>
      <w:r>
        <w:t>excel</w:t>
      </w:r>
      <w:r>
        <w:t>批量导入功能</w:t>
      </w:r>
    </w:p>
    <w:p w14:paraId="43E0B806" w14:textId="77777777" w:rsidR="00C50363" w:rsidRDefault="00C50363" w:rsidP="00B77822">
      <w:pPr>
        <w:ind w:firstLine="420"/>
      </w:pPr>
    </w:p>
    <w:p w14:paraId="1475E8EE" w14:textId="6B93E241" w:rsidR="00C50363" w:rsidRPr="003206CB" w:rsidRDefault="003206CB" w:rsidP="003206CB">
      <w:pPr>
        <w:pStyle w:val="3"/>
        <w:rPr>
          <w:rFonts w:hint="eastAsia"/>
          <w:highlight w:val="yellow"/>
        </w:rPr>
      </w:pPr>
      <w:r w:rsidRPr="003206CB">
        <w:rPr>
          <w:rFonts w:hint="eastAsia"/>
          <w:highlight w:val="yellow"/>
        </w:rPr>
        <w:t>格子机</w:t>
      </w:r>
      <w:r w:rsidRPr="003206CB">
        <w:rPr>
          <w:highlight w:val="yellow"/>
        </w:rPr>
        <w:t>的产品配置</w:t>
      </w:r>
    </w:p>
    <w:p w14:paraId="40C4E3B0" w14:textId="77777777" w:rsidR="00410BF7" w:rsidRDefault="00410BF7" w:rsidP="00AC6989">
      <w:pPr>
        <w:pStyle w:val="3"/>
      </w:pPr>
      <w:bookmarkStart w:id="24" w:name="_Toc462427448"/>
      <w:r>
        <w:t>售货机产品配置</w:t>
      </w:r>
      <w:bookmarkEnd w:id="24"/>
    </w:p>
    <w:p w14:paraId="5C5FA529" w14:textId="77777777" w:rsidR="00410BF7" w:rsidRDefault="00410BF7" w:rsidP="00B77822">
      <w:pPr>
        <w:ind w:firstLine="420"/>
      </w:pPr>
      <w:r>
        <w:rPr>
          <w:rFonts w:hint="eastAsia"/>
        </w:rPr>
        <w:t>管理售货机</w:t>
      </w:r>
      <w:r>
        <w:t>贩卖的</w:t>
      </w:r>
      <w:r>
        <w:rPr>
          <w:rFonts w:hint="eastAsia"/>
        </w:rPr>
        <w:t>所有</w:t>
      </w:r>
      <w:r>
        <w:t>产品</w:t>
      </w:r>
      <w:r>
        <w:rPr>
          <w:rFonts w:hint="eastAsia"/>
        </w:rPr>
        <w:t>的补货</w:t>
      </w:r>
      <w:r>
        <w:t>设置，显示售货贩卖的所有产品，可以设置每个产品的补货提示点，</w:t>
      </w:r>
      <w:r>
        <w:rPr>
          <w:rFonts w:hint="eastAsia"/>
        </w:rPr>
        <w:t>产品</w:t>
      </w:r>
      <w:r>
        <w:t>库存</w:t>
      </w:r>
      <w:r>
        <w:rPr>
          <w:rFonts w:hint="eastAsia"/>
        </w:rPr>
        <w:t>警戒值</w:t>
      </w:r>
      <w:r>
        <w:t>和备货天数</w:t>
      </w:r>
    </w:p>
    <w:p w14:paraId="5C500802" w14:textId="77777777" w:rsidR="00B31471" w:rsidRDefault="00B31471" w:rsidP="00AC6989">
      <w:pPr>
        <w:pStyle w:val="3"/>
      </w:pPr>
      <w:bookmarkStart w:id="25" w:name="_Toc462427449"/>
      <w:r>
        <w:rPr>
          <w:rFonts w:hint="eastAsia"/>
        </w:rPr>
        <w:t>售货</w:t>
      </w:r>
      <w:r>
        <w:t>机和客户的关联</w:t>
      </w:r>
      <w:bookmarkEnd w:id="25"/>
    </w:p>
    <w:p w14:paraId="6EF7980E" w14:textId="77B215E5" w:rsidR="00B31471" w:rsidRDefault="00410BF7" w:rsidP="00B77822">
      <w:pPr>
        <w:ind w:firstLine="420"/>
      </w:pPr>
      <w:r>
        <w:rPr>
          <w:rFonts w:hint="eastAsia"/>
        </w:rPr>
        <w:t>管理</w:t>
      </w:r>
      <w:r>
        <w:t>售货机和客户的关联关系，一</w:t>
      </w:r>
      <w:r>
        <w:rPr>
          <w:rFonts w:hint="eastAsia"/>
        </w:rPr>
        <w:t>个</w:t>
      </w:r>
      <w:r>
        <w:t>客户可以拥有多台售货机，一台售货机只可</w:t>
      </w:r>
      <w:r>
        <w:rPr>
          <w:rFonts w:hint="eastAsia"/>
        </w:rPr>
        <w:t>关联</w:t>
      </w:r>
      <w:r>
        <w:t>一个客户。</w:t>
      </w:r>
    </w:p>
    <w:p w14:paraId="2B914BF8" w14:textId="77777777" w:rsidR="00B31471" w:rsidRDefault="00B31471" w:rsidP="00AC6989">
      <w:pPr>
        <w:pStyle w:val="2"/>
      </w:pPr>
      <w:bookmarkStart w:id="26" w:name="_Toc462427450"/>
      <w:r>
        <w:rPr>
          <w:rFonts w:hint="eastAsia"/>
        </w:rPr>
        <w:t>补货</w:t>
      </w:r>
      <w:r>
        <w:t>预警</w:t>
      </w:r>
      <w:bookmarkEnd w:id="26"/>
    </w:p>
    <w:p w14:paraId="0329BA4A" w14:textId="6FEF68F8" w:rsidR="000D4D08" w:rsidRDefault="000D4D08" w:rsidP="00B77822">
      <w:pPr>
        <w:ind w:firstLine="420"/>
      </w:pPr>
      <w:r>
        <w:rPr>
          <w:rFonts w:hint="eastAsia"/>
        </w:rPr>
        <w:t>显示</w:t>
      </w:r>
      <w:r>
        <w:t>所有售货机中库存数量小于产品补货提示点设置的数量的产品信息，当库存数量介于补货提示点与库存警戒值之间时</w:t>
      </w:r>
      <w:r>
        <w:rPr>
          <w:rFonts w:hint="eastAsia"/>
        </w:rPr>
        <w:t>使用</w:t>
      </w:r>
      <w:r>
        <w:t>绿灯提示，当库存数量小于库存警戒值时</w:t>
      </w:r>
      <w:r w:rsidR="00B0492A">
        <w:rPr>
          <w:rFonts w:hint="eastAsia"/>
        </w:rPr>
        <w:t>。</w:t>
      </w:r>
    </w:p>
    <w:p w14:paraId="4E9AD440" w14:textId="2367F84A" w:rsidR="00B0492A" w:rsidRDefault="00B0492A" w:rsidP="00B77822">
      <w:pPr>
        <w:ind w:firstLine="420"/>
      </w:pPr>
      <w:r>
        <w:t>可以配置发送到指定邮箱接收预警报表</w:t>
      </w:r>
      <w:r>
        <w:rPr>
          <w:rFonts w:hint="eastAsia"/>
        </w:rPr>
        <w:t>。</w:t>
      </w:r>
    </w:p>
    <w:p w14:paraId="001C3EBE" w14:textId="3F7BA2F6" w:rsidR="00B31471" w:rsidRDefault="00916FEC" w:rsidP="00916FEC">
      <w:pPr>
        <w:pStyle w:val="2"/>
      </w:pPr>
      <w:r>
        <w:rPr>
          <w:rFonts w:hint="eastAsia"/>
        </w:rPr>
        <w:lastRenderedPageBreak/>
        <w:t>数据</w:t>
      </w:r>
      <w:r>
        <w:t>同步</w:t>
      </w:r>
    </w:p>
    <w:p w14:paraId="1BDBFB6F" w14:textId="650E2015" w:rsidR="00933D31" w:rsidRDefault="00933D31" w:rsidP="00933D31">
      <w:pPr>
        <w:ind w:left="420"/>
      </w:pPr>
      <w:r>
        <w:rPr>
          <w:rFonts w:hint="eastAsia"/>
        </w:rPr>
        <w:t>与</w:t>
      </w:r>
      <w:r>
        <w:t>智能安卓端进行数据交互，接收</w:t>
      </w:r>
      <w:r>
        <w:rPr>
          <w:rFonts w:hint="eastAsia"/>
        </w:rPr>
        <w:t>安卓</w:t>
      </w:r>
      <w:r>
        <w:t>端推送的</w:t>
      </w:r>
      <w:r>
        <w:rPr>
          <w:rFonts w:hint="eastAsia"/>
        </w:rPr>
        <w:t>：售货机售货</w:t>
      </w:r>
      <w:r>
        <w:t>明细数据</w:t>
      </w:r>
      <w:r>
        <w:rPr>
          <w:rFonts w:hint="eastAsia"/>
        </w:rPr>
        <w:t>，售货机</w:t>
      </w:r>
      <w:r>
        <w:t>库存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补货信息，</w:t>
      </w:r>
      <w:r>
        <w:t>向智能安卓端提供</w:t>
      </w:r>
      <w:r>
        <w:rPr>
          <w:rFonts w:hint="eastAsia"/>
        </w:rPr>
        <w:t>：</w:t>
      </w:r>
      <w:r>
        <w:t>前</w:t>
      </w:r>
      <w:r>
        <w:rPr>
          <w:rFonts w:hint="eastAsia"/>
        </w:rPr>
        <w:t>售货机</w:t>
      </w:r>
      <w:r>
        <w:t>贩卖的产品，每个货道对应的产品信息，</w:t>
      </w:r>
      <w:r>
        <w:rPr>
          <w:rFonts w:hint="eastAsia"/>
        </w:rPr>
        <w:t>拥有</w:t>
      </w:r>
      <w:r>
        <w:t>当前售货机</w:t>
      </w:r>
      <w:r>
        <w:rPr>
          <w:rFonts w:hint="eastAsia"/>
        </w:rPr>
        <w:t>取货</w:t>
      </w:r>
      <w:r>
        <w:t>权限的</w:t>
      </w:r>
      <w:r>
        <w:rPr>
          <w:rFonts w:hint="eastAsia"/>
        </w:rPr>
        <w:t>取货</w:t>
      </w:r>
      <w:r>
        <w:t>卡列表，取货卡</w:t>
      </w:r>
      <w:r>
        <w:rPr>
          <w:rFonts w:hint="eastAsia"/>
        </w:rPr>
        <w:t>对应</w:t>
      </w:r>
      <w:r>
        <w:t>的取货权限</w:t>
      </w:r>
      <w:r>
        <w:rPr>
          <w:rFonts w:hint="eastAsia"/>
        </w:rPr>
        <w:t>等</w:t>
      </w:r>
      <w:r>
        <w:t>数据。</w:t>
      </w:r>
    </w:p>
    <w:p w14:paraId="69F1B92B" w14:textId="309CDECD" w:rsidR="00933D31" w:rsidRPr="00933D31" w:rsidRDefault="00933D31" w:rsidP="00933D31">
      <w:pPr>
        <w:ind w:left="420"/>
      </w:pPr>
      <w:r>
        <w:rPr>
          <w:rFonts w:hint="eastAsia"/>
        </w:rPr>
        <w:t>同时</w:t>
      </w:r>
      <w:r>
        <w:t>每</w:t>
      </w:r>
      <w:r>
        <w:rPr>
          <w:rFonts w:hint="eastAsia"/>
        </w:rPr>
        <w:t>12</w:t>
      </w:r>
      <w:r>
        <w:rPr>
          <w:rFonts w:hint="eastAsia"/>
        </w:rPr>
        <w:t>个小时</w:t>
      </w:r>
      <w:r>
        <w:t>与</w:t>
      </w:r>
      <w:r>
        <w:rPr>
          <w:rFonts w:hint="eastAsia"/>
        </w:rPr>
        <w:t>智能</w:t>
      </w:r>
      <w:r>
        <w:t>安卓端进行一次心跳通信，</w:t>
      </w:r>
      <w:r>
        <w:rPr>
          <w:rFonts w:hint="eastAsia"/>
        </w:rPr>
        <w:t>确认售货机</w:t>
      </w:r>
      <w:r>
        <w:t>的开机状态。</w:t>
      </w:r>
    </w:p>
    <w:p w14:paraId="1150C54D" w14:textId="08AAAC77" w:rsidR="00B31471" w:rsidRDefault="00B31471" w:rsidP="00AC6989">
      <w:pPr>
        <w:pStyle w:val="2"/>
      </w:pPr>
      <w:bookmarkStart w:id="27" w:name="_Toc462427451"/>
      <w:r>
        <w:rPr>
          <w:rFonts w:hint="eastAsia"/>
        </w:rPr>
        <w:t>库存</w:t>
      </w:r>
      <w:r>
        <w:t>盘点</w:t>
      </w:r>
      <w:bookmarkEnd w:id="27"/>
    </w:p>
    <w:p w14:paraId="07701970" w14:textId="77777777" w:rsidR="00AC6989" w:rsidRDefault="00AC6989" w:rsidP="005639EF"/>
    <w:p w14:paraId="728CA1B8" w14:textId="607DF2C3" w:rsidR="00AC6989" w:rsidRDefault="00AC6989" w:rsidP="00AC6989">
      <w:pPr>
        <w:pStyle w:val="2"/>
      </w:pPr>
      <w:bookmarkStart w:id="28" w:name="_Toc462427452"/>
      <w:r>
        <w:rPr>
          <w:rFonts w:hint="eastAsia"/>
        </w:rPr>
        <w:t>管理</w:t>
      </w:r>
      <w:r>
        <w:t>报表</w:t>
      </w:r>
      <w:bookmarkEnd w:id="28"/>
    </w:p>
    <w:p w14:paraId="42C79D3E" w14:textId="5D9BE937" w:rsidR="00AC6989" w:rsidRPr="003206CB" w:rsidRDefault="003206CB" w:rsidP="003206CB">
      <w:pPr>
        <w:pStyle w:val="3"/>
        <w:rPr>
          <w:rFonts w:hint="eastAsia"/>
          <w:highlight w:val="yellow"/>
        </w:rPr>
      </w:pPr>
      <w:r w:rsidRPr="003206CB">
        <w:rPr>
          <w:rFonts w:hint="eastAsia"/>
          <w:highlight w:val="yellow"/>
        </w:rPr>
        <w:t>格子柜</w:t>
      </w:r>
      <w:r w:rsidRPr="003206CB">
        <w:rPr>
          <w:highlight w:val="yellow"/>
        </w:rPr>
        <w:t>借还记录</w:t>
      </w:r>
    </w:p>
    <w:p w14:paraId="7EE8281D" w14:textId="2273443F" w:rsidR="00AC6989" w:rsidRDefault="00D45784" w:rsidP="00D45784">
      <w:pPr>
        <w:pStyle w:val="1"/>
      </w:pPr>
      <w:bookmarkStart w:id="29" w:name="_GoBack"/>
      <w:bookmarkEnd w:id="29"/>
      <w:r>
        <w:rPr>
          <w:rFonts w:hint="eastAsia"/>
        </w:rPr>
        <w:t>工作</w:t>
      </w:r>
      <w:r>
        <w:t>量评估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5784" w14:paraId="75AD27A3" w14:textId="77777777" w:rsidTr="00D45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12A225" w14:textId="32053F4F" w:rsidR="00D45784" w:rsidRDefault="00D45784" w:rsidP="00D45784">
            <w:r>
              <w:rPr>
                <w:rFonts w:hint="eastAsia"/>
              </w:rPr>
              <w:t>内容</w:t>
            </w:r>
          </w:p>
        </w:tc>
        <w:tc>
          <w:tcPr>
            <w:tcW w:w="4148" w:type="dxa"/>
          </w:tcPr>
          <w:p w14:paraId="6FE31518" w14:textId="0E5A7592" w:rsidR="00D45784" w:rsidRDefault="00D45784" w:rsidP="00D45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人天</w:t>
            </w:r>
          </w:p>
        </w:tc>
      </w:tr>
      <w:tr w:rsidR="00D45784" w14:paraId="0EE09580" w14:textId="77777777" w:rsidTr="00D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D6840A" w14:textId="28F0D0E5" w:rsidR="00D45784" w:rsidRDefault="00D45784" w:rsidP="00D45784">
            <w:r>
              <w:rPr>
                <w:rFonts w:hint="eastAsia"/>
              </w:rPr>
              <w:t>需求调研</w:t>
            </w:r>
          </w:p>
        </w:tc>
        <w:tc>
          <w:tcPr>
            <w:tcW w:w="4148" w:type="dxa"/>
          </w:tcPr>
          <w:p w14:paraId="569435CB" w14:textId="132D8824" w:rsidR="00D45784" w:rsidRDefault="00D45784" w:rsidP="00D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D45784" w14:paraId="44D4B6E0" w14:textId="77777777" w:rsidTr="00D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03BB08" w14:textId="40489CBA" w:rsidR="00D45784" w:rsidRDefault="00D45784" w:rsidP="00D45784">
            <w:r>
              <w:rPr>
                <w:rFonts w:hint="eastAsia"/>
              </w:rPr>
              <w:t>原型</w:t>
            </w:r>
            <w:r>
              <w:t>设计</w:t>
            </w:r>
          </w:p>
        </w:tc>
        <w:tc>
          <w:tcPr>
            <w:tcW w:w="4148" w:type="dxa"/>
          </w:tcPr>
          <w:p w14:paraId="182B0111" w14:textId="3CB169D5" w:rsidR="00D45784" w:rsidRDefault="00D45784" w:rsidP="00D4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D45784" w14:paraId="0FA964E2" w14:textId="77777777" w:rsidTr="00D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D4006D" w14:textId="1AF483B0" w:rsidR="00D45784" w:rsidRDefault="00D45784" w:rsidP="00D45784">
            <w:r>
              <w:rPr>
                <w:rFonts w:hint="eastAsia"/>
              </w:rPr>
              <w:t>数据库设计</w:t>
            </w:r>
          </w:p>
        </w:tc>
        <w:tc>
          <w:tcPr>
            <w:tcW w:w="4148" w:type="dxa"/>
          </w:tcPr>
          <w:p w14:paraId="582146E3" w14:textId="158D18DE" w:rsidR="00D45784" w:rsidRDefault="00D45784" w:rsidP="00D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D45784" w14:paraId="2E296BB5" w14:textId="77777777" w:rsidTr="00D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8FF396" w14:textId="340B7110" w:rsidR="00D45784" w:rsidRDefault="00D45784" w:rsidP="00D45784">
            <w:r>
              <w:rPr>
                <w:rFonts w:hint="eastAsia"/>
              </w:rPr>
              <w:t>系统</w:t>
            </w:r>
            <w:r>
              <w:t>设计</w:t>
            </w:r>
          </w:p>
        </w:tc>
        <w:tc>
          <w:tcPr>
            <w:tcW w:w="4148" w:type="dxa"/>
          </w:tcPr>
          <w:p w14:paraId="5D80B841" w14:textId="7D35D72F" w:rsidR="00D45784" w:rsidRDefault="00D45784" w:rsidP="00D4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45784" w14:paraId="43C35EBA" w14:textId="77777777" w:rsidTr="00D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15CD48" w14:textId="525B49DD" w:rsidR="00D45784" w:rsidRDefault="00D45784" w:rsidP="00D45784">
            <w:r>
              <w:rPr>
                <w:rFonts w:hint="eastAsia"/>
              </w:rPr>
              <w:t>UI</w:t>
            </w:r>
            <w:r>
              <w:t>设计</w:t>
            </w:r>
          </w:p>
        </w:tc>
        <w:tc>
          <w:tcPr>
            <w:tcW w:w="4148" w:type="dxa"/>
          </w:tcPr>
          <w:p w14:paraId="0D71046C" w14:textId="60FFBA9D" w:rsidR="00D45784" w:rsidRDefault="00D45784" w:rsidP="00D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45784" w14:paraId="25A3A2DA" w14:textId="77777777" w:rsidTr="00D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15E7F4" w14:textId="2C4353A0" w:rsidR="00D45784" w:rsidRDefault="00D45784" w:rsidP="00D45784">
            <w:r>
              <w:rPr>
                <w:rFonts w:hint="eastAsia"/>
              </w:rPr>
              <w:t>安卓</w:t>
            </w:r>
            <w:r>
              <w:t>智能端</w:t>
            </w:r>
          </w:p>
        </w:tc>
        <w:tc>
          <w:tcPr>
            <w:tcW w:w="4148" w:type="dxa"/>
          </w:tcPr>
          <w:p w14:paraId="18704213" w14:textId="77777777" w:rsidR="00D45784" w:rsidRDefault="00D45784" w:rsidP="00D4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5784" w14:paraId="0694B08D" w14:textId="77777777" w:rsidTr="00D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1AB57C5" w14:textId="231DEC40" w:rsidR="00D45784" w:rsidRDefault="00D45784" w:rsidP="00D45784">
            <w:pPr>
              <w:ind w:leftChars="100" w:left="210"/>
            </w:pPr>
            <w:r>
              <w:rPr>
                <w:rFonts w:hint="eastAsia"/>
              </w:rPr>
              <w:t>售货</w:t>
            </w:r>
            <w:r>
              <w:t>机串口通信</w:t>
            </w:r>
          </w:p>
        </w:tc>
        <w:tc>
          <w:tcPr>
            <w:tcW w:w="4148" w:type="dxa"/>
          </w:tcPr>
          <w:p w14:paraId="7552DA7C" w14:textId="6029393A" w:rsidR="00D45784" w:rsidRDefault="00916FEC" w:rsidP="00D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D45784" w14:paraId="052C326A" w14:textId="77777777" w:rsidTr="00D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145BB1C" w14:textId="039B09D6" w:rsidR="00D45784" w:rsidRDefault="00D45784" w:rsidP="00D45784">
            <w:pPr>
              <w:ind w:leftChars="100" w:left="210"/>
            </w:pPr>
            <w:r>
              <w:rPr>
                <w:rFonts w:hint="eastAsia"/>
              </w:rPr>
              <w:t>售货</w:t>
            </w:r>
          </w:p>
        </w:tc>
        <w:tc>
          <w:tcPr>
            <w:tcW w:w="4148" w:type="dxa"/>
          </w:tcPr>
          <w:p w14:paraId="3B27E941" w14:textId="107F3415" w:rsidR="00D45784" w:rsidRDefault="00916FEC" w:rsidP="00D4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45784" w14:paraId="03DB2308" w14:textId="77777777" w:rsidTr="00D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7EFA1F" w14:textId="14623A18" w:rsidR="00D45784" w:rsidRDefault="00D45784" w:rsidP="00D45784">
            <w:pPr>
              <w:ind w:leftChars="100" w:left="210"/>
            </w:pPr>
            <w:r>
              <w:rPr>
                <w:rFonts w:hint="eastAsia"/>
              </w:rPr>
              <w:t>补货</w:t>
            </w:r>
          </w:p>
        </w:tc>
        <w:tc>
          <w:tcPr>
            <w:tcW w:w="4148" w:type="dxa"/>
          </w:tcPr>
          <w:p w14:paraId="7B4E3F31" w14:textId="5750E432" w:rsidR="00D45784" w:rsidRDefault="00D45784" w:rsidP="00D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45784" w14:paraId="40106EE7" w14:textId="77777777" w:rsidTr="00D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7E10C4" w14:textId="07F4D43B" w:rsidR="00D45784" w:rsidRDefault="00D45784" w:rsidP="00D45784">
            <w:pPr>
              <w:ind w:leftChars="100" w:left="210"/>
            </w:pPr>
            <w:r>
              <w:rPr>
                <w:rFonts w:hint="eastAsia"/>
              </w:rPr>
              <w:t>库存</w:t>
            </w:r>
            <w:r>
              <w:t>调整</w:t>
            </w:r>
          </w:p>
        </w:tc>
        <w:tc>
          <w:tcPr>
            <w:tcW w:w="4148" w:type="dxa"/>
          </w:tcPr>
          <w:p w14:paraId="2A55FE7B" w14:textId="567E7EA6" w:rsidR="00D45784" w:rsidRDefault="00D45784" w:rsidP="00D4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D45784" w14:paraId="17A7D767" w14:textId="77777777" w:rsidTr="00D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904AC1" w14:textId="0E04B254" w:rsidR="00D45784" w:rsidRDefault="00D45784" w:rsidP="00D45784">
            <w:pPr>
              <w:ind w:leftChars="100" w:left="210"/>
            </w:pPr>
            <w:r>
              <w:rPr>
                <w:rFonts w:hint="eastAsia"/>
              </w:rPr>
              <w:t>下载</w:t>
            </w:r>
            <w:r>
              <w:t>数据</w:t>
            </w:r>
          </w:p>
        </w:tc>
        <w:tc>
          <w:tcPr>
            <w:tcW w:w="4148" w:type="dxa"/>
          </w:tcPr>
          <w:p w14:paraId="1090A21C" w14:textId="4E98E8E1" w:rsidR="00D45784" w:rsidRDefault="001D693B" w:rsidP="00D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D45784" w14:paraId="38261F83" w14:textId="77777777" w:rsidTr="00D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BC2673" w14:textId="7B4C6933" w:rsidR="00D45784" w:rsidRDefault="00D45784" w:rsidP="00D45784">
            <w:pPr>
              <w:ind w:leftChars="100" w:left="210"/>
            </w:pPr>
            <w:r>
              <w:rPr>
                <w:rFonts w:hint="eastAsia"/>
              </w:rPr>
              <w:t>上传</w:t>
            </w:r>
            <w:r>
              <w:t>数据</w:t>
            </w:r>
          </w:p>
        </w:tc>
        <w:tc>
          <w:tcPr>
            <w:tcW w:w="4148" w:type="dxa"/>
          </w:tcPr>
          <w:p w14:paraId="301BDE26" w14:textId="5B2AD36F" w:rsidR="00D45784" w:rsidRDefault="001D693B" w:rsidP="00D4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D45784" w14:paraId="2251F979" w14:textId="77777777" w:rsidTr="00D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60F3B9" w14:textId="12AECF3C" w:rsidR="00D45784" w:rsidRDefault="00D45784" w:rsidP="00D45784">
            <w:pPr>
              <w:ind w:leftChars="100" w:left="210"/>
            </w:pPr>
            <w:r>
              <w:rPr>
                <w:rFonts w:hint="eastAsia"/>
              </w:rPr>
              <w:t>系统</w:t>
            </w:r>
            <w:r>
              <w:t>初始化</w:t>
            </w:r>
          </w:p>
        </w:tc>
        <w:tc>
          <w:tcPr>
            <w:tcW w:w="4148" w:type="dxa"/>
          </w:tcPr>
          <w:p w14:paraId="7A72D493" w14:textId="14FE1F0C" w:rsidR="00D45784" w:rsidRDefault="001D693B" w:rsidP="00D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45784" w14:paraId="3239F287" w14:textId="77777777" w:rsidTr="00D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6E20CD" w14:textId="4E896ADD" w:rsidR="00D45784" w:rsidRDefault="001D693B" w:rsidP="00D45784">
            <w:r>
              <w:rPr>
                <w:rFonts w:hint="eastAsia"/>
              </w:rPr>
              <w:t>Web</w:t>
            </w:r>
            <w:r>
              <w:t>云端</w:t>
            </w:r>
          </w:p>
        </w:tc>
        <w:tc>
          <w:tcPr>
            <w:tcW w:w="4148" w:type="dxa"/>
          </w:tcPr>
          <w:p w14:paraId="07ED35E9" w14:textId="77777777" w:rsidR="00D45784" w:rsidRDefault="00D45784" w:rsidP="00D4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5784" w14:paraId="530FA4C8" w14:textId="77777777" w:rsidTr="00D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153567" w14:textId="7FAAF3B9" w:rsidR="00D45784" w:rsidRDefault="00916FEC" w:rsidP="00916FEC">
            <w:pPr>
              <w:ind w:leftChars="100" w:left="210"/>
            </w:pPr>
            <w:r>
              <w:rPr>
                <w:rFonts w:hint="eastAsia"/>
              </w:rPr>
              <w:t>基础</w:t>
            </w:r>
            <w:r>
              <w:t>信息维护</w:t>
            </w:r>
          </w:p>
        </w:tc>
        <w:tc>
          <w:tcPr>
            <w:tcW w:w="4148" w:type="dxa"/>
          </w:tcPr>
          <w:p w14:paraId="24AE701C" w14:textId="7786DA79" w:rsidR="00D45784" w:rsidRDefault="00916FEC" w:rsidP="00D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45784" w14:paraId="2C4E4EC7" w14:textId="77777777" w:rsidTr="00D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7D0EF8" w14:textId="3C06EB78" w:rsidR="00D45784" w:rsidRDefault="00916FEC" w:rsidP="00916FEC">
            <w:pPr>
              <w:ind w:leftChars="100" w:left="210"/>
            </w:pPr>
            <w:r>
              <w:rPr>
                <w:rFonts w:hint="eastAsia"/>
              </w:rPr>
              <w:t>客户</w:t>
            </w:r>
            <w:r>
              <w:t>管理</w:t>
            </w:r>
          </w:p>
        </w:tc>
        <w:tc>
          <w:tcPr>
            <w:tcW w:w="4148" w:type="dxa"/>
          </w:tcPr>
          <w:p w14:paraId="0EB40C73" w14:textId="118C2124" w:rsidR="00D45784" w:rsidRDefault="00916FEC" w:rsidP="00D4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45784" w14:paraId="380F4159" w14:textId="77777777" w:rsidTr="00D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69DA9A" w14:textId="45EDE3D3" w:rsidR="00D45784" w:rsidRDefault="00916FEC" w:rsidP="00916FEC">
            <w:pPr>
              <w:ind w:leftChars="100" w:left="210"/>
            </w:pPr>
            <w:r>
              <w:rPr>
                <w:rFonts w:hint="eastAsia"/>
              </w:rPr>
              <w:t>售货机</w:t>
            </w:r>
            <w:r>
              <w:t>管理</w:t>
            </w:r>
          </w:p>
        </w:tc>
        <w:tc>
          <w:tcPr>
            <w:tcW w:w="4148" w:type="dxa"/>
          </w:tcPr>
          <w:p w14:paraId="3EF42A80" w14:textId="5249EFB7" w:rsidR="00D45784" w:rsidRDefault="00916FEC" w:rsidP="00D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</w:tr>
      <w:tr w:rsidR="00D45784" w14:paraId="052BD7BB" w14:textId="77777777" w:rsidTr="00D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AD8473" w14:textId="5B98074B" w:rsidR="00D45784" w:rsidRDefault="00916FEC" w:rsidP="00916FEC">
            <w:pPr>
              <w:ind w:leftChars="100" w:left="210"/>
            </w:pPr>
            <w:r>
              <w:rPr>
                <w:rFonts w:hint="eastAsia"/>
              </w:rPr>
              <w:t>补货预警</w:t>
            </w:r>
          </w:p>
        </w:tc>
        <w:tc>
          <w:tcPr>
            <w:tcW w:w="4148" w:type="dxa"/>
          </w:tcPr>
          <w:p w14:paraId="47BEFE3A" w14:textId="725CA4C8" w:rsidR="00D45784" w:rsidRDefault="00916FEC" w:rsidP="00D4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D45784" w14:paraId="5D16199B" w14:textId="77777777" w:rsidTr="00D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E0889C" w14:textId="628AF25C" w:rsidR="00D45784" w:rsidRDefault="00916FEC" w:rsidP="00916FEC">
            <w:pPr>
              <w:ind w:leftChars="100" w:left="210"/>
            </w:pPr>
            <w:r>
              <w:rPr>
                <w:rFonts w:hint="eastAsia"/>
              </w:rPr>
              <w:t>数据</w:t>
            </w:r>
            <w:r>
              <w:t>同步</w:t>
            </w:r>
          </w:p>
        </w:tc>
        <w:tc>
          <w:tcPr>
            <w:tcW w:w="4148" w:type="dxa"/>
          </w:tcPr>
          <w:p w14:paraId="64E5C07B" w14:textId="07809D13" w:rsidR="00D45784" w:rsidRDefault="00916FEC" w:rsidP="00D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916FEC" w14:paraId="69EF154A" w14:textId="77777777" w:rsidTr="00D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2B70B2" w14:textId="06A4553D" w:rsidR="00916FEC" w:rsidRDefault="00916FEC" w:rsidP="00916FEC">
            <w:pPr>
              <w:ind w:leftChars="100" w:left="210"/>
            </w:pPr>
            <w:r>
              <w:rPr>
                <w:rFonts w:hint="eastAsia"/>
              </w:rPr>
              <w:t>库存</w:t>
            </w:r>
            <w:r>
              <w:t>盘点</w:t>
            </w:r>
          </w:p>
        </w:tc>
        <w:tc>
          <w:tcPr>
            <w:tcW w:w="4148" w:type="dxa"/>
          </w:tcPr>
          <w:p w14:paraId="018F1A42" w14:textId="77777777" w:rsidR="00916FEC" w:rsidRDefault="00916FEC" w:rsidP="00D4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FEC" w14:paraId="4816D70E" w14:textId="77777777" w:rsidTr="00D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02F979" w14:textId="26D6FF18" w:rsidR="00916FEC" w:rsidRDefault="00916FEC" w:rsidP="00916FEC">
            <w:pPr>
              <w:ind w:leftChars="100" w:left="210"/>
            </w:pPr>
            <w:r>
              <w:rPr>
                <w:rFonts w:hint="eastAsia"/>
              </w:rPr>
              <w:t>管理</w:t>
            </w:r>
            <w:r>
              <w:t>报表</w:t>
            </w:r>
          </w:p>
        </w:tc>
        <w:tc>
          <w:tcPr>
            <w:tcW w:w="4148" w:type="dxa"/>
          </w:tcPr>
          <w:p w14:paraId="372957B7" w14:textId="2104F7BD" w:rsidR="00916FEC" w:rsidRDefault="00916FEC" w:rsidP="00D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916FEC" w14:paraId="306B6985" w14:textId="77777777" w:rsidTr="00D4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789CBC" w14:textId="0192CB56" w:rsidR="00916FEC" w:rsidRDefault="00916FEC" w:rsidP="00916FEC"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4148" w:type="dxa"/>
          </w:tcPr>
          <w:p w14:paraId="1221A95F" w14:textId="312AA260" w:rsidR="00916FEC" w:rsidRDefault="00916FEC" w:rsidP="00D45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</w:tr>
      <w:tr w:rsidR="00916FEC" w14:paraId="032A1FCA" w14:textId="77777777" w:rsidTr="00D4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A8571D" w14:textId="56A0D417" w:rsidR="00916FEC" w:rsidRDefault="00916FEC" w:rsidP="00916FEC"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14:paraId="1122E7FA" w14:textId="4BA41B22" w:rsidR="00916FEC" w:rsidRDefault="00916FEC" w:rsidP="00D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129</w:t>
            </w:r>
          </w:p>
        </w:tc>
      </w:tr>
    </w:tbl>
    <w:p w14:paraId="42F0C48F" w14:textId="77777777" w:rsidR="00D45784" w:rsidRPr="00D45784" w:rsidRDefault="00D45784" w:rsidP="00D45784"/>
    <w:sectPr w:rsidR="00D45784" w:rsidRPr="00D45784" w:rsidSect="00B7782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6E5B3" w14:textId="77777777" w:rsidR="003D7C7F" w:rsidRDefault="003D7C7F" w:rsidP="00F1532D">
      <w:r>
        <w:separator/>
      </w:r>
    </w:p>
  </w:endnote>
  <w:endnote w:type="continuationSeparator" w:id="0">
    <w:p w14:paraId="0C65118F" w14:textId="77777777" w:rsidR="003D7C7F" w:rsidRDefault="003D7C7F" w:rsidP="00F1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23F0A" w14:textId="77777777" w:rsidR="003D7C7F" w:rsidRDefault="003D7C7F" w:rsidP="00F1532D">
      <w:r>
        <w:separator/>
      </w:r>
    </w:p>
  </w:footnote>
  <w:footnote w:type="continuationSeparator" w:id="0">
    <w:p w14:paraId="47EE3C32" w14:textId="77777777" w:rsidR="003D7C7F" w:rsidRDefault="003D7C7F" w:rsidP="00F15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145A9"/>
    <w:multiLevelType w:val="hybridMultilevel"/>
    <w:tmpl w:val="5CEAD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1050B"/>
    <w:multiLevelType w:val="hybridMultilevel"/>
    <w:tmpl w:val="B2C24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16C2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6A4A2F"/>
    <w:multiLevelType w:val="hybridMultilevel"/>
    <w:tmpl w:val="F7C4E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1C"/>
    <w:rsid w:val="000022BD"/>
    <w:rsid w:val="000067E6"/>
    <w:rsid w:val="00061D24"/>
    <w:rsid w:val="00075CDD"/>
    <w:rsid w:val="000853DD"/>
    <w:rsid w:val="000B2410"/>
    <w:rsid w:val="000C7498"/>
    <w:rsid w:val="000D4D08"/>
    <w:rsid w:val="000E311C"/>
    <w:rsid w:val="001D693B"/>
    <w:rsid w:val="001D69EA"/>
    <w:rsid w:val="002F43C3"/>
    <w:rsid w:val="003206CB"/>
    <w:rsid w:val="00391EF5"/>
    <w:rsid w:val="003B6A4D"/>
    <w:rsid w:val="003D7C7F"/>
    <w:rsid w:val="003E0046"/>
    <w:rsid w:val="003F4BF7"/>
    <w:rsid w:val="00410BF7"/>
    <w:rsid w:val="005639EF"/>
    <w:rsid w:val="00575BAD"/>
    <w:rsid w:val="005C4F17"/>
    <w:rsid w:val="0069676B"/>
    <w:rsid w:val="00730CA2"/>
    <w:rsid w:val="00753933"/>
    <w:rsid w:val="00770240"/>
    <w:rsid w:val="007D19F1"/>
    <w:rsid w:val="007D7231"/>
    <w:rsid w:val="00847CF0"/>
    <w:rsid w:val="008A3D1E"/>
    <w:rsid w:val="00916FEC"/>
    <w:rsid w:val="00933D31"/>
    <w:rsid w:val="00A51D61"/>
    <w:rsid w:val="00AC6989"/>
    <w:rsid w:val="00AD69C7"/>
    <w:rsid w:val="00B0492A"/>
    <w:rsid w:val="00B31471"/>
    <w:rsid w:val="00B3351C"/>
    <w:rsid w:val="00B414A6"/>
    <w:rsid w:val="00B77822"/>
    <w:rsid w:val="00BB1B64"/>
    <w:rsid w:val="00BB622D"/>
    <w:rsid w:val="00BF76B5"/>
    <w:rsid w:val="00C50363"/>
    <w:rsid w:val="00CE093D"/>
    <w:rsid w:val="00D45784"/>
    <w:rsid w:val="00D6690D"/>
    <w:rsid w:val="00D9346B"/>
    <w:rsid w:val="00DA336D"/>
    <w:rsid w:val="00DD685A"/>
    <w:rsid w:val="00E85D1E"/>
    <w:rsid w:val="00F1532D"/>
    <w:rsid w:val="00FE2ACB"/>
    <w:rsid w:val="00F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C437C"/>
  <w15:chartTrackingRefBased/>
  <w15:docId w15:val="{D65F782B-F4EB-4640-9B52-6173D4E2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989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6989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6989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6989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698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698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698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698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698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E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10BF7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410BF7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410BF7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10BF7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10BF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10B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0B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69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69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69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C69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C69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C69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C698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C69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C6989"/>
    <w:rPr>
      <w:rFonts w:asciiTheme="majorHAnsi" w:eastAsiaTheme="majorEastAsia" w:hAnsiTheme="majorHAnsi" w:cstheme="majorBidi"/>
      <w:szCs w:val="21"/>
    </w:rPr>
  </w:style>
  <w:style w:type="paragraph" w:styleId="a8">
    <w:name w:val="header"/>
    <w:basedOn w:val="a"/>
    <w:link w:val="Char2"/>
    <w:uiPriority w:val="99"/>
    <w:unhideWhenUsed/>
    <w:rsid w:val="00F15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F1532D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F15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F1532D"/>
    <w:rPr>
      <w:sz w:val="18"/>
      <w:szCs w:val="18"/>
    </w:rPr>
  </w:style>
  <w:style w:type="paragraph" w:styleId="aa">
    <w:name w:val="No Spacing"/>
    <w:link w:val="Char4"/>
    <w:uiPriority w:val="1"/>
    <w:qFormat/>
    <w:rsid w:val="00B77822"/>
    <w:rPr>
      <w:kern w:val="0"/>
      <w:sz w:val="22"/>
    </w:rPr>
  </w:style>
  <w:style w:type="character" w:customStyle="1" w:styleId="Char4">
    <w:name w:val="无间隔 Char"/>
    <w:basedOn w:val="a0"/>
    <w:link w:val="aa"/>
    <w:uiPriority w:val="1"/>
    <w:rsid w:val="00B7782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7782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77822"/>
  </w:style>
  <w:style w:type="paragraph" w:styleId="20">
    <w:name w:val="toc 2"/>
    <w:basedOn w:val="a"/>
    <w:next w:val="a"/>
    <w:autoRedefine/>
    <w:uiPriority w:val="39"/>
    <w:unhideWhenUsed/>
    <w:rsid w:val="00B7782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77822"/>
    <w:pPr>
      <w:ind w:leftChars="400" w:left="840"/>
    </w:pPr>
  </w:style>
  <w:style w:type="character" w:styleId="ab">
    <w:name w:val="Hyperlink"/>
    <w:basedOn w:val="a0"/>
    <w:uiPriority w:val="99"/>
    <w:unhideWhenUsed/>
    <w:rsid w:val="00B77822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D45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4578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CF3B26-FF20-4DDB-95E6-58AFC66C01B6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71AA47B-A925-4DEC-B1B4-AA23D512E090}">
      <dgm:prSet phldrT="[文本]"/>
      <dgm:spPr/>
      <dgm:t>
        <a:bodyPr/>
        <a:lstStyle/>
        <a:p>
          <a:r>
            <a:rPr lang="zh-CN" altLang="en-US"/>
            <a:t>员工选择需要领取的产品</a:t>
          </a:r>
        </a:p>
      </dgm:t>
    </dgm:pt>
    <dgm:pt modelId="{D6EF5955-256E-468E-9302-A9B77A243E5C}" type="parTrans" cxnId="{437583CF-2994-4054-BDB9-D54D680BE547}">
      <dgm:prSet/>
      <dgm:spPr/>
      <dgm:t>
        <a:bodyPr/>
        <a:lstStyle/>
        <a:p>
          <a:endParaRPr lang="zh-CN" altLang="en-US"/>
        </a:p>
      </dgm:t>
    </dgm:pt>
    <dgm:pt modelId="{A86A4DBD-C465-4D0F-8432-EDAAC37550FF}" type="sibTrans" cxnId="{437583CF-2994-4054-BDB9-D54D680BE547}">
      <dgm:prSet/>
      <dgm:spPr/>
      <dgm:t>
        <a:bodyPr/>
        <a:lstStyle/>
        <a:p>
          <a:endParaRPr lang="zh-CN" altLang="en-US"/>
        </a:p>
      </dgm:t>
    </dgm:pt>
    <dgm:pt modelId="{D22D33A0-3442-4160-8580-4F274312119A}">
      <dgm:prSet phldrT="[文本]"/>
      <dgm:spPr/>
      <dgm:t>
        <a:bodyPr/>
        <a:lstStyle/>
        <a:p>
          <a:r>
            <a:rPr lang="zh-CN" altLang="en-US"/>
            <a:t>员工扫描取货卡输入密码</a:t>
          </a:r>
        </a:p>
      </dgm:t>
    </dgm:pt>
    <dgm:pt modelId="{A6E686BE-7F99-4C6F-86A9-BB272003867C}" type="parTrans" cxnId="{CA233FA2-F120-49B0-8E08-33905674369C}">
      <dgm:prSet/>
      <dgm:spPr/>
      <dgm:t>
        <a:bodyPr/>
        <a:lstStyle/>
        <a:p>
          <a:endParaRPr lang="zh-CN" altLang="en-US"/>
        </a:p>
      </dgm:t>
    </dgm:pt>
    <dgm:pt modelId="{5B4F4399-9476-43CB-A511-5AD601C616F6}" type="sibTrans" cxnId="{CA233FA2-F120-49B0-8E08-33905674369C}">
      <dgm:prSet/>
      <dgm:spPr/>
      <dgm:t>
        <a:bodyPr/>
        <a:lstStyle/>
        <a:p>
          <a:endParaRPr lang="zh-CN" altLang="en-US"/>
        </a:p>
      </dgm:t>
    </dgm:pt>
    <dgm:pt modelId="{4E90689E-A6A5-4B82-BF86-BD8585157FA0}">
      <dgm:prSet phldrT="[文本]"/>
      <dgm:spPr/>
      <dgm:t>
        <a:bodyPr/>
        <a:lstStyle/>
        <a:p>
          <a:r>
            <a:rPr lang="zh-CN" altLang="en-US"/>
            <a:t>安卓智能端与服务端交互校验权限</a:t>
          </a:r>
        </a:p>
      </dgm:t>
    </dgm:pt>
    <dgm:pt modelId="{68B15325-0CC0-49FB-B5CE-F7289747BC54}" type="parTrans" cxnId="{70FAF7A7-8E96-4812-B110-3B6D02E4884D}">
      <dgm:prSet/>
      <dgm:spPr/>
      <dgm:t>
        <a:bodyPr/>
        <a:lstStyle/>
        <a:p>
          <a:endParaRPr lang="zh-CN" altLang="en-US"/>
        </a:p>
      </dgm:t>
    </dgm:pt>
    <dgm:pt modelId="{4624FF36-F13E-4AF8-A94B-C573C767A006}" type="sibTrans" cxnId="{70FAF7A7-8E96-4812-B110-3B6D02E4884D}">
      <dgm:prSet/>
      <dgm:spPr/>
      <dgm:t>
        <a:bodyPr/>
        <a:lstStyle/>
        <a:p>
          <a:endParaRPr lang="zh-CN" altLang="en-US"/>
        </a:p>
      </dgm:t>
    </dgm:pt>
    <dgm:pt modelId="{C3378B10-8A8A-441D-A27F-C6EA330708BB}">
      <dgm:prSet phldrT="[文本]"/>
      <dgm:spPr/>
      <dgm:t>
        <a:bodyPr/>
        <a:lstStyle/>
        <a:p>
          <a:r>
            <a:rPr lang="zh-CN" altLang="en-US"/>
            <a:t>权限校验通过货柜出货</a:t>
          </a:r>
        </a:p>
      </dgm:t>
    </dgm:pt>
    <dgm:pt modelId="{87824C24-B4F1-4D96-8DF7-A57C841E39B2}" type="parTrans" cxnId="{BF78A0EF-0053-44D1-8F00-829620B183D5}">
      <dgm:prSet/>
      <dgm:spPr/>
      <dgm:t>
        <a:bodyPr/>
        <a:lstStyle/>
        <a:p>
          <a:endParaRPr lang="zh-CN" altLang="en-US"/>
        </a:p>
      </dgm:t>
    </dgm:pt>
    <dgm:pt modelId="{C8AEEF6C-6734-4CC9-A9B5-BE2D6D39BAD4}" type="sibTrans" cxnId="{BF78A0EF-0053-44D1-8F00-829620B183D5}">
      <dgm:prSet/>
      <dgm:spPr/>
      <dgm:t>
        <a:bodyPr/>
        <a:lstStyle/>
        <a:p>
          <a:endParaRPr lang="zh-CN" altLang="en-US"/>
        </a:p>
      </dgm:t>
    </dgm:pt>
    <dgm:pt modelId="{74A3C1DC-282B-4664-BD54-C43FCF32B34C}">
      <dgm:prSet phldrT="[文本]"/>
      <dgm:spPr/>
      <dgm:t>
        <a:bodyPr/>
        <a:lstStyle/>
        <a:p>
          <a:r>
            <a:rPr lang="zh-CN" altLang="en-US"/>
            <a:t>出货记录发送至服务端</a:t>
          </a:r>
        </a:p>
      </dgm:t>
    </dgm:pt>
    <dgm:pt modelId="{2075A581-1F24-48FF-BA11-609639E976BF}" type="parTrans" cxnId="{E37842CA-E554-4CBB-B2C7-8FF164E0054C}">
      <dgm:prSet/>
      <dgm:spPr/>
      <dgm:t>
        <a:bodyPr/>
        <a:lstStyle/>
        <a:p>
          <a:endParaRPr lang="zh-CN" altLang="en-US"/>
        </a:p>
      </dgm:t>
    </dgm:pt>
    <dgm:pt modelId="{6DC3A339-01D5-45B7-BABD-68FC78D9DAF0}" type="sibTrans" cxnId="{E37842CA-E554-4CBB-B2C7-8FF164E0054C}">
      <dgm:prSet/>
      <dgm:spPr/>
      <dgm:t>
        <a:bodyPr/>
        <a:lstStyle/>
        <a:p>
          <a:endParaRPr lang="zh-CN" altLang="en-US"/>
        </a:p>
      </dgm:t>
    </dgm:pt>
    <dgm:pt modelId="{EDBCDCD2-D864-4691-BEED-70CE4D2BAC0E}" type="pres">
      <dgm:prSet presAssocID="{61CF3B26-FF20-4DDB-95E6-58AFC66C01B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A03B33A-62CD-4CB8-929C-DD100A7CE3F8}" type="pres">
      <dgm:prSet presAssocID="{471AA47B-A925-4DEC-B1B4-AA23D512E09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DB4641B-340E-428C-8993-294954F6F668}" type="pres">
      <dgm:prSet presAssocID="{A86A4DBD-C465-4D0F-8432-EDAAC37550FF}" presName="sibTrans" presStyleLbl="sibTrans1D1" presStyleIdx="0" presStyleCnt="4"/>
      <dgm:spPr/>
      <dgm:t>
        <a:bodyPr/>
        <a:lstStyle/>
        <a:p>
          <a:endParaRPr lang="zh-CN" altLang="en-US"/>
        </a:p>
      </dgm:t>
    </dgm:pt>
    <dgm:pt modelId="{C51B6E2F-CD7D-41F4-ACE1-295FCA468382}" type="pres">
      <dgm:prSet presAssocID="{A86A4DBD-C465-4D0F-8432-EDAAC37550FF}" presName="connectorText" presStyleLbl="sibTrans1D1" presStyleIdx="0" presStyleCnt="4"/>
      <dgm:spPr/>
      <dgm:t>
        <a:bodyPr/>
        <a:lstStyle/>
        <a:p>
          <a:endParaRPr lang="zh-CN" altLang="en-US"/>
        </a:p>
      </dgm:t>
    </dgm:pt>
    <dgm:pt modelId="{6E381D0D-701A-4949-8994-06A64C384965}" type="pres">
      <dgm:prSet presAssocID="{D22D33A0-3442-4160-8580-4F274312119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1F0BD6E-91CA-471B-A65A-CF397CA3CE6D}" type="pres">
      <dgm:prSet presAssocID="{5B4F4399-9476-43CB-A511-5AD601C616F6}" presName="sibTrans" presStyleLbl="sibTrans1D1" presStyleIdx="1" presStyleCnt="4"/>
      <dgm:spPr/>
      <dgm:t>
        <a:bodyPr/>
        <a:lstStyle/>
        <a:p>
          <a:endParaRPr lang="zh-CN" altLang="en-US"/>
        </a:p>
      </dgm:t>
    </dgm:pt>
    <dgm:pt modelId="{E0EB76AA-6ED0-44E9-B1A1-8A7C0ACCF25C}" type="pres">
      <dgm:prSet presAssocID="{5B4F4399-9476-43CB-A511-5AD601C616F6}" presName="connectorText" presStyleLbl="sibTrans1D1" presStyleIdx="1" presStyleCnt="4"/>
      <dgm:spPr/>
      <dgm:t>
        <a:bodyPr/>
        <a:lstStyle/>
        <a:p>
          <a:endParaRPr lang="zh-CN" altLang="en-US"/>
        </a:p>
      </dgm:t>
    </dgm:pt>
    <dgm:pt modelId="{9DF8A2A1-68FD-4FEB-A274-58EFBBCE4CA8}" type="pres">
      <dgm:prSet presAssocID="{4E90689E-A6A5-4B82-BF86-BD8585157FA0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501C67B-BDB6-412F-BD45-77891B0A544F}" type="pres">
      <dgm:prSet presAssocID="{4624FF36-F13E-4AF8-A94B-C573C767A006}" presName="sibTrans" presStyleLbl="sibTrans1D1" presStyleIdx="2" presStyleCnt="4"/>
      <dgm:spPr/>
      <dgm:t>
        <a:bodyPr/>
        <a:lstStyle/>
        <a:p>
          <a:endParaRPr lang="zh-CN" altLang="en-US"/>
        </a:p>
      </dgm:t>
    </dgm:pt>
    <dgm:pt modelId="{884C3B75-9223-44E9-8A1D-BF6E1F306E38}" type="pres">
      <dgm:prSet presAssocID="{4624FF36-F13E-4AF8-A94B-C573C767A006}" presName="connectorText" presStyleLbl="sibTrans1D1" presStyleIdx="2" presStyleCnt="4"/>
      <dgm:spPr/>
      <dgm:t>
        <a:bodyPr/>
        <a:lstStyle/>
        <a:p>
          <a:endParaRPr lang="zh-CN" altLang="en-US"/>
        </a:p>
      </dgm:t>
    </dgm:pt>
    <dgm:pt modelId="{1A3E9A54-BDF0-477A-B01C-56480A9A3207}" type="pres">
      <dgm:prSet presAssocID="{C3378B10-8A8A-441D-A27F-C6EA330708BB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203EE74-C29C-403B-9E7E-EE5D68EFDA08}" type="pres">
      <dgm:prSet presAssocID="{C8AEEF6C-6734-4CC9-A9B5-BE2D6D39BAD4}" presName="sibTrans" presStyleLbl="sibTrans1D1" presStyleIdx="3" presStyleCnt="4"/>
      <dgm:spPr/>
      <dgm:t>
        <a:bodyPr/>
        <a:lstStyle/>
        <a:p>
          <a:endParaRPr lang="zh-CN" altLang="en-US"/>
        </a:p>
      </dgm:t>
    </dgm:pt>
    <dgm:pt modelId="{AD1576A2-AE4C-4A47-BBC6-32B848ED6D1B}" type="pres">
      <dgm:prSet presAssocID="{C8AEEF6C-6734-4CC9-A9B5-BE2D6D39BAD4}" presName="connectorText" presStyleLbl="sibTrans1D1" presStyleIdx="3" presStyleCnt="4"/>
      <dgm:spPr/>
      <dgm:t>
        <a:bodyPr/>
        <a:lstStyle/>
        <a:p>
          <a:endParaRPr lang="zh-CN" altLang="en-US"/>
        </a:p>
      </dgm:t>
    </dgm:pt>
    <dgm:pt modelId="{956192F2-C6FF-48A1-9F21-45703A5A1121}" type="pres">
      <dgm:prSet presAssocID="{74A3C1DC-282B-4664-BD54-C43FCF32B34C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37583CF-2994-4054-BDB9-D54D680BE547}" srcId="{61CF3B26-FF20-4DDB-95E6-58AFC66C01B6}" destId="{471AA47B-A925-4DEC-B1B4-AA23D512E090}" srcOrd="0" destOrd="0" parTransId="{D6EF5955-256E-468E-9302-A9B77A243E5C}" sibTransId="{A86A4DBD-C465-4D0F-8432-EDAAC37550FF}"/>
    <dgm:cxn modelId="{E1F84A66-0FE4-4D86-9FCE-5E5A34436DEC}" type="presOf" srcId="{C8AEEF6C-6734-4CC9-A9B5-BE2D6D39BAD4}" destId="{C203EE74-C29C-403B-9E7E-EE5D68EFDA08}" srcOrd="0" destOrd="0" presId="urn:microsoft.com/office/officeart/2005/8/layout/bProcess3"/>
    <dgm:cxn modelId="{A4724389-04F2-4E0E-ADE2-EDF2C760BAF3}" type="presOf" srcId="{5B4F4399-9476-43CB-A511-5AD601C616F6}" destId="{E0EB76AA-6ED0-44E9-B1A1-8A7C0ACCF25C}" srcOrd="1" destOrd="0" presId="urn:microsoft.com/office/officeart/2005/8/layout/bProcess3"/>
    <dgm:cxn modelId="{80B6A040-46BB-4258-BD71-1B2D297CF19F}" type="presOf" srcId="{471AA47B-A925-4DEC-B1B4-AA23D512E090}" destId="{4A03B33A-62CD-4CB8-929C-DD100A7CE3F8}" srcOrd="0" destOrd="0" presId="urn:microsoft.com/office/officeart/2005/8/layout/bProcess3"/>
    <dgm:cxn modelId="{7317143C-967F-4F32-AA9D-0B8A9AD267E9}" type="presOf" srcId="{A86A4DBD-C465-4D0F-8432-EDAAC37550FF}" destId="{C51B6E2F-CD7D-41F4-ACE1-295FCA468382}" srcOrd="1" destOrd="0" presId="urn:microsoft.com/office/officeart/2005/8/layout/bProcess3"/>
    <dgm:cxn modelId="{C245073A-5412-40D9-880A-A750F1EBFA92}" type="presOf" srcId="{D22D33A0-3442-4160-8580-4F274312119A}" destId="{6E381D0D-701A-4949-8994-06A64C384965}" srcOrd="0" destOrd="0" presId="urn:microsoft.com/office/officeart/2005/8/layout/bProcess3"/>
    <dgm:cxn modelId="{DC723B41-FAA9-468A-8753-8D6BABB29252}" type="presOf" srcId="{C8AEEF6C-6734-4CC9-A9B5-BE2D6D39BAD4}" destId="{AD1576A2-AE4C-4A47-BBC6-32B848ED6D1B}" srcOrd="1" destOrd="0" presId="urn:microsoft.com/office/officeart/2005/8/layout/bProcess3"/>
    <dgm:cxn modelId="{CA233FA2-F120-49B0-8E08-33905674369C}" srcId="{61CF3B26-FF20-4DDB-95E6-58AFC66C01B6}" destId="{D22D33A0-3442-4160-8580-4F274312119A}" srcOrd="1" destOrd="0" parTransId="{A6E686BE-7F99-4C6F-86A9-BB272003867C}" sibTransId="{5B4F4399-9476-43CB-A511-5AD601C616F6}"/>
    <dgm:cxn modelId="{6A288219-D09C-497D-8C7E-9C324795F638}" type="presOf" srcId="{4624FF36-F13E-4AF8-A94B-C573C767A006}" destId="{884C3B75-9223-44E9-8A1D-BF6E1F306E38}" srcOrd="1" destOrd="0" presId="urn:microsoft.com/office/officeart/2005/8/layout/bProcess3"/>
    <dgm:cxn modelId="{E37842CA-E554-4CBB-B2C7-8FF164E0054C}" srcId="{61CF3B26-FF20-4DDB-95E6-58AFC66C01B6}" destId="{74A3C1DC-282B-4664-BD54-C43FCF32B34C}" srcOrd="4" destOrd="0" parTransId="{2075A581-1F24-48FF-BA11-609639E976BF}" sibTransId="{6DC3A339-01D5-45B7-BABD-68FC78D9DAF0}"/>
    <dgm:cxn modelId="{AF059923-21E7-43DE-8A4F-09E2F384F09B}" type="presOf" srcId="{5B4F4399-9476-43CB-A511-5AD601C616F6}" destId="{21F0BD6E-91CA-471B-A65A-CF397CA3CE6D}" srcOrd="0" destOrd="0" presId="urn:microsoft.com/office/officeart/2005/8/layout/bProcess3"/>
    <dgm:cxn modelId="{47DEE273-A979-4A0B-BFA3-9E1C6E96DB0B}" type="presOf" srcId="{61CF3B26-FF20-4DDB-95E6-58AFC66C01B6}" destId="{EDBCDCD2-D864-4691-BEED-70CE4D2BAC0E}" srcOrd="0" destOrd="0" presId="urn:microsoft.com/office/officeart/2005/8/layout/bProcess3"/>
    <dgm:cxn modelId="{9F5CF6AF-974F-48CC-872F-B8EBF4959FBF}" type="presOf" srcId="{74A3C1DC-282B-4664-BD54-C43FCF32B34C}" destId="{956192F2-C6FF-48A1-9F21-45703A5A1121}" srcOrd="0" destOrd="0" presId="urn:microsoft.com/office/officeart/2005/8/layout/bProcess3"/>
    <dgm:cxn modelId="{3EC1D68A-71E3-45A5-806F-73B25248A4E9}" type="presOf" srcId="{A86A4DBD-C465-4D0F-8432-EDAAC37550FF}" destId="{8DB4641B-340E-428C-8993-294954F6F668}" srcOrd="0" destOrd="0" presId="urn:microsoft.com/office/officeart/2005/8/layout/bProcess3"/>
    <dgm:cxn modelId="{BF78A0EF-0053-44D1-8F00-829620B183D5}" srcId="{61CF3B26-FF20-4DDB-95E6-58AFC66C01B6}" destId="{C3378B10-8A8A-441D-A27F-C6EA330708BB}" srcOrd="3" destOrd="0" parTransId="{87824C24-B4F1-4D96-8DF7-A57C841E39B2}" sibTransId="{C8AEEF6C-6734-4CC9-A9B5-BE2D6D39BAD4}"/>
    <dgm:cxn modelId="{F26A10C9-4BF9-42F9-AA74-5E6A90F21C49}" type="presOf" srcId="{C3378B10-8A8A-441D-A27F-C6EA330708BB}" destId="{1A3E9A54-BDF0-477A-B01C-56480A9A3207}" srcOrd="0" destOrd="0" presId="urn:microsoft.com/office/officeart/2005/8/layout/bProcess3"/>
    <dgm:cxn modelId="{70FAF7A7-8E96-4812-B110-3B6D02E4884D}" srcId="{61CF3B26-FF20-4DDB-95E6-58AFC66C01B6}" destId="{4E90689E-A6A5-4B82-BF86-BD8585157FA0}" srcOrd="2" destOrd="0" parTransId="{68B15325-0CC0-49FB-B5CE-F7289747BC54}" sibTransId="{4624FF36-F13E-4AF8-A94B-C573C767A006}"/>
    <dgm:cxn modelId="{F489966C-06CA-44F7-AE14-256587C040B4}" type="presOf" srcId="{4624FF36-F13E-4AF8-A94B-C573C767A006}" destId="{D501C67B-BDB6-412F-BD45-77891B0A544F}" srcOrd="0" destOrd="0" presId="urn:microsoft.com/office/officeart/2005/8/layout/bProcess3"/>
    <dgm:cxn modelId="{543E57D1-F461-44CD-BF9A-A04F19FDEAB7}" type="presOf" srcId="{4E90689E-A6A5-4B82-BF86-BD8585157FA0}" destId="{9DF8A2A1-68FD-4FEB-A274-58EFBBCE4CA8}" srcOrd="0" destOrd="0" presId="urn:microsoft.com/office/officeart/2005/8/layout/bProcess3"/>
    <dgm:cxn modelId="{AC061BF9-170F-4CA1-B11E-90E6FAC5233A}" type="presParOf" srcId="{EDBCDCD2-D864-4691-BEED-70CE4D2BAC0E}" destId="{4A03B33A-62CD-4CB8-929C-DD100A7CE3F8}" srcOrd="0" destOrd="0" presId="urn:microsoft.com/office/officeart/2005/8/layout/bProcess3"/>
    <dgm:cxn modelId="{440E151F-7D36-4F18-8CB9-4E3D1FD29DB7}" type="presParOf" srcId="{EDBCDCD2-D864-4691-BEED-70CE4D2BAC0E}" destId="{8DB4641B-340E-428C-8993-294954F6F668}" srcOrd="1" destOrd="0" presId="urn:microsoft.com/office/officeart/2005/8/layout/bProcess3"/>
    <dgm:cxn modelId="{C656A95B-6BBC-4BDC-B956-A8AA99CB944E}" type="presParOf" srcId="{8DB4641B-340E-428C-8993-294954F6F668}" destId="{C51B6E2F-CD7D-41F4-ACE1-295FCA468382}" srcOrd="0" destOrd="0" presId="urn:microsoft.com/office/officeart/2005/8/layout/bProcess3"/>
    <dgm:cxn modelId="{193A14DC-6D31-448C-991F-AD924305D43D}" type="presParOf" srcId="{EDBCDCD2-D864-4691-BEED-70CE4D2BAC0E}" destId="{6E381D0D-701A-4949-8994-06A64C384965}" srcOrd="2" destOrd="0" presId="urn:microsoft.com/office/officeart/2005/8/layout/bProcess3"/>
    <dgm:cxn modelId="{13336C70-1A45-4308-890C-5369F899FA50}" type="presParOf" srcId="{EDBCDCD2-D864-4691-BEED-70CE4D2BAC0E}" destId="{21F0BD6E-91CA-471B-A65A-CF397CA3CE6D}" srcOrd="3" destOrd="0" presId="urn:microsoft.com/office/officeart/2005/8/layout/bProcess3"/>
    <dgm:cxn modelId="{B935DDB4-7DBD-48F5-B78C-E2D28E116B74}" type="presParOf" srcId="{21F0BD6E-91CA-471B-A65A-CF397CA3CE6D}" destId="{E0EB76AA-6ED0-44E9-B1A1-8A7C0ACCF25C}" srcOrd="0" destOrd="0" presId="urn:microsoft.com/office/officeart/2005/8/layout/bProcess3"/>
    <dgm:cxn modelId="{F37F70FA-8A86-49A7-B81B-E6E951CA4B7A}" type="presParOf" srcId="{EDBCDCD2-D864-4691-BEED-70CE4D2BAC0E}" destId="{9DF8A2A1-68FD-4FEB-A274-58EFBBCE4CA8}" srcOrd="4" destOrd="0" presId="urn:microsoft.com/office/officeart/2005/8/layout/bProcess3"/>
    <dgm:cxn modelId="{56E5651B-B18D-451D-95D7-2EE9650D9EC1}" type="presParOf" srcId="{EDBCDCD2-D864-4691-BEED-70CE4D2BAC0E}" destId="{D501C67B-BDB6-412F-BD45-77891B0A544F}" srcOrd="5" destOrd="0" presId="urn:microsoft.com/office/officeart/2005/8/layout/bProcess3"/>
    <dgm:cxn modelId="{6070ACB2-808C-4A92-AB63-18FD3B370112}" type="presParOf" srcId="{D501C67B-BDB6-412F-BD45-77891B0A544F}" destId="{884C3B75-9223-44E9-8A1D-BF6E1F306E38}" srcOrd="0" destOrd="0" presId="urn:microsoft.com/office/officeart/2005/8/layout/bProcess3"/>
    <dgm:cxn modelId="{BE4494F3-E18D-4152-A615-DBEAAB44E16D}" type="presParOf" srcId="{EDBCDCD2-D864-4691-BEED-70CE4D2BAC0E}" destId="{1A3E9A54-BDF0-477A-B01C-56480A9A3207}" srcOrd="6" destOrd="0" presId="urn:microsoft.com/office/officeart/2005/8/layout/bProcess3"/>
    <dgm:cxn modelId="{7123A267-43BD-40A0-9834-4AABE187A51D}" type="presParOf" srcId="{EDBCDCD2-D864-4691-BEED-70CE4D2BAC0E}" destId="{C203EE74-C29C-403B-9E7E-EE5D68EFDA08}" srcOrd="7" destOrd="0" presId="urn:microsoft.com/office/officeart/2005/8/layout/bProcess3"/>
    <dgm:cxn modelId="{220ABA1B-C49A-4D1D-A79B-EA967C0E9326}" type="presParOf" srcId="{C203EE74-C29C-403B-9E7E-EE5D68EFDA08}" destId="{AD1576A2-AE4C-4A47-BBC6-32B848ED6D1B}" srcOrd="0" destOrd="0" presId="urn:microsoft.com/office/officeart/2005/8/layout/bProcess3"/>
    <dgm:cxn modelId="{51982812-53F3-4669-BA07-39C039218FEB}" type="presParOf" srcId="{EDBCDCD2-D864-4691-BEED-70CE4D2BAC0E}" destId="{956192F2-C6FF-48A1-9F21-45703A5A1121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B4641B-340E-428C-8993-294954F6F668}">
      <dsp:nvSpPr>
        <dsp:cNvPr id="0" name=""/>
        <dsp:cNvSpPr/>
      </dsp:nvSpPr>
      <dsp:spPr>
        <a:xfrm>
          <a:off x="1524273" y="860925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5254" y="904894"/>
        <a:ext cx="17503" cy="3500"/>
      </dsp:txXfrm>
    </dsp:sp>
    <dsp:sp modelId="{4A03B33A-62CD-4CB8-929C-DD100A7CE3F8}">
      <dsp:nvSpPr>
        <dsp:cNvPr id="0" name=""/>
        <dsp:cNvSpPr/>
      </dsp:nvSpPr>
      <dsp:spPr>
        <a:xfrm>
          <a:off x="4043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员工选择需要领取的产品</a:t>
          </a:r>
        </a:p>
      </dsp:txBody>
      <dsp:txXfrm>
        <a:off x="4043" y="450036"/>
        <a:ext cx="1522029" cy="913217"/>
      </dsp:txXfrm>
    </dsp:sp>
    <dsp:sp modelId="{21F0BD6E-91CA-471B-A65A-CF397CA3CE6D}">
      <dsp:nvSpPr>
        <dsp:cNvPr id="0" name=""/>
        <dsp:cNvSpPr/>
      </dsp:nvSpPr>
      <dsp:spPr>
        <a:xfrm>
          <a:off x="3396369" y="860925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47351" y="904894"/>
        <a:ext cx="17503" cy="3500"/>
      </dsp:txXfrm>
    </dsp:sp>
    <dsp:sp modelId="{6E381D0D-701A-4949-8994-06A64C384965}">
      <dsp:nvSpPr>
        <dsp:cNvPr id="0" name=""/>
        <dsp:cNvSpPr/>
      </dsp:nvSpPr>
      <dsp:spPr>
        <a:xfrm>
          <a:off x="1876140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员工扫描取货卡输入密码</a:t>
          </a:r>
        </a:p>
      </dsp:txBody>
      <dsp:txXfrm>
        <a:off x="1876140" y="450036"/>
        <a:ext cx="1522029" cy="913217"/>
      </dsp:txXfrm>
    </dsp:sp>
    <dsp:sp modelId="{D501C67B-BDB6-412F-BD45-77891B0A544F}">
      <dsp:nvSpPr>
        <dsp:cNvPr id="0" name=""/>
        <dsp:cNvSpPr/>
      </dsp:nvSpPr>
      <dsp:spPr>
        <a:xfrm>
          <a:off x="765058" y="1361454"/>
          <a:ext cx="3744193" cy="319466"/>
        </a:xfrm>
        <a:custGeom>
          <a:avLst/>
          <a:gdLst/>
          <a:ahLst/>
          <a:cxnLst/>
          <a:rect l="0" t="0" r="0" b="0"/>
          <a:pathLst>
            <a:path>
              <a:moveTo>
                <a:pt x="3744193" y="0"/>
              </a:moveTo>
              <a:lnTo>
                <a:pt x="3744193" y="176833"/>
              </a:lnTo>
              <a:lnTo>
                <a:pt x="0" y="176833"/>
              </a:lnTo>
              <a:lnTo>
                <a:pt x="0" y="31946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43141" y="1519437"/>
        <a:ext cx="188026" cy="3500"/>
      </dsp:txXfrm>
    </dsp:sp>
    <dsp:sp modelId="{9DF8A2A1-68FD-4FEB-A274-58EFBBCE4CA8}">
      <dsp:nvSpPr>
        <dsp:cNvPr id="0" name=""/>
        <dsp:cNvSpPr/>
      </dsp:nvSpPr>
      <dsp:spPr>
        <a:xfrm>
          <a:off x="3748236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安卓智能端与服务端交互校验权限</a:t>
          </a:r>
        </a:p>
      </dsp:txBody>
      <dsp:txXfrm>
        <a:off x="3748236" y="450036"/>
        <a:ext cx="1522029" cy="913217"/>
      </dsp:txXfrm>
    </dsp:sp>
    <dsp:sp modelId="{C203EE74-C29C-403B-9E7E-EE5D68EFDA08}">
      <dsp:nvSpPr>
        <dsp:cNvPr id="0" name=""/>
        <dsp:cNvSpPr/>
      </dsp:nvSpPr>
      <dsp:spPr>
        <a:xfrm>
          <a:off x="1524273" y="2124209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5254" y="2168179"/>
        <a:ext cx="17503" cy="3500"/>
      </dsp:txXfrm>
    </dsp:sp>
    <dsp:sp modelId="{1A3E9A54-BDF0-477A-B01C-56480A9A3207}">
      <dsp:nvSpPr>
        <dsp:cNvPr id="0" name=""/>
        <dsp:cNvSpPr/>
      </dsp:nvSpPr>
      <dsp:spPr>
        <a:xfrm>
          <a:off x="4043" y="171332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权限校验通过货柜出货</a:t>
          </a:r>
        </a:p>
      </dsp:txBody>
      <dsp:txXfrm>
        <a:off x="4043" y="1713320"/>
        <a:ext cx="1522029" cy="913217"/>
      </dsp:txXfrm>
    </dsp:sp>
    <dsp:sp modelId="{956192F2-C6FF-48A1-9F21-45703A5A1121}">
      <dsp:nvSpPr>
        <dsp:cNvPr id="0" name=""/>
        <dsp:cNvSpPr/>
      </dsp:nvSpPr>
      <dsp:spPr>
        <a:xfrm>
          <a:off x="1876140" y="171332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出货记录发送至服务端</a:t>
          </a:r>
        </a:p>
      </dsp:txBody>
      <dsp:txXfrm>
        <a:off x="1876140" y="1713320"/>
        <a:ext cx="1522029" cy="913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24B390E64A464D82125CB795E12E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4EAF4A-328C-4FF9-90A5-540FD767C7D3}"/>
      </w:docPartPr>
      <w:docPartBody>
        <w:p w:rsidR="006B144F" w:rsidRDefault="00E8272C" w:rsidP="00E8272C">
          <w:pPr>
            <w:pStyle w:val="F524B390E64A464D82125CB795E12E2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BFE4AC1849640C58D792049E67397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E79732-A3C4-499B-81C0-354879A7414B}"/>
      </w:docPartPr>
      <w:docPartBody>
        <w:p w:rsidR="006B144F" w:rsidRDefault="00E8272C" w:rsidP="00E8272C">
          <w:pPr>
            <w:pStyle w:val="4BFE4AC1849640C58D792049E673971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568EE4AA8D364A6E9664CACDA3249E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D95F8E-1E5A-4183-BC92-969DCCE20948}"/>
      </w:docPartPr>
      <w:docPartBody>
        <w:p w:rsidR="006B144F" w:rsidRDefault="00E8272C" w:rsidP="00E8272C">
          <w:pPr>
            <w:pStyle w:val="568EE4AA8D364A6E9664CACDA3249E9C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396CF08C0784446EAA2DA611CC7949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664EDB-0604-45F5-85B6-1FB91E7D8ACB}"/>
      </w:docPartPr>
      <w:docPartBody>
        <w:p w:rsidR="006B144F" w:rsidRDefault="00E8272C" w:rsidP="00E8272C">
          <w:pPr>
            <w:pStyle w:val="396CF08C0784446EAA2DA611CC79494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83017F07C3B44336A5B3D40E52CE96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A97B5A-134A-4355-9D22-F42C483540D5}"/>
      </w:docPartPr>
      <w:docPartBody>
        <w:p w:rsidR="006B144F" w:rsidRDefault="00E8272C" w:rsidP="00E8272C">
          <w:pPr>
            <w:pStyle w:val="83017F07C3B44336A5B3D40E52CE967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2C"/>
    <w:rsid w:val="00156440"/>
    <w:rsid w:val="005F1016"/>
    <w:rsid w:val="006B144F"/>
    <w:rsid w:val="006D5EC8"/>
    <w:rsid w:val="007C3437"/>
    <w:rsid w:val="007D2946"/>
    <w:rsid w:val="009C7028"/>
    <w:rsid w:val="009F4C6A"/>
    <w:rsid w:val="00C87EDC"/>
    <w:rsid w:val="00E8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24B390E64A464D82125CB795E12E25">
    <w:name w:val="F524B390E64A464D82125CB795E12E25"/>
    <w:rsid w:val="00E8272C"/>
    <w:pPr>
      <w:widowControl w:val="0"/>
      <w:jc w:val="both"/>
    </w:pPr>
  </w:style>
  <w:style w:type="paragraph" w:customStyle="1" w:styleId="4BFE4AC1849640C58D792049E6739712">
    <w:name w:val="4BFE4AC1849640C58D792049E6739712"/>
    <w:rsid w:val="00E8272C"/>
    <w:pPr>
      <w:widowControl w:val="0"/>
      <w:jc w:val="both"/>
    </w:pPr>
  </w:style>
  <w:style w:type="paragraph" w:customStyle="1" w:styleId="568EE4AA8D364A6E9664CACDA3249E9C">
    <w:name w:val="568EE4AA8D364A6E9664CACDA3249E9C"/>
    <w:rsid w:val="00E8272C"/>
    <w:pPr>
      <w:widowControl w:val="0"/>
      <w:jc w:val="both"/>
    </w:pPr>
  </w:style>
  <w:style w:type="paragraph" w:customStyle="1" w:styleId="396CF08C0784446EAA2DA611CC79494D">
    <w:name w:val="396CF08C0784446EAA2DA611CC79494D"/>
    <w:rsid w:val="00E8272C"/>
    <w:pPr>
      <w:widowControl w:val="0"/>
      <w:jc w:val="both"/>
    </w:pPr>
  </w:style>
  <w:style w:type="paragraph" w:customStyle="1" w:styleId="83017F07C3B44336A5B3D40E52CE9671">
    <w:name w:val="83017F07C3B44336A5B3D40E52CE9671"/>
    <w:rsid w:val="00E8272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6C097A-3729-434B-A2C6-B5AEAC2E8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659</Words>
  <Characters>3762</Characters>
  <Application>Microsoft Office Word</Application>
  <DocSecurity>0</DocSecurity>
  <Lines>31</Lines>
  <Paragraphs>8</Paragraphs>
  <ScaleCrop>false</ScaleCrop>
  <Company>Seeker Soft</Company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卡普尔智能货柜系统</dc:title>
  <dc:subject>方案说明书</dc:subject>
  <dc:creator>孔祥飞</dc:creator>
  <cp:keywords/>
  <dc:description/>
  <cp:lastModifiedBy>孔祥飞</cp:lastModifiedBy>
  <cp:revision>29</cp:revision>
  <dcterms:created xsi:type="dcterms:W3CDTF">2016-09-20T10:55:00Z</dcterms:created>
  <dcterms:modified xsi:type="dcterms:W3CDTF">2016-10-26T13:02:00Z</dcterms:modified>
</cp:coreProperties>
</file>