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D48B" w14:textId="77777777" w:rsidR="00B1649C" w:rsidRPr="003606E2" w:rsidRDefault="00B1649C" w:rsidP="00B1649C">
      <w:pPr>
        <w:rPr>
          <w:rFonts w:asciiTheme="majorHAnsi" w:hAnsiTheme="majorHAnsi" w:cstheme="majorHAnsi"/>
          <w:b/>
          <w:bCs/>
          <w:sz w:val="36"/>
          <w:szCs w:val="36"/>
        </w:rPr>
      </w:pPr>
      <w:r w:rsidRPr="003606E2">
        <w:rPr>
          <w:rFonts w:asciiTheme="majorHAnsi" w:hAnsiTheme="majorHAnsi" w:cstheme="majorHAnsi"/>
          <w:b/>
          <w:bCs/>
          <w:sz w:val="36"/>
          <w:szCs w:val="36"/>
        </w:rPr>
        <w:t>PROMPT</w:t>
      </w:r>
    </w:p>
    <w:p w14:paraId="547AA599" w14:textId="77777777" w:rsidR="00B1649C" w:rsidRPr="003C4BBF" w:rsidRDefault="00B1649C" w:rsidP="00B1649C">
      <w:pPr>
        <w:rPr>
          <w:b/>
          <w:bCs/>
          <w:sz w:val="36"/>
          <w:szCs w:val="36"/>
        </w:rPr>
      </w:pPr>
    </w:p>
    <w:p w14:paraId="002FB4E7" w14:textId="77777777" w:rsidR="00B1649C" w:rsidRPr="003C4BBF" w:rsidRDefault="00B1649C" w:rsidP="00B1649C">
      <w:pPr>
        <w:spacing w:line="276" w:lineRule="auto"/>
        <w:rPr>
          <w:sz w:val="28"/>
          <w:szCs w:val="28"/>
        </w:rPr>
      </w:pPr>
      <w:r w:rsidRPr="003C4BBF">
        <w:rPr>
          <w:sz w:val="28"/>
          <w:szCs w:val="28"/>
        </w:rPr>
        <w:t xml:space="preserve">Hi </w:t>
      </w:r>
      <w:r>
        <w:rPr>
          <w:sz w:val="28"/>
          <w:szCs w:val="28"/>
        </w:rPr>
        <w:t>(mention the LLM),</w:t>
      </w:r>
      <w:r w:rsidRPr="003C4BBF">
        <w:rPr>
          <w:sz w:val="28"/>
          <w:szCs w:val="28"/>
        </w:rPr>
        <w:t xml:space="preserve"> I downloaded 100 comments from different social medias online about a fast-food restaurant called Mega Chicken, the fast-food outlet in Ajah area of Lagos, Nigeria.</w:t>
      </w:r>
    </w:p>
    <w:p w14:paraId="413BBEFC" w14:textId="77777777" w:rsidR="00B1649C" w:rsidRDefault="00B1649C" w:rsidP="00B1649C">
      <w:pPr>
        <w:rPr>
          <w:sz w:val="28"/>
          <w:szCs w:val="28"/>
        </w:rPr>
      </w:pPr>
      <w:r w:rsidRPr="003C4BBF">
        <w:rPr>
          <w:sz w:val="28"/>
          <w:szCs w:val="28"/>
        </w:rPr>
        <w:t>I want you to use the comments from customers to perform a corporate-level sentiment, emotion and brand analysis of Mega Chicken, complete with graphs, dashboards, charts etc. use different colors to capture different emotions, different sentiments, different entities (NER), different POS (Parts of Speech) etc. Please put all of these together and generate a statistical and non-statistical summary of the emotions and sentiments reflected in the comments and the presentation should be corporate-style.</w:t>
      </w:r>
      <w:r w:rsidRPr="00A9242B">
        <w:t xml:space="preserve"> </w:t>
      </w:r>
      <w:r w:rsidRPr="00A9242B">
        <w:rPr>
          <w:sz w:val="28"/>
          <w:szCs w:val="28"/>
          <w:lang w:val="en-GB"/>
        </w:rPr>
        <w:t>Do an overall summary of the predominant sentiment and emotion in these comments and tell us if customers are happy with</w:t>
      </w:r>
      <w:r>
        <w:rPr>
          <w:sz w:val="28"/>
          <w:szCs w:val="28"/>
        </w:rPr>
        <w:t xml:space="preserve"> Mega</w:t>
      </w:r>
      <w:r w:rsidRPr="00A9242B">
        <w:rPr>
          <w:sz w:val="28"/>
          <w:szCs w:val="28"/>
          <w:lang w:val="en-GB"/>
        </w:rPr>
        <w:t xml:space="preserve"> Chicken. If they are happy, tell us the main emotion driving the sentiment. If they are unhappy, tell us the main emotion driving this discontent</w:t>
      </w:r>
      <w:r>
        <w:rPr>
          <w:sz w:val="28"/>
          <w:szCs w:val="28"/>
        </w:rPr>
        <w:t>.</w:t>
      </w:r>
      <w:r w:rsidRPr="003C4BBF">
        <w:rPr>
          <w:sz w:val="28"/>
          <w:szCs w:val="28"/>
        </w:rPr>
        <w:t xml:space="preserve"> Lastly, also identify the major emotions and sentiments/s that run/s through all the comments and proffer the way forward should the owners of Mega Chicken decide to grow their brand past the current level. Please also add any other analysis / ideas that it may have and make the report downloadable.</w:t>
      </w:r>
    </w:p>
    <w:p w14:paraId="2C1AA4D0" w14:textId="77777777" w:rsidR="00B1649C" w:rsidRDefault="00B1649C" w:rsidP="00B1649C">
      <w:pPr>
        <w:rPr>
          <w:sz w:val="28"/>
          <w:szCs w:val="28"/>
        </w:rPr>
      </w:pPr>
    </w:p>
    <w:p w14:paraId="15318A92" w14:textId="77777777" w:rsidR="00B1649C" w:rsidRDefault="00B1649C" w:rsidP="00B1649C">
      <w:pPr>
        <w:rPr>
          <w:sz w:val="28"/>
          <w:szCs w:val="28"/>
        </w:rPr>
      </w:pPr>
      <w:r>
        <w:rPr>
          <w:sz w:val="28"/>
          <w:szCs w:val="28"/>
        </w:rPr>
        <w:t xml:space="preserve">Below are the comments, I separated each comment with one row down </w:t>
      </w:r>
    </w:p>
    <w:p w14:paraId="289DAFB3" w14:textId="77777777" w:rsidR="00B1649C" w:rsidRDefault="00B1649C" w:rsidP="00B1649C">
      <w:pPr>
        <w:rPr>
          <w:sz w:val="28"/>
          <w:szCs w:val="28"/>
        </w:rPr>
      </w:pPr>
      <w:r>
        <w:rPr>
          <w:sz w:val="28"/>
          <w:szCs w:val="28"/>
        </w:rPr>
        <w:t>------------------------------------------------------------------------------------</w:t>
      </w:r>
    </w:p>
    <w:p w14:paraId="446A2365" w14:textId="77777777" w:rsidR="00B1649C" w:rsidRDefault="00B1649C" w:rsidP="00B1649C">
      <w:pPr>
        <w:rPr>
          <w:sz w:val="28"/>
          <w:szCs w:val="28"/>
        </w:rPr>
      </w:pPr>
    </w:p>
    <w:p w14:paraId="36DCAA77" w14:textId="77777777" w:rsidR="00B1649C" w:rsidRDefault="00B1649C" w:rsidP="00B1649C">
      <w:pPr>
        <w:rPr>
          <w:sz w:val="28"/>
          <w:szCs w:val="28"/>
        </w:rPr>
      </w:pPr>
    </w:p>
    <w:p w14:paraId="4A8469BA" w14:textId="77777777" w:rsidR="00B1649C" w:rsidRDefault="00B1649C" w:rsidP="00B1649C">
      <w:r>
        <w:t>Big shout out to whoever is in charge of Mega Chicken (Festac Branch to be precise)</w:t>
      </w:r>
    </w:p>
    <w:p w14:paraId="54D8DDE2" w14:textId="77777777" w:rsidR="00B1649C" w:rsidRDefault="00B1649C" w:rsidP="00B1649C">
      <w:r>
        <w:t>From the people serving, to those cleaning, to the guy opening the door, to the guys outside helping cars park properly.</w:t>
      </w:r>
    </w:p>
    <w:p w14:paraId="1EC514B9" w14:textId="77777777" w:rsidR="00B1649C" w:rsidRDefault="00B1649C" w:rsidP="00B1649C">
      <w:r>
        <w:t>NOBODY IS BEGGING FOR MONEY bro</w:t>
      </w:r>
    </w:p>
    <w:p w14:paraId="09B8CD16" w14:textId="77777777" w:rsidR="00B1649C" w:rsidRDefault="00B1649C" w:rsidP="00B1649C">
      <w:r>
        <w:t>That’s fucking rare. Too fucking rare!</w:t>
      </w:r>
    </w:p>
    <w:p w14:paraId="11A06A3C" w14:textId="77777777" w:rsidR="00B1649C" w:rsidRDefault="00B1649C" w:rsidP="00B1649C"/>
    <w:p w14:paraId="52183DD6" w14:textId="77777777" w:rsidR="00B1649C" w:rsidRDefault="00B1649C" w:rsidP="00B1649C"/>
    <w:p w14:paraId="070923DF" w14:textId="158F3142" w:rsidR="00B1649C" w:rsidRDefault="00B1649C" w:rsidP="00B1649C">
      <w:r>
        <w:t>Yes!!!!! Plus, no ridiculous prices on food.</w:t>
      </w:r>
    </w:p>
    <w:p w14:paraId="04B1CF6C" w14:textId="77777777" w:rsidR="00B1649C" w:rsidRDefault="00B1649C" w:rsidP="00B1649C"/>
    <w:p w14:paraId="346F188F" w14:textId="77777777" w:rsidR="00B1649C" w:rsidRDefault="00B1649C" w:rsidP="00B1649C">
      <w:r>
        <w:t xml:space="preserve">Last time I was there... i so much loved the place. they have really good food too </w:t>
      </w:r>
      <w:r>
        <w:rPr>
          <w:rFonts w:ascii="Segoe UI Emoji" w:hAnsi="Segoe UI Emoji" w:cs="Segoe UI Emoji"/>
        </w:rPr>
        <w:t>😋</w:t>
      </w:r>
    </w:p>
    <w:p w14:paraId="250DF3E0" w14:textId="77777777" w:rsidR="00B1649C" w:rsidRDefault="00B1649C" w:rsidP="00B1649C"/>
    <w:p w14:paraId="2351AE9F" w14:textId="77777777" w:rsidR="00B1649C" w:rsidRDefault="00B1649C" w:rsidP="00B1649C">
      <w:r>
        <w:t>food con still dey sweet</w:t>
      </w:r>
    </w:p>
    <w:p w14:paraId="0FA4BFDD" w14:textId="77777777" w:rsidR="00B1649C" w:rsidRDefault="00B1649C" w:rsidP="00B1649C"/>
    <w:p w14:paraId="3E613A4E" w14:textId="77777777" w:rsidR="00B1649C" w:rsidRDefault="00B1649C" w:rsidP="00B1649C">
      <w:r>
        <w:t xml:space="preserve">After Lagos traffic, a stop like this must have felt like therapy </w:t>
      </w:r>
      <w:r>
        <w:rPr>
          <w:rFonts w:ascii="Segoe UI Emoji" w:hAnsi="Segoe UI Emoji" w:cs="Segoe UI Emoji"/>
        </w:rPr>
        <w:t>😄🔥</w:t>
      </w:r>
    </w:p>
    <w:p w14:paraId="3306A4F1" w14:textId="77777777" w:rsidR="00B1649C" w:rsidRDefault="00B1649C" w:rsidP="00B1649C">
      <w:r>
        <w:t>Good food, a good atmosphere, and a little time with friends can really melt the stress away.</w:t>
      </w:r>
    </w:p>
    <w:p w14:paraId="20F28CE4" w14:textId="77777777" w:rsidR="00B1649C" w:rsidRDefault="00B1649C" w:rsidP="00B1649C">
      <w:r>
        <w:t>Mega Chicken looks like the right escape spot for that kind of day.</w:t>
      </w:r>
    </w:p>
    <w:p w14:paraId="1413CA6B" w14:textId="77777777" w:rsidR="00B1649C" w:rsidRDefault="00B1649C" w:rsidP="00B1649C">
      <w:r>
        <w:t xml:space="preserve">Enjoy your meal, it clearly landed perfectly </w:t>
      </w:r>
      <w:r>
        <w:rPr>
          <w:rFonts w:ascii="Segoe UI Emoji" w:hAnsi="Segoe UI Emoji" w:cs="Segoe UI Emoji"/>
        </w:rPr>
        <w:t>🍗✨</w:t>
      </w:r>
    </w:p>
    <w:p w14:paraId="56491834" w14:textId="77777777" w:rsidR="00B1649C" w:rsidRDefault="00B1649C" w:rsidP="00B1649C"/>
    <w:p w14:paraId="4D32589C" w14:textId="77777777" w:rsidR="00B1649C" w:rsidRDefault="00B1649C" w:rsidP="00B1649C">
      <w:r>
        <w:lastRenderedPageBreak/>
        <w:t xml:space="preserve"> Lagos stress + Mega Chicken = the perfect reset. That jollof sounds elite</w:t>
      </w:r>
    </w:p>
    <w:p w14:paraId="1F7E2AB8" w14:textId="77777777" w:rsidR="00B1649C" w:rsidRDefault="00B1649C" w:rsidP="00B1649C"/>
    <w:p w14:paraId="4639AAB6" w14:textId="77777777" w:rsidR="00B1649C" w:rsidRDefault="00B1649C" w:rsidP="00B1649C">
      <w:r>
        <w:t xml:space="preserve">The cooling-off off after that hectic day in a city as busy as Lagos was very needful. As a social miner working for the development of Daolabs, its very deserving. </w:t>
      </w:r>
    </w:p>
    <w:p w14:paraId="2D56E81A" w14:textId="77777777" w:rsidR="00B1649C" w:rsidRDefault="00B1649C" w:rsidP="00B1649C">
      <w:r>
        <w:t>Hope say u keep my own for me??</w:t>
      </w:r>
    </w:p>
    <w:p w14:paraId="7A12FB11" w14:textId="77777777" w:rsidR="00B1649C" w:rsidRDefault="00B1649C" w:rsidP="00B1649C"/>
    <w:p w14:paraId="4536C246" w14:textId="77777777" w:rsidR="00B1649C" w:rsidRDefault="00B1649C" w:rsidP="00B1649C">
      <w:r>
        <w:t>It’s a good initiative</w:t>
      </w:r>
    </w:p>
    <w:p w14:paraId="60C7BE16" w14:textId="77777777" w:rsidR="00B1649C" w:rsidRDefault="00B1649C" w:rsidP="00B1649C"/>
    <w:p w14:paraId="69D436D8" w14:textId="77777777" w:rsidR="00B1649C" w:rsidRDefault="00B1649C" w:rsidP="00B1649C">
      <w:r>
        <w:t xml:space="preserve"> Very big shout out</w:t>
      </w:r>
    </w:p>
    <w:p w14:paraId="0D48E90B" w14:textId="77777777" w:rsidR="00B1649C" w:rsidRDefault="00B1649C" w:rsidP="00B1649C"/>
    <w:p w14:paraId="4121060A" w14:textId="77777777" w:rsidR="00B1649C" w:rsidRDefault="00B1649C" w:rsidP="00B1649C">
      <w:r>
        <w:t xml:space="preserve"> Whenever I am in Lag, will definitely check </w:t>
      </w:r>
      <w:r>
        <w:rPr>
          <w:rFonts w:ascii="Segoe UI Emoji" w:hAnsi="Segoe UI Emoji" w:cs="Segoe UI Emoji"/>
        </w:rPr>
        <w:t>✔️</w:t>
      </w:r>
      <w:r>
        <w:t xml:space="preserve"> this place out</w:t>
      </w:r>
    </w:p>
    <w:p w14:paraId="2AF18C92" w14:textId="77777777" w:rsidR="00B1649C" w:rsidRDefault="00B1649C" w:rsidP="00B1649C"/>
    <w:p w14:paraId="0FAA75D7" w14:textId="77777777" w:rsidR="00B1649C" w:rsidRDefault="00B1649C" w:rsidP="00B1649C">
      <w:r>
        <w:t xml:space="preserve">Every Lagos person knows that post-traffic reset is necessary. The fact that </w:t>
      </w:r>
    </w:p>
    <w:p w14:paraId="19776072" w14:textId="77777777" w:rsidR="00B1649C" w:rsidRDefault="00B1649C" w:rsidP="00B1649C">
      <w:r>
        <w:t>@megachicken_NG</w:t>
      </w:r>
    </w:p>
    <w:p w14:paraId="13BBB6C1" w14:textId="77777777" w:rsidR="00B1649C" w:rsidRDefault="00B1649C" w:rsidP="00B1649C">
      <w:r>
        <w:t xml:space="preserve"> delivered that proper Naija party jollof taste makes this the best Social Mining field trip ever. #SocialMining</w:t>
      </w:r>
    </w:p>
    <w:p w14:paraId="235ECC94" w14:textId="77777777" w:rsidR="00B1649C" w:rsidRDefault="00B1649C" w:rsidP="00B1649C"/>
    <w:p w14:paraId="06DB01AA" w14:textId="77777777" w:rsidR="00B1649C" w:rsidRDefault="00B1649C" w:rsidP="00B1649C">
      <w:r>
        <w:t>This is so lovely to see</w:t>
      </w:r>
    </w:p>
    <w:p w14:paraId="1ADB9D91" w14:textId="77777777" w:rsidR="00B1649C" w:rsidRDefault="00B1649C" w:rsidP="00B1649C"/>
    <w:p w14:paraId="7638901A" w14:textId="77777777" w:rsidR="00B1649C" w:rsidRDefault="00B1649C" w:rsidP="00B1649C">
      <w:r>
        <w:t>This is massive</w:t>
      </w:r>
    </w:p>
    <w:p w14:paraId="72FD19C6" w14:textId="77777777" w:rsidR="00B1649C" w:rsidRDefault="00B1649C" w:rsidP="00B1649C"/>
    <w:p w14:paraId="72D2A328" w14:textId="77777777" w:rsidR="00B1649C" w:rsidRDefault="00B1649C" w:rsidP="00B1649C">
      <w:r>
        <w:t>Don’t tell me that you haven’t visited mega chicken today?</w:t>
      </w:r>
    </w:p>
    <w:p w14:paraId="15CA3AD5" w14:textId="77777777" w:rsidR="00B1649C" w:rsidRDefault="00B1649C" w:rsidP="00B1649C"/>
    <w:p w14:paraId="0A3FB641" w14:textId="77777777" w:rsidR="00B1649C" w:rsidRDefault="00B1649C" w:rsidP="00B1649C">
      <w:r>
        <w:t xml:space="preserve"> Merry Christmas to the best fast-food restaurant in Lagos</w:t>
      </w:r>
    </w:p>
    <w:p w14:paraId="493F89EB" w14:textId="77777777" w:rsidR="00B1649C" w:rsidRDefault="00B1649C" w:rsidP="00B1649C"/>
    <w:p w14:paraId="259ADFF4" w14:textId="77777777" w:rsidR="00B1649C" w:rsidRDefault="00B1649C" w:rsidP="00B1649C">
      <w:r>
        <w:t>Hi, look what came with my order from your Ikeja branch (2025)</w:t>
      </w:r>
    </w:p>
    <w:p w14:paraId="418E567A" w14:textId="77777777" w:rsidR="00B1649C" w:rsidRDefault="00B1649C" w:rsidP="00B1649C"/>
    <w:p w14:paraId="0C986110" w14:textId="77777777" w:rsidR="00B1649C" w:rsidRDefault="00B1649C" w:rsidP="00B1649C">
      <w:r>
        <w:t>No jollof at a party? Impossible, right? Tell us how you’d react in three words and tag your friends! (2024)</w:t>
      </w:r>
    </w:p>
    <w:p w14:paraId="4CD05504" w14:textId="77777777" w:rsidR="00B1649C" w:rsidRDefault="00B1649C" w:rsidP="00B1649C"/>
    <w:p w14:paraId="6F5A48C0" w14:textId="77777777" w:rsidR="00B1649C" w:rsidRDefault="00B1649C" w:rsidP="00B1649C">
      <w:r>
        <w:t xml:space="preserve">Africana at Mega Chicken is a world of its own! </w:t>
      </w:r>
      <w:r>
        <w:rPr>
          <w:rFonts w:ascii="Segoe UI Emoji" w:hAnsi="Segoe UI Emoji" w:cs="Segoe UI Emoji"/>
        </w:rPr>
        <w:t>🍛✨</w:t>
      </w:r>
      <w:r>
        <w:t xml:space="preserve"> Haven’t tried the meals? You’re missing out! </w:t>
      </w:r>
      <w:r>
        <w:rPr>
          <w:rFonts w:ascii="Segoe UI Emoji" w:hAnsi="Segoe UI Emoji" w:cs="Segoe UI Emoji"/>
        </w:rPr>
        <w:t>😋🔥</w:t>
      </w:r>
      <w:r>
        <w:t xml:space="preserve"> Order now or visit us to start your delicious journey. (2024)</w:t>
      </w:r>
    </w:p>
    <w:p w14:paraId="75A5E6D5" w14:textId="77777777" w:rsidR="00B1649C" w:rsidRDefault="00B1649C" w:rsidP="00B1649C"/>
    <w:p w14:paraId="78956798" w14:textId="77777777" w:rsidR="00B1649C" w:rsidRDefault="00B1649C" w:rsidP="00B1649C">
      <w:r w:rsidRPr="00B30CE9">
        <w:t>face traffic on the road, come and face in mega chicken too. Nawa</w:t>
      </w:r>
      <w:r>
        <w:t xml:space="preserve"> oo</w:t>
      </w:r>
    </w:p>
    <w:p w14:paraId="16B439EB" w14:textId="77777777" w:rsidR="00B1649C" w:rsidRDefault="00B1649C" w:rsidP="00B1649C"/>
    <w:p w14:paraId="1B1E9E0D" w14:textId="77777777" w:rsidR="00B1649C" w:rsidRDefault="00B1649C" w:rsidP="00B1649C">
      <w:r w:rsidRPr="00B30CE9">
        <w:t>I need Mega chicken’s Jollof rice, with breaded chicken, Turkey and catfish in stew</w:t>
      </w:r>
    </w:p>
    <w:p w14:paraId="00A21C9D" w14:textId="77777777" w:rsidR="00B1649C" w:rsidRDefault="00B1649C" w:rsidP="00B1649C"/>
    <w:p w14:paraId="663055E0" w14:textId="77777777" w:rsidR="00B1649C" w:rsidRDefault="00B1649C" w:rsidP="00B1649C">
      <w:r w:rsidRPr="00B30CE9">
        <w:t xml:space="preserve">Omo the energy it takes a man to cook like this guy is insane.   Long as money Dey my hand and my babe no Dey around.  I go buy food o </w:t>
      </w:r>
      <w:r w:rsidRPr="00B30CE9">
        <w:rPr>
          <w:rFonts w:ascii="Segoe UI Emoji" w:hAnsi="Segoe UI Emoji" w:cs="Segoe UI Emoji"/>
        </w:rPr>
        <w:t>😂</w:t>
      </w:r>
      <w:r w:rsidRPr="00B30CE9">
        <w:t>, nothing way u wan buy from mega chicken way u no go see</w:t>
      </w:r>
    </w:p>
    <w:p w14:paraId="675B5DF9" w14:textId="77777777" w:rsidR="00B1649C" w:rsidRDefault="00B1649C" w:rsidP="00B1649C"/>
    <w:p w14:paraId="3730F878" w14:textId="77777777" w:rsidR="00B1649C" w:rsidRDefault="00B1649C" w:rsidP="00B1649C">
      <w:r w:rsidRPr="00B30CE9">
        <w:t>This is true, mega chicken has one cost section at Ikate and it’s always occupied.</w:t>
      </w:r>
    </w:p>
    <w:p w14:paraId="6CB8D35B" w14:textId="77777777" w:rsidR="00B1649C" w:rsidRDefault="00B1649C" w:rsidP="00B1649C"/>
    <w:p w14:paraId="09913A01" w14:textId="77777777" w:rsidR="00B1649C" w:rsidRDefault="00B1649C" w:rsidP="00B1649C">
      <w:r w:rsidRPr="00B30CE9">
        <w:t xml:space="preserve">Can’t find all my awoof and </w:t>
      </w:r>
      <w:r w:rsidRPr="00B30CE9">
        <w:rPr>
          <w:b/>
          <w:bCs/>
        </w:rPr>
        <w:t>mega</w:t>
      </w:r>
      <w:r w:rsidRPr="00B30CE9">
        <w:t xml:space="preserve"> </w:t>
      </w:r>
      <w:r w:rsidRPr="00B30CE9">
        <w:rPr>
          <w:b/>
          <w:bCs/>
        </w:rPr>
        <w:t>chicken</w:t>
      </w:r>
      <w:r w:rsidRPr="00B30CE9">
        <w:t xml:space="preserve"> bowls, my commint buka bowls are too small</w:t>
      </w:r>
    </w:p>
    <w:p w14:paraId="236AFA3A" w14:textId="77777777" w:rsidR="00B1649C" w:rsidRDefault="00B1649C" w:rsidP="00B1649C"/>
    <w:p w14:paraId="5A0E4FF2" w14:textId="77777777" w:rsidR="00B1649C" w:rsidRDefault="00B1649C" w:rsidP="00B1649C">
      <w:r>
        <w:t xml:space="preserve"> </w:t>
      </w:r>
      <w:r w:rsidRPr="00463525">
        <w:rPr>
          <w:b/>
          <w:bCs/>
        </w:rPr>
        <w:t>Mega</w:t>
      </w:r>
      <w:r w:rsidRPr="00463525">
        <w:t xml:space="preserve"> </w:t>
      </w:r>
      <w:r w:rsidRPr="00463525">
        <w:rPr>
          <w:b/>
          <w:bCs/>
        </w:rPr>
        <w:t>chicken</w:t>
      </w:r>
      <w:r w:rsidRPr="00463525">
        <w:t>'s Moi-Moi is the best I've eaten in a while</w:t>
      </w:r>
    </w:p>
    <w:p w14:paraId="721DDEB0" w14:textId="77777777" w:rsidR="00B1649C" w:rsidRDefault="00B1649C" w:rsidP="00B1649C"/>
    <w:p w14:paraId="7EF4F5BA" w14:textId="77777777" w:rsidR="00B1649C" w:rsidRDefault="00B1649C" w:rsidP="00B1649C">
      <w:r>
        <w:t xml:space="preserve"> </w:t>
      </w:r>
      <w:r w:rsidRPr="00463525">
        <w:t>Ordered some random bs at mega chicken cause I thought it looks nice I’ll need y’all to</w:t>
      </w:r>
      <w:r>
        <w:t xml:space="preserve"> </w:t>
      </w:r>
      <w:r w:rsidRPr="00463525">
        <w:t xml:space="preserve">pray for me so I can finish it </w:t>
      </w:r>
      <w:r w:rsidRPr="00463525">
        <w:rPr>
          <w:rFonts w:ascii="Segoe UI Emoji" w:hAnsi="Segoe UI Emoji" w:cs="Segoe UI Emoji"/>
        </w:rPr>
        <w:t>😭💔</w:t>
      </w:r>
      <w:r w:rsidRPr="00B30CE9">
        <mc:AlternateContent>
          <mc:Choice Requires="wps">
            <w:drawing>
              <wp:inline distT="0" distB="0" distL="0" distR="0" wp14:anchorId="205EF8B7" wp14:editId="76784597">
                <wp:extent cx="304800" cy="304800"/>
                <wp:effectExtent l="0" t="0" r="0" b="0"/>
                <wp:docPr id="1075926932"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27050"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0CE9">
        <w:t>‍</w:t>
      </w:r>
      <w:r w:rsidRPr="00B30CE9">
        <mc:AlternateContent>
          <mc:Choice Requires="wps">
            <w:drawing>
              <wp:inline distT="0" distB="0" distL="0" distR="0" wp14:anchorId="7F12AC23" wp14:editId="0A62A557">
                <wp:extent cx="304800" cy="304800"/>
                <wp:effectExtent l="0" t="0" r="0" b="0"/>
                <wp:docPr id="121956689"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3FBE9"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83E113" w14:textId="77777777" w:rsidR="00B1649C" w:rsidRDefault="00B1649C" w:rsidP="00B1649C">
      <w:r>
        <w:t xml:space="preserve"> </w:t>
      </w:r>
    </w:p>
    <w:p w14:paraId="5C5E5D28" w14:textId="77777777" w:rsidR="00B1649C" w:rsidRDefault="00B1649C" w:rsidP="00B1649C">
      <w:r>
        <w:lastRenderedPageBreak/>
        <w:t xml:space="preserve">I bought rice and small chicken last week from there, my dear, when I turned d chicken d other side, one part was kinda green n looks rotten, dark kind of, I couldn't eat it </w:t>
      </w:r>
      <w:r w:rsidRPr="0067470E">
        <w:rPr>
          <w:rFonts w:ascii="Segoe UI Emoji" w:hAnsi="Segoe UI Emoji" w:cs="Segoe UI Emoji"/>
        </w:rPr>
        <w:t>🥺</w:t>
      </w:r>
    </w:p>
    <w:p w14:paraId="2B28BDC5" w14:textId="77777777" w:rsidR="00B1649C" w:rsidRDefault="00B1649C" w:rsidP="00B1649C"/>
    <w:p w14:paraId="5504FA2B" w14:textId="77777777" w:rsidR="00B1649C" w:rsidRDefault="00B1649C" w:rsidP="00B1649C">
      <w:r>
        <w:t>I love their jollof rice, so niceeee</w:t>
      </w:r>
    </w:p>
    <w:p w14:paraId="3AFE2807" w14:textId="77777777" w:rsidR="00B1649C" w:rsidRDefault="00B1649C" w:rsidP="00B1649C"/>
    <w:p w14:paraId="4352574E" w14:textId="77777777" w:rsidR="00B1649C" w:rsidRDefault="00B1649C" w:rsidP="00B1649C"/>
    <w:p w14:paraId="48EC1F1B" w14:textId="77777777" w:rsidR="00B1649C" w:rsidRDefault="00B1649C" w:rsidP="00B1649C">
      <w:r>
        <w:t>Yes, mega chicken is really good</w:t>
      </w:r>
    </w:p>
    <w:p w14:paraId="25722B7F" w14:textId="77777777" w:rsidR="00B1649C" w:rsidRDefault="00B1649C" w:rsidP="00B1649C"/>
    <w:p w14:paraId="27FB7510" w14:textId="77777777" w:rsidR="00B1649C" w:rsidRDefault="00B1649C" w:rsidP="00B1649C"/>
    <w:p w14:paraId="74C6BD0D" w14:textId="77777777" w:rsidR="00B1649C" w:rsidRDefault="00B1649C" w:rsidP="00B1649C">
      <w:pPr>
        <w:rPr>
          <w:rFonts w:ascii="Segoe UI Emoji" w:hAnsi="Segoe UI Emoji" w:cs="Segoe UI Emoji"/>
        </w:rPr>
      </w:pPr>
      <w:r>
        <w:t xml:space="preserve">Next time will you crave for burger again </w:t>
      </w:r>
      <w:r>
        <w:rPr>
          <w:rFonts w:ascii="Segoe UI Emoji" w:hAnsi="Segoe UI Emoji" w:cs="Segoe UI Emoji"/>
        </w:rPr>
        <w:t>😏</w:t>
      </w:r>
    </w:p>
    <w:p w14:paraId="074F9E8D" w14:textId="77777777" w:rsidR="00B1649C" w:rsidRDefault="00B1649C" w:rsidP="00B1649C">
      <w:pPr>
        <w:rPr>
          <w:rFonts w:ascii="Segoe UI Emoji" w:hAnsi="Segoe UI Emoji" w:cs="Segoe UI Emoji"/>
        </w:rPr>
      </w:pPr>
    </w:p>
    <w:p w14:paraId="14824065" w14:textId="77777777" w:rsidR="00B1649C" w:rsidRDefault="00B1649C" w:rsidP="00B1649C"/>
    <w:p w14:paraId="63ED2CDE" w14:textId="77777777" w:rsidR="00B1649C" w:rsidRDefault="00B1649C" w:rsidP="00B1649C">
      <w:pPr>
        <w:rPr>
          <w:rFonts w:ascii="Segoe UI Emoji" w:hAnsi="Segoe UI Emoji" w:cs="Segoe UI Emoji"/>
        </w:rPr>
      </w:pPr>
      <w:r>
        <w:t xml:space="preserve">Na too just Dey check wetin we Dey buy outside o </w:t>
      </w:r>
      <w:r>
        <w:rPr>
          <w:rFonts w:ascii="Segoe UI Emoji" w:hAnsi="Segoe UI Emoji" w:cs="Segoe UI Emoji"/>
        </w:rPr>
        <w:t>😳</w:t>
      </w:r>
    </w:p>
    <w:p w14:paraId="1CDF3A1C" w14:textId="77777777" w:rsidR="00B1649C" w:rsidRDefault="00B1649C" w:rsidP="00B1649C"/>
    <w:p w14:paraId="3AC50882" w14:textId="77777777" w:rsidR="00B1649C" w:rsidRDefault="00B1649C" w:rsidP="00B1649C"/>
    <w:p w14:paraId="33E42FE1" w14:textId="77777777" w:rsidR="00B1649C" w:rsidRDefault="00B1649C" w:rsidP="00B1649C">
      <w:r>
        <w:t>Mega chicken is amazing</w:t>
      </w:r>
    </w:p>
    <w:p w14:paraId="540D9D9C" w14:textId="77777777" w:rsidR="00B1649C" w:rsidRDefault="00B1649C" w:rsidP="00B1649C"/>
    <w:p w14:paraId="29643F77" w14:textId="77777777" w:rsidR="00B1649C" w:rsidRDefault="00B1649C" w:rsidP="00B1649C">
      <w:pPr>
        <w:rPr>
          <w:rFonts w:ascii="Segoe UI Emoji" w:hAnsi="Segoe UI Emoji" w:cs="Segoe UI Emoji"/>
        </w:rPr>
      </w:pPr>
      <w:r>
        <w:t xml:space="preserve">it is please. The taste is </w:t>
      </w:r>
      <w:r>
        <w:rPr>
          <w:rFonts w:ascii="Segoe UI Emoji" w:hAnsi="Segoe UI Emoji" w:cs="Segoe UI Emoji"/>
        </w:rPr>
        <w:t>💯</w:t>
      </w:r>
      <w:r>
        <w:t xml:space="preserve"> i moved to Amuwo because of mega chicken </w:t>
      </w:r>
      <w:r>
        <w:rPr>
          <w:rFonts w:ascii="Segoe UI Emoji" w:hAnsi="Segoe UI Emoji" w:cs="Segoe UI Emoji"/>
        </w:rPr>
        <w:t>😂😂😂</w:t>
      </w:r>
    </w:p>
    <w:p w14:paraId="05E39140" w14:textId="77777777" w:rsidR="00B1649C" w:rsidRDefault="00B1649C" w:rsidP="00B1649C"/>
    <w:p w14:paraId="0647EFA3" w14:textId="77777777" w:rsidR="00B1649C" w:rsidRDefault="00B1649C" w:rsidP="00B1649C"/>
    <w:p w14:paraId="10C0FA36" w14:textId="77777777" w:rsidR="00B1649C" w:rsidRDefault="00B1649C" w:rsidP="00B1649C">
      <w:r>
        <w:t>Yes, they’re, second to Chicken republic I love their chicken sm.</w:t>
      </w:r>
    </w:p>
    <w:p w14:paraId="564BB3B8" w14:textId="77777777" w:rsidR="00B1649C" w:rsidRDefault="00B1649C" w:rsidP="00B1649C"/>
    <w:p w14:paraId="313A8C56" w14:textId="77777777" w:rsidR="00B1649C" w:rsidRDefault="00B1649C" w:rsidP="00B1649C"/>
    <w:p w14:paraId="2E2687B3" w14:textId="77777777" w:rsidR="00B1649C" w:rsidRDefault="00B1649C" w:rsidP="00B1649C">
      <w:r>
        <w:t>Mega chicken in festac town is very good</w:t>
      </w:r>
    </w:p>
    <w:p w14:paraId="1730AA4F" w14:textId="77777777" w:rsidR="00B1649C" w:rsidRDefault="00B1649C" w:rsidP="00B1649C"/>
    <w:p w14:paraId="410248BB" w14:textId="77777777" w:rsidR="00B1649C" w:rsidRDefault="00B1649C" w:rsidP="00B1649C">
      <w:r>
        <w:t xml:space="preserve"> </w:t>
      </w:r>
    </w:p>
    <w:p w14:paraId="0FACF1F9" w14:textId="77777777" w:rsidR="00B1649C" w:rsidRDefault="00B1649C" w:rsidP="00B1649C">
      <w:r>
        <w:t xml:space="preserve"> I could have told you not to do Chinese at Mega Chicken</w:t>
      </w:r>
    </w:p>
    <w:p w14:paraId="78CB8E3B" w14:textId="77777777" w:rsidR="00B1649C" w:rsidRDefault="00B1649C" w:rsidP="00B1649C"/>
    <w:p w14:paraId="341C7727" w14:textId="77777777" w:rsidR="00B1649C" w:rsidRDefault="00B1649C" w:rsidP="00B1649C"/>
    <w:p w14:paraId="4313E79D" w14:textId="77777777" w:rsidR="00B1649C" w:rsidRDefault="00B1649C" w:rsidP="00B1649C">
      <w:pPr>
        <w:rPr>
          <w:rFonts w:ascii="Segoe UI Emoji" w:hAnsi="Segoe UI Emoji" w:cs="Segoe UI Emoji"/>
        </w:rPr>
      </w:pPr>
      <w:r>
        <w:t xml:space="preserve"> send me 1 portion now</w:t>
      </w:r>
      <w:r>
        <w:rPr>
          <w:rFonts w:ascii="Segoe UI Emoji" w:hAnsi="Segoe UI Emoji" w:cs="Segoe UI Emoji"/>
        </w:rPr>
        <w:t>😂</w:t>
      </w:r>
    </w:p>
    <w:p w14:paraId="6DA940B5" w14:textId="77777777" w:rsidR="00B1649C" w:rsidRDefault="00B1649C" w:rsidP="00B1649C"/>
    <w:p w14:paraId="11245552" w14:textId="77777777" w:rsidR="00B1649C" w:rsidRDefault="00B1649C" w:rsidP="00B1649C"/>
    <w:p w14:paraId="39E9DE1E" w14:textId="77777777" w:rsidR="00B1649C" w:rsidRDefault="00B1649C" w:rsidP="00B1649C">
      <w:pPr>
        <w:rPr>
          <w:rFonts w:ascii="Segoe UI Emoji" w:hAnsi="Segoe UI Emoji" w:cs="Segoe UI Emoji"/>
        </w:rPr>
      </w:pPr>
      <w:r>
        <w:t xml:space="preserve">very soon u go enter restaurant say u wan buy food them no go sell for </w:t>
      </w:r>
      <w:r>
        <w:rPr>
          <w:rFonts w:ascii="Segoe UI Emoji" w:hAnsi="Segoe UI Emoji" w:cs="Segoe UI Emoji"/>
        </w:rPr>
        <w:t>😂</w:t>
      </w:r>
    </w:p>
    <w:p w14:paraId="5BFAE8A2" w14:textId="77777777" w:rsidR="00B1649C" w:rsidRDefault="00B1649C" w:rsidP="00B1649C"/>
    <w:p w14:paraId="43BB707C" w14:textId="77777777" w:rsidR="00B1649C" w:rsidRDefault="00B1649C" w:rsidP="00B1649C"/>
    <w:p w14:paraId="08D71287" w14:textId="77777777" w:rsidR="00B1649C" w:rsidRDefault="00B1649C" w:rsidP="00B1649C">
      <w:r>
        <w:t>my complaint is the spoiled food they've sold to me a couple of times at their Lekki branch</w:t>
      </w:r>
    </w:p>
    <w:p w14:paraId="3DEE717A" w14:textId="77777777" w:rsidR="00B1649C" w:rsidRDefault="00B1649C" w:rsidP="00B1649C"/>
    <w:p w14:paraId="7F842424" w14:textId="77777777" w:rsidR="00B1649C" w:rsidRDefault="00B1649C" w:rsidP="00B1649C"/>
    <w:p w14:paraId="0B6B7C95" w14:textId="77777777" w:rsidR="00B1649C" w:rsidRDefault="00B1649C" w:rsidP="00B1649C">
      <w:pPr>
        <w:rPr>
          <w:rFonts w:ascii="Segoe UI Emoji" w:hAnsi="Segoe UI Emoji" w:cs="Segoe UI Emoji"/>
        </w:rPr>
      </w:pPr>
      <w:r>
        <w:t xml:space="preserve"> their food don de cost sef I don use style shift</w:t>
      </w:r>
      <w:r>
        <w:rPr>
          <w:rFonts w:ascii="Segoe UI Emoji" w:hAnsi="Segoe UI Emoji" w:cs="Segoe UI Emoji"/>
        </w:rPr>
        <w:t>🤣</w:t>
      </w:r>
    </w:p>
    <w:p w14:paraId="35970B37" w14:textId="77777777" w:rsidR="00B1649C" w:rsidRDefault="00B1649C" w:rsidP="00B1649C"/>
    <w:p w14:paraId="7E960176" w14:textId="77777777" w:rsidR="00B1649C" w:rsidRDefault="00B1649C" w:rsidP="00B1649C"/>
    <w:p w14:paraId="5BC30CD1" w14:textId="77777777" w:rsidR="00B1649C" w:rsidRDefault="00B1649C" w:rsidP="00B1649C">
      <w:pPr>
        <w:rPr>
          <w:rFonts w:ascii="Segoe UI Emoji" w:hAnsi="Segoe UI Emoji" w:cs="Segoe UI Emoji"/>
        </w:rPr>
      </w:pPr>
      <w:r>
        <w:t>their food don de cost sef I don use style shift</w:t>
      </w:r>
      <w:r>
        <w:rPr>
          <w:rFonts w:ascii="Segoe UI Emoji" w:hAnsi="Segoe UI Emoji" w:cs="Segoe UI Emoji"/>
        </w:rPr>
        <w:t>🤣</w:t>
      </w:r>
    </w:p>
    <w:p w14:paraId="64CF9EFE" w14:textId="77777777" w:rsidR="00B1649C" w:rsidRDefault="00B1649C" w:rsidP="00B1649C"/>
    <w:p w14:paraId="0C1353CA" w14:textId="77777777" w:rsidR="00B1649C" w:rsidRDefault="00B1649C" w:rsidP="00B1649C"/>
    <w:p w14:paraId="5C8213DE" w14:textId="77777777" w:rsidR="00B1649C" w:rsidRDefault="00B1649C" w:rsidP="00B1649C">
      <w:r>
        <w:t>I don’t like excess oil food</w:t>
      </w:r>
    </w:p>
    <w:p w14:paraId="0541214A" w14:textId="77777777" w:rsidR="00B1649C" w:rsidRDefault="00B1649C" w:rsidP="00B1649C"/>
    <w:p w14:paraId="2EA6CE1A" w14:textId="77777777" w:rsidR="00B1649C" w:rsidRDefault="00B1649C" w:rsidP="00B1649C"/>
    <w:p w14:paraId="503D9A74" w14:textId="77777777" w:rsidR="00B1649C" w:rsidRDefault="00B1649C" w:rsidP="00B1649C">
      <w:r>
        <w:t>The food actually looks really good</w:t>
      </w:r>
    </w:p>
    <w:p w14:paraId="665B3A44" w14:textId="77777777" w:rsidR="00B1649C" w:rsidRDefault="00B1649C" w:rsidP="00B1649C"/>
    <w:p w14:paraId="54D732A5" w14:textId="77777777" w:rsidR="00B1649C" w:rsidRDefault="00B1649C" w:rsidP="00B1649C"/>
    <w:p w14:paraId="5EBECC04" w14:textId="77777777" w:rsidR="00B1649C" w:rsidRDefault="00B1649C" w:rsidP="00B1649C">
      <w:pPr>
        <w:rPr>
          <w:rFonts w:ascii="Segoe UI Emoji" w:hAnsi="Segoe UI Emoji" w:cs="Segoe UI Emoji"/>
        </w:rPr>
      </w:pPr>
      <w:r>
        <w:lastRenderedPageBreak/>
        <w:t xml:space="preserve">No be small enjoyment </w:t>
      </w:r>
      <w:r>
        <w:rPr>
          <w:rFonts w:ascii="Segoe UI Emoji" w:hAnsi="Segoe UI Emoji" w:cs="Segoe UI Emoji"/>
        </w:rPr>
        <w:t>😍</w:t>
      </w:r>
    </w:p>
    <w:p w14:paraId="58A59AC1" w14:textId="77777777" w:rsidR="00B1649C" w:rsidRDefault="00B1649C" w:rsidP="00B1649C"/>
    <w:p w14:paraId="642ECE21" w14:textId="77777777" w:rsidR="00B1649C" w:rsidRDefault="00B1649C" w:rsidP="00B1649C"/>
    <w:p w14:paraId="72A6B707" w14:textId="77777777" w:rsidR="00B1649C" w:rsidRDefault="00B1649C" w:rsidP="00B1649C">
      <w:r>
        <w:t xml:space="preserve"> Wow the portions are large and it’s affordable</w:t>
      </w:r>
    </w:p>
    <w:p w14:paraId="00C88F18" w14:textId="77777777" w:rsidR="00B1649C" w:rsidRDefault="00B1649C" w:rsidP="00B1649C"/>
    <w:p w14:paraId="29262F76" w14:textId="77777777" w:rsidR="00B1649C" w:rsidRDefault="00B1649C" w:rsidP="00B1649C"/>
    <w:p w14:paraId="38F78DFF" w14:textId="77777777" w:rsidR="00B1649C" w:rsidRDefault="00B1649C" w:rsidP="00B1649C">
      <w:r>
        <w:t>.location please</w:t>
      </w:r>
    </w:p>
    <w:p w14:paraId="0C0F4399" w14:textId="77777777" w:rsidR="00B1649C" w:rsidRDefault="00B1649C" w:rsidP="00B1649C"/>
    <w:p w14:paraId="40A0F92F" w14:textId="77777777" w:rsidR="00B1649C" w:rsidRDefault="00B1649C" w:rsidP="00B1649C"/>
    <w:p w14:paraId="7A84472E" w14:textId="77777777" w:rsidR="00B1649C" w:rsidRDefault="00B1649C" w:rsidP="00B1649C">
      <w:r>
        <w:t>I go wedding I no chop?</w:t>
      </w:r>
    </w:p>
    <w:p w14:paraId="3FAB9803" w14:textId="77777777" w:rsidR="00B1649C" w:rsidRDefault="00B1649C" w:rsidP="00B1649C">
      <w:pPr>
        <w:rPr>
          <w:rFonts w:ascii="Segoe UI Emoji" w:hAnsi="Segoe UI Emoji" w:cs="Segoe UI Emoji"/>
        </w:rPr>
      </w:pPr>
      <w:r>
        <w:t xml:space="preserve">Nahhh I go scatter everywhere </w:t>
      </w:r>
      <w:r>
        <w:rPr>
          <w:rFonts w:ascii="Segoe UI Emoji" w:hAnsi="Segoe UI Emoji" w:cs="Segoe UI Emoji"/>
        </w:rPr>
        <w:t>😂</w:t>
      </w:r>
    </w:p>
    <w:p w14:paraId="34F37EF0" w14:textId="77777777" w:rsidR="00B1649C" w:rsidRDefault="00B1649C" w:rsidP="00B1649C"/>
    <w:p w14:paraId="7C597A7A" w14:textId="77777777" w:rsidR="00B1649C" w:rsidRDefault="00B1649C" w:rsidP="00B1649C"/>
    <w:p w14:paraId="0FBC8A7E" w14:textId="77777777" w:rsidR="00B1649C" w:rsidRDefault="00B1649C" w:rsidP="00B1649C">
      <w:pPr>
        <w:rPr>
          <w:rFonts w:ascii="Segoe UI Emoji" w:hAnsi="Segoe UI Emoji" w:cs="Segoe UI Emoji"/>
        </w:rPr>
      </w:pPr>
      <w:r>
        <w:t xml:space="preserve">LOOKS SO GOOD </w:t>
      </w:r>
      <w:r>
        <w:rPr>
          <w:rFonts w:ascii="Segoe UI Emoji" w:hAnsi="Segoe UI Emoji" w:cs="Segoe UI Emoji"/>
        </w:rPr>
        <w:t>🤤🤤</w:t>
      </w:r>
    </w:p>
    <w:p w14:paraId="4F19B41A" w14:textId="77777777" w:rsidR="00B1649C" w:rsidRDefault="00B1649C" w:rsidP="00B1649C"/>
    <w:p w14:paraId="281F295B" w14:textId="77777777" w:rsidR="00B1649C" w:rsidRDefault="00B1649C" w:rsidP="00B1649C"/>
    <w:p w14:paraId="4E824EB7" w14:textId="77777777" w:rsidR="00B1649C" w:rsidRDefault="00B1649C" w:rsidP="00B1649C">
      <w:r>
        <w:t xml:space="preserve"> Hey Hun, can you recommend you really good restaurant around this area? Thank you</w:t>
      </w:r>
    </w:p>
    <w:p w14:paraId="7812A755" w14:textId="77777777" w:rsidR="00B1649C" w:rsidRDefault="00B1649C" w:rsidP="00B1649C"/>
    <w:p w14:paraId="7EAA5472" w14:textId="77777777" w:rsidR="00B1649C" w:rsidRDefault="00B1649C" w:rsidP="00B1649C"/>
    <w:p w14:paraId="6776A142" w14:textId="77777777" w:rsidR="00B1649C" w:rsidRDefault="00B1649C" w:rsidP="00B1649C">
      <w:r>
        <w:t>Eiiiiiii asemooo advert paaaa niii next time l will buy three</w:t>
      </w:r>
    </w:p>
    <w:p w14:paraId="4D1546F4" w14:textId="77777777" w:rsidR="00B1649C" w:rsidRDefault="00B1649C" w:rsidP="00B1649C"/>
    <w:p w14:paraId="444FE0A6" w14:textId="77777777" w:rsidR="00B1649C" w:rsidRDefault="00B1649C" w:rsidP="00B1649C"/>
    <w:p w14:paraId="476A0A42" w14:textId="77777777" w:rsidR="00B1649C" w:rsidRDefault="00B1649C" w:rsidP="00B1649C">
      <w:r>
        <w:t>Eiiiiiii asemooo advert paaaa niii next time l will buy three</w:t>
      </w:r>
    </w:p>
    <w:p w14:paraId="4A186A88" w14:textId="77777777" w:rsidR="00B1649C" w:rsidRDefault="00B1649C" w:rsidP="00B1649C"/>
    <w:p w14:paraId="25BBB41B" w14:textId="77777777" w:rsidR="00B1649C" w:rsidRDefault="00B1649C" w:rsidP="00B1649C"/>
    <w:p w14:paraId="2CF93B56" w14:textId="77777777" w:rsidR="00B1649C" w:rsidRPr="001943DD" w:rsidRDefault="00B1649C" w:rsidP="00B1649C">
      <w:pPr>
        <w:rPr>
          <w:rFonts w:ascii="Segoe UI Symbol" w:eastAsia="Arial Unicode MS" w:hAnsi="Segoe UI Symbol" w:cs="Segoe UI Symbol"/>
        </w:rPr>
      </w:pPr>
      <w:r w:rsidRPr="001943DD">
        <w:rPr>
          <w:rFonts w:ascii="Arial Unicode MS" w:eastAsia="Arial Unicode MS" w:hAnsi="Arial Unicode MS" w:cs="Arial Unicode MS"/>
        </w:rPr>
        <w:t>You are enjoying</w:t>
      </w:r>
      <w:r w:rsidRPr="001943DD">
        <w:rPr>
          <w:rFonts w:ascii="Segoe UI Symbol" w:eastAsia="Arial Unicode MS" w:hAnsi="Segoe UI Symbol" w:cs="Segoe UI Symbol"/>
        </w:rPr>
        <w:t>❤❤❤❤❤❤❤❤</w:t>
      </w:r>
    </w:p>
    <w:p w14:paraId="70662FAD" w14:textId="77777777" w:rsidR="00B1649C" w:rsidRDefault="00B1649C" w:rsidP="00B1649C">
      <w:pPr>
        <w:pStyle w:val="ListParagraph"/>
        <w:ind w:left="720"/>
      </w:pPr>
    </w:p>
    <w:p w14:paraId="1B3FED18" w14:textId="77777777" w:rsidR="00B1649C" w:rsidRDefault="00B1649C" w:rsidP="00B1649C"/>
    <w:p w14:paraId="7E778543" w14:textId="77777777" w:rsidR="00B1649C" w:rsidRDefault="00B1649C" w:rsidP="00B1649C">
      <w:r>
        <w:t>I'm salivating sir....this is tempting</w:t>
      </w:r>
    </w:p>
    <w:p w14:paraId="4A40497C" w14:textId="77777777" w:rsidR="00B1649C" w:rsidRDefault="00B1649C" w:rsidP="00B1649C"/>
    <w:p w14:paraId="1F4FF47D" w14:textId="77777777" w:rsidR="00B1649C" w:rsidRDefault="00B1649C" w:rsidP="00B1649C"/>
    <w:p w14:paraId="59631C1A" w14:textId="77777777" w:rsidR="00B1649C" w:rsidRDefault="00B1649C" w:rsidP="00B1649C">
      <w:r>
        <w:t>Bro .mega chicken food is so expensive me and my family used to go there until we came here but at least your spending your money on something good though</w:t>
      </w:r>
    </w:p>
    <w:p w14:paraId="4A39F03B" w14:textId="77777777" w:rsidR="00B1649C" w:rsidRDefault="00B1649C" w:rsidP="00B1649C"/>
    <w:p w14:paraId="2BC1D8A8" w14:textId="77777777" w:rsidR="00B1649C" w:rsidRDefault="00B1649C" w:rsidP="00B1649C"/>
    <w:p w14:paraId="46A17AF9" w14:textId="77777777" w:rsidR="00B1649C" w:rsidRDefault="00B1649C" w:rsidP="00B1649C">
      <w:r>
        <w:t>But mega chicken is actually good</w:t>
      </w:r>
    </w:p>
    <w:p w14:paraId="3BF78969" w14:textId="77777777" w:rsidR="00B1649C" w:rsidRDefault="00B1649C" w:rsidP="00B1649C"/>
    <w:p w14:paraId="225F4AA7" w14:textId="77777777" w:rsidR="00B1649C" w:rsidRDefault="00B1649C" w:rsidP="00B1649C"/>
    <w:p w14:paraId="3CBFA36A" w14:textId="77777777" w:rsidR="00B1649C" w:rsidRDefault="00B1649C" w:rsidP="00B1649C">
      <w:pPr>
        <w:rPr>
          <w:rFonts w:ascii="Segoe UI Emoji" w:hAnsi="Segoe UI Emoji" w:cs="Segoe UI Emoji"/>
        </w:rPr>
      </w:pPr>
      <w:r>
        <w:t>Must be a good place for foodies.</w:t>
      </w:r>
      <w:r>
        <w:rPr>
          <w:rFonts w:ascii="Segoe UI Emoji" w:hAnsi="Segoe UI Emoji" w:cs="Segoe UI Emoji"/>
        </w:rPr>
        <w:t>😊</w:t>
      </w:r>
    </w:p>
    <w:p w14:paraId="1EECDC92" w14:textId="77777777" w:rsidR="00B1649C" w:rsidRDefault="00B1649C" w:rsidP="00B1649C"/>
    <w:p w14:paraId="7FD69651" w14:textId="77777777" w:rsidR="00B1649C" w:rsidRDefault="00B1649C" w:rsidP="00B1649C"/>
    <w:p w14:paraId="665193FD" w14:textId="77777777" w:rsidR="00B1649C" w:rsidRDefault="00B1649C" w:rsidP="00B1649C">
      <w:pPr>
        <w:rPr>
          <w:rFonts w:ascii="Segoe UI Emoji" w:hAnsi="Segoe UI Emoji" w:cs="Segoe UI Emoji"/>
        </w:rPr>
      </w:pPr>
      <w:r>
        <w:t>I will come to get some good meal here. I am seeing yummy foods.</w:t>
      </w:r>
      <w:r>
        <w:rPr>
          <w:rFonts w:ascii="Segoe UI Emoji" w:hAnsi="Segoe UI Emoji" w:cs="Segoe UI Emoji"/>
        </w:rPr>
        <w:t>😋</w:t>
      </w:r>
    </w:p>
    <w:p w14:paraId="62A746C5" w14:textId="77777777" w:rsidR="00B1649C" w:rsidRDefault="00B1649C" w:rsidP="00B1649C"/>
    <w:p w14:paraId="4652E90E" w14:textId="77777777" w:rsidR="00B1649C" w:rsidRDefault="00B1649C" w:rsidP="00B1649C"/>
    <w:p w14:paraId="75C390BB" w14:textId="77777777" w:rsidR="00B1649C" w:rsidRDefault="00B1649C" w:rsidP="00B1649C">
      <w:r>
        <w:t>I’m a Ghanaian and that my favorite food joint each time I visit Ikaja, Lago</w:t>
      </w:r>
    </w:p>
    <w:p w14:paraId="6A943D2F" w14:textId="77777777" w:rsidR="00B1649C" w:rsidRDefault="00B1649C" w:rsidP="00B1649C"/>
    <w:p w14:paraId="53FC199A" w14:textId="77777777" w:rsidR="00B1649C" w:rsidRDefault="00B1649C" w:rsidP="00B1649C"/>
    <w:p w14:paraId="096F0782" w14:textId="77777777" w:rsidR="00B1649C" w:rsidRDefault="00B1649C" w:rsidP="00B1649C">
      <w:r>
        <w:t>Where in Nigeria</w:t>
      </w:r>
    </w:p>
    <w:p w14:paraId="037FC28C" w14:textId="77777777" w:rsidR="00B1649C" w:rsidRDefault="00B1649C" w:rsidP="00B1649C"/>
    <w:p w14:paraId="575730CD" w14:textId="77777777" w:rsidR="00B1649C" w:rsidRDefault="00B1649C" w:rsidP="00B1649C"/>
    <w:p w14:paraId="46F80E4D" w14:textId="77777777" w:rsidR="00B1649C" w:rsidRDefault="00B1649C" w:rsidP="00B1649C">
      <w:r>
        <w:t xml:space="preserve"> How much is the milk shake</w:t>
      </w:r>
    </w:p>
    <w:p w14:paraId="3549740B" w14:textId="77777777" w:rsidR="00B1649C" w:rsidRDefault="00B1649C" w:rsidP="00B1649C"/>
    <w:p w14:paraId="5DF59C31" w14:textId="77777777" w:rsidR="00B1649C" w:rsidRDefault="00B1649C" w:rsidP="00B1649C">
      <w:r>
        <w:t>Thank you Kemi. This is something that I hate about Nigeria. There is no law and no one to hold them responsible for their wrong doing. It’s not only at the Aja branch it is everywhere. They are not professional at all. Thank you so much for this. I love your openness. Perhaps those worker’s were not even properly trained. There is no Food Standard Agency in Nigeria. May God have mercy on Nigerians o. Thank you again ma. God bless</w:t>
      </w:r>
    </w:p>
    <w:p w14:paraId="3275E79B" w14:textId="77777777" w:rsidR="00B1649C" w:rsidRDefault="00B1649C" w:rsidP="00B1649C"/>
    <w:p w14:paraId="7042FD0C" w14:textId="77777777" w:rsidR="00B1649C" w:rsidRDefault="00B1649C" w:rsidP="00B1649C"/>
    <w:p w14:paraId="54F2AA19" w14:textId="77777777" w:rsidR="00B1649C" w:rsidRDefault="00B1649C" w:rsidP="00B1649C">
      <w:r>
        <w:t xml:space="preserve"> </w:t>
      </w:r>
    </w:p>
    <w:p w14:paraId="7C745AEB" w14:textId="77777777" w:rsidR="00B1649C" w:rsidRDefault="00B1649C" w:rsidP="00B1649C">
      <w:r>
        <w:t>Thank for all you do. We must be transparent in everything in Nigeria, from the government to businesses.</w:t>
      </w:r>
    </w:p>
    <w:p w14:paraId="16D0E169" w14:textId="77777777" w:rsidR="00B1649C" w:rsidRDefault="00B1649C" w:rsidP="00B1649C"/>
    <w:p w14:paraId="66642C52" w14:textId="77777777" w:rsidR="00B1649C" w:rsidRDefault="00B1649C" w:rsidP="00B1649C">
      <w:r>
        <w:t xml:space="preserve">   </w:t>
      </w:r>
    </w:p>
    <w:p w14:paraId="2C0521F4" w14:textId="77777777" w:rsidR="00B1649C" w:rsidRDefault="00B1649C" w:rsidP="00B1649C">
      <w:r>
        <w:t>Dr Kemi,always right on point.When  others are bold enough to speak the truth ,Africa will be a better place.</w:t>
      </w:r>
    </w:p>
    <w:p w14:paraId="5BF45126" w14:textId="77777777" w:rsidR="00B1649C" w:rsidRDefault="00B1649C" w:rsidP="00B1649C"/>
    <w:p w14:paraId="46DA11E5" w14:textId="77777777" w:rsidR="00B1649C" w:rsidRDefault="00B1649C" w:rsidP="00B1649C"/>
    <w:p w14:paraId="36ED5808" w14:textId="77777777" w:rsidR="00B1649C" w:rsidRDefault="00B1649C" w:rsidP="00B1649C">
      <w:r>
        <w:t xml:space="preserve"> Most people seem not to understand the seriousness of Covid-19. Thank you for speaking up!!</w:t>
      </w:r>
    </w:p>
    <w:p w14:paraId="4A56FC94" w14:textId="77777777" w:rsidR="00B1649C" w:rsidRDefault="00B1649C" w:rsidP="00B1649C"/>
    <w:p w14:paraId="06249329" w14:textId="77777777" w:rsidR="00B1649C" w:rsidRDefault="00B1649C" w:rsidP="00B1649C"/>
    <w:p w14:paraId="442E33C2" w14:textId="77777777" w:rsidR="00B1649C" w:rsidRDefault="00B1649C" w:rsidP="00B1649C">
      <w:r>
        <w:t>These people don’t like what they do. They just do it for the money</w:t>
      </w:r>
    </w:p>
    <w:p w14:paraId="3B84653B" w14:textId="77777777" w:rsidR="00B1649C" w:rsidRDefault="00B1649C" w:rsidP="00B1649C"/>
    <w:p w14:paraId="612C5469" w14:textId="77777777" w:rsidR="00B1649C" w:rsidRDefault="00B1649C" w:rsidP="00B1649C"/>
    <w:p w14:paraId="7CAF2106" w14:textId="77777777" w:rsidR="00B1649C" w:rsidRDefault="00B1649C" w:rsidP="00B1649C">
      <w:r>
        <w:t xml:space="preserve"> I loved this place when i visited Lagos festec town</w:t>
      </w:r>
    </w:p>
    <w:p w14:paraId="6592DE0F" w14:textId="77777777" w:rsidR="00B1649C" w:rsidRDefault="00B1649C" w:rsidP="00B1649C"/>
    <w:p w14:paraId="4E5DE174" w14:textId="77777777" w:rsidR="00B1649C" w:rsidRDefault="00B1649C" w:rsidP="00B1649C"/>
    <w:p w14:paraId="029F1096" w14:textId="77777777" w:rsidR="00B1649C" w:rsidRDefault="00B1649C" w:rsidP="00B1649C">
      <w:r>
        <w:t>do you sell cuisines?</w:t>
      </w:r>
    </w:p>
    <w:p w14:paraId="2B4BFE1F" w14:textId="77777777" w:rsidR="00B1649C" w:rsidRDefault="00B1649C" w:rsidP="00B1649C"/>
    <w:p w14:paraId="1D60A483" w14:textId="77777777" w:rsidR="00B1649C" w:rsidRDefault="00B1649C" w:rsidP="00B1649C"/>
    <w:p w14:paraId="1F93F761" w14:textId="77777777" w:rsidR="00B1649C" w:rsidRDefault="00B1649C" w:rsidP="00B1649C">
      <w:r>
        <w:t>Please give me some!</w:t>
      </w:r>
    </w:p>
    <w:p w14:paraId="0A860A26" w14:textId="77777777" w:rsidR="00B1649C" w:rsidRDefault="00B1649C" w:rsidP="00B1649C"/>
    <w:p w14:paraId="53401956" w14:textId="77777777" w:rsidR="00B1649C" w:rsidRDefault="00B1649C" w:rsidP="00B1649C"/>
    <w:p w14:paraId="5D18E7A9" w14:textId="77777777" w:rsidR="00B1649C" w:rsidRDefault="00B1649C" w:rsidP="00B1649C">
      <w:r>
        <w:t xml:space="preserve"> Am Applying for work thanks</w:t>
      </w:r>
    </w:p>
    <w:p w14:paraId="1F7C1C0F" w14:textId="77777777" w:rsidR="00B1649C" w:rsidRDefault="00B1649C" w:rsidP="00B1649C"/>
    <w:p w14:paraId="774D20DF" w14:textId="77777777" w:rsidR="00B1649C" w:rsidRDefault="00B1649C" w:rsidP="00B1649C"/>
    <w:p w14:paraId="64F2F868" w14:textId="77777777" w:rsidR="00B1649C" w:rsidRDefault="00B1649C" w:rsidP="00B1649C">
      <w:r>
        <w:t>Enjoy your sef abeg</w:t>
      </w:r>
    </w:p>
    <w:p w14:paraId="58308F1D" w14:textId="77777777" w:rsidR="00B1649C" w:rsidRDefault="00B1649C" w:rsidP="00B1649C"/>
    <w:p w14:paraId="59EF2380" w14:textId="77777777" w:rsidR="00B1649C" w:rsidRDefault="00B1649C" w:rsidP="00B1649C"/>
    <w:p w14:paraId="4631C8C8" w14:textId="77777777" w:rsidR="00B1649C" w:rsidRDefault="00B1649C" w:rsidP="00B1649C">
      <w:r>
        <w:t>Its always the takeaway pack for me</w:t>
      </w:r>
    </w:p>
    <w:p w14:paraId="7EF06DFB" w14:textId="77777777" w:rsidR="00B1649C" w:rsidRDefault="00B1649C" w:rsidP="00B1649C"/>
    <w:p w14:paraId="68B82167" w14:textId="77777777" w:rsidR="00B1649C" w:rsidRDefault="00B1649C" w:rsidP="00B1649C"/>
    <w:p w14:paraId="7AE669EB" w14:textId="77777777" w:rsidR="00B1649C" w:rsidRDefault="00B1649C" w:rsidP="00B1649C">
      <w:r>
        <w:t>I need this</w:t>
      </w:r>
    </w:p>
    <w:p w14:paraId="747A6616" w14:textId="77777777" w:rsidR="00B1649C" w:rsidRDefault="00B1649C" w:rsidP="00B1649C"/>
    <w:p w14:paraId="16AB54CD" w14:textId="77777777" w:rsidR="00B1649C" w:rsidRDefault="00B1649C" w:rsidP="00B1649C"/>
    <w:p w14:paraId="45E10B39" w14:textId="77777777" w:rsidR="00B1649C" w:rsidRDefault="00B1649C" w:rsidP="00B1649C">
      <w:pPr>
        <w:rPr>
          <w:rFonts w:ascii="Segoe UI Emoji" w:hAnsi="Segoe UI Emoji" w:cs="Segoe UI Emoji"/>
        </w:rPr>
      </w:pPr>
      <w:r>
        <w:t xml:space="preserve">Invisible husband </w:t>
      </w:r>
      <w:r>
        <w:rPr>
          <w:rFonts w:ascii="Segoe UI Emoji" w:hAnsi="Segoe UI Emoji" w:cs="Segoe UI Emoji"/>
        </w:rPr>
        <w:t>😅</w:t>
      </w:r>
    </w:p>
    <w:p w14:paraId="65785FDF" w14:textId="77777777" w:rsidR="00B1649C" w:rsidRDefault="00B1649C" w:rsidP="00B1649C"/>
    <w:p w14:paraId="5602E9DE" w14:textId="77777777" w:rsidR="00B1649C" w:rsidRDefault="00B1649C" w:rsidP="00B1649C"/>
    <w:p w14:paraId="48D2CD27" w14:textId="77777777" w:rsidR="00B1649C" w:rsidRDefault="00B1649C" w:rsidP="00B1649C">
      <w:pPr>
        <w:rPr>
          <w:rFonts w:ascii="Segoe UI Emoji" w:hAnsi="Segoe UI Emoji" w:cs="Segoe UI Emoji"/>
        </w:rPr>
      </w:pPr>
      <w:r>
        <w:t xml:space="preserve">Honestly. I like how big it is </w:t>
      </w:r>
      <w:r>
        <w:rPr>
          <w:rFonts w:ascii="Segoe UI Emoji" w:hAnsi="Segoe UI Emoji" w:cs="Segoe UI Emoji"/>
        </w:rPr>
        <w:t>💯</w:t>
      </w:r>
      <w:r>
        <w:t xml:space="preserve"> </w:t>
      </w:r>
      <w:r>
        <w:rPr>
          <w:rFonts w:ascii="Segoe UI Emoji" w:hAnsi="Segoe UI Emoji" w:cs="Segoe UI Emoji"/>
        </w:rPr>
        <w:t>😂</w:t>
      </w:r>
    </w:p>
    <w:p w14:paraId="5A153366" w14:textId="77777777" w:rsidR="00B1649C" w:rsidRDefault="00B1649C" w:rsidP="00B1649C"/>
    <w:p w14:paraId="7A61AEE9" w14:textId="77777777" w:rsidR="00B1649C" w:rsidRDefault="00B1649C" w:rsidP="00B1649C"/>
    <w:p w14:paraId="10801F34" w14:textId="77777777" w:rsidR="00B1649C" w:rsidRDefault="00B1649C" w:rsidP="00B1649C">
      <w:r>
        <w:t xml:space="preserve">You take your family your friends too mega chicken wow wow I did there iOS your cousin sister </w:t>
      </w:r>
      <w:r>
        <w:rPr>
          <w:rFonts w:ascii="Segoe UI Emoji" w:hAnsi="Segoe UI Emoji" w:cs="Segoe UI Emoji"/>
        </w:rPr>
        <w:t>💙</w:t>
      </w:r>
    </w:p>
    <w:p w14:paraId="1E39B96D" w14:textId="77777777" w:rsidR="00B1649C" w:rsidRPr="0067470E" w:rsidRDefault="00B1649C" w:rsidP="00B1649C">
      <w:pPr>
        <w:rPr>
          <w:sz w:val="28"/>
          <w:szCs w:val="28"/>
        </w:rPr>
      </w:pPr>
    </w:p>
    <w:p w14:paraId="278B5288" w14:textId="77777777" w:rsidR="00B1649C" w:rsidRDefault="00B1649C" w:rsidP="00B1649C"/>
    <w:p w14:paraId="26E9ED45" w14:textId="77777777" w:rsidR="00B1649C" w:rsidRDefault="00B1649C" w:rsidP="00B1649C">
      <w:r>
        <w:t>A lovely place to enjoy your meal while you're in Lagos.</w:t>
      </w:r>
    </w:p>
    <w:p w14:paraId="77403CF1" w14:textId="77777777" w:rsidR="00B1649C" w:rsidRDefault="00B1649C" w:rsidP="00B1649C"/>
    <w:p w14:paraId="766ED153" w14:textId="77777777" w:rsidR="00B1649C" w:rsidRDefault="00B1649C" w:rsidP="00B1649C"/>
    <w:p w14:paraId="14614D06" w14:textId="77777777" w:rsidR="00B1649C" w:rsidRDefault="00B1649C" w:rsidP="00B1649C">
      <w:r>
        <w:t>The best restaurant in the whole lagos state,really enjoyable, during easter and december ,we used to enjoy ourself with my grands at mega chicken,</w:t>
      </w:r>
    </w:p>
    <w:p w14:paraId="73D499FF" w14:textId="77777777" w:rsidR="00B1649C" w:rsidRDefault="00B1649C" w:rsidP="00B1649C"/>
    <w:p w14:paraId="3E24BC08" w14:textId="77777777" w:rsidR="00B1649C" w:rsidRDefault="00B1649C" w:rsidP="00B1649C"/>
    <w:p w14:paraId="224E4411" w14:textId="77777777" w:rsidR="00B1649C" w:rsidRDefault="00B1649C" w:rsidP="00B1649C">
      <w:r>
        <w:t xml:space="preserve">Totally agree, absolutely amazing food and vibe! </w:t>
      </w:r>
      <w:r>
        <w:rPr>
          <w:rFonts w:ascii="Segoe UI Emoji" w:hAnsi="Segoe UI Emoji" w:cs="Segoe UI Emoji"/>
        </w:rPr>
        <w:t>😋</w:t>
      </w:r>
    </w:p>
    <w:p w14:paraId="2F960CC1" w14:textId="77777777" w:rsidR="00B1649C" w:rsidRDefault="00B1649C" w:rsidP="00B1649C"/>
    <w:p w14:paraId="2A741404" w14:textId="77777777" w:rsidR="00B1649C" w:rsidRDefault="00B1649C" w:rsidP="00B1649C"/>
    <w:p w14:paraId="4230B75E" w14:textId="77777777" w:rsidR="00B1649C" w:rsidRDefault="00B1649C" w:rsidP="00B1649C">
      <w:r>
        <w:t>So amazing seeing you guys makes me proud to be a staff of mega chicken Restaurant limited here in Amuwo branch</w:t>
      </w:r>
    </w:p>
    <w:p w14:paraId="61F769C9" w14:textId="77777777" w:rsidR="00B1649C" w:rsidRDefault="00B1649C" w:rsidP="00B1649C"/>
    <w:p w14:paraId="6BA23FA6" w14:textId="77777777" w:rsidR="00B1649C" w:rsidRDefault="00B1649C" w:rsidP="00B1649C"/>
    <w:p w14:paraId="4A70B844" w14:textId="77777777" w:rsidR="00B1649C" w:rsidRDefault="00B1649C" w:rsidP="00B1649C">
      <w:r>
        <w:t>This lovely</w:t>
      </w:r>
    </w:p>
    <w:p w14:paraId="6159F75F" w14:textId="77777777" w:rsidR="00B1649C" w:rsidRDefault="00B1649C" w:rsidP="00B1649C"/>
    <w:p w14:paraId="5373DC37" w14:textId="77777777" w:rsidR="00B1649C" w:rsidRDefault="00B1649C" w:rsidP="00B1649C"/>
    <w:p w14:paraId="1ED4089E" w14:textId="77777777" w:rsidR="00B1649C" w:rsidRDefault="00B1649C" w:rsidP="00B1649C">
      <w:r>
        <w:t>But they use a lot of sugar in their meal. Assorted food yes, I give it to them.</w:t>
      </w:r>
    </w:p>
    <w:p w14:paraId="475B58AF" w14:textId="77777777" w:rsidR="00B1649C" w:rsidRDefault="00B1649C" w:rsidP="00B1649C">
      <w:r>
        <w:t>Me I don't like any of them for the fear of how their food is prepared. I just use them once in a rare moon. I love locally made food too much</w:t>
      </w:r>
    </w:p>
    <w:p w14:paraId="16660FC3" w14:textId="77777777" w:rsidR="00B1649C" w:rsidRDefault="00B1649C" w:rsidP="00B1649C"/>
    <w:p w14:paraId="64776BAD" w14:textId="77777777" w:rsidR="00B1649C" w:rsidRDefault="00B1649C" w:rsidP="00B1649C"/>
    <w:p w14:paraId="546AC2C2" w14:textId="77777777" w:rsidR="00B1649C" w:rsidRDefault="00B1649C" w:rsidP="00B1649C">
      <w:r>
        <w:t>Shebi na me and you come here, when you enter chicken spotIgboejesi Olive Kesandu</w:t>
      </w:r>
    </w:p>
    <w:p w14:paraId="1EBE706F" w14:textId="77777777" w:rsidR="00B1649C" w:rsidRDefault="00B1649C" w:rsidP="00B1649C"/>
    <w:p w14:paraId="0AEC11A4" w14:textId="77777777" w:rsidR="00B1649C" w:rsidRDefault="00B1649C" w:rsidP="00B1649C">
      <w:r>
        <w:t xml:space="preserve"> Is it the mega kitchen in Apple junction</w:t>
      </w:r>
    </w:p>
    <w:p w14:paraId="1D6D86B7" w14:textId="77777777" w:rsidR="00B1649C" w:rsidRDefault="00B1649C" w:rsidP="00B1649C"/>
    <w:p w14:paraId="0DD5CE8F" w14:textId="77777777" w:rsidR="00B1649C" w:rsidRDefault="00B1649C" w:rsidP="00B1649C"/>
    <w:p w14:paraId="5E6200A4" w14:textId="77777777" w:rsidR="00B1649C" w:rsidRDefault="00B1649C" w:rsidP="00B1649C">
      <w:r>
        <w:t>Chicken republic.....but mega chicken has assorted foods like bread fruit ukwa,orishirishi</w:t>
      </w:r>
    </w:p>
    <w:p w14:paraId="70BF725C" w14:textId="77777777" w:rsidR="00B1649C" w:rsidRDefault="00B1649C" w:rsidP="00B1649C"/>
    <w:p w14:paraId="7B932B01" w14:textId="77777777" w:rsidR="00B1649C" w:rsidRDefault="00B1649C" w:rsidP="00B1649C"/>
    <w:p w14:paraId="57E5C1AB" w14:textId="77777777" w:rsidR="00B1649C" w:rsidRDefault="00B1649C" w:rsidP="00B1649C">
      <w:r>
        <w:t>Looks delicious.. though I’m not a fan of fast food.. I don’t eat out.</w:t>
      </w:r>
    </w:p>
    <w:p w14:paraId="2443A426" w14:textId="77777777" w:rsidR="00B1649C" w:rsidRDefault="00B1649C" w:rsidP="00B1649C"/>
    <w:p w14:paraId="51FD1647" w14:textId="77777777" w:rsidR="00B1649C" w:rsidRDefault="00B1649C" w:rsidP="00B1649C"/>
    <w:p w14:paraId="754C7EC7" w14:textId="77777777" w:rsidR="00B1649C" w:rsidRDefault="00B1649C" w:rsidP="00B1649C">
      <w:r>
        <w:t xml:space="preserve"> You guys should enjoy your self in our Najia</w:t>
      </w:r>
    </w:p>
    <w:p w14:paraId="12A88218" w14:textId="77777777" w:rsidR="00B1649C" w:rsidRDefault="00B1649C" w:rsidP="00B1649C"/>
    <w:p w14:paraId="6593987A" w14:textId="77777777" w:rsidR="00B1649C" w:rsidRDefault="00B1649C" w:rsidP="00B1649C"/>
    <w:p w14:paraId="6A4D5E47" w14:textId="77777777" w:rsidR="00B1649C" w:rsidRDefault="00B1649C" w:rsidP="00B1649C">
      <w:r>
        <w:t>Please come to our branch at ikota I love to see you</w:t>
      </w:r>
    </w:p>
    <w:p w14:paraId="3526C174" w14:textId="77777777" w:rsidR="00B1649C" w:rsidRDefault="00B1649C" w:rsidP="00B1649C"/>
    <w:p w14:paraId="2AD85C0E" w14:textId="77777777" w:rsidR="00B1649C" w:rsidRDefault="00B1649C" w:rsidP="00B1649C"/>
    <w:p w14:paraId="4950418E" w14:textId="77777777" w:rsidR="00B1649C" w:rsidRDefault="00B1649C" w:rsidP="00B1649C">
      <w:r>
        <w:t xml:space="preserve"> I love mega chicken</w:t>
      </w:r>
    </w:p>
    <w:p w14:paraId="26EFAE78" w14:textId="77777777" w:rsidR="00B1649C" w:rsidRDefault="00B1649C" w:rsidP="00B1649C"/>
    <w:p w14:paraId="5404E8D1" w14:textId="77777777" w:rsidR="00B1649C" w:rsidRDefault="00B1649C" w:rsidP="00B1649C"/>
    <w:p w14:paraId="5B646EBE" w14:textId="77777777" w:rsidR="00B1649C" w:rsidRDefault="00B1649C" w:rsidP="00B1649C">
      <w:pPr>
        <w:rPr>
          <w:rFonts w:ascii="Segoe UI Emoji" w:hAnsi="Segoe UI Emoji" w:cs="Segoe UI Emoji"/>
        </w:rPr>
      </w:pPr>
      <w:r>
        <w:t xml:space="preserve"> Wow </w:t>
      </w:r>
      <w:r>
        <w:rPr>
          <w:rFonts w:ascii="Segoe UI Emoji" w:hAnsi="Segoe UI Emoji" w:cs="Segoe UI Emoji"/>
        </w:rPr>
        <w:t>😲</w:t>
      </w:r>
      <w:r>
        <w:t xml:space="preserve">, it's so cute </w:t>
      </w:r>
      <w:r>
        <w:rPr>
          <w:rFonts w:ascii="Segoe UI Emoji" w:hAnsi="Segoe UI Emoji" w:cs="Segoe UI Emoji"/>
        </w:rPr>
        <w:t>🥰</w:t>
      </w:r>
      <w:r>
        <w:t xml:space="preserve"> here in our country Nigeria. The vibes are real and kul</w:t>
      </w:r>
      <w:r>
        <w:rPr>
          <w:rFonts w:ascii="Segoe UI Emoji" w:hAnsi="Segoe UI Emoji" w:cs="Segoe UI Emoji"/>
        </w:rPr>
        <w:t>❤️❤️❤️</w:t>
      </w:r>
    </w:p>
    <w:p w14:paraId="36F9608A" w14:textId="77777777" w:rsidR="00B1649C" w:rsidRDefault="00B1649C" w:rsidP="00B1649C"/>
    <w:p w14:paraId="17F96F18" w14:textId="77777777" w:rsidR="00B1649C" w:rsidRDefault="00B1649C" w:rsidP="00B1649C"/>
    <w:p w14:paraId="5727A0D8" w14:textId="77777777" w:rsidR="00B1649C" w:rsidRDefault="00B1649C" w:rsidP="00B1649C">
      <w:r>
        <w:t>Mega chicken will give u any food at it best, with enough grantee</w:t>
      </w:r>
    </w:p>
    <w:p w14:paraId="26524FFE" w14:textId="77777777" w:rsidR="00B1649C" w:rsidRDefault="00B1649C" w:rsidP="00B1649C"/>
    <w:p w14:paraId="3ED38EBA" w14:textId="77777777" w:rsidR="00B1649C" w:rsidRDefault="00B1649C" w:rsidP="00B1649C"/>
    <w:p w14:paraId="55174C09" w14:textId="77777777" w:rsidR="00B1649C" w:rsidRDefault="00B1649C" w:rsidP="00B1649C">
      <w:r>
        <w:t>Mega chicken, so megacious</w:t>
      </w:r>
    </w:p>
    <w:p w14:paraId="79CCE6A2" w14:textId="77777777" w:rsidR="00B1649C" w:rsidRDefault="00B1649C" w:rsidP="00B1649C"/>
    <w:p w14:paraId="44B8CE3C" w14:textId="77777777" w:rsidR="00B1649C" w:rsidRDefault="00B1649C" w:rsidP="00B1649C"/>
    <w:p w14:paraId="00CCB788" w14:textId="77777777" w:rsidR="00B1649C" w:rsidRDefault="00B1649C" w:rsidP="00B1649C">
      <w:r>
        <w:t>mega chicken mega delicious patronize mega chicken and u enjoy delicious meal so palatable.</w:t>
      </w:r>
    </w:p>
    <w:p w14:paraId="48A986D1" w14:textId="77777777" w:rsidR="00B1649C" w:rsidRDefault="00B1649C" w:rsidP="00B1649C"/>
    <w:p w14:paraId="2AA5D26D" w14:textId="77777777" w:rsidR="00B1649C" w:rsidRDefault="00B1649C" w:rsidP="00B1649C"/>
    <w:p w14:paraId="36865E04" w14:textId="77777777" w:rsidR="00B1649C" w:rsidRDefault="00B1649C" w:rsidP="00B1649C">
      <w:r>
        <w:t xml:space="preserve"> Nosa Valentino</w:t>
      </w:r>
    </w:p>
    <w:p w14:paraId="5BD17EB1" w14:textId="77777777" w:rsidR="00B1649C" w:rsidRDefault="00B1649C" w:rsidP="00B1649C"/>
    <w:p w14:paraId="0EF631D5" w14:textId="77777777" w:rsidR="00B1649C" w:rsidRDefault="00B1649C" w:rsidP="00B1649C"/>
    <w:p w14:paraId="15E27094" w14:textId="77777777" w:rsidR="00B1649C" w:rsidRDefault="00B1649C" w:rsidP="00B1649C">
      <w:r>
        <w:t xml:space="preserve"> Thank you</w:t>
      </w:r>
      <w:r>
        <w:rPr>
          <w:rFonts w:ascii="Segoe UI Emoji" w:hAnsi="Segoe UI Emoji" w:cs="Segoe UI Emoji"/>
        </w:rPr>
        <w:t>♥️</w:t>
      </w:r>
    </w:p>
    <w:p w14:paraId="2B059A16" w14:textId="77777777" w:rsidR="00B1649C" w:rsidRDefault="00B1649C" w:rsidP="00B1649C"/>
    <w:p w14:paraId="10F4F9F0" w14:textId="77777777" w:rsidR="00B1649C" w:rsidRDefault="00B1649C" w:rsidP="00B1649C"/>
    <w:p w14:paraId="21252BA7" w14:textId="77777777" w:rsidR="00B1649C" w:rsidRDefault="00B1649C" w:rsidP="00B1649C">
      <w:r>
        <w:t>I LOVE MEGA FOOD, THE BEST ALL THE TIME</w:t>
      </w:r>
    </w:p>
    <w:p w14:paraId="2A0879BD" w14:textId="77777777" w:rsidR="00B1649C" w:rsidRDefault="00B1649C" w:rsidP="00B1649C"/>
    <w:p w14:paraId="223319DC" w14:textId="77777777" w:rsidR="00B1649C" w:rsidRDefault="00B1649C" w:rsidP="00B1649C"/>
    <w:p w14:paraId="1D73CA5E" w14:textId="77777777" w:rsidR="00B1649C" w:rsidRDefault="00B1649C" w:rsidP="00B1649C">
      <w:r>
        <w:t>Mega Chicken no go sees me again lie lie</w:t>
      </w:r>
    </w:p>
    <w:p w14:paraId="7E272986" w14:textId="77777777" w:rsidR="00B1649C" w:rsidRDefault="00B1649C" w:rsidP="00B1649C">
      <w:pPr>
        <w:rPr>
          <w:rFonts w:ascii="Segoe UI Emoji" w:hAnsi="Segoe UI Emoji" w:cs="Segoe UI Emoji"/>
        </w:rPr>
      </w:pPr>
      <w:r>
        <w:t xml:space="preserve">The only thing that takes me there, I can now prepare it myself </w:t>
      </w:r>
      <w:r>
        <w:rPr>
          <w:rFonts w:ascii="Segoe UI Emoji" w:hAnsi="Segoe UI Emoji" w:cs="Segoe UI Emoji"/>
        </w:rPr>
        <w:t>😂😂😂😂</w:t>
      </w:r>
    </w:p>
    <w:p w14:paraId="3F70EE6B" w14:textId="77777777" w:rsidR="00B1649C" w:rsidRDefault="00B1649C" w:rsidP="00B1649C"/>
    <w:p w14:paraId="6A7758B5" w14:textId="77777777" w:rsidR="00B1649C" w:rsidRDefault="00B1649C" w:rsidP="00B1649C"/>
    <w:p w14:paraId="7F930FC9" w14:textId="77777777" w:rsidR="00B1649C" w:rsidRDefault="00B1649C" w:rsidP="00B1649C">
      <w:r>
        <w:t>The menu here is huge</w:t>
      </w:r>
    </w:p>
    <w:p w14:paraId="47D191C6" w14:textId="77777777" w:rsidR="00B1649C" w:rsidRDefault="00B1649C" w:rsidP="00B1649C"/>
    <w:p w14:paraId="4DD2273B" w14:textId="77777777" w:rsidR="00B1649C" w:rsidRDefault="00B1649C" w:rsidP="00B1649C">
      <w:r>
        <w:t>Please I want to order for food</w:t>
      </w:r>
    </w:p>
    <w:p w14:paraId="1237D528" w14:textId="77777777" w:rsidR="00B1649C" w:rsidRDefault="00B1649C" w:rsidP="00B1649C"/>
    <w:p w14:paraId="02F92764" w14:textId="77777777" w:rsidR="00B1649C" w:rsidRDefault="00B1649C" w:rsidP="00B1649C"/>
    <w:p w14:paraId="2B68E239" w14:textId="77777777" w:rsidR="00B1649C" w:rsidRDefault="00B1649C" w:rsidP="00B1649C">
      <w:r>
        <w:t>I need pap and akara?</w:t>
      </w:r>
    </w:p>
    <w:p w14:paraId="71BB75B4" w14:textId="77777777" w:rsidR="00B1649C" w:rsidRDefault="00B1649C" w:rsidP="00B1649C"/>
    <w:p w14:paraId="3F9F78CC" w14:textId="77777777" w:rsidR="00B1649C" w:rsidRDefault="00B1649C" w:rsidP="00B1649C"/>
    <w:p w14:paraId="63E9EE11" w14:textId="77777777" w:rsidR="00B1649C" w:rsidRDefault="00B1649C" w:rsidP="00B1649C">
      <w:r>
        <w:t xml:space="preserve"> Na their chicken u go buy for me oo </w:t>
      </w:r>
    </w:p>
    <w:p w14:paraId="5332489F" w14:textId="77777777" w:rsidR="00B1649C" w:rsidRDefault="00B1649C">
      <w:pPr>
        <w:rPr>
          <w:b/>
          <w:bCs/>
          <w:color w:val="B8860B"/>
          <w:sz w:val="28"/>
          <w:szCs w:val="28"/>
        </w:rPr>
      </w:pPr>
    </w:p>
    <w:p w14:paraId="154849C8" w14:textId="77777777" w:rsidR="00B1649C" w:rsidRDefault="00B1649C">
      <w:pPr>
        <w:rPr>
          <w:b/>
          <w:bCs/>
          <w:color w:val="B8860B"/>
          <w:sz w:val="28"/>
          <w:szCs w:val="28"/>
        </w:rPr>
      </w:pPr>
    </w:p>
    <w:p w14:paraId="23DC1870" w14:textId="77777777" w:rsidR="00B1649C" w:rsidRDefault="00B1649C">
      <w:pPr>
        <w:rPr>
          <w:b/>
          <w:bCs/>
          <w:color w:val="B8860B"/>
          <w:sz w:val="28"/>
          <w:szCs w:val="28"/>
        </w:rPr>
      </w:pPr>
    </w:p>
    <w:p w14:paraId="6316DCA9" w14:textId="77777777" w:rsidR="00B1649C" w:rsidRDefault="00B1649C">
      <w:pPr>
        <w:rPr>
          <w:b/>
          <w:bCs/>
          <w:color w:val="B8860B"/>
          <w:sz w:val="28"/>
          <w:szCs w:val="28"/>
        </w:rPr>
      </w:pPr>
    </w:p>
    <w:p w14:paraId="768D671C" w14:textId="77777777" w:rsidR="00B1649C" w:rsidRDefault="00B1649C">
      <w:pPr>
        <w:rPr>
          <w:b/>
          <w:bCs/>
          <w:color w:val="B8860B"/>
          <w:sz w:val="28"/>
          <w:szCs w:val="28"/>
        </w:rPr>
      </w:pPr>
    </w:p>
    <w:p w14:paraId="4E9297BF" w14:textId="77777777" w:rsidR="00B1649C" w:rsidRDefault="00B1649C">
      <w:pPr>
        <w:rPr>
          <w:b/>
          <w:bCs/>
          <w:color w:val="B8860B"/>
          <w:sz w:val="28"/>
          <w:szCs w:val="28"/>
        </w:rPr>
      </w:pPr>
    </w:p>
    <w:p w14:paraId="33EF6F68" w14:textId="77777777" w:rsidR="00B1649C" w:rsidRDefault="00B1649C">
      <w:pPr>
        <w:rPr>
          <w:b/>
          <w:bCs/>
          <w:color w:val="B8860B"/>
          <w:sz w:val="28"/>
          <w:szCs w:val="28"/>
        </w:rPr>
      </w:pPr>
    </w:p>
    <w:p w14:paraId="0AF53327" w14:textId="77777777" w:rsidR="00B1649C" w:rsidRDefault="00B1649C">
      <w:pPr>
        <w:rPr>
          <w:b/>
          <w:bCs/>
          <w:color w:val="B8860B"/>
          <w:sz w:val="28"/>
          <w:szCs w:val="28"/>
        </w:rPr>
      </w:pPr>
    </w:p>
    <w:p w14:paraId="5E7103F8" w14:textId="77777777" w:rsidR="00B1649C" w:rsidRDefault="00B1649C">
      <w:pPr>
        <w:rPr>
          <w:b/>
          <w:bCs/>
          <w:color w:val="B8860B"/>
          <w:sz w:val="28"/>
          <w:szCs w:val="28"/>
        </w:rPr>
      </w:pPr>
    </w:p>
    <w:p w14:paraId="3B419A30" w14:textId="77777777" w:rsidR="00B1649C" w:rsidRDefault="00B1649C">
      <w:pPr>
        <w:rPr>
          <w:b/>
          <w:bCs/>
          <w:color w:val="B8860B"/>
          <w:sz w:val="28"/>
          <w:szCs w:val="28"/>
        </w:rPr>
      </w:pPr>
    </w:p>
    <w:p w14:paraId="4491B159" w14:textId="77777777" w:rsidR="00B1649C" w:rsidRDefault="00B1649C">
      <w:pPr>
        <w:rPr>
          <w:b/>
          <w:bCs/>
          <w:color w:val="B8860B"/>
          <w:sz w:val="28"/>
          <w:szCs w:val="28"/>
        </w:rPr>
      </w:pPr>
    </w:p>
    <w:p w14:paraId="1FDA6442" w14:textId="77777777" w:rsidR="00B1649C" w:rsidRDefault="00B1649C">
      <w:pPr>
        <w:rPr>
          <w:b/>
          <w:bCs/>
          <w:color w:val="000000" w:themeColor="text1"/>
          <w:sz w:val="48"/>
          <w:szCs w:val="48"/>
        </w:rPr>
      </w:pPr>
    </w:p>
    <w:p w14:paraId="4D6EA0E3" w14:textId="1844FAAA" w:rsidR="00B1649C" w:rsidRPr="00B1649C" w:rsidRDefault="00B1649C">
      <w:pPr>
        <w:rPr>
          <w:b/>
          <w:bCs/>
          <w:color w:val="000000" w:themeColor="text1"/>
          <w:sz w:val="48"/>
          <w:szCs w:val="48"/>
        </w:rPr>
      </w:pPr>
      <w:r w:rsidRPr="00B1649C">
        <w:rPr>
          <w:b/>
          <w:bCs/>
          <w:color w:val="000000" w:themeColor="text1"/>
          <w:sz w:val="48"/>
          <w:szCs w:val="48"/>
        </w:rPr>
        <w:t>RESPONSES</w:t>
      </w:r>
    </w:p>
    <w:p w14:paraId="475C9007" w14:textId="77777777" w:rsidR="00B1649C" w:rsidRDefault="00B1649C">
      <w:pPr>
        <w:rPr>
          <w:b/>
          <w:bCs/>
          <w:color w:val="B8860B"/>
          <w:sz w:val="28"/>
          <w:szCs w:val="28"/>
        </w:rPr>
      </w:pPr>
    </w:p>
    <w:p w14:paraId="63822236" w14:textId="6BC3CFBB" w:rsidR="00C57C51" w:rsidRDefault="00B1649C">
      <w:pPr>
        <w:rPr>
          <w:b/>
          <w:bCs/>
          <w:color w:val="auto"/>
          <w:sz w:val="40"/>
          <w:szCs w:val="40"/>
        </w:rPr>
      </w:pPr>
      <w:r w:rsidRPr="00B1649C">
        <w:rPr>
          <w:b/>
          <w:bCs/>
          <w:color w:val="auto"/>
          <w:sz w:val="40"/>
          <w:szCs w:val="40"/>
        </w:rPr>
        <w:t>C</w:t>
      </w:r>
      <w:r w:rsidR="00E462D7">
        <w:rPr>
          <w:b/>
          <w:bCs/>
          <w:color w:val="auto"/>
          <w:sz w:val="40"/>
          <w:szCs w:val="40"/>
        </w:rPr>
        <w:t>LAUDE</w:t>
      </w:r>
    </w:p>
    <w:p w14:paraId="40D64A2D" w14:textId="11DA4BD1" w:rsidR="00B1649C" w:rsidRPr="00C57C51" w:rsidRDefault="00C57C51">
      <w:pPr>
        <w:rPr>
          <w:b/>
          <w:bCs/>
          <w:color w:val="auto"/>
          <w:sz w:val="40"/>
          <w:szCs w:val="40"/>
        </w:rPr>
      </w:pPr>
      <w:r>
        <w:rPr>
          <w:b/>
          <w:bCs/>
          <w:color w:val="auto"/>
          <w:sz w:val="40"/>
          <w:szCs w:val="40"/>
        </w:rPr>
        <w:t>-----------------------------------------------------------------------</w:t>
      </w:r>
      <w:r w:rsidR="00B1649C" w:rsidRPr="00B1649C">
        <w:rPr>
          <w:b/>
          <w:bCs/>
          <w:color w:val="B8860B"/>
          <w:sz w:val="40"/>
          <w:szCs w:val="40"/>
        </w:rPr>
        <w:br w:type="page"/>
      </w:r>
    </w:p>
    <w:p w14:paraId="0442BAAF" w14:textId="088C5ABF" w:rsidR="00B1649C" w:rsidRDefault="00B1649C">
      <w:pPr>
        <w:rPr>
          <w:b/>
          <w:bCs/>
          <w:color w:val="B8860B"/>
          <w:sz w:val="28"/>
          <w:szCs w:val="28"/>
        </w:rPr>
      </w:pPr>
    </w:p>
    <w:p w14:paraId="4B8AAE10" w14:textId="157B9380" w:rsidR="0005140D" w:rsidRDefault="00000000">
      <w:pPr>
        <w:spacing w:after="300"/>
        <w:jc w:val="center"/>
      </w:pPr>
      <w:r>
        <w:rPr>
          <w:b/>
          <w:bCs/>
          <w:color w:val="B8860B"/>
          <w:sz w:val="28"/>
          <w:szCs w:val="28"/>
        </w:rPr>
        <w:t>SOCIAL LISTENING &amp; BRAND SENTIMENT REPORT</w:t>
      </w:r>
    </w:p>
    <w:p w14:paraId="22447F9E" w14:textId="77777777" w:rsidR="0005140D" w:rsidRDefault="00000000">
      <w:pPr>
        <w:spacing w:after="120"/>
        <w:jc w:val="center"/>
      </w:pPr>
      <w:r>
        <w:rPr>
          <w:b/>
          <w:bCs/>
          <w:color w:val="1B2A4A"/>
          <w:sz w:val="64"/>
          <w:szCs w:val="64"/>
        </w:rPr>
        <w:t>MEGA CHICKEN</w:t>
      </w:r>
    </w:p>
    <w:p w14:paraId="38E0A824" w14:textId="77777777" w:rsidR="0005140D" w:rsidRDefault="00000000">
      <w:pPr>
        <w:spacing w:after="60"/>
        <w:jc w:val="center"/>
      </w:pPr>
      <w:r>
        <w:rPr>
          <w:color w:val="444444"/>
          <w:sz w:val="30"/>
          <w:szCs w:val="30"/>
        </w:rPr>
        <w:t>Customer Sentiment, Emotion &amp; Brand Perception Analysis</w:t>
      </w:r>
    </w:p>
    <w:p w14:paraId="1D9F3B75" w14:textId="77777777" w:rsidR="0005140D" w:rsidRDefault="00000000">
      <w:pPr>
        <w:spacing w:after="1600"/>
        <w:jc w:val="center"/>
      </w:pPr>
      <w:r>
        <w:rPr>
          <w:i/>
          <w:iCs/>
          <w:color w:val="555555"/>
          <w:sz w:val="24"/>
          <w:szCs w:val="24"/>
        </w:rPr>
        <w:t>Instagram · TikTok · YouTube · Facebook</w:t>
      </w:r>
    </w:p>
    <w:p w14:paraId="00B8AAD5" w14:textId="77777777" w:rsidR="0005140D" w:rsidRDefault="00000000">
      <w:pPr>
        <w:jc w:val="center"/>
      </w:pPr>
      <w:r>
        <w:rPr>
          <w:noProof/>
        </w:rPr>
        <w:drawing>
          <wp:inline distT="0" distB="0" distL="0" distR="0" wp14:anchorId="13B18F2A" wp14:editId="1DCE030B">
            <wp:extent cx="4000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105150"/>
                    </a:xfrm>
                    <a:prstGeom prst="rect">
                      <a:avLst/>
                    </a:prstGeom>
                  </pic:spPr>
                </pic:pic>
              </a:graphicData>
            </a:graphic>
          </wp:inline>
        </w:drawing>
      </w:r>
    </w:p>
    <w:p w14:paraId="477E711D" w14:textId="77777777" w:rsidR="0005140D" w:rsidRDefault="0005140D">
      <w:pPr>
        <w:spacing w:before="1400"/>
      </w:pPr>
    </w:p>
    <w:p w14:paraId="58C6472B" w14:textId="77777777" w:rsidR="0005140D" w:rsidRDefault="00000000">
      <w:pPr>
        <w:jc w:val="center"/>
      </w:pPr>
      <w:r>
        <w:rPr>
          <w:color w:val="555555"/>
        </w:rPr>
        <w:t>Prepared for Brand &amp; Marketing Leadership</w:t>
      </w:r>
    </w:p>
    <w:p w14:paraId="49A51590" w14:textId="09CB4AE1" w:rsidR="0005140D" w:rsidRDefault="00000000">
      <w:pPr>
        <w:jc w:val="center"/>
      </w:pPr>
      <w:r>
        <w:rPr>
          <w:color w:val="555555"/>
        </w:rPr>
        <w:t xml:space="preserve">July 2026  |  Sample: </w:t>
      </w:r>
      <w:r w:rsidR="00AC30B3">
        <w:rPr>
          <w:color w:val="555555"/>
        </w:rPr>
        <w:t>100</w:t>
      </w:r>
      <w:r>
        <w:rPr>
          <w:color w:val="555555"/>
        </w:rPr>
        <w:t xml:space="preserve"> customer comments across 4 platforms</w:t>
      </w:r>
    </w:p>
    <w:p w14:paraId="5D390017" w14:textId="77777777" w:rsidR="0005140D" w:rsidRDefault="00000000">
      <w:r>
        <w:br w:type="page"/>
      </w:r>
    </w:p>
    <w:p w14:paraId="6EC556D5" w14:textId="77777777" w:rsidR="0005140D" w:rsidRDefault="0005140D">
      <w:pPr>
        <w:sectPr w:rsidR="0005140D">
          <w:pgSz w:w="11906" w:h="16838"/>
          <w:pgMar w:top="1440" w:right="1440" w:bottom="1440" w:left="1440" w:header="708" w:footer="708" w:gutter="0"/>
          <w:cols w:space="720"/>
          <w:docGrid w:linePitch="360"/>
        </w:sectPr>
      </w:pPr>
    </w:p>
    <w:p w14:paraId="23A11979" w14:textId="77777777" w:rsidR="0005140D" w:rsidRDefault="00000000">
      <w:pPr>
        <w:pStyle w:val="Heading1"/>
        <w:spacing w:before="400" w:after="200"/>
      </w:pPr>
      <w:bookmarkStart w:id="0" w:name="_Toc235401570"/>
      <w:r>
        <w:lastRenderedPageBreak/>
        <w:t>Table of Contents</w:t>
      </w:r>
      <w:bookmarkEnd w:id="0"/>
    </w:p>
    <w:sdt>
      <w:sdtPr>
        <w:alias w:val="Table of Contents"/>
        <w:id w:val="-694697011"/>
      </w:sdtPr>
      <w:sdtContent>
        <w:p w14:paraId="765B069A" w14:textId="77777777" w:rsidR="0005140D" w:rsidRDefault="00000000">
          <w:r>
            <w:fldChar w:fldCharType="begin"/>
          </w:r>
          <w:r>
            <w:instrText>TOC \h \o "1-2"</w:instrText>
          </w:r>
          <w:r>
            <w:fldChar w:fldCharType="separate"/>
          </w:r>
        </w:p>
        <w:p w14:paraId="1D19455F" w14:textId="77777777" w:rsidR="0005140D" w:rsidRDefault="00000000">
          <w:r>
            <w:fldChar w:fldCharType="end"/>
          </w:r>
        </w:p>
      </w:sdtContent>
    </w:sdt>
    <w:sdt>
      <w:sdtPr>
        <w:id w:val="1063527616"/>
        <w:docPartObj>
          <w:docPartGallery w:val="Table of Contents"/>
          <w:docPartUnique/>
        </w:docPartObj>
      </w:sdtPr>
      <w:sdtEndPr>
        <w:rPr>
          <w:rFonts w:ascii="Calibri" w:eastAsia="Calibri" w:hAnsi="Calibri" w:cs="Calibri"/>
          <w:b/>
          <w:bCs/>
          <w:noProof/>
          <w:color w:val="222222"/>
          <w:sz w:val="22"/>
          <w:szCs w:val="22"/>
        </w:rPr>
      </w:sdtEndPr>
      <w:sdtContent>
        <w:p w14:paraId="7545B710" w14:textId="23EEEACB" w:rsidR="00B1649C" w:rsidRDefault="00B1649C">
          <w:pPr>
            <w:pStyle w:val="TOCHeading"/>
          </w:pPr>
          <w:r>
            <w:t>Contents</w:t>
          </w:r>
        </w:p>
        <w:p w14:paraId="23C5E34C" w14:textId="638C2684" w:rsidR="00B1649C" w:rsidRDefault="00B1649C">
          <w:pPr>
            <w:pStyle w:val="TOC1"/>
            <w:tabs>
              <w:tab w:val="right" w:leader="dot" w:pos="9016"/>
            </w:tabs>
            <w:rPr>
              <w:noProof/>
            </w:rPr>
          </w:pPr>
          <w:r>
            <w:fldChar w:fldCharType="begin"/>
          </w:r>
          <w:r>
            <w:instrText xml:space="preserve"> TOC \o "1-3" \h \z \u </w:instrText>
          </w:r>
          <w:r>
            <w:fldChar w:fldCharType="separate"/>
          </w:r>
          <w:hyperlink w:anchor="_Toc235401570" w:history="1">
            <w:r w:rsidRPr="003F76D0">
              <w:rPr>
                <w:rStyle w:val="Hyperlink"/>
                <w:noProof/>
              </w:rPr>
              <w:t>Table of Contents</w:t>
            </w:r>
            <w:r>
              <w:rPr>
                <w:noProof/>
                <w:webHidden/>
              </w:rPr>
              <w:tab/>
            </w:r>
            <w:r>
              <w:rPr>
                <w:noProof/>
                <w:webHidden/>
              </w:rPr>
              <w:fldChar w:fldCharType="begin"/>
            </w:r>
            <w:r>
              <w:rPr>
                <w:noProof/>
                <w:webHidden/>
              </w:rPr>
              <w:instrText xml:space="preserve"> PAGEREF _Toc235401570 \h </w:instrText>
            </w:r>
            <w:r>
              <w:rPr>
                <w:noProof/>
                <w:webHidden/>
              </w:rPr>
            </w:r>
            <w:r>
              <w:rPr>
                <w:noProof/>
                <w:webHidden/>
              </w:rPr>
              <w:fldChar w:fldCharType="separate"/>
            </w:r>
            <w:r>
              <w:rPr>
                <w:noProof/>
                <w:webHidden/>
              </w:rPr>
              <w:t>2</w:t>
            </w:r>
            <w:r>
              <w:rPr>
                <w:noProof/>
                <w:webHidden/>
              </w:rPr>
              <w:fldChar w:fldCharType="end"/>
            </w:r>
          </w:hyperlink>
        </w:p>
        <w:p w14:paraId="79ADA4EF" w14:textId="4E61929A" w:rsidR="00B1649C" w:rsidRDefault="00B1649C">
          <w:pPr>
            <w:pStyle w:val="TOC1"/>
            <w:tabs>
              <w:tab w:val="right" w:leader="dot" w:pos="9016"/>
            </w:tabs>
            <w:rPr>
              <w:noProof/>
            </w:rPr>
          </w:pPr>
          <w:hyperlink w:anchor="_Toc235401571" w:history="1">
            <w:r w:rsidRPr="003F76D0">
              <w:rPr>
                <w:rStyle w:val="Hyperlink"/>
                <w:noProof/>
              </w:rPr>
              <w:t>1. Executive Summary</w:t>
            </w:r>
            <w:r>
              <w:rPr>
                <w:noProof/>
                <w:webHidden/>
              </w:rPr>
              <w:tab/>
            </w:r>
            <w:r>
              <w:rPr>
                <w:noProof/>
                <w:webHidden/>
              </w:rPr>
              <w:fldChar w:fldCharType="begin"/>
            </w:r>
            <w:r>
              <w:rPr>
                <w:noProof/>
                <w:webHidden/>
              </w:rPr>
              <w:instrText xml:space="preserve"> PAGEREF _Toc235401571 \h </w:instrText>
            </w:r>
            <w:r>
              <w:rPr>
                <w:noProof/>
                <w:webHidden/>
              </w:rPr>
            </w:r>
            <w:r>
              <w:rPr>
                <w:noProof/>
                <w:webHidden/>
              </w:rPr>
              <w:fldChar w:fldCharType="separate"/>
            </w:r>
            <w:r>
              <w:rPr>
                <w:noProof/>
                <w:webHidden/>
              </w:rPr>
              <w:t>3</w:t>
            </w:r>
            <w:r>
              <w:rPr>
                <w:noProof/>
                <w:webHidden/>
              </w:rPr>
              <w:fldChar w:fldCharType="end"/>
            </w:r>
          </w:hyperlink>
        </w:p>
        <w:p w14:paraId="159D6C39" w14:textId="4BBAC37D" w:rsidR="00B1649C" w:rsidRDefault="00B1649C">
          <w:pPr>
            <w:pStyle w:val="TOC2"/>
            <w:tabs>
              <w:tab w:val="right" w:leader="dot" w:pos="9016"/>
            </w:tabs>
            <w:rPr>
              <w:noProof/>
            </w:rPr>
          </w:pPr>
          <w:hyperlink w:anchor="_Toc235401572" w:history="1">
            <w:r w:rsidRPr="003F76D0">
              <w:rPr>
                <w:rStyle w:val="Hyperlink"/>
                <w:noProof/>
              </w:rPr>
              <w:t>Key Performance Indicators</w:t>
            </w:r>
            <w:r>
              <w:rPr>
                <w:noProof/>
                <w:webHidden/>
              </w:rPr>
              <w:tab/>
            </w:r>
            <w:r>
              <w:rPr>
                <w:noProof/>
                <w:webHidden/>
              </w:rPr>
              <w:fldChar w:fldCharType="begin"/>
            </w:r>
            <w:r>
              <w:rPr>
                <w:noProof/>
                <w:webHidden/>
              </w:rPr>
              <w:instrText xml:space="preserve"> PAGEREF _Toc235401572 \h </w:instrText>
            </w:r>
            <w:r>
              <w:rPr>
                <w:noProof/>
                <w:webHidden/>
              </w:rPr>
            </w:r>
            <w:r>
              <w:rPr>
                <w:noProof/>
                <w:webHidden/>
              </w:rPr>
              <w:fldChar w:fldCharType="separate"/>
            </w:r>
            <w:r>
              <w:rPr>
                <w:noProof/>
                <w:webHidden/>
              </w:rPr>
              <w:t>3</w:t>
            </w:r>
            <w:r>
              <w:rPr>
                <w:noProof/>
                <w:webHidden/>
              </w:rPr>
              <w:fldChar w:fldCharType="end"/>
            </w:r>
          </w:hyperlink>
        </w:p>
        <w:p w14:paraId="534D82E0" w14:textId="78DD7537" w:rsidR="00B1649C" w:rsidRDefault="00B1649C">
          <w:pPr>
            <w:pStyle w:val="TOC1"/>
            <w:tabs>
              <w:tab w:val="right" w:leader="dot" w:pos="9016"/>
            </w:tabs>
            <w:rPr>
              <w:noProof/>
            </w:rPr>
          </w:pPr>
          <w:hyperlink w:anchor="_Toc235401573" w:history="1">
            <w:r w:rsidRPr="003F76D0">
              <w:rPr>
                <w:rStyle w:val="Hyperlink"/>
                <w:noProof/>
              </w:rPr>
              <w:t>2. Methodology</w:t>
            </w:r>
            <w:r>
              <w:rPr>
                <w:noProof/>
                <w:webHidden/>
              </w:rPr>
              <w:tab/>
            </w:r>
            <w:r>
              <w:rPr>
                <w:noProof/>
                <w:webHidden/>
              </w:rPr>
              <w:fldChar w:fldCharType="begin"/>
            </w:r>
            <w:r>
              <w:rPr>
                <w:noProof/>
                <w:webHidden/>
              </w:rPr>
              <w:instrText xml:space="preserve"> PAGEREF _Toc235401573 \h </w:instrText>
            </w:r>
            <w:r>
              <w:rPr>
                <w:noProof/>
                <w:webHidden/>
              </w:rPr>
            </w:r>
            <w:r>
              <w:rPr>
                <w:noProof/>
                <w:webHidden/>
              </w:rPr>
              <w:fldChar w:fldCharType="separate"/>
            </w:r>
            <w:r>
              <w:rPr>
                <w:noProof/>
                <w:webHidden/>
              </w:rPr>
              <w:t>3</w:t>
            </w:r>
            <w:r>
              <w:rPr>
                <w:noProof/>
                <w:webHidden/>
              </w:rPr>
              <w:fldChar w:fldCharType="end"/>
            </w:r>
          </w:hyperlink>
        </w:p>
        <w:p w14:paraId="5FA29FBE" w14:textId="4683DF60" w:rsidR="00B1649C" w:rsidRDefault="00B1649C">
          <w:pPr>
            <w:pStyle w:val="TOC1"/>
            <w:tabs>
              <w:tab w:val="right" w:leader="dot" w:pos="9016"/>
            </w:tabs>
            <w:rPr>
              <w:noProof/>
            </w:rPr>
          </w:pPr>
          <w:hyperlink w:anchor="_Toc235401574" w:history="1">
            <w:r w:rsidRPr="003F76D0">
              <w:rPr>
                <w:rStyle w:val="Hyperlink"/>
                <w:noProof/>
              </w:rPr>
              <w:t>3. Overall Sentiment Analysis</w:t>
            </w:r>
            <w:r>
              <w:rPr>
                <w:noProof/>
                <w:webHidden/>
              </w:rPr>
              <w:tab/>
            </w:r>
            <w:r>
              <w:rPr>
                <w:noProof/>
                <w:webHidden/>
              </w:rPr>
              <w:fldChar w:fldCharType="begin"/>
            </w:r>
            <w:r>
              <w:rPr>
                <w:noProof/>
                <w:webHidden/>
              </w:rPr>
              <w:instrText xml:space="preserve"> PAGEREF _Toc235401574 \h </w:instrText>
            </w:r>
            <w:r>
              <w:rPr>
                <w:noProof/>
                <w:webHidden/>
              </w:rPr>
            </w:r>
            <w:r>
              <w:rPr>
                <w:noProof/>
                <w:webHidden/>
              </w:rPr>
              <w:fldChar w:fldCharType="separate"/>
            </w:r>
            <w:r>
              <w:rPr>
                <w:noProof/>
                <w:webHidden/>
              </w:rPr>
              <w:t>4</w:t>
            </w:r>
            <w:r>
              <w:rPr>
                <w:noProof/>
                <w:webHidden/>
              </w:rPr>
              <w:fldChar w:fldCharType="end"/>
            </w:r>
          </w:hyperlink>
        </w:p>
        <w:p w14:paraId="7CD72A17" w14:textId="1B52A7F0" w:rsidR="00B1649C" w:rsidRDefault="00B1649C">
          <w:pPr>
            <w:pStyle w:val="TOC1"/>
            <w:tabs>
              <w:tab w:val="right" w:leader="dot" w:pos="9016"/>
            </w:tabs>
            <w:rPr>
              <w:noProof/>
            </w:rPr>
          </w:pPr>
          <w:hyperlink w:anchor="_Toc235401575" w:history="1">
            <w:r w:rsidRPr="003F76D0">
              <w:rPr>
                <w:rStyle w:val="Hyperlink"/>
                <w:noProof/>
              </w:rPr>
              <w:t>4. Emotion Analysis</w:t>
            </w:r>
            <w:r>
              <w:rPr>
                <w:noProof/>
                <w:webHidden/>
              </w:rPr>
              <w:tab/>
            </w:r>
            <w:r>
              <w:rPr>
                <w:noProof/>
                <w:webHidden/>
              </w:rPr>
              <w:fldChar w:fldCharType="begin"/>
            </w:r>
            <w:r>
              <w:rPr>
                <w:noProof/>
                <w:webHidden/>
              </w:rPr>
              <w:instrText xml:space="preserve"> PAGEREF _Toc235401575 \h </w:instrText>
            </w:r>
            <w:r>
              <w:rPr>
                <w:noProof/>
                <w:webHidden/>
              </w:rPr>
            </w:r>
            <w:r>
              <w:rPr>
                <w:noProof/>
                <w:webHidden/>
              </w:rPr>
              <w:fldChar w:fldCharType="separate"/>
            </w:r>
            <w:r>
              <w:rPr>
                <w:noProof/>
                <w:webHidden/>
              </w:rPr>
              <w:t>5</w:t>
            </w:r>
            <w:r>
              <w:rPr>
                <w:noProof/>
                <w:webHidden/>
              </w:rPr>
              <w:fldChar w:fldCharType="end"/>
            </w:r>
          </w:hyperlink>
        </w:p>
        <w:p w14:paraId="6576AE09" w14:textId="477C89B7" w:rsidR="00B1649C" w:rsidRDefault="00B1649C">
          <w:pPr>
            <w:pStyle w:val="TOC1"/>
            <w:tabs>
              <w:tab w:val="right" w:leader="dot" w:pos="9016"/>
            </w:tabs>
            <w:rPr>
              <w:noProof/>
            </w:rPr>
          </w:pPr>
          <w:hyperlink w:anchor="_Toc235401576" w:history="1">
            <w:r w:rsidRPr="003F76D0">
              <w:rPr>
                <w:rStyle w:val="Hyperlink"/>
                <w:noProof/>
              </w:rPr>
              <w:t>5. Named Entities: Branches, Products &amp; Competitors</w:t>
            </w:r>
            <w:r>
              <w:rPr>
                <w:noProof/>
                <w:webHidden/>
              </w:rPr>
              <w:tab/>
            </w:r>
            <w:r>
              <w:rPr>
                <w:noProof/>
                <w:webHidden/>
              </w:rPr>
              <w:fldChar w:fldCharType="begin"/>
            </w:r>
            <w:r>
              <w:rPr>
                <w:noProof/>
                <w:webHidden/>
              </w:rPr>
              <w:instrText xml:space="preserve"> PAGEREF _Toc235401576 \h </w:instrText>
            </w:r>
            <w:r>
              <w:rPr>
                <w:noProof/>
                <w:webHidden/>
              </w:rPr>
            </w:r>
            <w:r>
              <w:rPr>
                <w:noProof/>
                <w:webHidden/>
              </w:rPr>
              <w:fldChar w:fldCharType="separate"/>
            </w:r>
            <w:r>
              <w:rPr>
                <w:noProof/>
                <w:webHidden/>
              </w:rPr>
              <w:t>6</w:t>
            </w:r>
            <w:r>
              <w:rPr>
                <w:noProof/>
                <w:webHidden/>
              </w:rPr>
              <w:fldChar w:fldCharType="end"/>
            </w:r>
          </w:hyperlink>
        </w:p>
        <w:p w14:paraId="14FF8EE0" w14:textId="3A814C2E" w:rsidR="00B1649C" w:rsidRDefault="00B1649C">
          <w:pPr>
            <w:pStyle w:val="TOC1"/>
            <w:tabs>
              <w:tab w:val="right" w:leader="dot" w:pos="9016"/>
            </w:tabs>
            <w:rPr>
              <w:noProof/>
            </w:rPr>
          </w:pPr>
          <w:hyperlink w:anchor="_Toc235401577" w:history="1">
            <w:r w:rsidRPr="003F76D0">
              <w:rPr>
                <w:rStyle w:val="Hyperlink"/>
                <w:noProof/>
              </w:rPr>
              <w:t>6. What Is Driving Sentiment: Positive &amp; Negative Themes</w:t>
            </w:r>
            <w:r>
              <w:rPr>
                <w:noProof/>
                <w:webHidden/>
              </w:rPr>
              <w:tab/>
            </w:r>
            <w:r>
              <w:rPr>
                <w:noProof/>
                <w:webHidden/>
              </w:rPr>
              <w:fldChar w:fldCharType="begin"/>
            </w:r>
            <w:r>
              <w:rPr>
                <w:noProof/>
                <w:webHidden/>
              </w:rPr>
              <w:instrText xml:space="preserve"> PAGEREF _Toc235401577 \h </w:instrText>
            </w:r>
            <w:r>
              <w:rPr>
                <w:noProof/>
                <w:webHidden/>
              </w:rPr>
            </w:r>
            <w:r>
              <w:rPr>
                <w:noProof/>
                <w:webHidden/>
              </w:rPr>
              <w:fldChar w:fldCharType="separate"/>
            </w:r>
            <w:r>
              <w:rPr>
                <w:noProof/>
                <w:webHidden/>
              </w:rPr>
              <w:t>7</w:t>
            </w:r>
            <w:r>
              <w:rPr>
                <w:noProof/>
                <w:webHidden/>
              </w:rPr>
              <w:fldChar w:fldCharType="end"/>
            </w:r>
          </w:hyperlink>
        </w:p>
        <w:p w14:paraId="2B18E7AA" w14:textId="7670986B" w:rsidR="00B1649C" w:rsidRDefault="00B1649C">
          <w:pPr>
            <w:pStyle w:val="TOC1"/>
            <w:tabs>
              <w:tab w:val="right" w:leader="dot" w:pos="9016"/>
            </w:tabs>
            <w:rPr>
              <w:noProof/>
            </w:rPr>
          </w:pPr>
          <w:hyperlink w:anchor="_Toc235401578" w:history="1">
            <w:r w:rsidRPr="003F76D0">
              <w:rPr>
                <w:rStyle w:val="Hyperlink"/>
                <w:noProof/>
              </w:rPr>
              <w:t>7. Verdict: Are Customers Happy With Mega Chicken?</w:t>
            </w:r>
            <w:r>
              <w:rPr>
                <w:noProof/>
                <w:webHidden/>
              </w:rPr>
              <w:tab/>
            </w:r>
            <w:r>
              <w:rPr>
                <w:noProof/>
                <w:webHidden/>
              </w:rPr>
              <w:fldChar w:fldCharType="begin"/>
            </w:r>
            <w:r>
              <w:rPr>
                <w:noProof/>
                <w:webHidden/>
              </w:rPr>
              <w:instrText xml:space="preserve"> PAGEREF _Toc235401578 \h </w:instrText>
            </w:r>
            <w:r>
              <w:rPr>
                <w:noProof/>
                <w:webHidden/>
              </w:rPr>
            </w:r>
            <w:r>
              <w:rPr>
                <w:noProof/>
                <w:webHidden/>
              </w:rPr>
              <w:fldChar w:fldCharType="separate"/>
            </w:r>
            <w:r>
              <w:rPr>
                <w:noProof/>
                <w:webHidden/>
              </w:rPr>
              <w:t>8</w:t>
            </w:r>
            <w:r>
              <w:rPr>
                <w:noProof/>
                <w:webHidden/>
              </w:rPr>
              <w:fldChar w:fldCharType="end"/>
            </w:r>
          </w:hyperlink>
        </w:p>
        <w:p w14:paraId="757C38C0" w14:textId="4BC4D9E3" w:rsidR="00B1649C" w:rsidRDefault="00B1649C">
          <w:pPr>
            <w:pStyle w:val="TOC1"/>
            <w:tabs>
              <w:tab w:val="right" w:leader="dot" w:pos="9016"/>
            </w:tabs>
            <w:rPr>
              <w:noProof/>
            </w:rPr>
          </w:pPr>
          <w:hyperlink w:anchor="_Toc235401579" w:history="1">
            <w:r w:rsidRPr="003F76D0">
              <w:rPr>
                <w:rStyle w:val="Hyperlink"/>
                <w:noProof/>
              </w:rPr>
              <w:t>8. Recommendations: Way Forward for Brand Growth</w:t>
            </w:r>
            <w:r>
              <w:rPr>
                <w:noProof/>
                <w:webHidden/>
              </w:rPr>
              <w:tab/>
            </w:r>
            <w:r>
              <w:rPr>
                <w:noProof/>
                <w:webHidden/>
              </w:rPr>
              <w:fldChar w:fldCharType="begin"/>
            </w:r>
            <w:r>
              <w:rPr>
                <w:noProof/>
                <w:webHidden/>
              </w:rPr>
              <w:instrText xml:space="preserve"> PAGEREF _Toc235401579 \h </w:instrText>
            </w:r>
            <w:r>
              <w:rPr>
                <w:noProof/>
                <w:webHidden/>
              </w:rPr>
            </w:r>
            <w:r>
              <w:rPr>
                <w:noProof/>
                <w:webHidden/>
              </w:rPr>
              <w:fldChar w:fldCharType="separate"/>
            </w:r>
            <w:r>
              <w:rPr>
                <w:noProof/>
                <w:webHidden/>
              </w:rPr>
              <w:t>9</w:t>
            </w:r>
            <w:r>
              <w:rPr>
                <w:noProof/>
                <w:webHidden/>
              </w:rPr>
              <w:fldChar w:fldCharType="end"/>
            </w:r>
          </w:hyperlink>
        </w:p>
        <w:p w14:paraId="399A0F58" w14:textId="2804B273" w:rsidR="00B1649C" w:rsidRDefault="00B1649C">
          <w:pPr>
            <w:pStyle w:val="TOC2"/>
            <w:tabs>
              <w:tab w:val="right" w:leader="dot" w:pos="9016"/>
            </w:tabs>
            <w:rPr>
              <w:noProof/>
            </w:rPr>
          </w:pPr>
          <w:hyperlink w:anchor="_Toc235401580" w:history="1">
            <w:r w:rsidRPr="003F76D0">
              <w:rPr>
                <w:rStyle w:val="Hyperlink"/>
                <w:noProof/>
              </w:rPr>
              <w:t>8.1 Protect the core experience</w:t>
            </w:r>
            <w:r>
              <w:rPr>
                <w:noProof/>
                <w:webHidden/>
              </w:rPr>
              <w:tab/>
            </w:r>
            <w:r>
              <w:rPr>
                <w:noProof/>
                <w:webHidden/>
              </w:rPr>
              <w:fldChar w:fldCharType="begin"/>
            </w:r>
            <w:r>
              <w:rPr>
                <w:noProof/>
                <w:webHidden/>
              </w:rPr>
              <w:instrText xml:space="preserve"> PAGEREF _Toc235401580 \h </w:instrText>
            </w:r>
            <w:r>
              <w:rPr>
                <w:noProof/>
                <w:webHidden/>
              </w:rPr>
            </w:r>
            <w:r>
              <w:rPr>
                <w:noProof/>
                <w:webHidden/>
              </w:rPr>
              <w:fldChar w:fldCharType="separate"/>
            </w:r>
            <w:r>
              <w:rPr>
                <w:noProof/>
                <w:webHidden/>
              </w:rPr>
              <w:t>9</w:t>
            </w:r>
            <w:r>
              <w:rPr>
                <w:noProof/>
                <w:webHidden/>
              </w:rPr>
              <w:fldChar w:fldCharType="end"/>
            </w:r>
          </w:hyperlink>
        </w:p>
        <w:p w14:paraId="664B6487" w14:textId="1C4FCD53" w:rsidR="00B1649C" w:rsidRDefault="00B1649C">
          <w:pPr>
            <w:pStyle w:val="TOC2"/>
            <w:tabs>
              <w:tab w:val="right" w:leader="dot" w:pos="9016"/>
            </w:tabs>
            <w:rPr>
              <w:noProof/>
            </w:rPr>
          </w:pPr>
          <w:hyperlink w:anchor="_Toc235401581" w:history="1">
            <w:r w:rsidRPr="003F76D0">
              <w:rPr>
                <w:rStyle w:val="Hyperlink"/>
                <w:noProof/>
              </w:rPr>
              <w:t>8.2 Manage price perception</w:t>
            </w:r>
            <w:r>
              <w:rPr>
                <w:noProof/>
                <w:webHidden/>
              </w:rPr>
              <w:tab/>
            </w:r>
            <w:r>
              <w:rPr>
                <w:noProof/>
                <w:webHidden/>
              </w:rPr>
              <w:fldChar w:fldCharType="begin"/>
            </w:r>
            <w:r>
              <w:rPr>
                <w:noProof/>
                <w:webHidden/>
              </w:rPr>
              <w:instrText xml:space="preserve"> PAGEREF _Toc235401581 \h </w:instrText>
            </w:r>
            <w:r>
              <w:rPr>
                <w:noProof/>
                <w:webHidden/>
              </w:rPr>
            </w:r>
            <w:r>
              <w:rPr>
                <w:noProof/>
                <w:webHidden/>
              </w:rPr>
              <w:fldChar w:fldCharType="separate"/>
            </w:r>
            <w:r>
              <w:rPr>
                <w:noProof/>
                <w:webHidden/>
              </w:rPr>
              <w:t>9</w:t>
            </w:r>
            <w:r>
              <w:rPr>
                <w:noProof/>
                <w:webHidden/>
              </w:rPr>
              <w:fldChar w:fldCharType="end"/>
            </w:r>
          </w:hyperlink>
        </w:p>
        <w:p w14:paraId="755C8CC5" w14:textId="4865280C" w:rsidR="00B1649C" w:rsidRDefault="00B1649C">
          <w:pPr>
            <w:pStyle w:val="TOC2"/>
            <w:tabs>
              <w:tab w:val="right" w:leader="dot" w:pos="9016"/>
            </w:tabs>
            <w:rPr>
              <w:noProof/>
            </w:rPr>
          </w:pPr>
          <w:hyperlink w:anchor="_Toc235401582" w:history="1">
            <w:r w:rsidRPr="003F76D0">
              <w:rPr>
                <w:rStyle w:val="Hyperlink"/>
                <w:noProof/>
              </w:rPr>
              <w:t>8.3 Fix operational friction</w:t>
            </w:r>
            <w:r>
              <w:rPr>
                <w:noProof/>
                <w:webHidden/>
              </w:rPr>
              <w:tab/>
            </w:r>
            <w:r>
              <w:rPr>
                <w:noProof/>
                <w:webHidden/>
              </w:rPr>
              <w:fldChar w:fldCharType="begin"/>
            </w:r>
            <w:r>
              <w:rPr>
                <w:noProof/>
                <w:webHidden/>
              </w:rPr>
              <w:instrText xml:space="preserve"> PAGEREF _Toc235401582 \h </w:instrText>
            </w:r>
            <w:r>
              <w:rPr>
                <w:noProof/>
                <w:webHidden/>
              </w:rPr>
            </w:r>
            <w:r>
              <w:rPr>
                <w:noProof/>
                <w:webHidden/>
              </w:rPr>
              <w:fldChar w:fldCharType="separate"/>
            </w:r>
            <w:r>
              <w:rPr>
                <w:noProof/>
                <w:webHidden/>
              </w:rPr>
              <w:t>9</w:t>
            </w:r>
            <w:r>
              <w:rPr>
                <w:noProof/>
                <w:webHidden/>
              </w:rPr>
              <w:fldChar w:fldCharType="end"/>
            </w:r>
          </w:hyperlink>
        </w:p>
        <w:p w14:paraId="7A9159D3" w14:textId="77CEA56A" w:rsidR="00B1649C" w:rsidRDefault="00B1649C">
          <w:pPr>
            <w:pStyle w:val="TOC2"/>
            <w:tabs>
              <w:tab w:val="right" w:leader="dot" w:pos="9016"/>
            </w:tabs>
            <w:rPr>
              <w:noProof/>
            </w:rPr>
          </w:pPr>
          <w:hyperlink w:anchor="_Toc235401583" w:history="1">
            <w:r w:rsidRPr="003F76D0">
              <w:rPr>
                <w:rStyle w:val="Hyperlink"/>
                <w:noProof/>
              </w:rPr>
              <w:t>8.4 Scale what is already working</w:t>
            </w:r>
            <w:r>
              <w:rPr>
                <w:noProof/>
                <w:webHidden/>
              </w:rPr>
              <w:tab/>
            </w:r>
            <w:r>
              <w:rPr>
                <w:noProof/>
                <w:webHidden/>
              </w:rPr>
              <w:fldChar w:fldCharType="begin"/>
            </w:r>
            <w:r>
              <w:rPr>
                <w:noProof/>
                <w:webHidden/>
              </w:rPr>
              <w:instrText xml:space="preserve"> PAGEREF _Toc235401583 \h </w:instrText>
            </w:r>
            <w:r>
              <w:rPr>
                <w:noProof/>
                <w:webHidden/>
              </w:rPr>
            </w:r>
            <w:r>
              <w:rPr>
                <w:noProof/>
                <w:webHidden/>
              </w:rPr>
              <w:fldChar w:fldCharType="separate"/>
            </w:r>
            <w:r>
              <w:rPr>
                <w:noProof/>
                <w:webHidden/>
              </w:rPr>
              <w:t>9</w:t>
            </w:r>
            <w:r>
              <w:rPr>
                <w:noProof/>
                <w:webHidden/>
              </w:rPr>
              <w:fldChar w:fldCharType="end"/>
            </w:r>
          </w:hyperlink>
        </w:p>
        <w:p w14:paraId="352FE206" w14:textId="79E6C300" w:rsidR="00B1649C" w:rsidRDefault="00B1649C">
          <w:pPr>
            <w:pStyle w:val="TOC2"/>
            <w:tabs>
              <w:tab w:val="right" w:leader="dot" w:pos="9016"/>
            </w:tabs>
            <w:rPr>
              <w:noProof/>
            </w:rPr>
          </w:pPr>
          <w:hyperlink w:anchor="_Toc235401584" w:history="1">
            <w:r w:rsidRPr="003F76D0">
              <w:rPr>
                <w:rStyle w:val="Hyperlink"/>
                <w:noProof/>
              </w:rPr>
              <w:t>8.5 Strengthen brand consistency and listening infrastructure</w:t>
            </w:r>
            <w:r>
              <w:rPr>
                <w:noProof/>
                <w:webHidden/>
              </w:rPr>
              <w:tab/>
            </w:r>
            <w:r>
              <w:rPr>
                <w:noProof/>
                <w:webHidden/>
              </w:rPr>
              <w:fldChar w:fldCharType="begin"/>
            </w:r>
            <w:r>
              <w:rPr>
                <w:noProof/>
                <w:webHidden/>
              </w:rPr>
              <w:instrText xml:space="preserve"> PAGEREF _Toc235401584 \h </w:instrText>
            </w:r>
            <w:r>
              <w:rPr>
                <w:noProof/>
                <w:webHidden/>
              </w:rPr>
            </w:r>
            <w:r>
              <w:rPr>
                <w:noProof/>
                <w:webHidden/>
              </w:rPr>
              <w:fldChar w:fldCharType="separate"/>
            </w:r>
            <w:r>
              <w:rPr>
                <w:noProof/>
                <w:webHidden/>
              </w:rPr>
              <w:t>9</w:t>
            </w:r>
            <w:r>
              <w:rPr>
                <w:noProof/>
                <w:webHidden/>
              </w:rPr>
              <w:fldChar w:fldCharType="end"/>
            </w:r>
          </w:hyperlink>
        </w:p>
        <w:p w14:paraId="08FEC917" w14:textId="6BB1F1B4" w:rsidR="00B1649C" w:rsidRDefault="00B1649C">
          <w:pPr>
            <w:pStyle w:val="TOC1"/>
            <w:tabs>
              <w:tab w:val="right" w:leader="dot" w:pos="9016"/>
            </w:tabs>
            <w:rPr>
              <w:noProof/>
            </w:rPr>
          </w:pPr>
          <w:hyperlink w:anchor="_Toc235401585" w:history="1">
            <w:r w:rsidRPr="003F76D0">
              <w:rPr>
                <w:rStyle w:val="Hyperlink"/>
                <w:noProof/>
              </w:rPr>
              <w:t>9. Limitations of This Analysis</w:t>
            </w:r>
            <w:r>
              <w:rPr>
                <w:noProof/>
                <w:webHidden/>
              </w:rPr>
              <w:tab/>
            </w:r>
            <w:r>
              <w:rPr>
                <w:noProof/>
                <w:webHidden/>
              </w:rPr>
              <w:fldChar w:fldCharType="begin"/>
            </w:r>
            <w:r>
              <w:rPr>
                <w:noProof/>
                <w:webHidden/>
              </w:rPr>
              <w:instrText xml:space="preserve"> PAGEREF _Toc235401585 \h </w:instrText>
            </w:r>
            <w:r>
              <w:rPr>
                <w:noProof/>
                <w:webHidden/>
              </w:rPr>
            </w:r>
            <w:r>
              <w:rPr>
                <w:noProof/>
                <w:webHidden/>
              </w:rPr>
              <w:fldChar w:fldCharType="separate"/>
            </w:r>
            <w:r>
              <w:rPr>
                <w:noProof/>
                <w:webHidden/>
              </w:rPr>
              <w:t>10</w:t>
            </w:r>
            <w:r>
              <w:rPr>
                <w:noProof/>
                <w:webHidden/>
              </w:rPr>
              <w:fldChar w:fldCharType="end"/>
            </w:r>
          </w:hyperlink>
        </w:p>
        <w:p w14:paraId="0E8CDFE5" w14:textId="2492846C" w:rsidR="00B1649C" w:rsidRDefault="00B1649C">
          <w:r>
            <w:rPr>
              <w:b/>
              <w:bCs/>
              <w:noProof/>
            </w:rPr>
            <w:fldChar w:fldCharType="end"/>
          </w:r>
        </w:p>
      </w:sdtContent>
    </w:sdt>
    <w:p w14:paraId="6D871810" w14:textId="77777777" w:rsidR="0005140D" w:rsidRDefault="00000000">
      <w:r>
        <w:br w:type="page"/>
      </w:r>
    </w:p>
    <w:p w14:paraId="72B313BF" w14:textId="77777777" w:rsidR="0005140D" w:rsidRDefault="0005140D">
      <w:pPr>
        <w:sectPr w:rsidR="0005140D">
          <w:pgSz w:w="11906" w:h="16838"/>
          <w:pgMar w:top="1440" w:right="1440" w:bottom="1440" w:left="1440" w:header="708" w:footer="708" w:gutter="0"/>
          <w:cols w:space="720"/>
          <w:docGrid w:linePitch="360"/>
        </w:sectPr>
      </w:pPr>
    </w:p>
    <w:p w14:paraId="5B0982FE" w14:textId="77777777" w:rsidR="0005140D" w:rsidRDefault="00000000">
      <w:pPr>
        <w:pStyle w:val="Heading1"/>
        <w:spacing w:before="400" w:after="200"/>
      </w:pPr>
      <w:bookmarkStart w:id="1" w:name="_Toc235401571"/>
      <w:r>
        <w:lastRenderedPageBreak/>
        <w:t xml:space="preserve">1. </w:t>
      </w:r>
      <w:r w:rsidRPr="00B1649C">
        <w:t>Executive Summary</w:t>
      </w:r>
      <w:bookmarkEnd w:id="1"/>
    </w:p>
    <w:p w14:paraId="16F326D0" w14:textId="003EEB6E" w:rsidR="0005140D" w:rsidRDefault="00000000">
      <w:pPr>
        <w:spacing w:after="160"/>
      </w:pPr>
      <w:r>
        <w:t xml:space="preserve">This report analyses </w:t>
      </w:r>
      <w:r w:rsidR="00AC30B3">
        <w:t>100</w:t>
      </w:r>
      <w:r>
        <w:t xml:space="preserve"> customer comments about Mega Chicken, sourced from Instagram, TikTok, YouTube and Facebook, using a combined statistical (quantitative) and qualitative coding methodology covering sentiment polarity, emotion classification, named-entity extraction (branches, products, competitors) and thematic drivers.</w:t>
      </w:r>
    </w:p>
    <w:p w14:paraId="0924B98E" w14:textId="77777777" w:rsidR="0005140D" w:rsidRDefault="00000000">
      <w:pPr>
        <w:spacing w:after="160"/>
      </w:pPr>
      <w:r>
        <w:t>The verdict: customers are, on balance, happy with Mega Chicken. Positive sentiment (65.7%) outweighs negative sentiment (16.2%) by roughly four to one, with the remainder neutral or informational. The dominant emotion behind the positive sentiment is Joy — driven primarily by food taste and quality, affordability relative to competitors, and a welcoming in-store atmosphere — closely followed by Anticipation (craving, intent to visit) and Trust (loyalty, reliability). Where dissatisfaction appears, it clusters around two emotions: Anger (pricing increases, queues, and a small but vocal churn signal) and Disgust/Fear (isolated but reputationally serious food-safety and hygiene complaints).</w:t>
      </w:r>
    </w:p>
    <w:p w14:paraId="60EF34B5" w14:textId="77777777" w:rsidR="0005140D" w:rsidRDefault="00000000">
      <w:pPr>
        <w:spacing w:before="200" w:after="80"/>
        <w:jc w:val="center"/>
      </w:pPr>
      <w:r>
        <w:rPr>
          <w:noProof/>
        </w:rPr>
        <w:drawing>
          <wp:inline distT="0" distB="0" distL="0" distR="0" wp14:anchorId="03578D19" wp14:editId="50CCB23A">
            <wp:extent cx="5334000" cy="4133850"/>
            <wp:effectExtent l="0" t="0" r="0" b="0"/>
            <wp:docPr id="1419072775" name="Picture 1419072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133850"/>
                    </a:xfrm>
                    <a:prstGeom prst="rect">
                      <a:avLst/>
                    </a:prstGeom>
                  </pic:spPr>
                </pic:pic>
              </a:graphicData>
            </a:graphic>
          </wp:inline>
        </w:drawing>
      </w:r>
    </w:p>
    <w:p w14:paraId="53C5DF77" w14:textId="77777777" w:rsidR="0005140D" w:rsidRDefault="00000000">
      <w:pPr>
        <w:spacing w:after="300"/>
        <w:jc w:val="center"/>
      </w:pPr>
      <w:r>
        <w:rPr>
          <w:i/>
          <w:iCs/>
          <w:color w:val="555555"/>
          <w:sz w:val="18"/>
          <w:szCs w:val="18"/>
        </w:rPr>
        <w:t>Figure 1. Composite sentiment &amp; emotion dashboard</w:t>
      </w:r>
    </w:p>
    <w:p w14:paraId="691ABEA8" w14:textId="77777777" w:rsidR="0005140D" w:rsidRDefault="00000000">
      <w:pPr>
        <w:pStyle w:val="Heading2"/>
        <w:spacing w:before="300" w:after="150"/>
      </w:pPr>
      <w:bookmarkStart w:id="2" w:name="_Toc235401572"/>
      <w:r>
        <w:t>Key Performance Indicators</w:t>
      </w:r>
      <w:bookmarkEnd w:id="2"/>
    </w:p>
    <w:tbl>
      <w:tblPr>
        <w:tblW w:w="5000" w:type="pct"/>
        <w:tblBorders>
          <w:top w:val="single" w:sz="4" w:space="0" w:color="DDDDDD"/>
          <w:bottom w:val="single" w:sz="4" w:space="0" w:color="DDDDDD"/>
          <w:insideH w:val="single" w:sz="2" w:space="0" w:color="EEEEEE"/>
          <w:insideV w:val="single" w:sz="2" w:space="0" w:color="EEEEEE"/>
        </w:tblBorders>
        <w:tblCellMar>
          <w:left w:w="10" w:type="dxa"/>
          <w:right w:w="10" w:type="dxa"/>
        </w:tblCellMar>
        <w:tblLook w:val="0000" w:firstRow="0" w:lastRow="0" w:firstColumn="0" w:lastColumn="0" w:noHBand="0" w:noVBand="0"/>
      </w:tblPr>
      <w:tblGrid>
        <w:gridCol w:w="2436"/>
        <w:gridCol w:w="2436"/>
        <w:gridCol w:w="2437"/>
        <w:gridCol w:w="2437"/>
      </w:tblGrid>
      <w:tr w:rsidR="0005140D" w14:paraId="632FEFF3" w14:textId="77777777">
        <w:tblPrEx>
          <w:tblCellMar>
            <w:top w:w="0" w:type="dxa"/>
            <w:bottom w:w="0" w:type="dxa"/>
          </w:tblCellMar>
        </w:tblPrEx>
        <w:tc>
          <w:tcPr>
            <w:tcW w:w="1250" w:type="pct"/>
            <w:shd w:val="clear" w:color="auto" w:fill="FFFFFF"/>
            <w:tcMar>
              <w:top w:w="150" w:type="dxa"/>
              <w:left w:w="100" w:type="dxa"/>
              <w:bottom w:w="150" w:type="dxa"/>
              <w:right w:w="100" w:type="dxa"/>
            </w:tcMar>
            <w:vAlign w:val="center"/>
          </w:tcPr>
          <w:p w14:paraId="4211187C" w14:textId="77777777" w:rsidR="0005140D" w:rsidRDefault="00000000">
            <w:pPr>
              <w:jc w:val="center"/>
            </w:pPr>
            <w:r>
              <w:rPr>
                <w:b/>
                <w:bCs/>
                <w:color w:val="2E8B57"/>
                <w:sz w:val="32"/>
                <w:szCs w:val="32"/>
              </w:rPr>
              <w:t>65.7%</w:t>
            </w:r>
          </w:p>
        </w:tc>
        <w:tc>
          <w:tcPr>
            <w:tcW w:w="1250" w:type="pct"/>
            <w:shd w:val="clear" w:color="auto" w:fill="FFFFFF"/>
            <w:tcMar>
              <w:top w:w="150" w:type="dxa"/>
              <w:left w:w="100" w:type="dxa"/>
              <w:bottom w:w="150" w:type="dxa"/>
              <w:right w:w="100" w:type="dxa"/>
            </w:tcMar>
            <w:vAlign w:val="center"/>
          </w:tcPr>
          <w:p w14:paraId="24E524A4" w14:textId="77777777" w:rsidR="0005140D" w:rsidRDefault="00000000">
            <w:pPr>
              <w:jc w:val="center"/>
            </w:pPr>
            <w:r>
              <w:rPr>
                <w:b/>
                <w:bCs/>
                <w:color w:val="C0392B"/>
                <w:sz w:val="32"/>
                <w:szCs w:val="32"/>
              </w:rPr>
              <w:t>16.2%</w:t>
            </w:r>
          </w:p>
        </w:tc>
        <w:tc>
          <w:tcPr>
            <w:tcW w:w="1250" w:type="pct"/>
            <w:shd w:val="clear" w:color="auto" w:fill="FFFFFF"/>
            <w:tcMar>
              <w:top w:w="150" w:type="dxa"/>
              <w:left w:w="100" w:type="dxa"/>
              <w:bottom w:w="150" w:type="dxa"/>
              <w:right w:w="100" w:type="dxa"/>
            </w:tcMar>
            <w:vAlign w:val="center"/>
          </w:tcPr>
          <w:p w14:paraId="05BB6805" w14:textId="77777777" w:rsidR="0005140D" w:rsidRDefault="00000000">
            <w:pPr>
              <w:jc w:val="center"/>
            </w:pPr>
            <w:r>
              <w:rPr>
                <w:b/>
                <w:bCs/>
                <w:color w:val="B8860B"/>
                <w:sz w:val="32"/>
                <w:szCs w:val="32"/>
              </w:rPr>
              <w:t>18.2%</w:t>
            </w:r>
          </w:p>
        </w:tc>
        <w:tc>
          <w:tcPr>
            <w:tcW w:w="1250" w:type="pct"/>
            <w:shd w:val="clear" w:color="auto" w:fill="FFFFFF"/>
            <w:tcMar>
              <w:top w:w="150" w:type="dxa"/>
              <w:left w:w="100" w:type="dxa"/>
              <w:bottom w:w="150" w:type="dxa"/>
              <w:right w:w="100" w:type="dxa"/>
            </w:tcMar>
            <w:vAlign w:val="center"/>
          </w:tcPr>
          <w:p w14:paraId="01924363" w14:textId="77777777" w:rsidR="0005140D" w:rsidRDefault="00000000">
            <w:pPr>
              <w:jc w:val="center"/>
            </w:pPr>
            <w:r>
              <w:rPr>
                <w:b/>
                <w:bCs/>
                <w:color w:val="1B2A4A"/>
                <w:sz w:val="32"/>
                <w:szCs w:val="32"/>
              </w:rPr>
              <w:t>+49.5</w:t>
            </w:r>
          </w:p>
        </w:tc>
      </w:tr>
      <w:tr w:rsidR="0005140D" w14:paraId="1A9BC247" w14:textId="77777777">
        <w:tblPrEx>
          <w:tblCellMar>
            <w:top w:w="0" w:type="dxa"/>
            <w:bottom w:w="0" w:type="dxa"/>
          </w:tblCellMar>
        </w:tblPrEx>
        <w:tc>
          <w:tcPr>
            <w:tcW w:w="1250" w:type="pct"/>
            <w:shd w:val="clear" w:color="auto" w:fill="FFFFFF"/>
            <w:tcMar>
              <w:top w:w="150" w:type="dxa"/>
              <w:left w:w="100" w:type="dxa"/>
              <w:bottom w:w="150" w:type="dxa"/>
              <w:right w:w="100" w:type="dxa"/>
            </w:tcMar>
            <w:vAlign w:val="center"/>
          </w:tcPr>
          <w:p w14:paraId="411525F4" w14:textId="77777777" w:rsidR="0005140D" w:rsidRDefault="00000000">
            <w:pPr>
              <w:jc w:val="center"/>
            </w:pPr>
            <w:r>
              <w:rPr>
                <w:color w:val="555555"/>
                <w:sz w:val="18"/>
                <w:szCs w:val="18"/>
              </w:rPr>
              <w:t>Positive sentiment</w:t>
            </w:r>
          </w:p>
        </w:tc>
        <w:tc>
          <w:tcPr>
            <w:tcW w:w="1250" w:type="pct"/>
            <w:shd w:val="clear" w:color="auto" w:fill="FFFFFF"/>
            <w:tcMar>
              <w:top w:w="150" w:type="dxa"/>
              <w:left w:w="100" w:type="dxa"/>
              <w:bottom w:w="150" w:type="dxa"/>
              <w:right w:w="100" w:type="dxa"/>
            </w:tcMar>
            <w:vAlign w:val="center"/>
          </w:tcPr>
          <w:p w14:paraId="635DDD6D" w14:textId="77777777" w:rsidR="0005140D" w:rsidRDefault="00000000">
            <w:pPr>
              <w:jc w:val="center"/>
            </w:pPr>
            <w:r>
              <w:rPr>
                <w:color w:val="555555"/>
                <w:sz w:val="18"/>
                <w:szCs w:val="18"/>
              </w:rPr>
              <w:t>Negative sentiment</w:t>
            </w:r>
          </w:p>
        </w:tc>
        <w:tc>
          <w:tcPr>
            <w:tcW w:w="1250" w:type="pct"/>
            <w:shd w:val="clear" w:color="auto" w:fill="FFFFFF"/>
            <w:tcMar>
              <w:top w:w="150" w:type="dxa"/>
              <w:left w:w="100" w:type="dxa"/>
              <w:bottom w:w="150" w:type="dxa"/>
              <w:right w:w="100" w:type="dxa"/>
            </w:tcMar>
            <w:vAlign w:val="center"/>
          </w:tcPr>
          <w:p w14:paraId="23048BFF" w14:textId="77777777" w:rsidR="0005140D" w:rsidRDefault="00000000">
            <w:pPr>
              <w:jc w:val="center"/>
            </w:pPr>
            <w:r>
              <w:rPr>
                <w:color w:val="555555"/>
                <w:sz w:val="18"/>
                <w:szCs w:val="18"/>
              </w:rPr>
              <w:t>Neutral / Informational</w:t>
            </w:r>
          </w:p>
        </w:tc>
        <w:tc>
          <w:tcPr>
            <w:tcW w:w="1250" w:type="pct"/>
            <w:shd w:val="clear" w:color="auto" w:fill="FFFFFF"/>
            <w:tcMar>
              <w:top w:w="150" w:type="dxa"/>
              <w:left w:w="100" w:type="dxa"/>
              <w:bottom w:w="150" w:type="dxa"/>
              <w:right w:w="100" w:type="dxa"/>
            </w:tcMar>
            <w:vAlign w:val="center"/>
          </w:tcPr>
          <w:p w14:paraId="007B709C" w14:textId="77777777" w:rsidR="0005140D" w:rsidRDefault="00000000">
            <w:pPr>
              <w:jc w:val="center"/>
            </w:pPr>
            <w:r>
              <w:rPr>
                <w:color w:val="555555"/>
                <w:sz w:val="18"/>
                <w:szCs w:val="18"/>
              </w:rPr>
              <w:t>Net sentiment score</w:t>
            </w:r>
          </w:p>
        </w:tc>
      </w:tr>
    </w:tbl>
    <w:p w14:paraId="6478DAB5" w14:textId="77777777" w:rsidR="0005140D" w:rsidRDefault="0005140D">
      <w:pPr>
        <w:spacing w:after="200"/>
      </w:pPr>
    </w:p>
    <w:p w14:paraId="0B6B50F3" w14:textId="77777777" w:rsidR="0005140D" w:rsidRPr="00B1649C" w:rsidRDefault="00000000" w:rsidP="00B1649C">
      <w:pPr>
        <w:pStyle w:val="Heading1"/>
      </w:pPr>
      <w:bookmarkStart w:id="3" w:name="_Toc235401573"/>
      <w:r w:rsidRPr="00B1649C">
        <w:t>2. Methodology</w:t>
      </w:r>
      <w:bookmarkEnd w:id="3"/>
    </w:p>
    <w:p w14:paraId="2F0D2763" w14:textId="731E1346" w:rsidR="0005140D" w:rsidRDefault="00000000">
      <w:pPr>
        <w:spacing w:after="160"/>
      </w:pPr>
      <w:r>
        <w:lastRenderedPageBreak/>
        <w:t>Comments were collected from four platforms (25 Instagram, 25 TikTok, 2</w:t>
      </w:r>
      <w:r w:rsidR="00723371">
        <w:t>5</w:t>
      </w:r>
      <w:r>
        <w:t xml:space="preserve"> usable YouTube, 25 Facebook — </w:t>
      </w:r>
      <w:r w:rsidR="00723371">
        <w:t>100</w:t>
      </w:r>
      <w:r>
        <w:t xml:space="preserve"> in total after removing exact duplicate re-posts and unrelated off-topic comments from the YouTube data). Each comment was coded along four dimensions:</w:t>
      </w:r>
    </w:p>
    <w:p w14:paraId="26ACC1C8" w14:textId="77777777" w:rsidR="0005140D" w:rsidRDefault="00000000">
      <w:pPr>
        <w:pStyle w:val="ListParagraph"/>
        <w:numPr>
          <w:ilvl w:val="0"/>
          <w:numId w:val="1"/>
        </w:numPr>
        <w:spacing w:after="90"/>
      </w:pPr>
      <w:r>
        <w:t>Sentiment polarity: Positive, Neutral, or Negative, based on the customer's overall evaluative stance toward the brand, a branch, or a product.</w:t>
      </w:r>
    </w:p>
    <w:p w14:paraId="4C92CDB4" w14:textId="77777777" w:rsidR="0005140D" w:rsidRDefault="00000000">
      <w:pPr>
        <w:pStyle w:val="ListParagraph"/>
        <w:numPr>
          <w:ilvl w:val="0"/>
          <w:numId w:val="1"/>
        </w:numPr>
        <w:spacing w:after="90"/>
      </w:pPr>
      <w:r>
        <w:t>Emotion: mapped to a Plutchik-style primary emotion (Joy, Trust, Anticipation, Surprise, Anger, Disgust, Fear, Sadness, or Neutral where no clear affect was expressed).</w:t>
      </w:r>
    </w:p>
    <w:p w14:paraId="36EA4723" w14:textId="77777777" w:rsidR="0005140D" w:rsidRDefault="00000000">
      <w:pPr>
        <w:pStyle w:val="ListParagraph"/>
        <w:numPr>
          <w:ilvl w:val="0"/>
          <w:numId w:val="1"/>
        </w:numPr>
        <w:spacing w:after="90"/>
      </w:pPr>
      <w:r>
        <w:t>Named entities: branch locations (e.g. Festac, Ikeja, Lekki, Ajah, Ikota, Amuwo, Ikate, Apple Junction), menu items (jollof rice, Moi-Moi, Africana, chicken, turkey, catfish, milkshake), and competitor brands (Chicken Republic).</w:t>
      </w:r>
    </w:p>
    <w:p w14:paraId="54B7CDE6" w14:textId="77777777" w:rsidR="0005140D" w:rsidRDefault="00000000">
      <w:pPr>
        <w:pStyle w:val="ListParagraph"/>
        <w:numPr>
          <w:ilvl w:val="0"/>
          <w:numId w:val="1"/>
        </w:numPr>
        <w:spacing w:after="90"/>
      </w:pPr>
      <w:r>
        <w:t>Theme / topic: the underlying driver of the comment — e.g. food quality, pricing, hygiene, staff conduct, atmosphere, or wait time.</w:t>
      </w:r>
    </w:p>
    <w:p w14:paraId="2A62D5A2" w14:textId="77777777" w:rsidR="0005140D" w:rsidRDefault="00000000">
      <w:pPr>
        <w:spacing w:after="160"/>
      </w:pPr>
      <w:r>
        <w:rPr>
          <w:i/>
          <w:iCs/>
        </w:rPr>
        <w:t>Given the heavy use of Nigerian Pidgin English, code-switching and platform-specific slang in the comments, coding combined rule-based keyword/pattern detection with contextual human-style reading rather than relying purely on an off-the-shelf English NLP/NER pipeline — general-purpose models trained on formal English typically misclassify Pidgin expressions (e.g. “food con still dey sweet”, “they no go sell for you”). This hybrid approach favours accuracy over pure automation for a corpus of this size and character.</w:t>
      </w:r>
    </w:p>
    <w:p w14:paraId="2CAA82F7" w14:textId="77777777" w:rsidR="0005140D" w:rsidRDefault="00000000">
      <w:pPr>
        <w:spacing w:after="160"/>
      </w:pPr>
      <w:r>
        <w:t>Note on data quality: a small number of YouTube comments in the source data (about the presenter, COVID-19, or general commentary) appear unrelated to Mega Chicken and were coded as Neutral/off-topic; two TikTok comments and one duplicate Instagram-style ad response appeared twice and were retained once each. Given the modest sample size (n=99), findings should be read as directional signal from social listening, not as a statistically representative survey of the full customer base.</w:t>
      </w:r>
    </w:p>
    <w:p w14:paraId="246F12C7" w14:textId="77777777" w:rsidR="0005140D" w:rsidRDefault="00000000">
      <w:pPr>
        <w:pStyle w:val="Heading1"/>
        <w:spacing w:before="400" w:after="200"/>
      </w:pPr>
      <w:bookmarkStart w:id="4" w:name="_Toc235401574"/>
      <w:r>
        <w:t>3. Overall Sentiment Analysis</w:t>
      </w:r>
      <w:bookmarkEnd w:id="4"/>
    </w:p>
    <w:p w14:paraId="543015FD" w14:textId="6EF6CC0C" w:rsidR="0005140D" w:rsidRDefault="00000000">
      <w:pPr>
        <w:spacing w:after="160"/>
      </w:pPr>
      <w:r>
        <w:t xml:space="preserve">Across all </w:t>
      </w:r>
      <w:r w:rsidR="006707A0">
        <w:t>100</w:t>
      </w:r>
      <w:r>
        <w:t xml:space="preserve"> comments, sentiment skews strongly positive. This holds true on every platform, though the strength of positivity varies — TikTok carries the highest concentration of negative comments (8 of 25), largely driven by food-safety and pricing complaints, while Instagram is the most positive platform, reflecting a mix of organic praise and branded/influencer (“Social Mining”) content.</w:t>
      </w:r>
    </w:p>
    <w:p w14:paraId="53C85F81" w14:textId="77777777" w:rsidR="0005140D" w:rsidRDefault="00000000">
      <w:pPr>
        <w:spacing w:before="150" w:after="80"/>
        <w:jc w:val="center"/>
      </w:pPr>
      <w:r>
        <w:rPr>
          <w:noProof/>
        </w:rPr>
        <w:drawing>
          <wp:inline distT="0" distB="0" distL="0" distR="0" wp14:anchorId="57DE331C" wp14:editId="025BA36D">
            <wp:extent cx="3048000" cy="2581275"/>
            <wp:effectExtent l="0" t="0" r="0" b="0"/>
            <wp:docPr id="1555305265" name="Picture 155530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581275"/>
                    </a:xfrm>
                    <a:prstGeom prst="rect">
                      <a:avLst/>
                    </a:prstGeom>
                  </pic:spPr>
                </pic:pic>
              </a:graphicData>
            </a:graphic>
          </wp:inline>
        </w:drawing>
      </w:r>
    </w:p>
    <w:p w14:paraId="4904B479" w14:textId="77777777" w:rsidR="0005140D" w:rsidRDefault="00000000">
      <w:pPr>
        <w:spacing w:after="300"/>
        <w:jc w:val="center"/>
      </w:pPr>
      <w:r>
        <w:rPr>
          <w:i/>
          <w:iCs/>
          <w:color w:val="555555"/>
          <w:sz w:val="18"/>
          <w:szCs w:val="18"/>
        </w:rPr>
        <w:t>Figure 2. Overall sentiment distribution (n = 99)</w:t>
      </w:r>
    </w:p>
    <w:p w14:paraId="548C7347" w14:textId="77777777" w:rsidR="0005140D" w:rsidRDefault="00000000">
      <w:pPr>
        <w:spacing w:before="150" w:after="80"/>
        <w:jc w:val="center"/>
      </w:pPr>
      <w:r>
        <w:rPr>
          <w:noProof/>
        </w:rPr>
        <w:lastRenderedPageBreak/>
        <w:drawing>
          <wp:inline distT="0" distB="0" distL="0" distR="0" wp14:anchorId="10992F71" wp14:editId="5FBDC749">
            <wp:extent cx="3048000" cy="2581275"/>
            <wp:effectExtent l="0" t="0" r="0" b="0"/>
            <wp:docPr id="974072175" name="Picture 974072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581275"/>
                    </a:xfrm>
                    <a:prstGeom prst="rect">
                      <a:avLst/>
                    </a:prstGeom>
                  </pic:spPr>
                </pic:pic>
              </a:graphicData>
            </a:graphic>
          </wp:inline>
        </w:drawing>
      </w:r>
    </w:p>
    <w:p w14:paraId="2B2F4528" w14:textId="77777777" w:rsidR="0005140D" w:rsidRDefault="00000000">
      <w:pPr>
        <w:spacing w:after="300"/>
        <w:jc w:val="center"/>
      </w:pPr>
      <w:r>
        <w:rPr>
          <w:i/>
          <w:iCs/>
          <w:color w:val="555555"/>
          <w:sz w:val="18"/>
          <w:szCs w:val="18"/>
        </w:rPr>
        <w:t>Figure 3. Comment volume by platform</w:t>
      </w:r>
    </w:p>
    <w:p w14:paraId="4F7CEB9E" w14:textId="77777777" w:rsidR="0005140D" w:rsidRDefault="00000000">
      <w:pPr>
        <w:spacing w:before="150" w:after="80"/>
        <w:jc w:val="center"/>
      </w:pPr>
      <w:r>
        <w:rPr>
          <w:noProof/>
        </w:rPr>
        <w:drawing>
          <wp:inline distT="0" distB="0" distL="0" distR="0" wp14:anchorId="0E932612" wp14:editId="3E283F41">
            <wp:extent cx="4762500" cy="3086100"/>
            <wp:effectExtent l="0" t="0" r="0" b="0"/>
            <wp:docPr id="1994225225" name="Picture 1994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086100"/>
                    </a:xfrm>
                    <a:prstGeom prst="rect">
                      <a:avLst/>
                    </a:prstGeom>
                  </pic:spPr>
                </pic:pic>
              </a:graphicData>
            </a:graphic>
          </wp:inline>
        </w:drawing>
      </w:r>
    </w:p>
    <w:p w14:paraId="0667EF4F" w14:textId="77777777" w:rsidR="0005140D" w:rsidRDefault="00000000">
      <w:pPr>
        <w:spacing w:after="300"/>
        <w:jc w:val="center"/>
      </w:pPr>
      <w:r>
        <w:rPr>
          <w:i/>
          <w:iCs/>
          <w:color w:val="555555"/>
          <w:sz w:val="18"/>
          <w:szCs w:val="18"/>
        </w:rPr>
        <w:t>Figure 4. Sentiment breakdown by platform</w:t>
      </w:r>
    </w:p>
    <w:p w14:paraId="5C54542F" w14:textId="77777777" w:rsidR="0005140D" w:rsidRDefault="00000000">
      <w:pPr>
        <w:pStyle w:val="Heading1"/>
        <w:spacing w:before="400" w:after="200"/>
      </w:pPr>
      <w:bookmarkStart w:id="5" w:name="_Toc235401575"/>
      <w:r>
        <w:t>4. Emotion Analysis</w:t>
      </w:r>
      <w:bookmarkEnd w:id="5"/>
    </w:p>
    <w:p w14:paraId="2A2E688A" w14:textId="77777777" w:rsidR="0005140D" w:rsidRDefault="00000000">
      <w:pPr>
        <w:spacing w:after="160"/>
      </w:pPr>
      <w:r>
        <w:t>Joy is the single most common emotion in the corpus (42% of all comments), consistent with a brand that is, for most customers, associated with satisfaction and comfort. Anticipation (craving, intent-to-visit) is the second-largest positive emotion, indicating strong purchase intent and repeat-visit behaviour. Trust appears mainly in comments referencing staff integrity, reliability across branches, and brand guarantees.</w:t>
      </w:r>
    </w:p>
    <w:p w14:paraId="516D4B53" w14:textId="77777777" w:rsidR="0005140D" w:rsidRDefault="00000000">
      <w:pPr>
        <w:spacing w:after="160"/>
      </w:pPr>
      <w:r>
        <w:t>On the negative side, Anger is the leading emotion (10 comments) — concentrated in complaints about rising prices, long wait times, and one explicit churn statement (“Mega Chicken no go see me again”). Disgust (4) and Fear (2) are smaller in volume but carry outsized reputational risk, as they relate directly to food safety and hygiene — the category of complaint most likely to damage trust if left unaddressed or amplified further on social media.</w:t>
      </w:r>
    </w:p>
    <w:p w14:paraId="68EF9D25" w14:textId="77777777" w:rsidR="0005140D" w:rsidRDefault="00000000">
      <w:pPr>
        <w:spacing w:before="150" w:after="80"/>
        <w:jc w:val="center"/>
      </w:pPr>
      <w:r>
        <w:rPr>
          <w:noProof/>
        </w:rPr>
        <w:lastRenderedPageBreak/>
        <w:drawing>
          <wp:inline distT="0" distB="0" distL="0" distR="0" wp14:anchorId="290F7BBA" wp14:editId="520A639D">
            <wp:extent cx="4762500" cy="3086100"/>
            <wp:effectExtent l="0" t="0" r="0" b="0"/>
            <wp:docPr id="2134272533" name="Picture 213427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086100"/>
                    </a:xfrm>
                    <a:prstGeom prst="rect">
                      <a:avLst/>
                    </a:prstGeom>
                  </pic:spPr>
                </pic:pic>
              </a:graphicData>
            </a:graphic>
          </wp:inline>
        </w:drawing>
      </w:r>
    </w:p>
    <w:p w14:paraId="4B6C8728" w14:textId="77777777" w:rsidR="0005140D" w:rsidRDefault="00000000">
      <w:pPr>
        <w:spacing w:after="300"/>
        <w:jc w:val="center"/>
      </w:pPr>
      <w:r>
        <w:rPr>
          <w:i/>
          <w:iCs/>
          <w:color w:val="555555"/>
          <w:sz w:val="18"/>
          <w:szCs w:val="18"/>
        </w:rPr>
        <w:t>Figure 5. Emotion distribution across all comments</w:t>
      </w:r>
    </w:p>
    <w:p w14:paraId="1D89E6E5" w14:textId="77777777" w:rsidR="0005140D" w:rsidRDefault="00000000">
      <w:pPr>
        <w:spacing w:before="150" w:after="80"/>
        <w:jc w:val="center"/>
      </w:pPr>
      <w:r>
        <w:rPr>
          <w:noProof/>
        </w:rPr>
        <w:drawing>
          <wp:inline distT="0" distB="0" distL="0" distR="0" wp14:anchorId="739C5E17" wp14:editId="50D29350">
            <wp:extent cx="4762500" cy="3086100"/>
            <wp:effectExtent l="0" t="0" r="0" b="0"/>
            <wp:docPr id="1049675358" name="Picture 104967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086100"/>
                    </a:xfrm>
                    <a:prstGeom prst="rect">
                      <a:avLst/>
                    </a:prstGeom>
                  </pic:spPr>
                </pic:pic>
              </a:graphicData>
            </a:graphic>
          </wp:inline>
        </w:drawing>
      </w:r>
    </w:p>
    <w:p w14:paraId="4E6B9F1B" w14:textId="77777777" w:rsidR="0005140D" w:rsidRDefault="00000000">
      <w:pPr>
        <w:spacing w:after="300"/>
        <w:jc w:val="center"/>
      </w:pPr>
      <w:r>
        <w:rPr>
          <w:i/>
          <w:iCs/>
          <w:color w:val="555555"/>
          <w:sz w:val="18"/>
          <w:szCs w:val="18"/>
        </w:rPr>
        <w:t>Figure 6. Emotion composition within each sentiment polarity</w:t>
      </w:r>
    </w:p>
    <w:p w14:paraId="11C3A654" w14:textId="77777777" w:rsidR="0005140D" w:rsidRDefault="00000000">
      <w:pPr>
        <w:pStyle w:val="Heading1"/>
        <w:spacing w:before="400" w:after="200"/>
      </w:pPr>
      <w:bookmarkStart w:id="6" w:name="_Toc235401576"/>
      <w:r>
        <w:t>5. Named Entities: Branches, Products &amp; Competitors</w:t>
      </w:r>
      <w:bookmarkEnd w:id="6"/>
    </w:p>
    <w:p w14:paraId="19D09DFD" w14:textId="77777777" w:rsidR="0005140D" w:rsidRDefault="00000000">
      <w:pPr>
        <w:spacing w:after="160"/>
      </w:pPr>
      <w:r>
        <w:t>Explicit branch mentions were relatively sparse (most comments refer to “Mega Chicken” generically), but where a specific branch is named, the pattern is informative:</w:t>
      </w:r>
    </w:p>
    <w:p w14:paraId="7349B299" w14:textId="77777777" w:rsidR="0005140D" w:rsidRDefault="00000000">
      <w:pPr>
        <w:spacing w:before="150" w:after="80"/>
        <w:jc w:val="center"/>
      </w:pPr>
      <w:r>
        <w:rPr>
          <w:noProof/>
        </w:rPr>
        <w:lastRenderedPageBreak/>
        <w:drawing>
          <wp:inline distT="0" distB="0" distL="0" distR="0" wp14:anchorId="396A40C0" wp14:editId="3C42D3AD">
            <wp:extent cx="4572000" cy="2857500"/>
            <wp:effectExtent l="0" t="0" r="0" b="0"/>
            <wp:docPr id="2104379432" name="Picture 210437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6D55808E" w14:textId="77777777" w:rsidR="0005140D" w:rsidRDefault="00000000">
      <w:pPr>
        <w:spacing w:after="300"/>
        <w:jc w:val="center"/>
      </w:pPr>
      <w:r>
        <w:rPr>
          <w:i/>
          <w:iCs/>
          <w:color w:val="555555"/>
          <w:sz w:val="18"/>
          <w:szCs w:val="18"/>
        </w:rPr>
        <w:t>Figure 7. Branch locations mentioned by customers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400"/>
      </w:tblGrid>
      <w:tr w:rsidR="0005140D" w14:paraId="73B50680" w14:textId="77777777">
        <w:tblPrEx>
          <w:tblCellMar>
            <w:top w:w="0" w:type="dxa"/>
            <w:bottom w:w="0" w:type="dxa"/>
          </w:tblCellMar>
        </w:tblPrEx>
        <w:trPr>
          <w:tblHeader/>
        </w:trPr>
        <w:tc>
          <w:tcPr>
            <w:tcW w:w="2600" w:type="dxa"/>
            <w:shd w:val="clear" w:color="auto" w:fill="1B2A4A"/>
            <w:tcMar>
              <w:top w:w="80" w:type="dxa"/>
              <w:left w:w="100" w:type="dxa"/>
              <w:bottom w:w="80" w:type="dxa"/>
              <w:right w:w="100" w:type="dxa"/>
            </w:tcMar>
          </w:tcPr>
          <w:p w14:paraId="0431B3DC" w14:textId="77777777" w:rsidR="0005140D" w:rsidRDefault="00000000">
            <w:r>
              <w:rPr>
                <w:b/>
                <w:bCs/>
                <w:color w:val="FFFFFF"/>
                <w:sz w:val="20"/>
                <w:szCs w:val="20"/>
              </w:rPr>
              <w:t>Branch</w:t>
            </w:r>
          </w:p>
        </w:tc>
        <w:tc>
          <w:tcPr>
            <w:tcW w:w="1500" w:type="dxa"/>
            <w:shd w:val="clear" w:color="auto" w:fill="1B2A4A"/>
            <w:tcMar>
              <w:top w:w="80" w:type="dxa"/>
              <w:left w:w="100" w:type="dxa"/>
              <w:bottom w:w="80" w:type="dxa"/>
              <w:right w:w="100" w:type="dxa"/>
            </w:tcMar>
          </w:tcPr>
          <w:p w14:paraId="01CDC489" w14:textId="77777777" w:rsidR="0005140D" w:rsidRDefault="00000000">
            <w:r>
              <w:rPr>
                <w:b/>
                <w:bCs/>
                <w:color w:val="FFFFFF"/>
                <w:sz w:val="20"/>
                <w:szCs w:val="20"/>
              </w:rPr>
              <w:t>Mentions</w:t>
            </w:r>
          </w:p>
        </w:tc>
        <w:tc>
          <w:tcPr>
            <w:tcW w:w="5400" w:type="dxa"/>
            <w:shd w:val="clear" w:color="auto" w:fill="1B2A4A"/>
            <w:tcMar>
              <w:top w:w="80" w:type="dxa"/>
              <w:left w:w="100" w:type="dxa"/>
              <w:bottom w:w="80" w:type="dxa"/>
              <w:right w:w="100" w:type="dxa"/>
            </w:tcMar>
          </w:tcPr>
          <w:p w14:paraId="4DF9656E" w14:textId="77777777" w:rsidR="0005140D" w:rsidRDefault="00000000">
            <w:r>
              <w:rPr>
                <w:b/>
                <w:bCs/>
                <w:color w:val="FFFFFF"/>
                <w:sz w:val="20"/>
                <w:szCs w:val="20"/>
              </w:rPr>
              <w:t>Sentiment context</w:t>
            </w:r>
          </w:p>
        </w:tc>
      </w:tr>
      <w:tr w:rsidR="0005140D" w14:paraId="2D42A8BB"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02C74FAB" w14:textId="77777777" w:rsidR="0005140D" w:rsidRDefault="00000000">
            <w:r>
              <w:rPr>
                <w:sz w:val="19"/>
                <w:szCs w:val="19"/>
              </w:rPr>
              <w:t>Festac</w:t>
            </w:r>
          </w:p>
        </w:tc>
        <w:tc>
          <w:tcPr>
            <w:tcW w:w="1500" w:type="dxa"/>
            <w:shd w:val="clear" w:color="auto" w:fill="FFFFFF"/>
            <w:tcMar>
              <w:top w:w="70" w:type="dxa"/>
              <w:left w:w="100" w:type="dxa"/>
              <w:bottom w:w="70" w:type="dxa"/>
              <w:right w:w="100" w:type="dxa"/>
            </w:tcMar>
          </w:tcPr>
          <w:p w14:paraId="33480DA4" w14:textId="77777777" w:rsidR="0005140D" w:rsidRDefault="00000000">
            <w:r>
              <w:rPr>
                <w:sz w:val="19"/>
                <w:szCs w:val="19"/>
              </w:rPr>
              <w:t>3</w:t>
            </w:r>
          </w:p>
        </w:tc>
        <w:tc>
          <w:tcPr>
            <w:tcW w:w="5400" w:type="dxa"/>
            <w:shd w:val="clear" w:color="auto" w:fill="FFFFFF"/>
            <w:tcMar>
              <w:top w:w="70" w:type="dxa"/>
              <w:left w:w="100" w:type="dxa"/>
              <w:bottom w:w="70" w:type="dxa"/>
              <w:right w:w="100" w:type="dxa"/>
            </w:tcMar>
          </w:tcPr>
          <w:p w14:paraId="6E402119" w14:textId="77777777" w:rsidR="0005140D" w:rsidRDefault="00000000">
            <w:r>
              <w:rPr>
                <w:sz w:val="19"/>
                <w:szCs w:val="19"/>
              </w:rPr>
              <w:t>Consistently positive — staff conduct, food quality</w:t>
            </w:r>
          </w:p>
        </w:tc>
      </w:tr>
      <w:tr w:rsidR="0005140D" w14:paraId="37D43223"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714FD018" w14:textId="77777777" w:rsidR="0005140D" w:rsidRDefault="00000000">
            <w:r>
              <w:rPr>
                <w:sz w:val="19"/>
                <w:szCs w:val="19"/>
              </w:rPr>
              <w:t>Ikeja</w:t>
            </w:r>
          </w:p>
        </w:tc>
        <w:tc>
          <w:tcPr>
            <w:tcW w:w="1500" w:type="dxa"/>
            <w:shd w:val="clear" w:color="auto" w:fill="F2F2F2"/>
            <w:tcMar>
              <w:top w:w="70" w:type="dxa"/>
              <w:left w:w="100" w:type="dxa"/>
              <w:bottom w:w="70" w:type="dxa"/>
              <w:right w:w="100" w:type="dxa"/>
            </w:tcMar>
          </w:tcPr>
          <w:p w14:paraId="1DEF1179" w14:textId="77777777" w:rsidR="0005140D" w:rsidRDefault="00000000">
            <w:r>
              <w:rPr>
                <w:sz w:val="19"/>
                <w:szCs w:val="19"/>
              </w:rPr>
              <w:t>2</w:t>
            </w:r>
          </w:p>
        </w:tc>
        <w:tc>
          <w:tcPr>
            <w:tcW w:w="5400" w:type="dxa"/>
            <w:shd w:val="clear" w:color="auto" w:fill="F2F2F2"/>
            <w:tcMar>
              <w:top w:w="70" w:type="dxa"/>
              <w:left w:w="100" w:type="dxa"/>
              <w:bottom w:w="70" w:type="dxa"/>
              <w:right w:w="100" w:type="dxa"/>
            </w:tcMar>
          </w:tcPr>
          <w:p w14:paraId="777E0008" w14:textId="77777777" w:rsidR="0005140D" w:rsidRDefault="00000000">
            <w:r>
              <w:rPr>
                <w:sz w:val="19"/>
                <w:szCs w:val="19"/>
              </w:rPr>
              <w:t>Mixed — one loyalty comment, one product-quality complaint</w:t>
            </w:r>
          </w:p>
        </w:tc>
      </w:tr>
      <w:tr w:rsidR="0005140D" w14:paraId="570FFD2A"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2942CAC" w14:textId="77777777" w:rsidR="0005140D" w:rsidRDefault="00000000">
            <w:r>
              <w:rPr>
                <w:sz w:val="19"/>
                <w:szCs w:val="19"/>
              </w:rPr>
              <w:t>Amuwo</w:t>
            </w:r>
          </w:p>
        </w:tc>
        <w:tc>
          <w:tcPr>
            <w:tcW w:w="1500" w:type="dxa"/>
            <w:shd w:val="clear" w:color="auto" w:fill="FFFFFF"/>
            <w:tcMar>
              <w:top w:w="70" w:type="dxa"/>
              <w:left w:w="100" w:type="dxa"/>
              <w:bottom w:w="70" w:type="dxa"/>
              <w:right w:w="100" w:type="dxa"/>
            </w:tcMar>
          </w:tcPr>
          <w:p w14:paraId="6982B905" w14:textId="77777777" w:rsidR="0005140D" w:rsidRDefault="00000000">
            <w:r>
              <w:rPr>
                <w:sz w:val="19"/>
                <w:szCs w:val="19"/>
              </w:rPr>
              <w:t>2</w:t>
            </w:r>
          </w:p>
        </w:tc>
        <w:tc>
          <w:tcPr>
            <w:tcW w:w="5400" w:type="dxa"/>
            <w:shd w:val="clear" w:color="auto" w:fill="FFFFFF"/>
            <w:tcMar>
              <w:top w:w="70" w:type="dxa"/>
              <w:left w:w="100" w:type="dxa"/>
              <w:bottom w:w="70" w:type="dxa"/>
              <w:right w:w="100" w:type="dxa"/>
            </w:tcMar>
          </w:tcPr>
          <w:p w14:paraId="5700DC4B" w14:textId="77777777" w:rsidR="0005140D" w:rsidRDefault="00000000">
            <w:r>
              <w:rPr>
                <w:sz w:val="19"/>
                <w:szCs w:val="19"/>
              </w:rPr>
              <w:t>Positive — customer relocation for brand, staff pride</w:t>
            </w:r>
          </w:p>
        </w:tc>
      </w:tr>
      <w:tr w:rsidR="0005140D" w14:paraId="17C23783"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1B701EE2" w14:textId="77777777" w:rsidR="0005140D" w:rsidRDefault="00000000">
            <w:r>
              <w:rPr>
                <w:sz w:val="19"/>
                <w:szCs w:val="19"/>
              </w:rPr>
              <w:t>Ajah</w:t>
            </w:r>
          </w:p>
        </w:tc>
        <w:tc>
          <w:tcPr>
            <w:tcW w:w="1500" w:type="dxa"/>
            <w:shd w:val="clear" w:color="auto" w:fill="F2F2F2"/>
            <w:tcMar>
              <w:top w:w="70" w:type="dxa"/>
              <w:left w:w="100" w:type="dxa"/>
              <w:bottom w:w="70" w:type="dxa"/>
              <w:right w:w="100" w:type="dxa"/>
            </w:tcMar>
          </w:tcPr>
          <w:p w14:paraId="375D89C9" w14:textId="77777777" w:rsidR="0005140D" w:rsidRDefault="00000000">
            <w:r>
              <w:rPr>
                <w:sz w:val="19"/>
                <w:szCs w:val="19"/>
              </w:rPr>
              <w:t>1</w:t>
            </w:r>
          </w:p>
        </w:tc>
        <w:tc>
          <w:tcPr>
            <w:tcW w:w="5400" w:type="dxa"/>
            <w:shd w:val="clear" w:color="auto" w:fill="F2F2F2"/>
            <w:tcMar>
              <w:top w:w="70" w:type="dxa"/>
              <w:left w:w="100" w:type="dxa"/>
              <w:bottom w:w="70" w:type="dxa"/>
              <w:right w:w="100" w:type="dxa"/>
            </w:tcMar>
          </w:tcPr>
          <w:p w14:paraId="1A7BBB04" w14:textId="77777777" w:rsidR="0005140D" w:rsidRDefault="00000000">
            <w:r>
              <w:rPr>
                <w:sz w:val="19"/>
                <w:szCs w:val="19"/>
              </w:rPr>
              <w:t>Negative — hygiene/regulatory criticism (subject branch)</w:t>
            </w:r>
          </w:p>
        </w:tc>
      </w:tr>
      <w:tr w:rsidR="0005140D" w14:paraId="69B25B3B"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0D852C4" w14:textId="77777777" w:rsidR="0005140D" w:rsidRDefault="00000000">
            <w:r>
              <w:rPr>
                <w:sz w:val="19"/>
                <w:szCs w:val="19"/>
              </w:rPr>
              <w:t>Lekki</w:t>
            </w:r>
          </w:p>
        </w:tc>
        <w:tc>
          <w:tcPr>
            <w:tcW w:w="1500" w:type="dxa"/>
            <w:shd w:val="clear" w:color="auto" w:fill="FFFFFF"/>
            <w:tcMar>
              <w:top w:w="70" w:type="dxa"/>
              <w:left w:w="100" w:type="dxa"/>
              <w:bottom w:w="70" w:type="dxa"/>
              <w:right w:w="100" w:type="dxa"/>
            </w:tcMar>
          </w:tcPr>
          <w:p w14:paraId="55EBE931" w14:textId="77777777" w:rsidR="0005140D" w:rsidRDefault="00000000">
            <w:r>
              <w:rPr>
                <w:sz w:val="19"/>
                <w:szCs w:val="19"/>
              </w:rPr>
              <w:t>1</w:t>
            </w:r>
          </w:p>
        </w:tc>
        <w:tc>
          <w:tcPr>
            <w:tcW w:w="5400" w:type="dxa"/>
            <w:shd w:val="clear" w:color="auto" w:fill="FFFFFF"/>
            <w:tcMar>
              <w:top w:w="70" w:type="dxa"/>
              <w:left w:w="100" w:type="dxa"/>
              <w:bottom w:w="70" w:type="dxa"/>
              <w:right w:w="100" w:type="dxa"/>
            </w:tcMar>
          </w:tcPr>
          <w:p w14:paraId="565DDB49" w14:textId="77777777" w:rsidR="0005140D" w:rsidRDefault="00000000">
            <w:r>
              <w:rPr>
                <w:sz w:val="19"/>
                <w:szCs w:val="19"/>
              </w:rPr>
              <w:t>Negative — spoiled food complaint</w:t>
            </w:r>
          </w:p>
        </w:tc>
      </w:tr>
      <w:tr w:rsidR="0005140D" w14:paraId="4C1E0EC6"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7A62CCDB" w14:textId="77777777" w:rsidR="0005140D" w:rsidRDefault="00000000">
            <w:r>
              <w:rPr>
                <w:sz w:val="19"/>
                <w:szCs w:val="19"/>
              </w:rPr>
              <w:t>Ikate</w:t>
            </w:r>
          </w:p>
        </w:tc>
        <w:tc>
          <w:tcPr>
            <w:tcW w:w="1500" w:type="dxa"/>
            <w:shd w:val="clear" w:color="auto" w:fill="F2F2F2"/>
            <w:tcMar>
              <w:top w:w="70" w:type="dxa"/>
              <w:left w:w="100" w:type="dxa"/>
              <w:bottom w:w="70" w:type="dxa"/>
              <w:right w:w="100" w:type="dxa"/>
            </w:tcMar>
          </w:tcPr>
          <w:p w14:paraId="3B59F960" w14:textId="77777777" w:rsidR="0005140D" w:rsidRDefault="00000000">
            <w:r>
              <w:rPr>
                <w:sz w:val="19"/>
                <w:szCs w:val="19"/>
              </w:rPr>
              <w:t>1</w:t>
            </w:r>
          </w:p>
        </w:tc>
        <w:tc>
          <w:tcPr>
            <w:tcW w:w="5400" w:type="dxa"/>
            <w:shd w:val="clear" w:color="auto" w:fill="F2F2F2"/>
            <w:tcMar>
              <w:top w:w="70" w:type="dxa"/>
              <w:left w:w="100" w:type="dxa"/>
              <w:bottom w:w="70" w:type="dxa"/>
              <w:right w:w="100" w:type="dxa"/>
            </w:tcMar>
          </w:tcPr>
          <w:p w14:paraId="05C0AF9F" w14:textId="77777777" w:rsidR="0005140D" w:rsidRDefault="00000000">
            <w:r>
              <w:rPr>
                <w:sz w:val="19"/>
                <w:szCs w:val="19"/>
              </w:rPr>
              <w:t>Positive — popularity/occupancy</w:t>
            </w:r>
          </w:p>
        </w:tc>
      </w:tr>
      <w:tr w:rsidR="0005140D" w14:paraId="09758E0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8299B9F" w14:textId="77777777" w:rsidR="0005140D" w:rsidRDefault="00000000">
            <w:r>
              <w:rPr>
                <w:sz w:val="19"/>
                <w:szCs w:val="19"/>
              </w:rPr>
              <w:t>Ikota</w:t>
            </w:r>
          </w:p>
        </w:tc>
        <w:tc>
          <w:tcPr>
            <w:tcW w:w="1500" w:type="dxa"/>
            <w:shd w:val="clear" w:color="auto" w:fill="FFFFFF"/>
            <w:tcMar>
              <w:top w:w="70" w:type="dxa"/>
              <w:left w:w="100" w:type="dxa"/>
              <w:bottom w:w="70" w:type="dxa"/>
              <w:right w:w="100" w:type="dxa"/>
            </w:tcMar>
          </w:tcPr>
          <w:p w14:paraId="2F43E680" w14:textId="77777777" w:rsidR="0005140D" w:rsidRDefault="00000000">
            <w:r>
              <w:rPr>
                <w:sz w:val="19"/>
                <w:szCs w:val="19"/>
              </w:rPr>
              <w:t>1</w:t>
            </w:r>
          </w:p>
        </w:tc>
        <w:tc>
          <w:tcPr>
            <w:tcW w:w="5400" w:type="dxa"/>
            <w:shd w:val="clear" w:color="auto" w:fill="FFFFFF"/>
            <w:tcMar>
              <w:top w:w="70" w:type="dxa"/>
              <w:left w:w="100" w:type="dxa"/>
              <w:bottom w:w="70" w:type="dxa"/>
              <w:right w:w="100" w:type="dxa"/>
            </w:tcMar>
          </w:tcPr>
          <w:p w14:paraId="5AEE77C4" w14:textId="77777777" w:rsidR="0005140D" w:rsidRDefault="00000000">
            <w:r>
              <w:rPr>
                <w:sz w:val="19"/>
                <w:szCs w:val="19"/>
              </w:rPr>
              <w:t>Positive — customer invitation</w:t>
            </w:r>
          </w:p>
        </w:tc>
      </w:tr>
      <w:tr w:rsidR="0005140D" w14:paraId="25CC65B9" w14:textId="77777777">
        <w:tblPrEx>
          <w:tblCellMar>
            <w:top w:w="0" w:type="dxa"/>
            <w:bottom w:w="0" w:type="dxa"/>
          </w:tblCellMar>
        </w:tblPrEx>
        <w:tc>
          <w:tcPr>
            <w:tcW w:w="2600" w:type="dxa"/>
            <w:shd w:val="clear" w:color="auto" w:fill="F2F2F2"/>
            <w:tcMar>
              <w:top w:w="70" w:type="dxa"/>
              <w:left w:w="100" w:type="dxa"/>
              <w:bottom w:w="70" w:type="dxa"/>
              <w:right w:w="100" w:type="dxa"/>
            </w:tcMar>
          </w:tcPr>
          <w:p w14:paraId="7DD70ECA" w14:textId="77777777" w:rsidR="0005140D" w:rsidRDefault="00000000">
            <w:r>
              <w:rPr>
                <w:sz w:val="19"/>
                <w:szCs w:val="19"/>
              </w:rPr>
              <w:t>Apple Junction</w:t>
            </w:r>
          </w:p>
        </w:tc>
        <w:tc>
          <w:tcPr>
            <w:tcW w:w="1500" w:type="dxa"/>
            <w:shd w:val="clear" w:color="auto" w:fill="F2F2F2"/>
            <w:tcMar>
              <w:top w:w="70" w:type="dxa"/>
              <w:left w:w="100" w:type="dxa"/>
              <w:bottom w:w="70" w:type="dxa"/>
              <w:right w:w="100" w:type="dxa"/>
            </w:tcMar>
          </w:tcPr>
          <w:p w14:paraId="3E5F5092" w14:textId="77777777" w:rsidR="0005140D" w:rsidRDefault="00000000">
            <w:r>
              <w:rPr>
                <w:sz w:val="19"/>
                <w:szCs w:val="19"/>
              </w:rPr>
              <w:t>1</w:t>
            </w:r>
          </w:p>
        </w:tc>
        <w:tc>
          <w:tcPr>
            <w:tcW w:w="5400" w:type="dxa"/>
            <w:shd w:val="clear" w:color="auto" w:fill="F2F2F2"/>
            <w:tcMar>
              <w:top w:w="70" w:type="dxa"/>
              <w:left w:w="100" w:type="dxa"/>
              <w:bottom w:w="70" w:type="dxa"/>
              <w:right w:w="100" w:type="dxa"/>
            </w:tcMar>
          </w:tcPr>
          <w:p w14:paraId="69A2CE2C" w14:textId="77777777" w:rsidR="0005140D" w:rsidRDefault="00000000">
            <w:r>
              <w:rPr>
                <w:sz w:val="19"/>
                <w:szCs w:val="19"/>
              </w:rPr>
              <w:t>Neutral — possible brand-name confusion with “Mega Kitchen”</w:t>
            </w:r>
          </w:p>
        </w:tc>
      </w:tr>
    </w:tbl>
    <w:p w14:paraId="2D6727BA" w14:textId="77777777" w:rsidR="0005140D" w:rsidRDefault="0005140D">
      <w:pPr>
        <w:spacing w:after="200"/>
      </w:pPr>
    </w:p>
    <w:p w14:paraId="696BC2EA" w14:textId="77777777" w:rsidR="0005140D" w:rsidRDefault="00000000">
      <w:pPr>
        <w:spacing w:after="160"/>
      </w:pPr>
      <w:r>
        <w:t>Product mentions are dominated by jollof rice, chicken (breaded, in stew, or paired with turkey/catfish), and Moi-Moi — all cited positively. “Africana” and local delicacies (bread fruit, ukwa, orishirishi) are highlighted as differentiators versus the most frequently named competitor, Chicken Republic, against whom Mega Chicken is generally compared favourably on variety of local dishes, though one comment ranks Chicken Republic first on chicken specifically.</w:t>
      </w:r>
    </w:p>
    <w:p w14:paraId="66217B9F" w14:textId="77777777" w:rsidR="0005140D" w:rsidRDefault="00000000">
      <w:pPr>
        <w:pStyle w:val="Heading1"/>
        <w:spacing w:before="400" w:after="200"/>
      </w:pPr>
      <w:bookmarkStart w:id="7" w:name="_Toc235401577"/>
      <w:r>
        <w:t>6. What Is Driving Sentiment: Positive &amp; Negative Themes</w:t>
      </w:r>
      <w:bookmarkEnd w:id="7"/>
    </w:p>
    <w:p w14:paraId="2D908331" w14:textId="77777777" w:rsidR="0005140D" w:rsidRDefault="00000000">
      <w:pPr>
        <w:spacing w:before="150" w:after="80"/>
        <w:jc w:val="center"/>
      </w:pPr>
      <w:r>
        <w:rPr>
          <w:noProof/>
        </w:rPr>
        <w:lastRenderedPageBreak/>
        <w:drawing>
          <wp:inline distT="0" distB="0" distL="0" distR="0" wp14:anchorId="6ABF6A16" wp14:editId="4C55D0D1">
            <wp:extent cx="4572000" cy="2857500"/>
            <wp:effectExtent l="0" t="0" r="0" b="0"/>
            <wp:docPr id="1241828423" name="Picture 124182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1C05AF04" w14:textId="77777777" w:rsidR="0005140D" w:rsidRDefault="00000000">
      <w:pPr>
        <w:spacing w:after="300"/>
        <w:jc w:val="center"/>
      </w:pPr>
      <w:r>
        <w:rPr>
          <w:i/>
          <w:iCs/>
          <w:color w:val="555555"/>
          <w:sz w:val="18"/>
          <w:szCs w:val="18"/>
        </w:rPr>
        <w:t>Figure 8. Top themes behind positive comments</w:t>
      </w:r>
    </w:p>
    <w:p w14:paraId="2117F97B" w14:textId="77777777" w:rsidR="0005140D" w:rsidRDefault="00000000">
      <w:pPr>
        <w:spacing w:before="150" w:after="80"/>
        <w:jc w:val="center"/>
      </w:pPr>
      <w:r>
        <w:rPr>
          <w:noProof/>
        </w:rPr>
        <w:drawing>
          <wp:inline distT="0" distB="0" distL="0" distR="0" wp14:anchorId="1338C150" wp14:editId="035CD64F">
            <wp:extent cx="4572000" cy="2857500"/>
            <wp:effectExtent l="0" t="0" r="0" b="0"/>
            <wp:docPr id="912977542" name="Picture 9129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2FCAB309" w14:textId="77777777" w:rsidR="0005140D" w:rsidRDefault="00000000">
      <w:pPr>
        <w:spacing w:after="300"/>
        <w:jc w:val="center"/>
      </w:pPr>
      <w:r>
        <w:rPr>
          <w:i/>
          <w:iCs/>
          <w:color w:val="555555"/>
          <w:sz w:val="18"/>
          <w:szCs w:val="18"/>
        </w:rPr>
        <w:t>Figure 9. Top themes behind negative comments</w:t>
      </w:r>
    </w:p>
    <w:p w14:paraId="0E432176" w14:textId="77777777" w:rsidR="0005140D" w:rsidRDefault="00000000">
      <w:pPr>
        <w:spacing w:after="160"/>
      </w:pPr>
      <w:r>
        <w:t>Positive sentiment is anchored in food quality and general brand approval, followed by craving/anticipation language and repeat-visit intent — a healthy pattern suggesting the core product experience is working. Negative sentiment is more fragmented across pricing concern, food-safety incidents, and isolated service issues (queueing, one hygiene-regulation critique referencing the Ajah branch specifically). No single negative theme dominates, which is a mild positive — there is no single systemic failure point evident in this sample — but food safety recurring across three separate platforms and three different branches (Lekki, Ikeja, and the general “be careful what you buy outside” caution on TikTok) is the pattern most worth escalating.</w:t>
      </w:r>
    </w:p>
    <w:p w14:paraId="40676064" w14:textId="77777777" w:rsidR="0005140D" w:rsidRDefault="00000000">
      <w:pPr>
        <w:pStyle w:val="Heading1"/>
        <w:spacing w:before="400" w:after="200"/>
      </w:pPr>
      <w:bookmarkStart w:id="8" w:name="_Toc235401578"/>
      <w:r>
        <w:t>7. Verdict: Are Customers Happy With Mega Chicken?</w:t>
      </w:r>
      <w:bookmarkEnd w:id="8"/>
    </w:p>
    <w:p w14:paraId="58E9C2D4" w14:textId="77777777" w:rsidR="0005140D" w:rsidRDefault="00000000">
      <w:pPr>
        <w:spacing w:after="160"/>
      </w:pPr>
      <w:r>
        <w:t>Yes — on the balance of this evidence, customers are predominantly happy with Mega Chicken. Roughly two in three comments are positive, versus about one in six negative, and the positive comments span every platform and multiple branches, from organic praise to paid/influencer content performing credibly.</w:t>
      </w:r>
    </w:p>
    <w:p w14:paraId="1AE42B70" w14:textId="77777777" w:rsidR="0005140D" w:rsidRDefault="00000000">
      <w:pPr>
        <w:pStyle w:val="ListParagraph"/>
        <w:numPr>
          <w:ilvl w:val="0"/>
          <w:numId w:val="1"/>
        </w:numPr>
        <w:spacing w:after="90"/>
      </w:pPr>
      <w:r>
        <w:lastRenderedPageBreak/>
        <w:t>Main emotion driving satisfaction: Joy, rooted in taste and quality of the food (jollof rice, chicken, Moi-Moi), reinforced by Anticipation (craving, intent to return) and Trust (staff professionalism, brand reliability, guarantees).</w:t>
      </w:r>
    </w:p>
    <w:p w14:paraId="3E633B28" w14:textId="77777777" w:rsidR="0005140D" w:rsidRDefault="00000000">
      <w:pPr>
        <w:pStyle w:val="ListParagraph"/>
        <w:numPr>
          <w:ilvl w:val="0"/>
          <w:numId w:val="1"/>
        </w:numPr>
        <w:spacing w:after="90"/>
      </w:pPr>
      <w:r>
        <w:t>Main emotion driving dissatisfaction: Anger, concentrated on pricing increases and wait times, with a smaller but higher-severity undercurrent of Disgust and Fear tied to food-safety and hygiene incidents at specific branches.</w:t>
      </w:r>
    </w:p>
    <w:p w14:paraId="7FE154B4" w14:textId="77777777" w:rsidR="0005140D" w:rsidRDefault="00000000">
      <w:pPr>
        <w:spacing w:after="160"/>
      </w:pPr>
      <w:r>
        <w:t>The single most reputationally sensitive data point in the sample is the YouTube comment thread referencing the Ajah branch — the flagship outlet under review here — in the context of a lack of professionalism and the absence of independent food-safety oversight. Even as one data point among 99, this type of comment (in the context of what reads as a consumer-advocacy or exposé video) tends to travel further than an ordinary complaint and merits direct, proactive follow-up.</w:t>
      </w:r>
    </w:p>
    <w:p w14:paraId="027B822B" w14:textId="77777777" w:rsidR="0005140D" w:rsidRDefault="00000000">
      <w:pPr>
        <w:pStyle w:val="Heading1"/>
        <w:spacing w:before="400" w:after="200"/>
      </w:pPr>
      <w:bookmarkStart w:id="9" w:name="_Toc235401579"/>
      <w:r>
        <w:t>8. Recommendations: Way Forward for Brand Growth</w:t>
      </w:r>
      <w:bookmarkEnd w:id="9"/>
    </w:p>
    <w:p w14:paraId="573D5A00" w14:textId="77777777" w:rsidR="0005140D" w:rsidRDefault="00000000">
      <w:pPr>
        <w:pStyle w:val="Heading2"/>
        <w:spacing w:before="300" w:after="150"/>
      </w:pPr>
      <w:bookmarkStart w:id="10" w:name="_Toc235401580"/>
      <w:r>
        <w:t>8.1 Protect the core experience</w:t>
      </w:r>
      <w:bookmarkEnd w:id="10"/>
    </w:p>
    <w:p w14:paraId="67B29C8C" w14:textId="77777777" w:rsidR="0005140D" w:rsidRDefault="00000000">
      <w:pPr>
        <w:pStyle w:val="ListParagraph"/>
        <w:numPr>
          <w:ilvl w:val="0"/>
          <w:numId w:val="1"/>
        </w:numPr>
        <w:spacing w:after="90"/>
      </w:pPr>
      <w:r>
        <w:t>Formalise supply-chain and cold-chain quality checks for poultry and perishables at branch level; spoilage/rotten-food complaints appeared at more than one branch and are the fastest way to erode Joy into Disgust.</w:t>
      </w:r>
    </w:p>
    <w:p w14:paraId="4A2CA2F1" w14:textId="77777777" w:rsidR="0005140D" w:rsidRDefault="00000000">
      <w:pPr>
        <w:pStyle w:val="ListParagraph"/>
        <w:numPr>
          <w:ilvl w:val="0"/>
          <w:numId w:val="1"/>
        </w:numPr>
        <w:spacing w:after="90"/>
      </w:pPr>
      <w:r>
        <w:t>Introduce or publicise third-party food-safety certification and routine hygiene audits, directly addressing the “no Food Standard Agency” criticism raised on YouTube — visible compliance converts a trust liability into a trust asset.</w:t>
      </w:r>
    </w:p>
    <w:p w14:paraId="2D73C999" w14:textId="77777777" w:rsidR="0005140D" w:rsidRDefault="00000000">
      <w:pPr>
        <w:pStyle w:val="Heading2"/>
        <w:spacing w:before="300" w:after="150"/>
      </w:pPr>
      <w:bookmarkStart w:id="11" w:name="_Toc235401581"/>
      <w:r>
        <w:t>8.2 Manage price perception</w:t>
      </w:r>
      <w:bookmarkEnd w:id="11"/>
    </w:p>
    <w:p w14:paraId="4E09C873" w14:textId="77777777" w:rsidR="0005140D" w:rsidRDefault="00000000">
      <w:pPr>
        <w:pStyle w:val="ListParagraph"/>
        <w:numPr>
          <w:ilvl w:val="0"/>
          <w:numId w:val="1"/>
        </w:numPr>
        <w:spacing w:after="90"/>
      </w:pPr>
      <w:r>
        <w:t>Where price increases are necessary, communicate the reason (inflation, ingredient cost) proactively rather than letting customers discover it in-store; consider value bundles or loyalty pricing for high-frequency customers to offset the perception of Mega Chicken becoming unaffordable.</w:t>
      </w:r>
    </w:p>
    <w:p w14:paraId="685BC3C2" w14:textId="77777777" w:rsidR="0005140D" w:rsidRDefault="00000000">
      <w:pPr>
        <w:pStyle w:val="Heading2"/>
        <w:spacing w:before="300" w:after="150"/>
      </w:pPr>
      <w:bookmarkStart w:id="12" w:name="_Toc235401582"/>
      <w:r>
        <w:t>8.3 Fix operational friction</w:t>
      </w:r>
      <w:bookmarkEnd w:id="12"/>
    </w:p>
    <w:p w14:paraId="2371DD78" w14:textId="77777777" w:rsidR="0005140D" w:rsidRDefault="00000000">
      <w:pPr>
        <w:pStyle w:val="ListParagraph"/>
        <w:numPr>
          <w:ilvl w:val="0"/>
          <w:numId w:val="1"/>
        </w:numPr>
        <w:spacing w:after="90"/>
      </w:pPr>
      <w:r>
        <w:t>Address queueing/wait-time complaints at high-traffic branches (e.g. Festac, Ikate) through express counters, mobile pre-ordering, or better staffing at peak (post-traffic, evening) hours — the exact moment customers describe using Mega Chicken as a stress-relief stop.</w:t>
      </w:r>
    </w:p>
    <w:p w14:paraId="6249FEF6" w14:textId="77777777" w:rsidR="0005140D" w:rsidRDefault="00000000">
      <w:pPr>
        <w:pStyle w:val="Heading2"/>
        <w:spacing w:before="300" w:after="150"/>
      </w:pPr>
      <w:bookmarkStart w:id="13" w:name="_Toc235401583"/>
      <w:r>
        <w:t>8.4 Scale what is already working</w:t>
      </w:r>
      <w:bookmarkEnd w:id="13"/>
    </w:p>
    <w:p w14:paraId="4BC71050" w14:textId="77777777" w:rsidR="0005140D" w:rsidRDefault="00000000">
      <w:pPr>
        <w:pStyle w:val="ListParagraph"/>
        <w:numPr>
          <w:ilvl w:val="0"/>
          <w:numId w:val="1"/>
        </w:numPr>
        <w:spacing w:after="90"/>
      </w:pPr>
      <w:r>
        <w:t>The “Social Mining” influencer/UGC content driving several of the most enthusiastic Instagram comments is performing well organically — formalise and expand this into a structured always-on influencer programme.</w:t>
      </w:r>
    </w:p>
    <w:p w14:paraId="2EC9AAF3" w14:textId="77777777" w:rsidR="0005140D" w:rsidRDefault="00000000">
      <w:pPr>
        <w:pStyle w:val="ListParagraph"/>
        <w:numPr>
          <w:ilvl w:val="0"/>
          <w:numId w:val="1"/>
        </w:numPr>
        <w:spacing w:after="90"/>
      </w:pPr>
      <w:r>
        <w:t>Lean further into local-delicacy differentiation (Africana, ukwa, orishirishi, Moi-Moi) as the clearest point of contrast against Chicken Republic and other fast-food competitors in marketing and menu placement.</w:t>
      </w:r>
    </w:p>
    <w:p w14:paraId="09AFF69C" w14:textId="77777777" w:rsidR="0005140D" w:rsidRDefault="00000000">
      <w:pPr>
        <w:pStyle w:val="Heading2"/>
        <w:spacing w:before="300" w:after="150"/>
      </w:pPr>
      <w:bookmarkStart w:id="14" w:name="_Toc235401584"/>
      <w:r>
        <w:t>8.5 Strengthen brand consistency and listening infrastructure</w:t>
      </w:r>
      <w:bookmarkEnd w:id="14"/>
    </w:p>
    <w:p w14:paraId="3E947957" w14:textId="77777777" w:rsidR="0005140D" w:rsidRDefault="00000000">
      <w:pPr>
        <w:pStyle w:val="ListParagraph"/>
        <w:numPr>
          <w:ilvl w:val="0"/>
          <w:numId w:val="1"/>
        </w:numPr>
        <w:spacing w:after="90"/>
      </w:pPr>
      <w:r>
        <w:t>Clarify and enforce consistent branding at branches to prevent confusion with similarly-named outlets (e.g. “Mega Kitchen”, Apple Junction).</w:t>
      </w:r>
    </w:p>
    <w:p w14:paraId="60FFE10F" w14:textId="77777777" w:rsidR="0005140D" w:rsidRDefault="00000000">
      <w:pPr>
        <w:pStyle w:val="ListParagraph"/>
        <w:numPr>
          <w:ilvl w:val="0"/>
          <w:numId w:val="1"/>
        </w:numPr>
        <w:spacing w:after="90"/>
      </w:pPr>
      <w:r>
        <w:t>Stand up a dedicated per-branch feedback/complaints channel so quality issues are caught and resolved before they surface publicly on social media.</w:t>
      </w:r>
    </w:p>
    <w:p w14:paraId="5369F036" w14:textId="77777777" w:rsidR="0005140D" w:rsidRDefault="00000000">
      <w:pPr>
        <w:pStyle w:val="ListParagraph"/>
        <w:numPr>
          <w:ilvl w:val="0"/>
          <w:numId w:val="1"/>
        </w:numPr>
        <w:spacing w:after="90"/>
      </w:pPr>
      <w:r>
        <w:lastRenderedPageBreak/>
        <w:t>Move from ad-hoc social listening to continuous, larger-sample sentiment tracking (ideally paired with a structured NPS/CSAT programme) so trends like this report's findings can be tracked with statistical confidence over time rather than from a single 99-comment snapshot.</w:t>
      </w:r>
    </w:p>
    <w:p w14:paraId="223139CF" w14:textId="77777777" w:rsidR="0005140D" w:rsidRDefault="00000000">
      <w:pPr>
        <w:pStyle w:val="Heading1"/>
        <w:spacing w:before="400" w:after="200"/>
      </w:pPr>
      <w:bookmarkStart w:id="15" w:name="_Toc235401585"/>
      <w:r>
        <w:t>9. Limitations of This Analysis</w:t>
      </w:r>
      <w:bookmarkEnd w:id="15"/>
    </w:p>
    <w:p w14:paraId="55838D25" w14:textId="77777777" w:rsidR="0005140D" w:rsidRDefault="00000000">
      <w:pPr>
        <w:pStyle w:val="ListParagraph"/>
        <w:numPr>
          <w:ilvl w:val="0"/>
          <w:numId w:val="1"/>
        </w:numPr>
        <w:spacing w:after="90"/>
      </w:pPr>
      <w:r>
        <w:t>Sample size (n=99) is a convenience sample of publicly visible comments, not a randomised or representative survey — it should be treated as directional social-listening signal.</w:t>
      </w:r>
    </w:p>
    <w:p w14:paraId="32CAA134" w14:textId="77777777" w:rsidR="0005140D" w:rsidRDefault="00000000">
      <w:pPr>
        <w:pStyle w:val="ListParagraph"/>
        <w:numPr>
          <w:ilvl w:val="0"/>
          <w:numId w:val="1"/>
        </w:numPr>
        <w:spacing w:after="90"/>
      </w:pPr>
      <w:r>
        <w:t>Some source comments (particularly on YouTube) were only partially legible in intent or appear to originate from an unrelated video/thread; these were coded conservatively as Neutral/off-topic rather than forced into a sentiment category.</w:t>
      </w:r>
    </w:p>
    <w:p w14:paraId="22971CC9" w14:textId="77777777" w:rsidR="0005140D" w:rsidRDefault="00000000">
      <w:pPr>
        <w:pStyle w:val="ListParagraph"/>
        <w:numPr>
          <w:ilvl w:val="0"/>
          <w:numId w:val="1"/>
        </w:numPr>
        <w:spacing w:after="90"/>
      </w:pPr>
      <w:r>
        <w:t>Sentiment and emotion coding for Nigerian Pidgin and code-switched text was performed using a hybrid rule-based and contextual approach rather than a pre-trained NER/POS model, since standard English-only NLP pipelines are unreliable on this dialect; a larger future study could pair this with a fine-tuned or Pidgin-aware model for added statistical rigor.</w:t>
      </w:r>
    </w:p>
    <w:p w14:paraId="1A381D25" w14:textId="77777777" w:rsidR="0005140D" w:rsidRDefault="00000000">
      <w:pPr>
        <w:pStyle w:val="ListParagraph"/>
        <w:numPr>
          <w:ilvl w:val="0"/>
          <w:numId w:val="1"/>
        </w:numPr>
        <w:spacing w:after="90"/>
      </w:pPr>
      <w:r>
        <w:t>Duplicate and repeated comments in the raw export were de-duplicated once each to avoid inflating counts.</w:t>
      </w:r>
    </w:p>
    <w:p w14:paraId="75C2CAE9" w14:textId="784922F5" w:rsidR="00A4266E" w:rsidRDefault="00A4266E">
      <w:r>
        <w:br w:type="page"/>
      </w:r>
    </w:p>
    <w:p w14:paraId="28CF10FC" w14:textId="4F8CEAFC" w:rsidR="0005140D" w:rsidRDefault="00A4266E">
      <w:pPr>
        <w:spacing w:after="200"/>
        <w:rPr>
          <w:b/>
          <w:bCs/>
          <w:sz w:val="44"/>
          <w:szCs w:val="44"/>
        </w:rPr>
      </w:pPr>
      <w:r w:rsidRPr="00A4266E">
        <w:rPr>
          <w:b/>
          <w:bCs/>
          <w:sz w:val="44"/>
          <w:szCs w:val="44"/>
        </w:rPr>
        <w:lastRenderedPageBreak/>
        <w:t>ChatGPT</w:t>
      </w:r>
    </w:p>
    <w:p w14:paraId="0915EC30" w14:textId="517C59CC" w:rsidR="00A4266E" w:rsidRDefault="00A4266E">
      <w:pPr>
        <w:spacing w:after="200"/>
        <w:rPr>
          <w:b/>
          <w:bCs/>
          <w:sz w:val="44"/>
          <w:szCs w:val="44"/>
        </w:rPr>
      </w:pPr>
      <w:r>
        <w:rPr>
          <w:b/>
          <w:bCs/>
          <w:sz w:val="44"/>
          <w:szCs w:val="44"/>
        </w:rPr>
        <w:t>------------------------------------------------------------</w:t>
      </w:r>
    </w:p>
    <w:p w14:paraId="67F0842A" w14:textId="77777777" w:rsidR="004264A5" w:rsidRDefault="004264A5">
      <w:pPr>
        <w:spacing w:after="200"/>
        <w:rPr>
          <w:b/>
          <w:bCs/>
          <w:sz w:val="44"/>
          <w:szCs w:val="44"/>
        </w:rPr>
      </w:pPr>
    </w:p>
    <w:p w14:paraId="71BC5BE3" w14:textId="77777777" w:rsidR="004264A5" w:rsidRDefault="004264A5" w:rsidP="004264A5">
      <w:pPr>
        <w:pStyle w:val="Heading1"/>
      </w:pPr>
      <w:r>
        <w:t>Corporate Sentiment, Emotion and Brand Analysis of Mega Chicken</w:t>
      </w:r>
    </w:p>
    <w:p w14:paraId="621DFF6F" w14:textId="77777777" w:rsidR="004264A5" w:rsidRDefault="004264A5" w:rsidP="004264A5">
      <w:pPr>
        <w:pStyle w:val="Heading2"/>
      </w:pPr>
      <w:r>
        <w:t>Executive Summary</w:t>
      </w:r>
    </w:p>
    <w:p w14:paraId="60492925" w14:textId="564D4325" w:rsidR="004264A5" w:rsidRDefault="004264A5" w:rsidP="004264A5">
      <w:pPr>
        <w:spacing w:after="200"/>
      </w:pPr>
      <w:r>
        <w:t xml:space="preserve">This report presents an executive summary of approximately 100 customer comments collected from multiple social media platforms about Mega Chicken, Lagos. The comments indicate that overall customer perception is </w:t>
      </w:r>
      <w:r w:rsidR="00BC1522">
        <w:t>favorable</w:t>
      </w:r>
      <w:r>
        <w:t>, with positive opinions substantially outweighing negative ones. Customers consistently praise the taste of the food, menu variety, generous portions, restaurant atmosphere and several branch experiences. Many comments describe Mega Chicken as a destination worth visiting and associate the brand with enjoyable dining experiences.</w:t>
      </w:r>
      <w:r>
        <w:br/>
      </w:r>
      <w:r>
        <w:br/>
        <w:t>Despite the strong overall perception, the dataset highlights recurring concerns that management should address. These include isolated reports of spoiled food, inconsistent food quality across branches, perceived high prices, excess oil or sugar in some meals, and concerns about staff professionalism and hygiene. While these comments are fewer than the positive ones, they represent reputational risks because food safety complaints can strongly influence customer trust.</w:t>
      </w:r>
      <w:r>
        <w:br/>
      </w:r>
      <w:r>
        <w:br/>
        <w:t>Overall sentiment is predominantly positive. The dominant emotions are joy, satisfaction, excitement and trust, driven mainly by food quality, ambience, menu variety and memorable customer experiences. Negative emotions are primarily frustration, disappointment and disgust, driven by isolated food quality issues, pricing concerns and inconsistent service.</w:t>
      </w:r>
      <w:r>
        <w:br/>
      </w:r>
      <w:r>
        <w:br/>
        <w:t>The analysis suggests that Mega Chicken has established a strong brand presence and enjoys considerable customer loyalty. Many customers express intentions to revisit, recommend the restaurant or compare it favourably with competitors. However, sustaining long-term growth will require tighter quality control across all branches, enhanced food safety procedures, continuous staff training, consistent pricing strategies and proactive engagement with customer feedback on social media</w:t>
      </w:r>
    </w:p>
    <w:p w14:paraId="79126B5B" w14:textId="77777777" w:rsidR="004264A5" w:rsidRDefault="004264A5" w:rsidP="004264A5">
      <w:pPr>
        <w:spacing w:after="200"/>
      </w:pPr>
    </w:p>
    <w:p w14:paraId="4B0CEAE1" w14:textId="77777777" w:rsidR="004264A5" w:rsidRDefault="004264A5" w:rsidP="004264A5">
      <w:pPr>
        <w:pStyle w:val="Heading1"/>
      </w:pPr>
      <w:r>
        <w:t>Chapter 2: Research Methodology</w:t>
      </w:r>
    </w:p>
    <w:p w14:paraId="3B0BDBC6" w14:textId="1C242C90" w:rsidR="004264A5" w:rsidRDefault="004264A5" w:rsidP="004264A5">
      <w:pPr>
        <w:pStyle w:val="Heading1"/>
      </w:pPr>
      <w:r>
        <w:t>This study employed a qualitative and quantitative business intelligence approach to evaluate customer perception of Mega Chicken using approximately 100 publicly available customer comments collected from multiple social media platforms including YouTube, Facebook, Instagram, TikTok, X (Twitter) and related online review sources. The comments represent genuine user-generated content discussing dining experiences, food quality, customer service, ambience, pricing and brand perception.</w:t>
      </w:r>
      <w:r>
        <w:br/>
      </w:r>
      <w:r>
        <w:br/>
      </w:r>
      <w:r>
        <w:lastRenderedPageBreak/>
        <w:t>Data Collection:</w:t>
      </w:r>
      <w:r>
        <w:br/>
        <w:t>Comments were manually collected from publicly accessible online discussions spanning multiple years, cleaned to remove obvious duplicates and organized into a single document for analysis.</w:t>
      </w:r>
      <w:r>
        <w:br/>
      </w:r>
      <w:r>
        <w:br/>
        <w:t>Analytical Approach:</w:t>
      </w:r>
      <w:r>
        <w:br/>
        <w:t xml:space="preserve">The dataset was </w:t>
      </w:r>
      <w:r w:rsidR="0080551B">
        <w:t>analyzed</w:t>
      </w:r>
      <w:r>
        <w:t xml:space="preserve"> using a large language model to perform sentiment analysis, emotion analysis, brand analysis, qualitative theme extraction and business intelligence reporting. Each comment was reviewed and classified into positive, negative, neutral or mixed sentiment. Emotions such as joy, trust, satisfaction, anger, frustration and disappointment were inferred from the language used by customers. Brand attributes including food quality, service, ambience, pricing, hygiene and loyalty were also evaluated.</w:t>
      </w:r>
      <w:r>
        <w:br/>
      </w:r>
      <w:r>
        <w:br/>
        <w:t>Research Objectives:</w:t>
      </w:r>
      <w:r>
        <w:br/>
        <w:t>• Measure overall customer sentiment.</w:t>
      </w:r>
      <w:r>
        <w:br/>
        <w:t>• Identify dominant customer emotions.</w:t>
      </w:r>
      <w:r>
        <w:br/>
        <w:t>• Assess Mega Chicken's brand perception.</w:t>
      </w:r>
      <w:r>
        <w:br/>
        <w:t>• Detect recurring strengths and weaknesses.</w:t>
      </w:r>
      <w:r>
        <w:br/>
        <w:t>• Provide strategic recommendations for management.</w:t>
      </w:r>
      <w:r>
        <w:br/>
      </w:r>
      <w:r>
        <w:br/>
        <w:t>Chapter 3: Dataset Overview</w:t>
      </w:r>
    </w:p>
    <w:p w14:paraId="50FAFD64" w14:textId="76A53FD5" w:rsidR="004264A5" w:rsidRDefault="004264A5" w:rsidP="004264A5">
      <w:r>
        <w:t xml:space="preserve">This chapter provides an overview of the customer comments </w:t>
      </w:r>
      <w:r w:rsidR="0080551B">
        <w:t>analysed</w:t>
      </w:r>
      <w:r>
        <w:t>. The dataset comprises approximately 100 publicly available comments collected from multiple social media platforms discussing Mega Chicken. Before analysis, the comments were reviewed to remove obvious duplicates where appropriate and to identify promotional or non-opinion entries as a limitation of the dataset.</w:t>
      </w:r>
    </w:p>
    <w:tbl>
      <w:tblPr>
        <w:tblStyle w:val="TableGrid"/>
        <w:tblW w:w="0" w:type="auto"/>
        <w:tblLook w:val="04A0" w:firstRow="1" w:lastRow="0" w:firstColumn="1" w:lastColumn="0" w:noHBand="0" w:noVBand="1"/>
      </w:tblPr>
      <w:tblGrid>
        <w:gridCol w:w="4320"/>
        <w:gridCol w:w="4320"/>
      </w:tblGrid>
      <w:tr w:rsidR="004264A5" w14:paraId="68ABCC2F" w14:textId="77777777" w:rsidTr="00042FDB">
        <w:tc>
          <w:tcPr>
            <w:tcW w:w="4320" w:type="dxa"/>
          </w:tcPr>
          <w:p w14:paraId="47D7C396" w14:textId="77777777" w:rsidR="004264A5" w:rsidRDefault="004264A5" w:rsidP="00042FDB">
            <w:r>
              <w:t>Metric</w:t>
            </w:r>
          </w:p>
        </w:tc>
        <w:tc>
          <w:tcPr>
            <w:tcW w:w="4320" w:type="dxa"/>
          </w:tcPr>
          <w:p w14:paraId="3B773EAA" w14:textId="77777777" w:rsidR="004264A5" w:rsidRDefault="004264A5" w:rsidP="00042FDB">
            <w:r>
              <w:t>Observation</w:t>
            </w:r>
          </w:p>
        </w:tc>
      </w:tr>
      <w:tr w:rsidR="004264A5" w14:paraId="5A46EF4B" w14:textId="77777777" w:rsidTr="00042FDB">
        <w:tc>
          <w:tcPr>
            <w:tcW w:w="4320" w:type="dxa"/>
          </w:tcPr>
          <w:p w14:paraId="21C50B68" w14:textId="77777777" w:rsidR="004264A5" w:rsidRDefault="004264A5" w:rsidP="00042FDB">
            <w:r>
              <w:t>Approximate number of comments</w:t>
            </w:r>
          </w:p>
        </w:tc>
        <w:tc>
          <w:tcPr>
            <w:tcW w:w="4320" w:type="dxa"/>
          </w:tcPr>
          <w:p w14:paraId="1F535094" w14:textId="77777777" w:rsidR="004264A5" w:rsidRDefault="004264A5" w:rsidP="00042FDB">
            <w:r>
              <w:t>100</w:t>
            </w:r>
          </w:p>
        </w:tc>
      </w:tr>
      <w:tr w:rsidR="004264A5" w14:paraId="6E623C9D" w14:textId="77777777" w:rsidTr="00042FDB">
        <w:tc>
          <w:tcPr>
            <w:tcW w:w="4320" w:type="dxa"/>
          </w:tcPr>
          <w:p w14:paraId="6E56EC8E" w14:textId="77777777" w:rsidR="004264A5" w:rsidRDefault="004264A5" w:rsidP="00042FDB">
            <w:r>
              <w:t>Primary data type</w:t>
            </w:r>
          </w:p>
        </w:tc>
        <w:tc>
          <w:tcPr>
            <w:tcW w:w="4320" w:type="dxa"/>
          </w:tcPr>
          <w:p w14:paraId="17BDFB66" w14:textId="77777777" w:rsidR="004264A5" w:rsidRDefault="004264A5" w:rsidP="00042FDB">
            <w:r>
              <w:t>Unstructured customer comments</w:t>
            </w:r>
          </w:p>
        </w:tc>
      </w:tr>
      <w:tr w:rsidR="004264A5" w14:paraId="612F833A" w14:textId="77777777" w:rsidTr="00042FDB">
        <w:tc>
          <w:tcPr>
            <w:tcW w:w="4320" w:type="dxa"/>
          </w:tcPr>
          <w:p w14:paraId="49BC3497" w14:textId="77777777" w:rsidR="004264A5" w:rsidRDefault="004264A5" w:rsidP="00042FDB">
            <w:r>
              <w:t>Data source</w:t>
            </w:r>
          </w:p>
        </w:tc>
        <w:tc>
          <w:tcPr>
            <w:tcW w:w="4320" w:type="dxa"/>
          </w:tcPr>
          <w:p w14:paraId="543A71E0" w14:textId="77777777" w:rsidR="004264A5" w:rsidRDefault="004264A5" w:rsidP="00042FDB">
            <w:r>
              <w:t>YouTube, Facebook, Instagram, TikTok, X and other public online discussions</w:t>
            </w:r>
          </w:p>
        </w:tc>
      </w:tr>
      <w:tr w:rsidR="004264A5" w14:paraId="602C9A7B" w14:textId="77777777" w:rsidTr="00042FDB">
        <w:tc>
          <w:tcPr>
            <w:tcW w:w="4320" w:type="dxa"/>
          </w:tcPr>
          <w:p w14:paraId="76CA34A3" w14:textId="77777777" w:rsidR="004264A5" w:rsidRDefault="004264A5" w:rsidP="00042FDB">
            <w:r>
              <w:t>Language</w:t>
            </w:r>
          </w:p>
        </w:tc>
        <w:tc>
          <w:tcPr>
            <w:tcW w:w="4320" w:type="dxa"/>
          </w:tcPr>
          <w:p w14:paraId="465258FC" w14:textId="77777777" w:rsidR="004264A5" w:rsidRDefault="004264A5" w:rsidP="00042FDB">
            <w:r>
              <w:t>Predominantly English with Nigerian Pidgin</w:t>
            </w:r>
          </w:p>
        </w:tc>
      </w:tr>
      <w:tr w:rsidR="004264A5" w14:paraId="309FCC53" w14:textId="77777777" w:rsidTr="00042FDB">
        <w:tc>
          <w:tcPr>
            <w:tcW w:w="4320" w:type="dxa"/>
          </w:tcPr>
          <w:p w14:paraId="2A2F3FD8" w14:textId="77777777" w:rsidR="004264A5" w:rsidRDefault="004264A5" w:rsidP="00042FDB">
            <w:r>
              <w:t>Dominant discussion topics</w:t>
            </w:r>
          </w:p>
        </w:tc>
        <w:tc>
          <w:tcPr>
            <w:tcW w:w="4320" w:type="dxa"/>
          </w:tcPr>
          <w:p w14:paraId="71B10F2B" w14:textId="77777777" w:rsidR="004264A5" w:rsidRDefault="004264A5" w:rsidP="00042FDB">
            <w:r>
              <w:t>Food quality, taste, customer service, pricing, ambience, menu variety</w:t>
            </w:r>
          </w:p>
        </w:tc>
      </w:tr>
      <w:tr w:rsidR="004264A5" w14:paraId="7B801990" w14:textId="77777777" w:rsidTr="00042FDB">
        <w:tc>
          <w:tcPr>
            <w:tcW w:w="4320" w:type="dxa"/>
          </w:tcPr>
          <w:p w14:paraId="7D6E4E9C" w14:textId="77777777" w:rsidR="004264A5" w:rsidRDefault="004264A5" w:rsidP="00042FDB">
            <w:r>
              <w:t>Overall dataset quality</w:t>
            </w:r>
          </w:p>
        </w:tc>
        <w:tc>
          <w:tcPr>
            <w:tcW w:w="4320" w:type="dxa"/>
          </w:tcPr>
          <w:p w14:paraId="0BCABB4C" w14:textId="77777777" w:rsidR="004264A5" w:rsidRDefault="004264A5" w:rsidP="00042FDB">
            <w:r>
              <w:t>Good, with a few promotional and duplicate entries</w:t>
            </w:r>
          </w:p>
        </w:tc>
      </w:tr>
      <w:tr w:rsidR="004264A5" w14:paraId="2A17BE91" w14:textId="77777777" w:rsidTr="00042FDB">
        <w:tc>
          <w:tcPr>
            <w:tcW w:w="4320" w:type="dxa"/>
          </w:tcPr>
          <w:p w14:paraId="7C61AA09" w14:textId="77777777" w:rsidR="004264A5" w:rsidRDefault="004264A5" w:rsidP="00042FDB">
            <w:r>
              <w:t>Expected analytical outputs</w:t>
            </w:r>
          </w:p>
        </w:tc>
        <w:tc>
          <w:tcPr>
            <w:tcW w:w="4320" w:type="dxa"/>
          </w:tcPr>
          <w:p w14:paraId="49C51DDF" w14:textId="77777777" w:rsidR="004264A5" w:rsidRDefault="004264A5" w:rsidP="00042FDB">
            <w:r>
              <w:t>Sentiment, emotion, brand perception, NER, POS, topic modelling and recommendations</w:t>
            </w:r>
          </w:p>
        </w:tc>
      </w:tr>
    </w:tbl>
    <w:p w14:paraId="6BF6903F" w14:textId="77777777" w:rsidR="004264A5" w:rsidRDefault="004264A5" w:rsidP="004264A5">
      <w:pPr>
        <w:pStyle w:val="Heading2"/>
      </w:pPr>
      <w:r>
        <w:t>Preliminary Observations</w:t>
      </w:r>
    </w:p>
    <w:p w14:paraId="6D08BD57" w14:textId="77777777" w:rsidR="004264A5" w:rsidRDefault="004264A5" w:rsidP="004264A5">
      <w:r>
        <w:lastRenderedPageBreak/>
        <w:br/>
        <w:t>• The majority of comments express positive dining experiences.</w:t>
      </w:r>
      <w:r>
        <w:br/>
        <w:t>• Food taste, jollof rice, chicken, ambience and menu variety are the most frequently discussed themes.</w:t>
      </w:r>
      <w:r>
        <w:br/>
        <w:t>• A smaller proportion of comments report issues relating to spoiled food, pricing, excess oil, sugar content and inconsistent quality across branches.</w:t>
      </w:r>
      <w:r>
        <w:br/>
        <w:t>• Several comments demonstrate strong customer loyalty and willingness to recommend Mega Chicken to others.</w:t>
      </w:r>
      <w:r>
        <w:br/>
        <w:t>• Some entries are promotional posts or simple enquiries rather than opinions; these are acknowledged when interpreting the findings.</w:t>
      </w:r>
      <w:r>
        <w:br/>
      </w:r>
    </w:p>
    <w:p w14:paraId="0354A793" w14:textId="77777777" w:rsidR="004264A5" w:rsidRDefault="004264A5" w:rsidP="004264A5">
      <w:pPr>
        <w:pStyle w:val="Heading2"/>
      </w:pPr>
      <w:r>
        <w:t>Summary</w:t>
      </w:r>
    </w:p>
    <w:p w14:paraId="61AD5458" w14:textId="77777777" w:rsidR="004264A5" w:rsidRDefault="004264A5" w:rsidP="004264A5">
      <w:r>
        <w:t>The dataset is sufficiently diverse to support corporate-level sentiment, emotion and brand analysis. It captures both favourable and critical opinions, providing management with a balanced view of customer perceptions and operational challenges.</w:t>
      </w:r>
    </w:p>
    <w:p w14:paraId="28D29907" w14:textId="77777777" w:rsidR="004264A5" w:rsidRDefault="004264A5" w:rsidP="004264A5">
      <w:pPr>
        <w:pStyle w:val="Heading1"/>
      </w:pPr>
      <w:r>
        <w:t>Chapter 4: Sentiment Analysis</w:t>
      </w:r>
    </w:p>
    <w:p w14:paraId="32455B8A" w14:textId="77777777" w:rsidR="004264A5" w:rsidRDefault="004264A5" w:rsidP="004264A5">
      <w:r>
        <w:t>Based on the uploaded comments, customer sentiment toward Mega Chicken is predominantly positive. Customers consistently praise the taste of the food, menu variety, ambience and overall dining experience, while a smaller number of comments raise concerns about pricing, food consistency, hygiene and isolated food safety incidents.</w:t>
      </w:r>
    </w:p>
    <w:tbl>
      <w:tblPr>
        <w:tblStyle w:val="TableGrid"/>
        <w:tblW w:w="0" w:type="auto"/>
        <w:tblLook w:val="04A0" w:firstRow="1" w:lastRow="0" w:firstColumn="1" w:lastColumn="0" w:noHBand="0" w:noVBand="1"/>
      </w:tblPr>
      <w:tblGrid>
        <w:gridCol w:w="2880"/>
        <w:gridCol w:w="2880"/>
        <w:gridCol w:w="2880"/>
      </w:tblGrid>
      <w:tr w:rsidR="004264A5" w14:paraId="6BECEBF4" w14:textId="77777777" w:rsidTr="00042FDB">
        <w:tc>
          <w:tcPr>
            <w:tcW w:w="2880" w:type="dxa"/>
          </w:tcPr>
          <w:p w14:paraId="29D5873D" w14:textId="77777777" w:rsidR="004264A5" w:rsidRDefault="004264A5" w:rsidP="00042FDB">
            <w:r>
              <w:t>Sentiment</w:t>
            </w:r>
          </w:p>
        </w:tc>
        <w:tc>
          <w:tcPr>
            <w:tcW w:w="2880" w:type="dxa"/>
          </w:tcPr>
          <w:p w14:paraId="7FB1FB49" w14:textId="77777777" w:rsidR="004264A5" w:rsidRDefault="004264A5" w:rsidP="00042FDB">
            <w:r>
              <w:t>Estimated %</w:t>
            </w:r>
          </w:p>
        </w:tc>
        <w:tc>
          <w:tcPr>
            <w:tcW w:w="2880" w:type="dxa"/>
          </w:tcPr>
          <w:p w14:paraId="6A020E56" w14:textId="77777777" w:rsidR="004264A5" w:rsidRDefault="004264A5" w:rsidP="00042FDB">
            <w:r>
              <w:t>Interpretation</w:t>
            </w:r>
          </w:p>
        </w:tc>
      </w:tr>
      <w:tr w:rsidR="004264A5" w14:paraId="5FE11800" w14:textId="77777777" w:rsidTr="00042FDB">
        <w:tc>
          <w:tcPr>
            <w:tcW w:w="2880" w:type="dxa"/>
          </w:tcPr>
          <w:p w14:paraId="7B24F35C" w14:textId="77777777" w:rsidR="004264A5" w:rsidRDefault="004264A5" w:rsidP="00042FDB">
            <w:r>
              <w:t>Positive</w:t>
            </w:r>
          </w:p>
        </w:tc>
        <w:tc>
          <w:tcPr>
            <w:tcW w:w="2880" w:type="dxa"/>
          </w:tcPr>
          <w:p w14:paraId="53991D36" w14:textId="77777777" w:rsidR="004264A5" w:rsidRDefault="004264A5" w:rsidP="00042FDB">
            <w:r>
              <w:t>68</w:t>
            </w:r>
          </w:p>
        </w:tc>
        <w:tc>
          <w:tcPr>
            <w:tcW w:w="2880" w:type="dxa"/>
          </w:tcPr>
          <w:p w14:paraId="34028625" w14:textId="77777777" w:rsidR="004264A5" w:rsidRDefault="004264A5" w:rsidP="00042FDB">
            <w:r>
              <w:t>High customer satisfaction</w:t>
            </w:r>
          </w:p>
        </w:tc>
      </w:tr>
      <w:tr w:rsidR="004264A5" w14:paraId="646C04B9" w14:textId="77777777" w:rsidTr="00042FDB">
        <w:tc>
          <w:tcPr>
            <w:tcW w:w="2880" w:type="dxa"/>
          </w:tcPr>
          <w:p w14:paraId="59629AAE" w14:textId="77777777" w:rsidR="004264A5" w:rsidRDefault="004264A5" w:rsidP="00042FDB">
            <w:r>
              <w:t>Negative</w:t>
            </w:r>
          </w:p>
        </w:tc>
        <w:tc>
          <w:tcPr>
            <w:tcW w:w="2880" w:type="dxa"/>
          </w:tcPr>
          <w:p w14:paraId="36D4E785" w14:textId="77777777" w:rsidR="004264A5" w:rsidRDefault="004264A5" w:rsidP="00042FDB">
            <w:r>
              <w:t>12</w:t>
            </w:r>
          </w:p>
        </w:tc>
        <w:tc>
          <w:tcPr>
            <w:tcW w:w="2880" w:type="dxa"/>
          </w:tcPr>
          <w:p w14:paraId="20C298C8" w14:textId="77777777" w:rsidR="004264A5" w:rsidRDefault="004264A5" w:rsidP="00042FDB">
            <w:r>
              <w:t>Quality and pricing concerns</w:t>
            </w:r>
          </w:p>
        </w:tc>
      </w:tr>
      <w:tr w:rsidR="004264A5" w14:paraId="0DC131F9" w14:textId="77777777" w:rsidTr="00042FDB">
        <w:tc>
          <w:tcPr>
            <w:tcW w:w="2880" w:type="dxa"/>
          </w:tcPr>
          <w:p w14:paraId="1EFE25C5" w14:textId="77777777" w:rsidR="004264A5" w:rsidRDefault="004264A5" w:rsidP="00042FDB">
            <w:r>
              <w:t>Neutral</w:t>
            </w:r>
          </w:p>
        </w:tc>
        <w:tc>
          <w:tcPr>
            <w:tcW w:w="2880" w:type="dxa"/>
          </w:tcPr>
          <w:p w14:paraId="16FBB403" w14:textId="77777777" w:rsidR="004264A5" w:rsidRDefault="004264A5" w:rsidP="00042FDB">
            <w:r>
              <w:t>10</w:t>
            </w:r>
          </w:p>
        </w:tc>
        <w:tc>
          <w:tcPr>
            <w:tcW w:w="2880" w:type="dxa"/>
          </w:tcPr>
          <w:p w14:paraId="51358878" w14:textId="77777777" w:rsidR="004264A5" w:rsidRDefault="004264A5" w:rsidP="00042FDB">
            <w:r>
              <w:t>General enquiries</w:t>
            </w:r>
          </w:p>
        </w:tc>
      </w:tr>
      <w:tr w:rsidR="004264A5" w14:paraId="720E67DC" w14:textId="77777777" w:rsidTr="00042FDB">
        <w:tc>
          <w:tcPr>
            <w:tcW w:w="2880" w:type="dxa"/>
          </w:tcPr>
          <w:p w14:paraId="47A6D0C8" w14:textId="77777777" w:rsidR="004264A5" w:rsidRDefault="004264A5" w:rsidP="00042FDB">
            <w:r>
              <w:t>Mixed</w:t>
            </w:r>
          </w:p>
        </w:tc>
        <w:tc>
          <w:tcPr>
            <w:tcW w:w="2880" w:type="dxa"/>
          </w:tcPr>
          <w:p w14:paraId="65A472C1" w14:textId="77777777" w:rsidR="004264A5" w:rsidRDefault="004264A5" w:rsidP="00042FDB">
            <w:r>
              <w:t>10</w:t>
            </w:r>
          </w:p>
        </w:tc>
        <w:tc>
          <w:tcPr>
            <w:tcW w:w="2880" w:type="dxa"/>
          </w:tcPr>
          <w:p w14:paraId="70D337BE" w14:textId="77777777" w:rsidR="004264A5" w:rsidRDefault="004264A5" w:rsidP="00042FDB">
            <w:r>
              <w:t>Balanced praise and criticism</w:t>
            </w:r>
          </w:p>
        </w:tc>
      </w:tr>
    </w:tbl>
    <w:p w14:paraId="2DB35C3B" w14:textId="77777777" w:rsidR="004264A5" w:rsidRDefault="004264A5" w:rsidP="004264A5">
      <w:pPr>
        <w:pStyle w:val="Heading2"/>
      </w:pPr>
      <w:r>
        <w:t>Key Positive Drivers</w:t>
      </w:r>
    </w:p>
    <w:p w14:paraId="54E62045" w14:textId="77777777" w:rsidR="004264A5" w:rsidRDefault="004264A5" w:rsidP="004264A5">
      <w:r>
        <w:t>Food taste, jollof rice, chicken quality, ambience, menu variety, friendly service and customer loyalty.</w:t>
      </w:r>
    </w:p>
    <w:p w14:paraId="1B70D2EE" w14:textId="77777777" w:rsidR="004264A5" w:rsidRDefault="004264A5" w:rsidP="004264A5">
      <w:pPr>
        <w:pStyle w:val="Heading2"/>
      </w:pPr>
      <w:r>
        <w:t>Key Negative Drivers</w:t>
      </w:r>
    </w:p>
    <w:p w14:paraId="5258C276" w14:textId="77777777" w:rsidR="004264A5" w:rsidRDefault="004264A5" w:rsidP="004264A5">
      <w:r>
        <w:t>Isolated spoiled food reports, inconsistent quality across branches, perceived high prices, excess oil/sugar concerns and professionalism issues.</w:t>
      </w:r>
    </w:p>
    <w:p w14:paraId="32290614" w14:textId="77777777" w:rsidR="004264A5" w:rsidRDefault="004264A5" w:rsidP="004264A5">
      <w:pPr>
        <w:pStyle w:val="Heading2"/>
      </w:pPr>
      <w:r>
        <w:t>Business Interpretation</w:t>
      </w:r>
    </w:p>
    <w:p w14:paraId="6ADB059B" w14:textId="77777777" w:rsidR="004264A5" w:rsidRDefault="004264A5" w:rsidP="004264A5">
      <w:r>
        <w:t>The uploaded dataset indicates a strong overall reputation with localized operational risks that management should address proactively to preserve customer trust.</w:t>
      </w:r>
    </w:p>
    <w:p w14:paraId="15EE9790" w14:textId="77777777" w:rsidR="004264A5" w:rsidRDefault="004264A5" w:rsidP="004264A5">
      <w:pPr>
        <w:pStyle w:val="Heading1"/>
      </w:pPr>
      <w:r>
        <w:t>Chapter 5: Emotion Analysis</w:t>
      </w:r>
    </w:p>
    <w:p w14:paraId="7D39221C" w14:textId="77777777" w:rsidR="004264A5" w:rsidRDefault="004264A5" w:rsidP="004264A5">
      <w:r>
        <w:t>Emotion analysis was conducted to identify the dominant emotional states expressed by customers.</w:t>
      </w:r>
      <w:r>
        <w:br/>
        <w:t>Unlike sentiment analysis, which classifies opinions as positive or negative, emotion analysis</w:t>
      </w:r>
      <w:r>
        <w:br/>
        <w:t>reveals the feelings driving those opinions. The uploaded customer comments indicate that Mega</w:t>
      </w:r>
      <w:r>
        <w:br/>
        <w:t>Chicken evokes predominantly positive emotions, with a smaller proportion of negative emotions</w:t>
      </w:r>
      <w:r>
        <w:br/>
        <w:t>linked to operational issues.</w:t>
      </w:r>
    </w:p>
    <w:tbl>
      <w:tblPr>
        <w:tblStyle w:val="TableGrid"/>
        <w:tblW w:w="0" w:type="auto"/>
        <w:tblLook w:val="04A0" w:firstRow="1" w:lastRow="0" w:firstColumn="1" w:lastColumn="0" w:noHBand="0" w:noVBand="1"/>
      </w:tblPr>
      <w:tblGrid>
        <w:gridCol w:w="2160"/>
        <w:gridCol w:w="2160"/>
        <w:gridCol w:w="2160"/>
        <w:gridCol w:w="2160"/>
      </w:tblGrid>
      <w:tr w:rsidR="004264A5" w14:paraId="27CD7822" w14:textId="77777777" w:rsidTr="00042FDB">
        <w:tc>
          <w:tcPr>
            <w:tcW w:w="2160" w:type="dxa"/>
          </w:tcPr>
          <w:p w14:paraId="13DE9239" w14:textId="77777777" w:rsidR="004264A5" w:rsidRDefault="004264A5" w:rsidP="00042FDB">
            <w:r>
              <w:t>Emotion</w:t>
            </w:r>
          </w:p>
        </w:tc>
        <w:tc>
          <w:tcPr>
            <w:tcW w:w="2160" w:type="dxa"/>
          </w:tcPr>
          <w:p w14:paraId="5C9C4688" w14:textId="77777777" w:rsidR="004264A5" w:rsidRDefault="004264A5" w:rsidP="00042FDB">
            <w:r>
              <w:t>Estimated Frequency</w:t>
            </w:r>
          </w:p>
        </w:tc>
        <w:tc>
          <w:tcPr>
            <w:tcW w:w="2160" w:type="dxa"/>
          </w:tcPr>
          <w:p w14:paraId="724AC797" w14:textId="77777777" w:rsidR="004264A5" w:rsidRDefault="004264A5" w:rsidP="00042FDB">
            <w:r>
              <w:t>Relative Level</w:t>
            </w:r>
          </w:p>
        </w:tc>
        <w:tc>
          <w:tcPr>
            <w:tcW w:w="2160" w:type="dxa"/>
          </w:tcPr>
          <w:p w14:paraId="39D7D32F" w14:textId="77777777" w:rsidR="004264A5" w:rsidRDefault="004264A5" w:rsidP="00042FDB">
            <w:r>
              <w:t>Interpretation</w:t>
            </w:r>
          </w:p>
        </w:tc>
      </w:tr>
      <w:tr w:rsidR="004264A5" w14:paraId="02FD5557" w14:textId="77777777" w:rsidTr="00042FDB">
        <w:tc>
          <w:tcPr>
            <w:tcW w:w="2160" w:type="dxa"/>
          </w:tcPr>
          <w:p w14:paraId="108683D3" w14:textId="77777777" w:rsidR="004264A5" w:rsidRDefault="004264A5" w:rsidP="00042FDB">
            <w:r>
              <w:t>Joy</w:t>
            </w:r>
          </w:p>
        </w:tc>
        <w:tc>
          <w:tcPr>
            <w:tcW w:w="2160" w:type="dxa"/>
          </w:tcPr>
          <w:p w14:paraId="137BF678" w14:textId="77777777" w:rsidR="004264A5" w:rsidRDefault="004264A5" w:rsidP="00042FDB">
            <w:r>
              <w:t>High</w:t>
            </w:r>
          </w:p>
        </w:tc>
        <w:tc>
          <w:tcPr>
            <w:tcW w:w="2160" w:type="dxa"/>
          </w:tcPr>
          <w:p w14:paraId="15AB11A5" w14:textId="77777777" w:rsidR="004264A5" w:rsidRDefault="004264A5" w:rsidP="00042FDB">
            <w:r>
              <w:t>★★★★☆</w:t>
            </w:r>
          </w:p>
        </w:tc>
        <w:tc>
          <w:tcPr>
            <w:tcW w:w="2160" w:type="dxa"/>
          </w:tcPr>
          <w:p w14:paraId="5ED09552" w14:textId="77777777" w:rsidR="004264A5" w:rsidRDefault="004264A5" w:rsidP="00042FDB">
            <w:r>
              <w:t xml:space="preserve">Customers enjoyed the taste, ambience </w:t>
            </w:r>
            <w:r>
              <w:lastRenderedPageBreak/>
              <w:t>and overall dining experience.</w:t>
            </w:r>
          </w:p>
        </w:tc>
      </w:tr>
      <w:tr w:rsidR="004264A5" w14:paraId="762DFE9F" w14:textId="77777777" w:rsidTr="00042FDB">
        <w:tc>
          <w:tcPr>
            <w:tcW w:w="2160" w:type="dxa"/>
          </w:tcPr>
          <w:p w14:paraId="4BBFA952" w14:textId="77777777" w:rsidR="004264A5" w:rsidRDefault="004264A5" w:rsidP="00042FDB">
            <w:r>
              <w:lastRenderedPageBreak/>
              <w:t>Satisfaction</w:t>
            </w:r>
          </w:p>
        </w:tc>
        <w:tc>
          <w:tcPr>
            <w:tcW w:w="2160" w:type="dxa"/>
          </w:tcPr>
          <w:p w14:paraId="12CF89E8" w14:textId="77777777" w:rsidR="004264A5" w:rsidRDefault="004264A5" w:rsidP="00042FDB">
            <w:r>
              <w:t>High</w:t>
            </w:r>
          </w:p>
        </w:tc>
        <w:tc>
          <w:tcPr>
            <w:tcW w:w="2160" w:type="dxa"/>
          </w:tcPr>
          <w:p w14:paraId="3EEA4EF7" w14:textId="77777777" w:rsidR="004264A5" w:rsidRDefault="004264A5" w:rsidP="00042FDB">
            <w:r>
              <w:t>★★★★☆</w:t>
            </w:r>
          </w:p>
        </w:tc>
        <w:tc>
          <w:tcPr>
            <w:tcW w:w="2160" w:type="dxa"/>
          </w:tcPr>
          <w:p w14:paraId="3DE430B9" w14:textId="77777777" w:rsidR="004264A5" w:rsidRDefault="004264A5" w:rsidP="00042FDB">
            <w:r>
              <w:t>Many comments reflected contentment with food quality and service.</w:t>
            </w:r>
          </w:p>
        </w:tc>
      </w:tr>
      <w:tr w:rsidR="004264A5" w14:paraId="02147BD7" w14:textId="77777777" w:rsidTr="00042FDB">
        <w:tc>
          <w:tcPr>
            <w:tcW w:w="2160" w:type="dxa"/>
          </w:tcPr>
          <w:p w14:paraId="5D8E1CA9" w14:textId="77777777" w:rsidR="004264A5" w:rsidRDefault="004264A5" w:rsidP="00042FDB">
            <w:r>
              <w:t>Trust</w:t>
            </w:r>
          </w:p>
        </w:tc>
        <w:tc>
          <w:tcPr>
            <w:tcW w:w="2160" w:type="dxa"/>
          </w:tcPr>
          <w:p w14:paraId="2FEE65D3" w14:textId="77777777" w:rsidR="004264A5" w:rsidRDefault="004264A5" w:rsidP="00042FDB">
            <w:r>
              <w:t>Moderate</w:t>
            </w:r>
          </w:p>
        </w:tc>
        <w:tc>
          <w:tcPr>
            <w:tcW w:w="2160" w:type="dxa"/>
          </w:tcPr>
          <w:p w14:paraId="67C50EBD" w14:textId="77777777" w:rsidR="004264A5" w:rsidRDefault="004264A5" w:rsidP="00042FDB">
            <w:r>
              <w:t>★★★☆☆</w:t>
            </w:r>
          </w:p>
        </w:tc>
        <w:tc>
          <w:tcPr>
            <w:tcW w:w="2160" w:type="dxa"/>
          </w:tcPr>
          <w:p w14:paraId="0DD3669E" w14:textId="77777777" w:rsidR="004264A5" w:rsidRDefault="004264A5" w:rsidP="00042FDB">
            <w:r>
              <w:t>Repeat visits and recommendations suggest confidence in the brand.</w:t>
            </w:r>
          </w:p>
        </w:tc>
      </w:tr>
      <w:tr w:rsidR="004264A5" w14:paraId="337F4DB4" w14:textId="77777777" w:rsidTr="00042FDB">
        <w:tc>
          <w:tcPr>
            <w:tcW w:w="2160" w:type="dxa"/>
          </w:tcPr>
          <w:p w14:paraId="66DFA2AC" w14:textId="77777777" w:rsidR="004264A5" w:rsidRDefault="004264A5" w:rsidP="00042FDB">
            <w:r>
              <w:t>Excitement</w:t>
            </w:r>
          </w:p>
        </w:tc>
        <w:tc>
          <w:tcPr>
            <w:tcW w:w="2160" w:type="dxa"/>
          </w:tcPr>
          <w:p w14:paraId="2C7089D6" w14:textId="77777777" w:rsidR="004264A5" w:rsidRDefault="004264A5" w:rsidP="00042FDB">
            <w:r>
              <w:t>Moderate</w:t>
            </w:r>
          </w:p>
        </w:tc>
        <w:tc>
          <w:tcPr>
            <w:tcW w:w="2160" w:type="dxa"/>
          </w:tcPr>
          <w:p w14:paraId="7464B00E" w14:textId="77777777" w:rsidR="004264A5" w:rsidRDefault="004264A5" w:rsidP="00042FDB">
            <w:r>
              <w:t>★★★☆☆</w:t>
            </w:r>
          </w:p>
        </w:tc>
        <w:tc>
          <w:tcPr>
            <w:tcW w:w="2160" w:type="dxa"/>
          </w:tcPr>
          <w:p w14:paraId="55C2F6B4" w14:textId="77777777" w:rsidR="004264A5" w:rsidRDefault="004264A5" w:rsidP="00042FDB">
            <w:r>
              <w:t>Customers expressed enthusiasm about meals and restaurant atmosphere.</w:t>
            </w:r>
          </w:p>
        </w:tc>
      </w:tr>
      <w:tr w:rsidR="004264A5" w14:paraId="5B292D26" w14:textId="77777777" w:rsidTr="00042FDB">
        <w:tc>
          <w:tcPr>
            <w:tcW w:w="2160" w:type="dxa"/>
          </w:tcPr>
          <w:p w14:paraId="35D4C4F6" w14:textId="77777777" w:rsidR="004264A5" w:rsidRDefault="004264A5" w:rsidP="00042FDB">
            <w:r>
              <w:t>Love</w:t>
            </w:r>
          </w:p>
        </w:tc>
        <w:tc>
          <w:tcPr>
            <w:tcW w:w="2160" w:type="dxa"/>
          </w:tcPr>
          <w:p w14:paraId="3E94F1A7" w14:textId="77777777" w:rsidR="004264A5" w:rsidRDefault="004264A5" w:rsidP="00042FDB">
            <w:r>
              <w:t>Moderate</w:t>
            </w:r>
          </w:p>
        </w:tc>
        <w:tc>
          <w:tcPr>
            <w:tcW w:w="2160" w:type="dxa"/>
          </w:tcPr>
          <w:p w14:paraId="730756CD" w14:textId="77777777" w:rsidR="004264A5" w:rsidRDefault="004264A5" w:rsidP="00042FDB">
            <w:r>
              <w:t>★★★☆☆</w:t>
            </w:r>
          </w:p>
        </w:tc>
        <w:tc>
          <w:tcPr>
            <w:tcW w:w="2160" w:type="dxa"/>
          </w:tcPr>
          <w:p w14:paraId="7B99ED15" w14:textId="77777777" w:rsidR="004264A5" w:rsidRDefault="004264A5" w:rsidP="00042FDB">
            <w:r>
              <w:t>Several comments described Mega Chicken as a favourite restaurant.</w:t>
            </w:r>
          </w:p>
        </w:tc>
      </w:tr>
      <w:tr w:rsidR="004264A5" w14:paraId="1ED0B5A6" w14:textId="77777777" w:rsidTr="00042FDB">
        <w:tc>
          <w:tcPr>
            <w:tcW w:w="2160" w:type="dxa"/>
          </w:tcPr>
          <w:p w14:paraId="55B5E1A5" w14:textId="77777777" w:rsidR="004264A5" w:rsidRDefault="004264A5" w:rsidP="00042FDB">
            <w:r>
              <w:t>Surprise</w:t>
            </w:r>
          </w:p>
        </w:tc>
        <w:tc>
          <w:tcPr>
            <w:tcW w:w="2160" w:type="dxa"/>
          </w:tcPr>
          <w:p w14:paraId="3D9E64C9" w14:textId="77777777" w:rsidR="004264A5" w:rsidRDefault="004264A5" w:rsidP="00042FDB">
            <w:r>
              <w:t>Low</w:t>
            </w:r>
          </w:p>
        </w:tc>
        <w:tc>
          <w:tcPr>
            <w:tcW w:w="2160" w:type="dxa"/>
          </w:tcPr>
          <w:p w14:paraId="008D57CD" w14:textId="77777777" w:rsidR="004264A5" w:rsidRDefault="004264A5" w:rsidP="00042FDB">
            <w:r>
              <w:t>★★☆☆☆</w:t>
            </w:r>
          </w:p>
        </w:tc>
        <w:tc>
          <w:tcPr>
            <w:tcW w:w="2160" w:type="dxa"/>
          </w:tcPr>
          <w:p w14:paraId="496E12B6" w14:textId="77777777" w:rsidR="004264A5" w:rsidRDefault="004264A5" w:rsidP="00042FDB">
            <w:r>
              <w:t>Positive surprise at portion sizes, menu variety and facilities.</w:t>
            </w:r>
          </w:p>
        </w:tc>
      </w:tr>
      <w:tr w:rsidR="004264A5" w14:paraId="6F50B5AE" w14:textId="77777777" w:rsidTr="00042FDB">
        <w:tc>
          <w:tcPr>
            <w:tcW w:w="2160" w:type="dxa"/>
          </w:tcPr>
          <w:p w14:paraId="47D564F7" w14:textId="77777777" w:rsidR="004264A5" w:rsidRDefault="004264A5" w:rsidP="00042FDB">
            <w:r>
              <w:t>Anticipation</w:t>
            </w:r>
          </w:p>
        </w:tc>
        <w:tc>
          <w:tcPr>
            <w:tcW w:w="2160" w:type="dxa"/>
          </w:tcPr>
          <w:p w14:paraId="608F3264" w14:textId="77777777" w:rsidR="004264A5" w:rsidRDefault="004264A5" w:rsidP="00042FDB">
            <w:r>
              <w:t>Low</w:t>
            </w:r>
          </w:p>
        </w:tc>
        <w:tc>
          <w:tcPr>
            <w:tcW w:w="2160" w:type="dxa"/>
          </w:tcPr>
          <w:p w14:paraId="708D1E49" w14:textId="77777777" w:rsidR="004264A5" w:rsidRDefault="004264A5" w:rsidP="00042FDB">
            <w:r>
              <w:t>★★☆☆☆</w:t>
            </w:r>
          </w:p>
        </w:tc>
        <w:tc>
          <w:tcPr>
            <w:tcW w:w="2160" w:type="dxa"/>
          </w:tcPr>
          <w:p w14:paraId="70CFCF4D" w14:textId="77777777" w:rsidR="004264A5" w:rsidRDefault="004264A5" w:rsidP="00042FDB">
            <w:r>
              <w:t>Prospective customers expressed eagerness to visit or return.</w:t>
            </w:r>
          </w:p>
        </w:tc>
      </w:tr>
      <w:tr w:rsidR="004264A5" w14:paraId="79992897" w14:textId="77777777" w:rsidTr="00042FDB">
        <w:tc>
          <w:tcPr>
            <w:tcW w:w="2160" w:type="dxa"/>
          </w:tcPr>
          <w:p w14:paraId="0656C608" w14:textId="77777777" w:rsidR="004264A5" w:rsidRDefault="004264A5" w:rsidP="00042FDB">
            <w:r>
              <w:t>Frustration</w:t>
            </w:r>
          </w:p>
        </w:tc>
        <w:tc>
          <w:tcPr>
            <w:tcW w:w="2160" w:type="dxa"/>
          </w:tcPr>
          <w:p w14:paraId="49F7D116" w14:textId="77777777" w:rsidR="004264A5" w:rsidRDefault="004264A5" w:rsidP="00042FDB">
            <w:r>
              <w:t>Low</w:t>
            </w:r>
          </w:p>
        </w:tc>
        <w:tc>
          <w:tcPr>
            <w:tcW w:w="2160" w:type="dxa"/>
          </w:tcPr>
          <w:p w14:paraId="431D0AF7" w14:textId="77777777" w:rsidR="004264A5" w:rsidRDefault="004264A5" w:rsidP="00042FDB">
            <w:r>
              <w:t>★★☆☆☆</w:t>
            </w:r>
          </w:p>
        </w:tc>
        <w:tc>
          <w:tcPr>
            <w:tcW w:w="2160" w:type="dxa"/>
          </w:tcPr>
          <w:p w14:paraId="4C3A74A1" w14:textId="77777777" w:rsidR="004264A5" w:rsidRDefault="004264A5" w:rsidP="00042FDB">
            <w:r>
              <w:t>Complaints about pricing, delays and inconsistent quality.</w:t>
            </w:r>
          </w:p>
        </w:tc>
      </w:tr>
      <w:tr w:rsidR="004264A5" w14:paraId="1580D729" w14:textId="77777777" w:rsidTr="00042FDB">
        <w:tc>
          <w:tcPr>
            <w:tcW w:w="2160" w:type="dxa"/>
          </w:tcPr>
          <w:p w14:paraId="03B71C79" w14:textId="77777777" w:rsidR="004264A5" w:rsidRDefault="004264A5" w:rsidP="00042FDB">
            <w:r>
              <w:t>Disgust</w:t>
            </w:r>
          </w:p>
        </w:tc>
        <w:tc>
          <w:tcPr>
            <w:tcW w:w="2160" w:type="dxa"/>
          </w:tcPr>
          <w:p w14:paraId="22CC0BED" w14:textId="77777777" w:rsidR="004264A5" w:rsidRDefault="004264A5" w:rsidP="00042FDB">
            <w:r>
              <w:t>Very Low</w:t>
            </w:r>
          </w:p>
        </w:tc>
        <w:tc>
          <w:tcPr>
            <w:tcW w:w="2160" w:type="dxa"/>
          </w:tcPr>
          <w:p w14:paraId="08F23EE5" w14:textId="77777777" w:rsidR="004264A5" w:rsidRDefault="004264A5" w:rsidP="00042FDB">
            <w:r>
              <w:t>★☆☆☆☆</w:t>
            </w:r>
          </w:p>
        </w:tc>
        <w:tc>
          <w:tcPr>
            <w:tcW w:w="2160" w:type="dxa"/>
          </w:tcPr>
          <w:p w14:paraId="506388B8" w14:textId="77777777" w:rsidR="004264A5" w:rsidRDefault="004264A5" w:rsidP="00042FDB">
            <w:r>
              <w:t>Isolated reports of spoiled food or hygiene concerns.</w:t>
            </w:r>
          </w:p>
        </w:tc>
      </w:tr>
      <w:tr w:rsidR="004264A5" w14:paraId="34F1FEEE" w14:textId="77777777" w:rsidTr="00042FDB">
        <w:tc>
          <w:tcPr>
            <w:tcW w:w="2160" w:type="dxa"/>
          </w:tcPr>
          <w:p w14:paraId="0ACAEAFB" w14:textId="77777777" w:rsidR="004264A5" w:rsidRDefault="004264A5" w:rsidP="00042FDB">
            <w:r>
              <w:t>Anger</w:t>
            </w:r>
          </w:p>
        </w:tc>
        <w:tc>
          <w:tcPr>
            <w:tcW w:w="2160" w:type="dxa"/>
          </w:tcPr>
          <w:p w14:paraId="25A563AC" w14:textId="77777777" w:rsidR="004264A5" w:rsidRDefault="004264A5" w:rsidP="00042FDB">
            <w:r>
              <w:t>Very Low</w:t>
            </w:r>
          </w:p>
        </w:tc>
        <w:tc>
          <w:tcPr>
            <w:tcW w:w="2160" w:type="dxa"/>
          </w:tcPr>
          <w:p w14:paraId="54ED71B5" w14:textId="77777777" w:rsidR="004264A5" w:rsidRDefault="004264A5" w:rsidP="00042FDB">
            <w:r>
              <w:t>★☆☆☆☆</w:t>
            </w:r>
          </w:p>
        </w:tc>
        <w:tc>
          <w:tcPr>
            <w:tcW w:w="2160" w:type="dxa"/>
          </w:tcPr>
          <w:p w14:paraId="34301DBF" w14:textId="77777777" w:rsidR="004264A5" w:rsidRDefault="004264A5" w:rsidP="00042FDB">
            <w:r>
              <w:t>A few comments criticised professionalism and food standards.</w:t>
            </w:r>
          </w:p>
        </w:tc>
      </w:tr>
      <w:tr w:rsidR="004264A5" w14:paraId="66E31CE4" w14:textId="77777777" w:rsidTr="00042FDB">
        <w:tc>
          <w:tcPr>
            <w:tcW w:w="2160" w:type="dxa"/>
          </w:tcPr>
          <w:p w14:paraId="42CDC26F" w14:textId="77777777" w:rsidR="004264A5" w:rsidRDefault="004264A5" w:rsidP="00042FDB">
            <w:r>
              <w:t>Sadness</w:t>
            </w:r>
          </w:p>
        </w:tc>
        <w:tc>
          <w:tcPr>
            <w:tcW w:w="2160" w:type="dxa"/>
          </w:tcPr>
          <w:p w14:paraId="6AA8EB39" w14:textId="77777777" w:rsidR="004264A5" w:rsidRDefault="004264A5" w:rsidP="00042FDB">
            <w:r>
              <w:t>Very Low</w:t>
            </w:r>
          </w:p>
        </w:tc>
        <w:tc>
          <w:tcPr>
            <w:tcW w:w="2160" w:type="dxa"/>
          </w:tcPr>
          <w:p w14:paraId="6D54CDCF" w14:textId="77777777" w:rsidR="004264A5" w:rsidRDefault="004264A5" w:rsidP="00042FDB">
            <w:r>
              <w:t>★☆☆☆☆</w:t>
            </w:r>
          </w:p>
        </w:tc>
        <w:tc>
          <w:tcPr>
            <w:tcW w:w="2160" w:type="dxa"/>
          </w:tcPr>
          <w:p w14:paraId="696871D0" w14:textId="77777777" w:rsidR="004264A5" w:rsidRDefault="004264A5" w:rsidP="00042FDB">
            <w:r>
              <w:t>Minimal evidence across the dataset.</w:t>
            </w:r>
          </w:p>
        </w:tc>
      </w:tr>
      <w:tr w:rsidR="004264A5" w14:paraId="20063944" w14:textId="77777777" w:rsidTr="00042FDB">
        <w:tc>
          <w:tcPr>
            <w:tcW w:w="2160" w:type="dxa"/>
          </w:tcPr>
          <w:p w14:paraId="31D838FC" w14:textId="77777777" w:rsidR="004264A5" w:rsidRDefault="004264A5" w:rsidP="00042FDB">
            <w:r>
              <w:t>Fear</w:t>
            </w:r>
          </w:p>
        </w:tc>
        <w:tc>
          <w:tcPr>
            <w:tcW w:w="2160" w:type="dxa"/>
          </w:tcPr>
          <w:p w14:paraId="4F0EF370" w14:textId="77777777" w:rsidR="004264A5" w:rsidRDefault="004264A5" w:rsidP="00042FDB">
            <w:r>
              <w:t>Very Low</w:t>
            </w:r>
          </w:p>
        </w:tc>
        <w:tc>
          <w:tcPr>
            <w:tcW w:w="2160" w:type="dxa"/>
          </w:tcPr>
          <w:p w14:paraId="0B9DEC01" w14:textId="77777777" w:rsidR="004264A5" w:rsidRDefault="004264A5" w:rsidP="00042FDB">
            <w:r>
              <w:t>★☆☆☆☆</w:t>
            </w:r>
          </w:p>
        </w:tc>
        <w:tc>
          <w:tcPr>
            <w:tcW w:w="2160" w:type="dxa"/>
          </w:tcPr>
          <w:p w14:paraId="44738D72" w14:textId="77777777" w:rsidR="004264A5" w:rsidRDefault="004264A5" w:rsidP="00042FDB">
            <w:r>
              <w:t>Limited concerns regarding food preparation and safety.</w:t>
            </w:r>
          </w:p>
        </w:tc>
      </w:tr>
    </w:tbl>
    <w:p w14:paraId="29CF99EE" w14:textId="77777777" w:rsidR="004264A5" w:rsidRDefault="004264A5" w:rsidP="004264A5">
      <w:pPr>
        <w:pStyle w:val="Heading2"/>
      </w:pPr>
      <w:r>
        <w:t>Dominant Positive Emotions</w:t>
      </w:r>
    </w:p>
    <w:p w14:paraId="1C510A18" w14:textId="77777777" w:rsidR="004264A5" w:rsidRDefault="004264A5" w:rsidP="004264A5">
      <w:r>
        <w:t>The most prominent emotions observed were Joy, Satisfaction and Trust. These emotions were</w:t>
      </w:r>
      <w:r>
        <w:br/>
        <w:t>primarily driven by positive dining experiences, appreciation of the taste and variety of meals,</w:t>
      </w:r>
      <w:r>
        <w:br/>
        <w:t>pleasant restaurant ambience and favourable customer service experiences.</w:t>
      </w:r>
    </w:p>
    <w:p w14:paraId="6BFCEAE5" w14:textId="77777777" w:rsidR="004264A5" w:rsidRDefault="004264A5" w:rsidP="004264A5">
      <w:pPr>
        <w:pStyle w:val="Heading2"/>
      </w:pPr>
      <w:r>
        <w:t>Dominant Negative Emotions</w:t>
      </w:r>
    </w:p>
    <w:p w14:paraId="60CC4B86" w14:textId="77777777" w:rsidR="004264A5" w:rsidRDefault="004264A5" w:rsidP="004264A5">
      <w:r>
        <w:t>Negative emotions were considerably less frequent. Where they occurred, they were associated</w:t>
      </w:r>
      <w:r>
        <w:br/>
        <w:t>with concerns about food quality consistency, isolated food safety complaints, perceived high</w:t>
      </w:r>
      <w:r>
        <w:br/>
      </w:r>
      <w:r>
        <w:lastRenderedPageBreak/>
        <w:t>prices and staff professionalism. Although limited in number, such comments represent potential</w:t>
      </w:r>
      <w:r>
        <w:br/>
        <w:t>reputational risks because negative experiences tend to spread quickly on social media.</w:t>
      </w:r>
    </w:p>
    <w:p w14:paraId="187A4918" w14:textId="77777777" w:rsidR="004264A5" w:rsidRDefault="004264A5" w:rsidP="004264A5">
      <w:pPr>
        <w:pStyle w:val="Heading2"/>
      </w:pPr>
      <w:r>
        <w:t>Business Interpretation</w:t>
      </w:r>
    </w:p>
    <w:p w14:paraId="2652E966" w14:textId="77777777" w:rsidR="004264A5" w:rsidRDefault="004264A5" w:rsidP="004264A5">
      <w:r>
        <w:t>Overall, the emotional profile of Mega Chicken is healthy. Positive emotions significantly</w:t>
      </w:r>
      <w:r>
        <w:br/>
        <w:t>outweigh negative emotions, indicating that customers generally associate the brand with enjoyable</w:t>
      </w:r>
      <w:r>
        <w:br/>
        <w:t>experiences. Management should reinforce these positive emotional drivers while addressing the</w:t>
      </w:r>
      <w:r>
        <w:br/>
        <w:t>operational issues responsible for frustration and distrust in a small subset of comments.</w:t>
      </w:r>
    </w:p>
    <w:p w14:paraId="57F937AD" w14:textId="77777777" w:rsidR="004264A5" w:rsidRDefault="004264A5" w:rsidP="004264A5">
      <w:pPr>
        <w:pStyle w:val="Heading1"/>
      </w:pPr>
      <w:r>
        <w:t>Chapter 6: Brand Analysis</w:t>
      </w:r>
    </w:p>
    <w:p w14:paraId="0ED9C4E9" w14:textId="77777777" w:rsidR="004264A5" w:rsidRDefault="004264A5" w:rsidP="004264A5">
      <w:r>
        <w:t>Brand analysis evaluates how customers perceive Mega Chicken across key dimensions such as food quality, customer service, ambience, pricing, hygiene, loyalty and overall reputation. The findings below are based solely on the uploaded customer comments.</w:t>
      </w:r>
    </w:p>
    <w:tbl>
      <w:tblPr>
        <w:tblStyle w:val="TableGrid"/>
        <w:tblW w:w="0" w:type="auto"/>
        <w:tblLook w:val="04A0" w:firstRow="1" w:lastRow="0" w:firstColumn="1" w:lastColumn="0" w:noHBand="0" w:noVBand="1"/>
      </w:tblPr>
      <w:tblGrid>
        <w:gridCol w:w="2160"/>
        <w:gridCol w:w="2160"/>
        <w:gridCol w:w="2160"/>
        <w:gridCol w:w="2160"/>
      </w:tblGrid>
      <w:tr w:rsidR="004264A5" w14:paraId="05FEC1EC" w14:textId="77777777" w:rsidTr="00042FDB">
        <w:tc>
          <w:tcPr>
            <w:tcW w:w="2160" w:type="dxa"/>
          </w:tcPr>
          <w:p w14:paraId="5363E90C" w14:textId="77777777" w:rsidR="004264A5" w:rsidRDefault="004264A5" w:rsidP="00042FDB">
            <w:r>
              <w:t>Brand Attribute</w:t>
            </w:r>
          </w:p>
        </w:tc>
        <w:tc>
          <w:tcPr>
            <w:tcW w:w="2160" w:type="dxa"/>
          </w:tcPr>
          <w:p w14:paraId="3AF0595C" w14:textId="77777777" w:rsidR="004264A5" w:rsidRDefault="004264A5" w:rsidP="00042FDB">
            <w:r>
              <w:t>Rating</w:t>
            </w:r>
          </w:p>
        </w:tc>
        <w:tc>
          <w:tcPr>
            <w:tcW w:w="2160" w:type="dxa"/>
          </w:tcPr>
          <w:p w14:paraId="31A0FCC2" w14:textId="77777777" w:rsidR="004264A5" w:rsidRDefault="004264A5" w:rsidP="00042FDB">
            <w:r>
              <w:t>Evidence from Comments</w:t>
            </w:r>
          </w:p>
        </w:tc>
        <w:tc>
          <w:tcPr>
            <w:tcW w:w="2160" w:type="dxa"/>
          </w:tcPr>
          <w:p w14:paraId="080D6C42" w14:textId="77777777" w:rsidR="004264A5" w:rsidRDefault="004264A5" w:rsidP="00042FDB">
            <w:r>
              <w:t>Management Interpretation</w:t>
            </w:r>
          </w:p>
        </w:tc>
      </w:tr>
      <w:tr w:rsidR="004264A5" w14:paraId="0CEDBF4B" w14:textId="77777777" w:rsidTr="00042FDB">
        <w:tc>
          <w:tcPr>
            <w:tcW w:w="2160" w:type="dxa"/>
          </w:tcPr>
          <w:p w14:paraId="19623914" w14:textId="77777777" w:rsidR="004264A5" w:rsidRDefault="004264A5" w:rsidP="00042FDB">
            <w:r>
              <w:t>Food Quality</w:t>
            </w:r>
          </w:p>
        </w:tc>
        <w:tc>
          <w:tcPr>
            <w:tcW w:w="2160" w:type="dxa"/>
          </w:tcPr>
          <w:p w14:paraId="68346C89" w14:textId="77777777" w:rsidR="004264A5" w:rsidRDefault="004264A5" w:rsidP="00042FDB">
            <w:r>
              <w:t>Good</w:t>
            </w:r>
          </w:p>
        </w:tc>
        <w:tc>
          <w:tcPr>
            <w:tcW w:w="2160" w:type="dxa"/>
          </w:tcPr>
          <w:p w14:paraId="3E34AD6B" w14:textId="77777777" w:rsidR="004264A5" w:rsidRDefault="004264A5" w:rsidP="00042FDB">
            <w:r>
              <w:t>Frequent praise for taste, jollof rice, chicken and menu variety; isolated complaints about spoiled food.</w:t>
            </w:r>
          </w:p>
        </w:tc>
        <w:tc>
          <w:tcPr>
            <w:tcW w:w="2160" w:type="dxa"/>
          </w:tcPr>
          <w:p w14:paraId="05EDC00F" w14:textId="77777777" w:rsidR="004264A5" w:rsidRDefault="004264A5" w:rsidP="00042FDB">
            <w:r>
              <w:t>Maintain quality control and consistency.</w:t>
            </w:r>
          </w:p>
        </w:tc>
      </w:tr>
      <w:tr w:rsidR="004264A5" w14:paraId="58CFC5FA" w14:textId="77777777" w:rsidTr="00042FDB">
        <w:tc>
          <w:tcPr>
            <w:tcW w:w="2160" w:type="dxa"/>
          </w:tcPr>
          <w:p w14:paraId="17D04A6F" w14:textId="77777777" w:rsidR="004264A5" w:rsidRDefault="004264A5" w:rsidP="00042FDB">
            <w:r>
              <w:t>Taste</w:t>
            </w:r>
          </w:p>
        </w:tc>
        <w:tc>
          <w:tcPr>
            <w:tcW w:w="2160" w:type="dxa"/>
          </w:tcPr>
          <w:p w14:paraId="2CC441EB" w14:textId="77777777" w:rsidR="004264A5" w:rsidRDefault="004264A5" w:rsidP="00042FDB">
            <w:r>
              <w:t>Excellent</w:t>
            </w:r>
          </w:p>
        </w:tc>
        <w:tc>
          <w:tcPr>
            <w:tcW w:w="2160" w:type="dxa"/>
          </w:tcPr>
          <w:p w14:paraId="002193B1" w14:textId="77777777" w:rsidR="004264A5" w:rsidRDefault="004264A5" w:rsidP="00042FDB">
            <w:r>
              <w:t>Many customers described meals as delicious and satisfying.</w:t>
            </w:r>
          </w:p>
        </w:tc>
        <w:tc>
          <w:tcPr>
            <w:tcW w:w="2160" w:type="dxa"/>
          </w:tcPr>
          <w:p w14:paraId="232B8D13" w14:textId="77777777" w:rsidR="004264A5" w:rsidRDefault="004264A5" w:rsidP="00042FDB">
            <w:r>
              <w:t>Core competitive advantage.</w:t>
            </w:r>
          </w:p>
        </w:tc>
      </w:tr>
      <w:tr w:rsidR="004264A5" w14:paraId="2F6A89FB" w14:textId="77777777" w:rsidTr="00042FDB">
        <w:tc>
          <w:tcPr>
            <w:tcW w:w="2160" w:type="dxa"/>
          </w:tcPr>
          <w:p w14:paraId="35EAF943" w14:textId="77777777" w:rsidR="004264A5" w:rsidRDefault="004264A5" w:rsidP="00042FDB">
            <w:r>
              <w:t>Menu Variety</w:t>
            </w:r>
          </w:p>
        </w:tc>
        <w:tc>
          <w:tcPr>
            <w:tcW w:w="2160" w:type="dxa"/>
          </w:tcPr>
          <w:p w14:paraId="12695955" w14:textId="77777777" w:rsidR="004264A5" w:rsidRDefault="004264A5" w:rsidP="00042FDB">
            <w:r>
              <w:t>Excellent</w:t>
            </w:r>
          </w:p>
        </w:tc>
        <w:tc>
          <w:tcPr>
            <w:tcW w:w="2160" w:type="dxa"/>
          </w:tcPr>
          <w:p w14:paraId="6E94CB1F" w14:textId="77777777" w:rsidR="004264A5" w:rsidRDefault="004264A5" w:rsidP="00042FDB">
            <w:r>
              <w:t>Customers appreciated the wide range of meal options.</w:t>
            </w:r>
          </w:p>
        </w:tc>
        <w:tc>
          <w:tcPr>
            <w:tcW w:w="2160" w:type="dxa"/>
          </w:tcPr>
          <w:p w14:paraId="5D415BC5" w14:textId="77777777" w:rsidR="004264A5" w:rsidRDefault="004264A5" w:rsidP="00042FDB">
            <w:r>
              <w:t>Continue menu innovation.</w:t>
            </w:r>
          </w:p>
        </w:tc>
      </w:tr>
      <w:tr w:rsidR="004264A5" w14:paraId="71A8B8DA" w14:textId="77777777" w:rsidTr="00042FDB">
        <w:tc>
          <w:tcPr>
            <w:tcW w:w="2160" w:type="dxa"/>
          </w:tcPr>
          <w:p w14:paraId="253C2DDD" w14:textId="77777777" w:rsidR="004264A5" w:rsidRDefault="004264A5" w:rsidP="00042FDB">
            <w:r>
              <w:t>Customer Service</w:t>
            </w:r>
          </w:p>
        </w:tc>
        <w:tc>
          <w:tcPr>
            <w:tcW w:w="2160" w:type="dxa"/>
          </w:tcPr>
          <w:p w14:paraId="10B83C4C" w14:textId="77777777" w:rsidR="004264A5" w:rsidRDefault="004264A5" w:rsidP="00042FDB">
            <w:r>
              <w:t>Good</w:t>
            </w:r>
          </w:p>
        </w:tc>
        <w:tc>
          <w:tcPr>
            <w:tcW w:w="2160" w:type="dxa"/>
          </w:tcPr>
          <w:p w14:paraId="06EDEE41" w14:textId="77777777" w:rsidR="004264A5" w:rsidRDefault="004264A5" w:rsidP="00042FDB">
            <w:r>
              <w:t>Many positive experiences, but some concerns about professionalism.</w:t>
            </w:r>
          </w:p>
        </w:tc>
        <w:tc>
          <w:tcPr>
            <w:tcW w:w="2160" w:type="dxa"/>
          </w:tcPr>
          <w:p w14:paraId="70D9E164" w14:textId="77777777" w:rsidR="004264A5" w:rsidRDefault="004264A5" w:rsidP="00042FDB">
            <w:r>
              <w:t>Strengthen staff training.</w:t>
            </w:r>
          </w:p>
        </w:tc>
      </w:tr>
      <w:tr w:rsidR="004264A5" w14:paraId="147BA696" w14:textId="77777777" w:rsidTr="00042FDB">
        <w:tc>
          <w:tcPr>
            <w:tcW w:w="2160" w:type="dxa"/>
          </w:tcPr>
          <w:p w14:paraId="70C88964" w14:textId="77777777" w:rsidR="004264A5" w:rsidRDefault="004264A5" w:rsidP="00042FDB">
            <w:r>
              <w:t>Waiting Time</w:t>
            </w:r>
          </w:p>
        </w:tc>
        <w:tc>
          <w:tcPr>
            <w:tcW w:w="2160" w:type="dxa"/>
          </w:tcPr>
          <w:p w14:paraId="584BA774" w14:textId="77777777" w:rsidR="004264A5" w:rsidRDefault="004264A5" w:rsidP="00042FDB">
            <w:r>
              <w:t>Average</w:t>
            </w:r>
          </w:p>
        </w:tc>
        <w:tc>
          <w:tcPr>
            <w:tcW w:w="2160" w:type="dxa"/>
          </w:tcPr>
          <w:p w14:paraId="6963FD28" w14:textId="77777777" w:rsidR="004264A5" w:rsidRDefault="004264A5" w:rsidP="00042FDB">
            <w:r>
              <w:t>Limited comments, with some suggestions of delays during busy periods.</w:t>
            </w:r>
          </w:p>
        </w:tc>
        <w:tc>
          <w:tcPr>
            <w:tcW w:w="2160" w:type="dxa"/>
          </w:tcPr>
          <w:p w14:paraId="3BF3D693" w14:textId="77777777" w:rsidR="004264A5" w:rsidRDefault="004264A5" w:rsidP="00042FDB">
            <w:r>
              <w:t>Monitor peak-hour operations.</w:t>
            </w:r>
          </w:p>
        </w:tc>
      </w:tr>
      <w:tr w:rsidR="004264A5" w14:paraId="4E0F45FA" w14:textId="77777777" w:rsidTr="00042FDB">
        <w:tc>
          <w:tcPr>
            <w:tcW w:w="2160" w:type="dxa"/>
          </w:tcPr>
          <w:p w14:paraId="66B29285" w14:textId="77777777" w:rsidR="004264A5" w:rsidRDefault="004264A5" w:rsidP="00042FDB">
            <w:r>
              <w:t>Hygiene &amp; Food Safety</w:t>
            </w:r>
          </w:p>
        </w:tc>
        <w:tc>
          <w:tcPr>
            <w:tcW w:w="2160" w:type="dxa"/>
          </w:tcPr>
          <w:p w14:paraId="6BABE3D6" w14:textId="77777777" w:rsidR="004264A5" w:rsidRDefault="004264A5" w:rsidP="00042FDB">
            <w:r>
              <w:t>Average</w:t>
            </w:r>
          </w:p>
        </w:tc>
        <w:tc>
          <w:tcPr>
            <w:tcW w:w="2160" w:type="dxa"/>
          </w:tcPr>
          <w:p w14:paraId="3C507BAF" w14:textId="77777777" w:rsidR="004264A5" w:rsidRDefault="004264A5" w:rsidP="00042FDB">
            <w:r>
              <w:t>Mostly positive, but isolated food safety concerns require attention.</w:t>
            </w:r>
          </w:p>
        </w:tc>
        <w:tc>
          <w:tcPr>
            <w:tcW w:w="2160" w:type="dxa"/>
          </w:tcPr>
          <w:p w14:paraId="76A5B4A0" w14:textId="77777777" w:rsidR="004264A5" w:rsidRDefault="004264A5" w:rsidP="00042FDB">
            <w:r>
              <w:t>Implement stricter quality assurance.</w:t>
            </w:r>
          </w:p>
        </w:tc>
      </w:tr>
      <w:tr w:rsidR="004264A5" w14:paraId="7F6596C8" w14:textId="77777777" w:rsidTr="00042FDB">
        <w:tc>
          <w:tcPr>
            <w:tcW w:w="2160" w:type="dxa"/>
          </w:tcPr>
          <w:p w14:paraId="3AFC585E" w14:textId="77777777" w:rsidR="004264A5" w:rsidRDefault="004264A5" w:rsidP="00042FDB">
            <w:r>
              <w:t>Restaurant Atmosphere</w:t>
            </w:r>
          </w:p>
        </w:tc>
        <w:tc>
          <w:tcPr>
            <w:tcW w:w="2160" w:type="dxa"/>
          </w:tcPr>
          <w:p w14:paraId="7DD6F219" w14:textId="77777777" w:rsidR="004264A5" w:rsidRDefault="004264A5" w:rsidP="00042FDB">
            <w:r>
              <w:t>Excellent</w:t>
            </w:r>
          </w:p>
        </w:tc>
        <w:tc>
          <w:tcPr>
            <w:tcW w:w="2160" w:type="dxa"/>
          </w:tcPr>
          <w:p w14:paraId="3A12B520" w14:textId="77777777" w:rsidR="004264A5" w:rsidRDefault="004264A5" w:rsidP="00042FDB">
            <w:r>
              <w:t>Customers repeatedly praised ambience and dining experience.</w:t>
            </w:r>
          </w:p>
        </w:tc>
        <w:tc>
          <w:tcPr>
            <w:tcW w:w="2160" w:type="dxa"/>
          </w:tcPr>
          <w:p w14:paraId="7ABB52D4" w14:textId="77777777" w:rsidR="004264A5" w:rsidRDefault="004264A5" w:rsidP="00042FDB">
            <w:r>
              <w:t>Preserve and enhance the environment.</w:t>
            </w:r>
          </w:p>
        </w:tc>
      </w:tr>
      <w:tr w:rsidR="004264A5" w14:paraId="7589CB7D" w14:textId="77777777" w:rsidTr="00042FDB">
        <w:tc>
          <w:tcPr>
            <w:tcW w:w="2160" w:type="dxa"/>
          </w:tcPr>
          <w:p w14:paraId="77567BF3" w14:textId="77777777" w:rsidR="004264A5" w:rsidRDefault="004264A5" w:rsidP="00042FDB">
            <w:r>
              <w:t>Pricing</w:t>
            </w:r>
          </w:p>
        </w:tc>
        <w:tc>
          <w:tcPr>
            <w:tcW w:w="2160" w:type="dxa"/>
          </w:tcPr>
          <w:p w14:paraId="4BDE1EE0" w14:textId="77777777" w:rsidR="004264A5" w:rsidRDefault="004264A5" w:rsidP="00042FDB">
            <w:r>
              <w:t>Average</w:t>
            </w:r>
          </w:p>
        </w:tc>
        <w:tc>
          <w:tcPr>
            <w:tcW w:w="2160" w:type="dxa"/>
          </w:tcPr>
          <w:p w14:paraId="23534C1F" w14:textId="77777777" w:rsidR="004264A5" w:rsidRDefault="004264A5" w:rsidP="00042FDB">
            <w:r>
              <w:t>Some customers considered prices affordable, while others viewed them as expensive.</w:t>
            </w:r>
          </w:p>
        </w:tc>
        <w:tc>
          <w:tcPr>
            <w:tcW w:w="2160" w:type="dxa"/>
          </w:tcPr>
          <w:p w14:paraId="4D9C0572" w14:textId="77777777" w:rsidR="004264A5" w:rsidRDefault="004264A5" w:rsidP="00042FDB">
            <w:r>
              <w:t>Review pricing strategy and value communication.</w:t>
            </w:r>
          </w:p>
        </w:tc>
      </w:tr>
      <w:tr w:rsidR="004264A5" w14:paraId="702BE125" w14:textId="77777777" w:rsidTr="00042FDB">
        <w:tc>
          <w:tcPr>
            <w:tcW w:w="2160" w:type="dxa"/>
          </w:tcPr>
          <w:p w14:paraId="42507BE3" w14:textId="77777777" w:rsidR="004264A5" w:rsidRDefault="004264A5" w:rsidP="00042FDB">
            <w:r>
              <w:lastRenderedPageBreak/>
              <w:t>Value for Money</w:t>
            </w:r>
          </w:p>
        </w:tc>
        <w:tc>
          <w:tcPr>
            <w:tcW w:w="2160" w:type="dxa"/>
          </w:tcPr>
          <w:p w14:paraId="24AD8883" w14:textId="77777777" w:rsidR="004264A5" w:rsidRDefault="004264A5" w:rsidP="00042FDB">
            <w:r>
              <w:t>Good</w:t>
            </w:r>
          </w:p>
        </w:tc>
        <w:tc>
          <w:tcPr>
            <w:tcW w:w="2160" w:type="dxa"/>
          </w:tcPr>
          <w:p w14:paraId="305AC349" w14:textId="77777777" w:rsidR="004264A5" w:rsidRDefault="004264A5" w:rsidP="00042FDB">
            <w:r>
              <w:t>Large portions and meal quality generally justified pricing.</w:t>
            </w:r>
          </w:p>
        </w:tc>
        <w:tc>
          <w:tcPr>
            <w:tcW w:w="2160" w:type="dxa"/>
          </w:tcPr>
          <w:p w14:paraId="25029C1E" w14:textId="77777777" w:rsidR="004264A5" w:rsidRDefault="004264A5" w:rsidP="00042FDB">
            <w:r>
              <w:t>Maintain generous portions.</w:t>
            </w:r>
          </w:p>
        </w:tc>
      </w:tr>
      <w:tr w:rsidR="004264A5" w14:paraId="6C9B4F9E" w14:textId="77777777" w:rsidTr="00042FDB">
        <w:tc>
          <w:tcPr>
            <w:tcW w:w="2160" w:type="dxa"/>
          </w:tcPr>
          <w:p w14:paraId="5E6935C3" w14:textId="77777777" w:rsidR="004264A5" w:rsidRDefault="004264A5" w:rsidP="00042FDB">
            <w:r>
              <w:t>Brand Reputation</w:t>
            </w:r>
          </w:p>
        </w:tc>
        <w:tc>
          <w:tcPr>
            <w:tcW w:w="2160" w:type="dxa"/>
          </w:tcPr>
          <w:p w14:paraId="05405448" w14:textId="77777777" w:rsidR="004264A5" w:rsidRDefault="004264A5" w:rsidP="00042FDB">
            <w:r>
              <w:t>Excellent</w:t>
            </w:r>
          </w:p>
        </w:tc>
        <w:tc>
          <w:tcPr>
            <w:tcW w:w="2160" w:type="dxa"/>
          </w:tcPr>
          <w:p w14:paraId="0FEE0ADA" w14:textId="77777777" w:rsidR="004264A5" w:rsidRDefault="004264A5" w:rsidP="00042FDB">
            <w:r>
              <w:t>Strong recognition and positive recommendations across comments.</w:t>
            </w:r>
          </w:p>
        </w:tc>
        <w:tc>
          <w:tcPr>
            <w:tcW w:w="2160" w:type="dxa"/>
          </w:tcPr>
          <w:p w14:paraId="3A23059E" w14:textId="77777777" w:rsidR="004264A5" w:rsidRDefault="004264A5" w:rsidP="00042FDB">
            <w:r>
              <w:t>Leverage reputation in marketing.</w:t>
            </w:r>
          </w:p>
        </w:tc>
      </w:tr>
      <w:tr w:rsidR="004264A5" w14:paraId="71CBB383" w14:textId="77777777" w:rsidTr="00042FDB">
        <w:tc>
          <w:tcPr>
            <w:tcW w:w="2160" w:type="dxa"/>
          </w:tcPr>
          <w:p w14:paraId="1D4A5CB5" w14:textId="77777777" w:rsidR="004264A5" w:rsidRDefault="004264A5" w:rsidP="00042FDB">
            <w:r>
              <w:t>Customer Loyalty</w:t>
            </w:r>
          </w:p>
        </w:tc>
        <w:tc>
          <w:tcPr>
            <w:tcW w:w="2160" w:type="dxa"/>
          </w:tcPr>
          <w:p w14:paraId="48D34C6B" w14:textId="77777777" w:rsidR="004264A5" w:rsidRDefault="004264A5" w:rsidP="00042FDB">
            <w:r>
              <w:t>Excellent</w:t>
            </w:r>
          </w:p>
        </w:tc>
        <w:tc>
          <w:tcPr>
            <w:tcW w:w="2160" w:type="dxa"/>
          </w:tcPr>
          <w:p w14:paraId="6D277557" w14:textId="77777777" w:rsidR="004264A5" w:rsidRDefault="004264A5" w:rsidP="00042FDB">
            <w:r>
              <w:t>Many customers expressed repeat visits and willingness to recommend Mega Chicken.</w:t>
            </w:r>
          </w:p>
        </w:tc>
        <w:tc>
          <w:tcPr>
            <w:tcW w:w="2160" w:type="dxa"/>
          </w:tcPr>
          <w:p w14:paraId="1DCD8DF5" w14:textId="77777777" w:rsidR="004264A5" w:rsidRDefault="004264A5" w:rsidP="00042FDB">
            <w:r>
              <w:t>Introduce loyalty programmes.</w:t>
            </w:r>
          </w:p>
        </w:tc>
      </w:tr>
      <w:tr w:rsidR="004264A5" w14:paraId="21068FEE" w14:textId="77777777" w:rsidTr="00042FDB">
        <w:tc>
          <w:tcPr>
            <w:tcW w:w="2160" w:type="dxa"/>
          </w:tcPr>
          <w:p w14:paraId="2EB29BAE" w14:textId="77777777" w:rsidR="004264A5" w:rsidRDefault="004264A5" w:rsidP="00042FDB">
            <w:r>
              <w:t>Branch Consistency</w:t>
            </w:r>
          </w:p>
        </w:tc>
        <w:tc>
          <w:tcPr>
            <w:tcW w:w="2160" w:type="dxa"/>
          </w:tcPr>
          <w:p w14:paraId="150B3C0E" w14:textId="77777777" w:rsidR="004264A5" w:rsidRDefault="004264A5" w:rsidP="00042FDB">
            <w:r>
              <w:t>Average</w:t>
            </w:r>
          </w:p>
        </w:tc>
        <w:tc>
          <w:tcPr>
            <w:tcW w:w="2160" w:type="dxa"/>
          </w:tcPr>
          <w:p w14:paraId="6B0B9064" w14:textId="77777777" w:rsidR="004264A5" w:rsidRDefault="004264A5" w:rsidP="00042FDB">
            <w:r>
              <w:t>Different customer experiences across branches suggest operational variation.</w:t>
            </w:r>
          </w:p>
        </w:tc>
        <w:tc>
          <w:tcPr>
            <w:tcW w:w="2160" w:type="dxa"/>
          </w:tcPr>
          <w:p w14:paraId="35AF4C15" w14:textId="77777777" w:rsidR="004264A5" w:rsidRDefault="004264A5" w:rsidP="00042FDB">
            <w:r>
              <w:t>Standardise operational procedures.</w:t>
            </w:r>
          </w:p>
        </w:tc>
      </w:tr>
    </w:tbl>
    <w:p w14:paraId="13CC702F" w14:textId="77777777" w:rsidR="004264A5" w:rsidRDefault="004264A5" w:rsidP="004264A5">
      <w:pPr>
        <w:pStyle w:val="Heading2"/>
      </w:pPr>
      <w:r>
        <w:t>Overall Brand Assessment</w:t>
      </w:r>
    </w:p>
    <w:p w14:paraId="24F882EF" w14:textId="77777777" w:rsidR="004264A5" w:rsidRDefault="004264A5" w:rsidP="004264A5">
      <w:r>
        <w:t>Mega Chicken enjoys a strong brand image built around quality meals, generous menu variety,</w:t>
      </w:r>
      <w:r>
        <w:br/>
        <w:t>pleasant dining environments and high customer loyalty. Customers frequently associate the brand</w:t>
      </w:r>
      <w:r>
        <w:br/>
        <w:t>with enjoyable family experiences and reliable food choices. Nevertheless, the analysis highlights</w:t>
      </w:r>
      <w:r>
        <w:br/>
        <w:t>the need for stronger operational consistency, food safety assurance and staff professionalism to</w:t>
      </w:r>
      <w:r>
        <w:br/>
        <w:t>protect the brand from isolated but influential negative experiences.</w:t>
      </w:r>
    </w:p>
    <w:p w14:paraId="6CC3C5B7" w14:textId="77777777" w:rsidR="004264A5" w:rsidRDefault="004264A5" w:rsidP="004264A5">
      <w:pPr>
        <w:pStyle w:val="Heading2"/>
      </w:pPr>
      <w:r>
        <w:t>Strategic Implications</w:t>
      </w:r>
    </w:p>
    <w:p w14:paraId="2D84F4D8" w14:textId="77777777" w:rsidR="004264A5" w:rsidRDefault="004264A5" w:rsidP="004264A5">
      <w:r>
        <w:t>The findings indicate that Mega Chicken possesses significant brand equity that can support</w:t>
      </w:r>
      <w:r>
        <w:br/>
        <w:t>future expansion. To sustain growth, management should focus on consistent customer experience</w:t>
      </w:r>
      <w:r>
        <w:br/>
        <w:t>across all branches, continuous staff development, rigorous quality control and active engagement</w:t>
      </w:r>
      <w:r>
        <w:br/>
        <w:t>with online customer feedback to strengthen trust and long-term loyalty.</w:t>
      </w:r>
    </w:p>
    <w:p w14:paraId="4B0249AC" w14:textId="77777777" w:rsidR="00684C29" w:rsidRDefault="00684C29" w:rsidP="00684C29">
      <w:pPr>
        <w:pStyle w:val="Heading1"/>
      </w:pPr>
      <w:r>
        <w:t>19: Recommendations</w:t>
      </w:r>
    </w:p>
    <w:p w14:paraId="31D13642" w14:textId="77777777" w:rsidR="00684C29" w:rsidRDefault="00684C29" w:rsidP="00684C29">
      <w:r>
        <w:t>The following recommendations are derived from the analysis of customer comments and are designed to strengthen Mega Chicken's customer experience, operational excellence and long-term brand growth.</w:t>
      </w:r>
      <w:r w:rsidRPr="00B74F44">
        <w:t xml:space="preserve"> </w:t>
      </w:r>
      <w:r>
        <w:t>Chapter</w:t>
      </w:r>
    </w:p>
    <w:p w14:paraId="421B5599" w14:textId="77777777" w:rsidR="00684C29" w:rsidRDefault="00684C29" w:rsidP="00684C29">
      <w:pPr>
        <w:pStyle w:val="Heading2"/>
      </w:pPr>
      <w:r>
        <w:t>19.2 Short-Term Recommendations (0–6 Months)</w:t>
      </w:r>
    </w:p>
    <w:p w14:paraId="2DAF9D55" w14:textId="77777777" w:rsidR="00684C29" w:rsidRDefault="00684C29" w:rsidP="00684C29">
      <w:r>
        <w:rPr>
          <w:b/>
        </w:rPr>
        <w:t>1. Strengthen Food Quality Control</w:t>
      </w:r>
      <w:r>
        <w:rPr>
          <w:b/>
        </w:rPr>
        <w:br/>
      </w:r>
      <w:r>
        <w:t>Implement standardized quality assurance procedures across all branches. Conduct daily food quality inspections, random audits and enforce freshness standards to ensure consistency in taste, presentation and safety.</w:t>
      </w:r>
    </w:p>
    <w:p w14:paraId="45339C0C" w14:textId="77777777" w:rsidR="00684C29" w:rsidRDefault="00684C29" w:rsidP="00684C29">
      <w:r>
        <w:rPr>
          <w:b/>
        </w:rPr>
        <w:t>2. Improve Customer Service Standards</w:t>
      </w:r>
      <w:r>
        <w:rPr>
          <w:b/>
        </w:rPr>
        <w:br/>
      </w:r>
      <w:r>
        <w:t>Provide regular customer service training, improve communication skills, establish customer experience KPIs and recognize high-performing staff.</w:t>
      </w:r>
    </w:p>
    <w:p w14:paraId="67F64DDA" w14:textId="77777777" w:rsidR="00684C29" w:rsidRDefault="00684C29" w:rsidP="00684C29">
      <w:r>
        <w:rPr>
          <w:b/>
        </w:rPr>
        <w:t>3. Enhance Complaint Management</w:t>
      </w:r>
      <w:r>
        <w:rPr>
          <w:b/>
        </w:rPr>
        <w:br/>
      </w:r>
      <w:r>
        <w:t>Respond promptly to complaints on social media, provide timely resolutions and track complaint resolution metrics.</w:t>
      </w:r>
    </w:p>
    <w:p w14:paraId="6F1587B3" w14:textId="77777777" w:rsidR="00684C29" w:rsidRDefault="00684C29" w:rsidP="00684C29">
      <w:r>
        <w:rPr>
          <w:b/>
        </w:rPr>
        <w:t>4. Review Pricing Strategy</w:t>
      </w:r>
      <w:r>
        <w:rPr>
          <w:b/>
        </w:rPr>
        <w:br/>
      </w:r>
      <w:r>
        <w:t>Introduce value meal packages, family combo offers, student promotions and communicate value-for-money more effectively.</w:t>
      </w:r>
    </w:p>
    <w:p w14:paraId="2803C043" w14:textId="77777777" w:rsidR="00684C29" w:rsidRDefault="00684C29" w:rsidP="00684C29">
      <w:r>
        <w:rPr>
          <w:b/>
        </w:rPr>
        <w:lastRenderedPageBreak/>
        <w:t>5. Strengthen Food Safety Practices</w:t>
      </w:r>
      <w:r>
        <w:rPr>
          <w:b/>
        </w:rPr>
        <w:br/>
      </w:r>
      <w:r>
        <w:t>Improve hygiene inspections, food storage monitoring, kitchen sanitation and staff retraining on food safety protocols.</w:t>
      </w:r>
    </w:p>
    <w:p w14:paraId="32F382E9" w14:textId="77777777" w:rsidR="00684C29" w:rsidRDefault="00684C29" w:rsidP="00684C29">
      <w:pPr>
        <w:pStyle w:val="Heading2"/>
      </w:pPr>
      <w:r>
        <w:t>19.3 Medium-Term Recommendations (6–18 Months)</w:t>
      </w:r>
    </w:p>
    <w:p w14:paraId="42F203CE" w14:textId="77777777" w:rsidR="00684C29" w:rsidRDefault="00684C29" w:rsidP="00684C29">
      <w:r>
        <w:rPr>
          <w:b/>
        </w:rPr>
        <w:t>1. Standardize Operations Across Branches</w:t>
      </w:r>
      <w:r>
        <w:rPr>
          <w:b/>
        </w:rPr>
        <w:br/>
      </w:r>
      <w:r>
        <w:t>Develop and enforce standard operating procedures for food preparation, service delivery, cleanliness and inventory management.</w:t>
      </w:r>
    </w:p>
    <w:p w14:paraId="5988C389" w14:textId="0E998420" w:rsidR="00684C29" w:rsidRDefault="00684C29" w:rsidP="00684C29">
      <w:r>
        <w:rPr>
          <w:b/>
        </w:rPr>
        <w:t xml:space="preserve">2. Launch a Customer Loyalty </w:t>
      </w:r>
      <w:r w:rsidR="00AC2153">
        <w:rPr>
          <w:b/>
        </w:rPr>
        <w:t>Program</w:t>
      </w:r>
      <w:r>
        <w:rPr>
          <w:b/>
        </w:rPr>
        <w:br/>
      </w:r>
      <w:r>
        <w:t xml:space="preserve">Introduce a digital rewards </w:t>
      </w:r>
      <w:r w:rsidR="00AC2153">
        <w:t>program</w:t>
      </w:r>
      <w:r>
        <w:t xml:space="preserve"> offering points, discounts, birthday meals and exclusive promotions.</w:t>
      </w:r>
    </w:p>
    <w:p w14:paraId="6EC24678" w14:textId="77777777" w:rsidR="00684C29" w:rsidRDefault="00684C29" w:rsidP="00684C29">
      <w:r>
        <w:rPr>
          <w:b/>
        </w:rPr>
        <w:t>3. Invest in Employee Development</w:t>
      </w:r>
      <w:r>
        <w:rPr>
          <w:b/>
        </w:rPr>
        <w:br/>
      </w:r>
      <w:r>
        <w:t>Provide continuous training in customer relationship management, hygiene, teamwork, leadership and conflict resolution.</w:t>
      </w:r>
    </w:p>
    <w:p w14:paraId="2E16526B" w14:textId="77777777" w:rsidR="00684C29" w:rsidRDefault="00684C29" w:rsidP="00684C29">
      <w:r>
        <w:rPr>
          <w:b/>
        </w:rPr>
        <w:t>4. Improve Social Media Engagement</w:t>
      </w:r>
      <w:r>
        <w:rPr>
          <w:b/>
        </w:rPr>
        <w:br/>
      </w:r>
      <w:r>
        <w:t>Monitor online conversations, encourage customer reviews and engage constructively with customer feedback.</w:t>
      </w:r>
    </w:p>
    <w:p w14:paraId="2964B135" w14:textId="77777777" w:rsidR="00684C29" w:rsidRDefault="00684C29" w:rsidP="00684C29">
      <w:r>
        <w:rPr>
          <w:b/>
        </w:rPr>
        <w:t>5. Introduce Voice of the Customer Analytics</w:t>
      </w:r>
      <w:r>
        <w:rPr>
          <w:b/>
        </w:rPr>
        <w:br/>
      </w:r>
      <w:r>
        <w:t>Deploy QR-code surveys, digital feedback forms, customer satisfaction surveys and Net Promoter Score tracking.</w:t>
      </w:r>
    </w:p>
    <w:p w14:paraId="16EF0C08" w14:textId="77777777" w:rsidR="00684C29" w:rsidRDefault="00684C29" w:rsidP="00684C29">
      <w:pPr>
        <w:pStyle w:val="Heading2"/>
      </w:pPr>
      <w:r>
        <w:t>19.4 Long-Term Recommendations (18+ Months)</w:t>
      </w:r>
    </w:p>
    <w:p w14:paraId="6BAD5736" w14:textId="77777777" w:rsidR="00684C29" w:rsidRDefault="00684C29" w:rsidP="00684C29">
      <w:r>
        <w:rPr>
          <w:b/>
        </w:rPr>
        <w:t>1. Build a Customer Experience Culture</w:t>
      </w:r>
      <w:r>
        <w:rPr>
          <w:b/>
        </w:rPr>
        <w:br/>
      </w:r>
      <w:r>
        <w:t>Adopt customer-centric KPIs such as Customer Satisfaction Index, Net Promoter Score, complaint resolution time and customer retention.</w:t>
      </w:r>
    </w:p>
    <w:p w14:paraId="73F79751" w14:textId="77777777" w:rsidR="00684C29" w:rsidRDefault="00684C29" w:rsidP="00684C29">
      <w:r>
        <w:rPr>
          <w:b/>
        </w:rPr>
        <w:t>2. Expand Digital Transformation</w:t>
      </w:r>
      <w:r>
        <w:rPr>
          <w:b/>
        </w:rPr>
        <w:br/>
      </w:r>
      <w:r>
        <w:t>Invest in mobile ordering, self-service kiosks, contactless payments, AI chatbots and business intelligence dashboards.</w:t>
      </w:r>
    </w:p>
    <w:p w14:paraId="7C75036C" w14:textId="77777777" w:rsidR="00684C29" w:rsidRDefault="00684C29" w:rsidP="00684C29">
      <w:r>
        <w:rPr>
          <w:b/>
        </w:rPr>
        <w:t>3. Expand Product Innovation</w:t>
      </w:r>
      <w:r>
        <w:rPr>
          <w:b/>
        </w:rPr>
        <w:br/>
      </w:r>
      <w:r>
        <w:t>Develop healthier menu options, seasonal promotions and innovative products aligned with customer preferences.</w:t>
      </w:r>
    </w:p>
    <w:p w14:paraId="30112FF6" w14:textId="77777777" w:rsidR="00684C29" w:rsidRDefault="00684C29" w:rsidP="00684C29">
      <w:r>
        <w:rPr>
          <w:b/>
        </w:rPr>
        <w:t>4. Strengthen Brand Positioning</w:t>
      </w:r>
      <w:r>
        <w:rPr>
          <w:b/>
        </w:rPr>
        <w:br/>
      </w:r>
      <w:r>
        <w:t>Promote quality, customer testimonials, influencer partnerships and community engagement initiatives.</w:t>
      </w:r>
    </w:p>
    <w:p w14:paraId="1E69AF3C" w14:textId="77777777" w:rsidR="00684C29" w:rsidRDefault="00684C29" w:rsidP="00684C29">
      <w:r>
        <w:rPr>
          <w:b/>
        </w:rPr>
        <w:t>5. Develop an Enterprise Business Intelligence Framework</w:t>
      </w:r>
      <w:r>
        <w:rPr>
          <w:b/>
        </w:rPr>
        <w:br/>
      </w:r>
      <w:r>
        <w:t>Continuously monitor customer sentiment, emotions, reviews and operational KPIs to support evidence-based decision making.</w:t>
      </w:r>
    </w:p>
    <w:p w14:paraId="5774537B" w14:textId="77777777" w:rsidR="00684C29" w:rsidRDefault="00684C29" w:rsidP="00684C29">
      <w:pPr>
        <w:pStyle w:val="Heading2"/>
      </w:pPr>
      <w:r>
        <w:t>19.5 Priority Matrix</w:t>
      </w:r>
    </w:p>
    <w:tbl>
      <w:tblPr>
        <w:tblStyle w:val="TableGrid"/>
        <w:tblW w:w="0" w:type="auto"/>
        <w:tblLook w:val="04A0" w:firstRow="1" w:lastRow="0" w:firstColumn="1" w:lastColumn="0" w:noHBand="0" w:noVBand="1"/>
      </w:tblPr>
      <w:tblGrid>
        <w:gridCol w:w="2160"/>
        <w:gridCol w:w="2160"/>
        <w:gridCol w:w="2160"/>
        <w:gridCol w:w="2160"/>
      </w:tblGrid>
      <w:tr w:rsidR="00684C29" w14:paraId="4CCD9FD1" w14:textId="77777777" w:rsidTr="00042FDB">
        <w:tc>
          <w:tcPr>
            <w:tcW w:w="2160" w:type="dxa"/>
          </w:tcPr>
          <w:p w14:paraId="24B388DA" w14:textId="77777777" w:rsidR="00684C29" w:rsidRDefault="00684C29" w:rsidP="00042FDB">
            <w:r>
              <w:t>Recommendation</w:t>
            </w:r>
          </w:p>
        </w:tc>
        <w:tc>
          <w:tcPr>
            <w:tcW w:w="2160" w:type="dxa"/>
          </w:tcPr>
          <w:p w14:paraId="1695CDA4" w14:textId="77777777" w:rsidR="00684C29" w:rsidRDefault="00684C29" w:rsidP="00042FDB">
            <w:r>
              <w:t>Priority</w:t>
            </w:r>
          </w:p>
        </w:tc>
        <w:tc>
          <w:tcPr>
            <w:tcW w:w="2160" w:type="dxa"/>
          </w:tcPr>
          <w:p w14:paraId="0BFEDA22" w14:textId="77777777" w:rsidR="00684C29" w:rsidRDefault="00684C29" w:rsidP="00042FDB">
            <w:r>
              <w:t>Business Impact</w:t>
            </w:r>
          </w:p>
        </w:tc>
        <w:tc>
          <w:tcPr>
            <w:tcW w:w="2160" w:type="dxa"/>
          </w:tcPr>
          <w:p w14:paraId="4B02FDC1" w14:textId="77777777" w:rsidR="00684C29" w:rsidRDefault="00684C29" w:rsidP="00042FDB">
            <w:r>
              <w:t>Implementation Effort</w:t>
            </w:r>
          </w:p>
        </w:tc>
      </w:tr>
      <w:tr w:rsidR="00684C29" w14:paraId="416951CB" w14:textId="77777777" w:rsidTr="00042FDB">
        <w:tc>
          <w:tcPr>
            <w:tcW w:w="2160" w:type="dxa"/>
          </w:tcPr>
          <w:p w14:paraId="0778F271" w14:textId="77777777" w:rsidR="00684C29" w:rsidRDefault="00684C29" w:rsidP="00042FDB">
            <w:r>
              <w:t>Food Quality Control</w:t>
            </w:r>
          </w:p>
        </w:tc>
        <w:tc>
          <w:tcPr>
            <w:tcW w:w="2160" w:type="dxa"/>
          </w:tcPr>
          <w:p w14:paraId="45F9808A" w14:textId="77777777" w:rsidR="00684C29" w:rsidRDefault="00684C29" w:rsidP="00042FDB">
            <w:r>
              <w:t>Very High</w:t>
            </w:r>
          </w:p>
        </w:tc>
        <w:tc>
          <w:tcPr>
            <w:tcW w:w="2160" w:type="dxa"/>
          </w:tcPr>
          <w:p w14:paraId="0FC4FD69" w14:textId="77777777" w:rsidR="00684C29" w:rsidRDefault="00684C29" w:rsidP="00042FDB">
            <w:r>
              <w:t>Very High</w:t>
            </w:r>
          </w:p>
        </w:tc>
        <w:tc>
          <w:tcPr>
            <w:tcW w:w="2160" w:type="dxa"/>
          </w:tcPr>
          <w:p w14:paraId="133A5F5E" w14:textId="77777777" w:rsidR="00684C29" w:rsidRDefault="00684C29" w:rsidP="00042FDB">
            <w:r>
              <w:t>Medium</w:t>
            </w:r>
          </w:p>
        </w:tc>
      </w:tr>
      <w:tr w:rsidR="00684C29" w14:paraId="7A2AF9B3" w14:textId="77777777" w:rsidTr="00042FDB">
        <w:tc>
          <w:tcPr>
            <w:tcW w:w="2160" w:type="dxa"/>
          </w:tcPr>
          <w:p w14:paraId="0073BEE1" w14:textId="77777777" w:rsidR="00684C29" w:rsidRDefault="00684C29" w:rsidP="00042FDB">
            <w:r>
              <w:t>Customer Service</w:t>
            </w:r>
          </w:p>
        </w:tc>
        <w:tc>
          <w:tcPr>
            <w:tcW w:w="2160" w:type="dxa"/>
          </w:tcPr>
          <w:p w14:paraId="736E60F4" w14:textId="77777777" w:rsidR="00684C29" w:rsidRDefault="00684C29" w:rsidP="00042FDB">
            <w:r>
              <w:t>Very High</w:t>
            </w:r>
          </w:p>
        </w:tc>
        <w:tc>
          <w:tcPr>
            <w:tcW w:w="2160" w:type="dxa"/>
          </w:tcPr>
          <w:p w14:paraId="6C8A58B7" w14:textId="77777777" w:rsidR="00684C29" w:rsidRDefault="00684C29" w:rsidP="00042FDB">
            <w:r>
              <w:t>Very High</w:t>
            </w:r>
          </w:p>
        </w:tc>
        <w:tc>
          <w:tcPr>
            <w:tcW w:w="2160" w:type="dxa"/>
          </w:tcPr>
          <w:p w14:paraId="127A5567" w14:textId="77777777" w:rsidR="00684C29" w:rsidRDefault="00684C29" w:rsidP="00042FDB">
            <w:r>
              <w:t>Medium</w:t>
            </w:r>
          </w:p>
        </w:tc>
      </w:tr>
      <w:tr w:rsidR="00684C29" w14:paraId="68F5D123" w14:textId="77777777" w:rsidTr="00042FDB">
        <w:tc>
          <w:tcPr>
            <w:tcW w:w="2160" w:type="dxa"/>
          </w:tcPr>
          <w:p w14:paraId="5DBA4B73" w14:textId="77777777" w:rsidR="00684C29" w:rsidRDefault="00684C29" w:rsidP="00042FDB">
            <w:r>
              <w:t>Food Safety</w:t>
            </w:r>
          </w:p>
        </w:tc>
        <w:tc>
          <w:tcPr>
            <w:tcW w:w="2160" w:type="dxa"/>
          </w:tcPr>
          <w:p w14:paraId="4EED6BB2" w14:textId="77777777" w:rsidR="00684C29" w:rsidRDefault="00684C29" w:rsidP="00042FDB">
            <w:r>
              <w:t>Very High</w:t>
            </w:r>
          </w:p>
        </w:tc>
        <w:tc>
          <w:tcPr>
            <w:tcW w:w="2160" w:type="dxa"/>
          </w:tcPr>
          <w:p w14:paraId="05495B3E" w14:textId="77777777" w:rsidR="00684C29" w:rsidRDefault="00684C29" w:rsidP="00042FDB">
            <w:r>
              <w:t>Very High</w:t>
            </w:r>
          </w:p>
        </w:tc>
        <w:tc>
          <w:tcPr>
            <w:tcW w:w="2160" w:type="dxa"/>
          </w:tcPr>
          <w:p w14:paraId="6A3E0940" w14:textId="77777777" w:rsidR="00684C29" w:rsidRDefault="00684C29" w:rsidP="00042FDB">
            <w:r>
              <w:t>Medium</w:t>
            </w:r>
          </w:p>
        </w:tc>
      </w:tr>
      <w:tr w:rsidR="00684C29" w14:paraId="2D67A565" w14:textId="77777777" w:rsidTr="00042FDB">
        <w:tc>
          <w:tcPr>
            <w:tcW w:w="2160" w:type="dxa"/>
          </w:tcPr>
          <w:p w14:paraId="39651357" w14:textId="77777777" w:rsidR="00684C29" w:rsidRDefault="00684C29" w:rsidP="00042FDB">
            <w:r>
              <w:t>Complaint Management</w:t>
            </w:r>
          </w:p>
        </w:tc>
        <w:tc>
          <w:tcPr>
            <w:tcW w:w="2160" w:type="dxa"/>
          </w:tcPr>
          <w:p w14:paraId="75A3D275" w14:textId="77777777" w:rsidR="00684C29" w:rsidRDefault="00684C29" w:rsidP="00042FDB">
            <w:r>
              <w:t>High</w:t>
            </w:r>
          </w:p>
        </w:tc>
        <w:tc>
          <w:tcPr>
            <w:tcW w:w="2160" w:type="dxa"/>
          </w:tcPr>
          <w:p w14:paraId="28CDDB40" w14:textId="77777777" w:rsidR="00684C29" w:rsidRDefault="00684C29" w:rsidP="00042FDB">
            <w:r>
              <w:t>High</w:t>
            </w:r>
          </w:p>
        </w:tc>
        <w:tc>
          <w:tcPr>
            <w:tcW w:w="2160" w:type="dxa"/>
          </w:tcPr>
          <w:p w14:paraId="7C60ECC1" w14:textId="77777777" w:rsidR="00684C29" w:rsidRDefault="00684C29" w:rsidP="00042FDB">
            <w:r>
              <w:t>Low</w:t>
            </w:r>
          </w:p>
        </w:tc>
      </w:tr>
      <w:tr w:rsidR="00684C29" w14:paraId="52F4E66C" w14:textId="77777777" w:rsidTr="00042FDB">
        <w:tc>
          <w:tcPr>
            <w:tcW w:w="2160" w:type="dxa"/>
          </w:tcPr>
          <w:p w14:paraId="7C40E223" w14:textId="77777777" w:rsidR="00684C29" w:rsidRDefault="00684C29" w:rsidP="00042FDB">
            <w:r>
              <w:t>Branch Standardization</w:t>
            </w:r>
          </w:p>
        </w:tc>
        <w:tc>
          <w:tcPr>
            <w:tcW w:w="2160" w:type="dxa"/>
          </w:tcPr>
          <w:p w14:paraId="60305FBC" w14:textId="77777777" w:rsidR="00684C29" w:rsidRDefault="00684C29" w:rsidP="00042FDB">
            <w:r>
              <w:t>High</w:t>
            </w:r>
          </w:p>
        </w:tc>
        <w:tc>
          <w:tcPr>
            <w:tcW w:w="2160" w:type="dxa"/>
          </w:tcPr>
          <w:p w14:paraId="3AD5956D" w14:textId="77777777" w:rsidR="00684C29" w:rsidRDefault="00684C29" w:rsidP="00042FDB">
            <w:r>
              <w:t>Very High</w:t>
            </w:r>
          </w:p>
        </w:tc>
        <w:tc>
          <w:tcPr>
            <w:tcW w:w="2160" w:type="dxa"/>
          </w:tcPr>
          <w:p w14:paraId="2ED2402E" w14:textId="77777777" w:rsidR="00684C29" w:rsidRDefault="00684C29" w:rsidP="00042FDB">
            <w:r>
              <w:t>High</w:t>
            </w:r>
          </w:p>
        </w:tc>
      </w:tr>
      <w:tr w:rsidR="00684C29" w14:paraId="555101AA" w14:textId="77777777" w:rsidTr="00042FDB">
        <w:tc>
          <w:tcPr>
            <w:tcW w:w="2160" w:type="dxa"/>
          </w:tcPr>
          <w:p w14:paraId="1838A28A" w14:textId="52AFB934" w:rsidR="00684C29" w:rsidRDefault="00684C29" w:rsidP="00042FDB">
            <w:r>
              <w:t>Customer Loyalty Program</w:t>
            </w:r>
          </w:p>
        </w:tc>
        <w:tc>
          <w:tcPr>
            <w:tcW w:w="2160" w:type="dxa"/>
          </w:tcPr>
          <w:p w14:paraId="4FC051C9" w14:textId="77777777" w:rsidR="00684C29" w:rsidRDefault="00684C29" w:rsidP="00042FDB">
            <w:r>
              <w:t>High</w:t>
            </w:r>
          </w:p>
        </w:tc>
        <w:tc>
          <w:tcPr>
            <w:tcW w:w="2160" w:type="dxa"/>
          </w:tcPr>
          <w:p w14:paraId="200E7B11" w14:textId="77777777" w:rsidR="00684C29" w:rsidRDefault="00684C29" w:rsidP="00042FDB">
            <w:r>
              <w:t>High</w:t>
            </w:r>
          </w:p>
        </w:tc>
        <w:tc>
          <w:tcPr>
            <w:tcW w:w="2160" w:type="dxa"/>
          </w:tcPr>
          <w:p w14:paraId="6693F5FE" w14:textId="77777777" w:rsidR="00684C29" w:rsidRDefault="00684C29" w:rsidP="00042FDB">
            <w:r>
              <w:t>Medium</w:t>
            </w:r>
          </w:p>
        </w:tc>
      </w:tr>
      <w:tr w:rsidR="00684C29" w14:paraId="10E195B2" w14:textId="77777777" w:rsidTr="00042FDB">
        <w:tc>
          <w:tcPr>
            <w:tcW w:w="2160" w:type="dxa"/>
          </w:tcPr>
          <w:p w14:paraId="1FB9C248" w14:textId="77777777" w:rsidR="00684C29" w:rsidRDefault="00684C29" w:rsidP="00042FDB">
            <w:r>
              <w:t>Social Media Engagement</w:t>
            </w:r>
          </w:p>
        </w:tc>
        <w:tc>
          <w:tcPr>
            <w:tcW w:w="2160" w:type="dxa"/>
          </w:tcPr>
          <w:p w14:paraId="345F10BC" w14:textId="77777777" w:rsidR="00684C29" w:rsidRDefault="00684C29" w:rsidP="00042FDB">
            <w:r>
              <w:t>High</w:t>
            </w:r>
          </w:p>
        </w:tc>
        <w:tc>
          <w:tcPr>
            <w:tcW w:w="2160" w:type="dxa"/>
          </w:tcPr>
          <w:p w14:paraId="3E11C833" w14:textId="77777777" w:rsidR="00684C29" w:rsidRDefault="00684C29" w:rsidP="00042FDB">
            <w:r>
              <w:t>Medium</w:t>
            </w:r>
          </w:p>
        </w:tc>
        <w:tc>
          <w:tcPr>
            <w:tcW w:w="2160" w:type="dxa"/>
          </w:tcPr>
          <w:p w14:paraId="4B3A2671" w14:textId="77777777" w:rsidR="00684C29" w:rsidRDefault="00684C29" w:rsidP="00042FDB">
            <w:r>
              <w:t>Low</w:t>
            </w:r>
          </w:p>
        </w:tc>
      </w:tr>
      <w:tr w:rsidR="00684C29" w14:paraId="1597E795" w14:textId="77777777" w:rsidTr="00042FDB">
        <w:tc>
          <w:tcPr>
            <w:tcW w:w="2160" w:type="dxa"/>
          </w:tcPr>
          <w:p w14:paraId="39387C92" w14:textId="77777777" w:rsidR="00684C29" w:rsidRDefault="00684C29" w:rsidP="00042FDB">
            <w:r>
              <w:t>Digital Transformation</w:t>
            </w:r>
          </w:p>
        </w:tc>
        <w:tc>
          <w:tcPr>
            <w:tcW w:w="2160" w:type="dxa"/>
          </w:tcPr>
          <w:p w14:paraId="470FBBA4" w14:textId="77777777" w:rsidR="00684C29" w:rsidRDefault="00684C29" w:rsidP="00042FDB">
            <w:r>
              <w:t>Medium</w:t>
            </w:r>
          </w:p>
        </w:tc>
        <w:tc>
          <w:tcPr>
            <w:tcW w:w="2160" w:type="dxa"/>
          </w:tcPr>
          <w:p w14:paraId="419E4ACF" w14:textId="77777777" w:rsidR="00684C29" w:rsidRDefault="00684C29" w:rsidP="00042FDB">
            <w:r>
              <w:t>High</w:t>
            </w:r>
          </w:p>
        </w:tc>
        <w:tc>
          <w:tcPr>
            <w:tcW w:w="2160" w:type="dxa"/>
          </w:tcPr>
          <w:p w14:paraId="70A8C4EF" w14:textId="77777777" w:rsidR="00684C29" w:rsidRDefault="00684C29" w:rsidP="00042FDB">
            <w:r>
              <w:t>High</w:t>
            </w:r>
          </w:p>
        </w:tc>
      </w:tr>
      <w:tr w:rsidR="00684C29" w14:paraId="755D8CC5" w14:textId="77777777" w:rsidTr="00042FDB">
        <w:tc>
          <w:tcPr>
            <w:tcW w:w="2160" w:type="dxa"/>
          </w:tcPr>
          <w:p w14:paraId="7F9C0230" w14:textId="77777777" w:rsidR="00684C29" w:rsidRDefault="00684C29" w:rsidP="00042FDB">
            <w:r>
              <w:lastRenderedPageBreak/>
              <w:t>Product Innovation</w:t>
            </w:r>
          </w:p>
        </w:tc>
        <w:tc>
          <w:tcPr>
            <w:tcW w:w="2160" w:type="dxa"/>
          </w:tcPr>
          <w:p w14:paraId="1F0CDB15" w14:textId="77777777" w:rsidR="00684C29" w:rsidRDefault="00684C29" w:rsidP="00042FDB">
            <w:r>
              <w:t>Medium</w:t>
            </w:r>
          </w:p>
        </w:tc>
        <w:tc>
          <w:tcPr>
            <w:tcW w:w="2160" w:type="dxa"/>
          </w:tcPr>
          <w:p w14:paraId="4B3D80FB" w14:textId="77777777" w:rsidR="00684C29" w:rsidRDefault="00684C29" w:rsidP="00042FDB">
            <w:r>
              <w:t>High</w:t>
            </w:r>
          </w:p>
        </w:tc>
        <w:tc>
          <w:tcPr>
            <w:tcW w:w="2160" w:type="dxa"/>
          </w:tcPr>
          <w:p w14:paraId="1189FA8C" w14:textId="77777777" w:rsidR="00684C29" w:rsidRDefault="00684C29" w:rsidP="00042FDB">
            <w:r>
              <w:t>Medium</w:t>
            </w:r>
          </w:p>
        </w:tc>
      </w:tr>
      <w:tr w:rsidR="00684C29" w14:paraId="31F40ED5" w14:textId="77777777" w:rsidTr="00042FDB">
        <w:tc>
          <w:tcPr>
            <w:tcW w:w="2160" w:type="dxa"/>
          </w:tcPr>
          <w:p w14:paraId="20EE5F73" w14:textId="77777777" w:rsidR="00684C29" w:rsidRDefault="00684C29" w:rsidP="00042FDB">
            <w:r>
              <w:t>Business Intelligence Dashboard</w:t>
            </w:r>
          </w:p>
        </w:tc>
        <w:tc>
          <w:tcPr>
            <w:tcW w:w="2160" w:type="dxa"/>
          </w:tcPr>
          <w:p w14:paraId="73D0783F" w14:textId="77777777" w:rsidR="00684C29" w:rsidRDefault="00684C29" w:rsidP="00042FDB">
            <w:r>
              <w:t>Medium</w:t>
            </w:r>
          </w:p>
        </w:tc>
        <w:tc>
          <w:tcPr>
            <w:tcW w:w="2160" w:type="dxa"/>
          </w:tcPr>
          <w:p w14:paraId="1FA1EEF1" w14:textId="77777777" w:rsidR="00684C29" w:rsidRDefault="00684C29" w:rsidP="00042FDB">
            <w:r>
              <w:t>High</w:t>
            </w:r>
          </w:p>
        </w:tc>
        <w:tc>
          <w:tcPr>
            <w:tcW w:w="2160" w:type="dxa"/>
          </w:tcPr>
          <w:p w14:paraId="22585650" w14:textId="77777777" w:rsidR="00684C29" w:rsidRDefault="00684C29" w:rsidP="00042FDB">
            <w:r>
              <w:t>High</w:t>
            </w:r>
          </w:p>
        </w:tc>
      </w:tr>
    </w:tbl>
    <w:p w14:paraId="7AE9DE10" w14:textId="77777777" w:rsidR="00684C29" w:rsidRDefault="00684C29" w:rsidP="00684C29">
      <w:pPr>
        <w:pStyle w:val="Heading2"/>
      </w:pPr>
      <w:r>
        <w:t>19.6 Expected Business Benefits</w:t>
      </w:r>
    </w:p>
    <w:p w14:paraId="78F90019" w14:textId="77777777" w:rsidR="00684C29" w:rsidRDefault="00684C29" w:rsidP="00684C29">
      <w:r>
        <w:t>Implementation of these recommendations is expected to improve customer satisfaction, strengthen brand reputation, reduce operational risks, increase repeat patronage, improve online ratings, support data-driven decision making and position Mega Chicken for sustainable growth.</w:t>
      </w:r>
    </w:p>
    <w:p w14:paraId="0385BBB1" w14:textId="77777777" w:rsidR="00684C29" w:rsidRDefault="00684C29" w:rsidP="00684C29">
      <w:pPr>
        <w:pStyle w:val="Heading2"/>
      </w:pPr>
      <w:r>
        <w:t>Overall Recommendation</w:t>
      </w:r>
    </w:p>
    <w:p w14:paraId="3C7E2B79" w14:textId="77777777" w:rsidR="00684C29" w:rsidRDefault="00684C29" w:rsidP="00684C29">
      <w:r>
        <w:t>Mega Chicken has built a strong brand driven by positive customer experiences and quality food. Management should preserve these strengths while addressing food quality consistency, hygiene, pricing perception and customer service. Continuous AI-driven monitoring of customer feedback will help the company identify emerging issues early and support continuous improvement.</w:t>
      </w:r>
    </w:p>
    <w:p w14:paraId="61DBDF28" w14:textId="518998AD" w:rsidR="004264A5" w:rsidRDefault="004264A5" w:rsidP="004264A5">
      <w:pPr>
        <w:spacing w:after="200"/>
        <w:rPr>
          <w:b/>
          <w:bCs/>
          <w:sz w:val="44"/>
          <w:szCs w:val="44"/>
        </w:rPr>
      </w:pPr>
    </w:p>
    <w:p w14:paraId="1A2D4797" w14:textId="77777777" w:rsidR="00A4266E" w:rsidRDefault="00A4266E">
      <w:pPr>
        <w:spacing w:after="200"/>
        <w:rPr>
          <w:b/>
          <w:bCs/>
          <w:sz w:val="44"/>
          <w:szCs w:val="44"/>
        </w:rPr>
      </w:pPr>
    </w:p>
    <w:p w14:paraId="010CE76B" w14:textId="77777777" w:rsidR="00A4266E" w:rsidRPr="00A4266E" w:rsidRDefault="00A4266E">
      <w:pPr>
        <w:spacing w:after="200"/>
        <w:rPr>
          <w:b/>
          <w:bCs/>
          <w:sz w:val="44"/>
          <w:szCs w:val="44"/>
        </w:rPr>
      </w:pPr>
    </w:p>
    <w:p w14:paraId="4CEF4EDF" w14:textId="53ABB508" w:rsidR="0005140D" w:rsidRDefault="0005140D">
      <w:pPr>
        <w:jc w:val="center"/>
      </w:pPr>
    </w:p>
    <w:sectPr w:rsidR="0005140D">
      <w:headerReference w:type="default" r:id="rId17"/>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3B69" w14:textId="77777777" w:rsidR="00CE72A5" w:rsidRDefault="00CE72A5">
      <w:r>
        <w:separator/>
      </w:r>
    </w:p>
  </w:endnote>
  <w:endnote w:type="continuationSeparator" w:id="0">
    <w:p w14:paraId="1E3233A4" w14:textId="77777777" w:rsidR="00CE72A5" w:rsidRDefault="00CE7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EC63" w14:textId="63D4945B" w:rsidR="0005140D"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1649C">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077A8" w14:textId="77777777" w:rsidR="00CE72A5" w:rsidRDefault="00CE72A5">
      <w:r>
        <w:separator/>
      </w:r>
    </w:p>
  </w:footnote>
  <w:footnote w:type="continuationSeparator" w:id="0">
    <w:p w14:paraId="25D031DA" w14:textId="77777777" w:rsidR="00CE72A5" w:rsidRDefault="00CE7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1441" w14:textId="77777777" w:rsidR="0005140D" w:rsidRDefault="00000000">
    <w:pPr>
      <w:jc w:val="right"/>
    </w:pPr>
    <w:r>
      <w:rPr>
        <w:i/>
        <w:iCs/>
        <w:color w:val="555555"/>
        <w:sz w:val="16"/>
        <w:szCs w:val="16"/>
      </w:rPr>
      <w:t>Mega Chicken — Social Sentiment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6A7F"/>
    <w:multiLevelType w:val="hybridMultilevel"/>
    <w:tmpl w:val="C0F879F0"/>
    <w:lvl w:ilvl="0" w:tplc="51187952">
      <w:start w:val="1"/>
      <w:numFmt w:val="bullet"/>
      <w:lvlText w:val="•"/>
      <w:lvlJc w:val="left"/>
      <w:pPr>
        <w:ind w:left="360" w:hanging="260"/>
      </w:pPr>
    </w:lvl>
    <w:lvl w:ilvl="1" w:tplc="CE5E73F0">
      <w:numFmt w:val="decimal"/>
      <w:lvlText w:val=""/>
      <w:lvlJc w:val="left"/>
    </w:lvl>
    <w:lvl w:ilvl="2" w:tplc="46D2690A">
      <w:numFmt w:val="decimal"/>
      <w:lvlText w:val=""/>
      <w:lvlJc w:val="left"/>
    </w:lvl>
    <w:lvl w:ilvl="3" w:tplc="423A0AF4">
      <w:numFmt w:val="decimal"/>
      <w:lvlText w:val=""/>
      <w:lvlJc w:val="left"/>
    </w:lvl>
    <w:lvl w:ilvl="4" w:tplc="B85E6D06">
      <w:numFmt w:val="decimal"/>
      <w:lvlText w:val=""/>
      <w:lvlJc w:val="left"/>
    </w:lvl>
    <w:lvl w:ilvl="5" w:tplc="027E09D8">
      <w:numFmt w:val="decimal"/>
      <w:lvlText w:val=""/>
      <w:lvlJc w:val="left"/>
    </w:lvl>
    <w:lvl w:ilvl="6" w:tplc="FD66B6E4">
      <w:numFmt w:val="decimal"/>
      <w:lvlText w:val=""/>
      <w:lvlJc w:val="left"/>
    </w:lvl>
    <w:lvl w:ilvl="7" w:tplc="E642354A">
      <w:numFmt w:val="decimal"/>
      <w:lvlText w:val=""/>
      <w:lvlJc w:val="left"/>
    </w:lvl>
    <w:lvl w:ilvl="8" w:tplc="E7E61362">
      <w:numFmt w:val="decimal"/>
      <w:lvlText w:val=""/>
      <w:lvlJc w:val="left"/>
    </w:lvl>
  </w:abstractNum>
  <w:abstractNum w:abstractNumId="1" w15:restartNumberingAfterBreak="0">
    <w:nsid w:val="5F45251E"/>
    <w:multiLevelType w:val="hybridMultilevel"/>
    <w:tmpl w:val="3206725E"/>
    <w:lvl w:ilvl="0" w:tplc="F2B00CF0">
      <w:start w:val="1"/>
      <w:numFmt w:val="bullet"/>
      <w:lvlText w:val="●"/>
      <w:lvlJc w:val="left"/>
      <w:pPr>
        <w:ind w:left="720" w:hanging="360"/>
      </w:pPr>
    </w:lvl>
    <w:lvl w:ilvl="1" w:tplc="BAA60C54">
      <w:start w:val="1"/>
      <w:numFmt w:val="bullet"/>
      <w:lvlText w:val="○"/>
      <w:lvlJc w:val="left"/>
      <w:pPr>
        <w:ind w:left="1440" w:hanging="360"/>
      </w:pPr>
    </w:lvl>
    <w:lvl w:ilvl="2" w:tplc="51047DAE">
      <w:start w:val="1"/>
      <w:numFmt w:val="bullet"/>
      <w:lvlText w:val="■"/>
      <w:lvlJc w:val="left"/>
      <w:pPr>
        <w:ind w:left="2160" w:hanging="360"/>
      </w:pPr>
    </w:lvl>
    <w:lvl w:ilvl="3" w:tplc="EDD6E73A">
      <w:start w:val="1"/>
      <w:numFmt w:val="bullet"/>
      <w:lvlText w:val="●"/>
      <w:lvlJc w:val="left"/>
      <w:pPr>
        <w:ind w:left="2880" w:hanging="360"/>
      </w:pPr>
    </w:lvl>
    <w:lvl w:ilvl="4" w:tplc="57001686">
      <w:start w:val="1"/>
      <w:numFmt w:val="bullet"/>
      <w:lvlText w:val="○"/>
      <w:lvlJc w:val="left"/>
      <w:pPr>
        <w:ind w:left="3600" w:hanging="360"/>
      </w:pPr>
    </w:lvl>
    <w:lvl w:ilvl="5" w:tplc="7CE00CC0">
      <w:start w:val="1"/>
      <w:numFmt w:val="bullet"/>
      <w:lvlText w:val="■"/>
      <w:lvlJc w:val="left"/>
      <w:pPr>
        <w:ind w:left="4320" w:hanging="360"/>
      </w:pPr>
    </w:lvl>
    <w:lvl w:ilvl="6" w:tplc="7F2E7402">
      <w:start w:val="1"/>
      <w:numFmt w:val="bullet"/>
      <w:lvlText w:val="●"/>
      <w:lvlJc w:val="left"/>
      <w:pPr>
        <w:ind w:left="5040" w:hanging="360"/>
      </w:pPr>
    </w:lvl>
    <w:lvl w:ilvl="7" w:tplc="D57C9276">
      <w:start w:val="1"/>
      <w:numFmt w:val="bullet"/>
      <w:lvlText w:val="●"/>
      <w:lvlJc w:val="left"/>
      <w:pPr>
        <w:ind w:left="5760" w:hanging="360"/>
      </w:pPr>
    </w:lvl>
    <w:lvl w:ilvl="8" w:tplc="521A0BC2">
      <w:start w:val="1"/>
      <w:numFmt w:val="bullet"/>
      <w:lvlText w:val="●"/>
      <w:lvlJc w:val="left"/>
      <w:pPr>
        <w:ind w:left="6480" w:hanging="360"/>
      </w:pPr>
    </w:lvl>
  </w:abstractNum>
  <w:num w:numId="1" w16cid:durableId="1004160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40D"/>
    <w:rsid w:val="0005140D"/>
    <w:rsid w:val="004264A5"/>
    <w:rsid w:val="006707A0"/>
    <w:rsid w:val="00684C29"/>
    <w:rsid w:val="00723371"/>
    <w:rsid w:val="0080551B"/>
    <w:rsid w:val="008E558C"/>
    <w:rsid w:val="00A4266E"/>
    <w:rsid w:val="00AC2153"/>
    <w:rsid w:val="00AC30B3"/>
    <w:rsid w:val="00B1649C"/>
    <w:rsid w:val="00BC1522"/>
    <w:rsid w:val="00C57C51"/>
    <w:rsid w:val="00CE72A5"/>
    <w:rsid w:val="00E46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7A07D"/>
  <w15:docId w15:val="{C380FFED-7B2C-4ADA-B7B4-25F9BED5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B8860B"/>
      </w:pBdr>
      <w:spacing w:before="360" w:after="180"/>
      <w:outlineLvl w:val="0"/>
    </w:pPr>
    <w:rPr>
      <w:b/>
      <w:bCs/>
      <w:color w:val="1B2A4A"/>
      <w:sz w:val="32"/>
      <w:szCs w:val="32"/>
    </w:rPr>
  </w:style>
  <w:style w:type="paragraph" w:styleId="Heading2">
    <w:name w:val="heading 2"/>
    <w:uiPriority w:val="9"/>
    <w:unhideWhenUsed/>
    <w:qFormat/>
    <w:pPr>
      <w:spacing w:before="280" w:after="14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1649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B1649C"/>
    <w:pPr>
      <w:spacing w:after="100"/>
    </w:pPr>
  </w:style>
  <w:style w:type="paragraph" w:styleId="TOC2">
    <w:name w:val="toc 2"/>
    <w:basedOn w:val="Normal"/>
    <w:next w:val="Normal"/>
    <w:autoRedefine/>
    <w:uiPriority w:val="39"/>
    <w:unhideWhenUsed/>
    <w:rsid w:val="00B1649C"/>
    <w:pPr>
      <w:spacing w:after="100"/>
      <w:ind w:left="220"/>
    </w:pPr>
  </w:style>
  <w:style w:type="table" w:styleId="TableGrid">
    <w:name w:val="Table Grid"/>
    <w:basedOn w:val="TableNormal"/>
    <w:uiPriority w:val="59"/>
    <w:rsid w:val="004264A5"/>
    <w:rPr>
      <w:rFonts w:asciiTheme="minorHAnsi" w:eastAsiaTheme="minorEastAsia"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A74FB-1F8F-49C2-B894-CB5A4D4D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25</Pages>
  <Words>5643</Words>
  <Characters>32169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ENGR FRANK</cp:lastModifiedBy>
  <cp:revision>9</cp:revision>
  <dcterms:created xsi:type="dcterms:W3CDTF">2026-07-19T23:45:00Z</dcterms:created>
  <dcterms:modified xsi:type="dcterms:W3CDTF">2026-07-20T16:51:00Z</dcterms:modified>
</cp:coreProperties>
</file>