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26B92" w:rsidRPr="00026B92" w:rsidRDefault="00026B92" w:rsidP="00026B92">
      <w:pPr>
        <w:tabs>
          <w:tab w:val="left" w:pos="237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pt-BR"/>
        </w:rPr>
      </w:pPr>
      <w:r w:rsidRPr="0069118F">
        <w:rPr>
          <w:rFonts w:ascii="Arial" w:eastAsia="Times New Roman" w:hAnsi="Arial" w:cs="Arial"/>
          <w:color w:val="000000"/>
          <w:sz w:val="56"/>
          <w:szCs w:val="56"/>
          <w:lang w:eastAsia="pt-BR"/>
        </w:rPr>
        <w:t>SUST</w:t>
      </w:r>
      <w:bookmarkStart w:id="0" w:name="_GoBack"/>
      <w:bookmarkEnd w:id="0"/>
      <w:r w:rsidRPr="0069118F">
        <w:rPr>
          <w:rFonts w:ascii="Arial" w:eastAsia="Times New Roman" w:hAnsi="Arial" w:cs="Arial"/>
          <w:color w:val="000000"/>
          <w:sz w:val="56"/>
          <w:szCs w:val="56"/>
          <w:lang w:eastAsia="pt-BR"/>
        </w:rPr>
        <w:t>ABIL</w:t>
      </w:r>
    </w:p>
    <w:p w:rsid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26B9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Tivemos uma ideia de levar esse projeto para empresas que cuidam de sistemas de abastecimento de água no Nordeste, elas seriam os clientes do nosso projeto.</w:t>
      </w: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26B9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Por que as empresas iriam se importar com o desperdício e vazamento de água? Porque em 2015 foi feito um estudo onde apontou que 37% da água potável do Brasil é desperdiçada, a estimativa é que o prejuízo seja de 8 bilhões e isso de fato é muito significativo pois a somatória de desperdício de água daria para encher 6 sistemas Cantareira (onde estava escassa a uns tempos atrás). Com isso, em algumas regiões do nordeste está sendo instalado dessalinizadores, aproveitando esse projeto enorme do governo nosso projeto seria mais fácil e prático de implantar pois não precisaria quebrar nada. Com esse sistema incluso desde o começo seria perceptível qualquer falha e vazamento, assim evitando o desperdício de água e econômico. Outra coisa importante a ser mencionado e que a informação de desperdício a cada ano aumenta mais, dos dados de 2015 até 2018 novas pesquisas apontaram crescimento desse desperdício, já chega a 12 bilhões de reais em prejuízos anuais.</w:t>
      </w: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26B9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Qual foram as soluções do grupo 6? As soluções foram implantar sensores que estivessem fixados em partes externas dos canos afins de detectar vazamentos e um possível prejuízo gigantesco.</w:t>
      </w: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26B9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Não daria para verificar o encanamento de forma visual? Não, pois o encanamento estaria no subterrâneo</w:t>
      </w: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26B9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Teria que quebrar todo o chão para implementar os sensores? Não pois seria implantado junto com os novos acessos de água no Nordeste.</w:t>
      </w: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26B92" w:rsidRDefault="00026B92" w:rsidP="00026B92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</w:pPr>
      <w:r w:rsidRPr="00026B9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 Fizemos uma estimativa de quanto ficaria para implantar em toda área habitada do agreste e sertão, o preço de instalação seria de 2 milhões, e preço mensal seria de 600 mil, esse preço por mês serviria para nossa empresa analisar os dados e informar locais com possíveis vazamentos, todos esses roteadores iam mandar informações dos sensores para o servidor da nossa empresa, os dados iam ser enviados através da internet.</w:t>
      </w:r>
    </w:p>
    <w:p w:rsidR="00026B92" w:rsidRDefault="00026B92" w:rsidP="00026B92">
      <w:pPr>
        <w:spacing w:line="240" w:lineRule="auto"/>
        <w:ind w:firstLine="709"/>
        <w:jc w:val="right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Grupo 6:</w:t>
      </w:r>
    </w:p>
    <w:p w:rsidR="00026B92" w:rsidRDefault="00026B92" w:rsidP="00026B92">
      <w:pPr>
        <w:spacing w:line="240" w:lineRule="auto"/>
        <w:ind w:firstLine="709"/>
        <w:jc w:val="right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Anderson Mariano</w:t>
      </w:r>
    </w:p>
    <w:p w:rsidR="00026B92" w:rsidRDefault="00026B92" w:rsidP="00026B92">
      <w:pPr>
        <w:spacing w:line="240" w:lineRule="auto"/>
        <w:ind w:firstLine="709"/>
        <w:jc w:val="right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 xml:space="preserve">  Arthur de Paula                   </w:t>
      </w:r>
    </w:p>
    <w:p w:rsidR="00026B92" w:rsidRDefault="00026B92" w:rsidP="00026B92">
      <w:pPr>
        <w:spacing w:line="240" w:lineRule="auto"/>
        <w:ind w:firstLine="709"/>
        <w:jc w:val="right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Franklin da Silva</w:t>
      </w:r>
    </w:p>
    <w:p w:rsidR="00026B92" w:rsidRDefault="00026B92" w:rsidP="00026B92">
      <w:pPr>
        <w:spacing w:line="240" w:lineRule="auto"/>
        <w:ind w:firstLine="709"/>
        <w:jc w:val="right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Gabriel Ferraz</w:t>
      </w:r>
    </w:p>
    <w:p w:rsidR="00026B92" w:rsidRDefault="00026B92" w:rsidP="00026B92">
      <w:pPr>
        <w:spacing w:line="240" w:lineRule="auto"/>
        <w:ind w:firstLine="709"/>
        <w:jc w:val="right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Guilherme Nascimento</w:t>
      </w:r>
    </w:p>
    <w:p w:rsidR="00026B92" w:rsidRPr="00026B92" w:rsidRDefault="00026B92" w:rsidP="00026B92">
      <w:pPr>
        <w:spacing w:line="240" w:lineRule="auto"/>
        <w:ind w:firstLine="709"/>
        <w:jc w:val="right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João Vitor</w:t>
      </w:r>
    </w:p>
    <w:sectPr w:rsidR="00026B92" w:rsidRPr="00026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92"/>
    <w:rsid w:val="00026B92"/>
    <w:rsid w:val="002556B9"/>
    <w:rsid w:val="0069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25FB"/>
  <w15:chartTrackingRefBased/>
  <w15:docId w15:val="{C2805C8D-5FC6-4E97-8F9E-66898B13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330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Santos</dc:creator>
  <cp:keywords/>
  <dc:description/>
  <cp:lastModifiedBy>Andre Santos</cp:lastModifiedBy>
  <cp:revision>2</cp:revision>
  <dcterms:created xsi:type="dcterms:W3CDTF">2020-09-15T18:50:00Z</dcterms:created>
  <dcterms:modified xsi:type="dcterms:W3CDTF">2020-09-17T15:30:00Z</dcterms:modified>
</cp:coreProperties>
</file>