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8A5328" w14:textId="60662637" w:rsidR="00612307" w:rsidRPr="00C57430" w:rsidRDefault="00AE3174" w:rsidP="00C57430">
      <w:pPr>
        <w:jc w:val="center"/>
        <w:rPr>
          <w:sz w:val="36"/>
        </w:rPr>
      </w:pPr>
      <w:r w:rsidRPr="00C57430">
        <w:rPr>
          <w:sz w:val="36"/>
        </w:rPr>
        <w:t>Big Data and Analytics Toolkit</w:t>
      </w:r>
    </w:p>
    <w:p w14:paraId="5FB5E6DA" w14:textId="77777777" w:rsidR="00AE3174" w:rsidRDefault="00AE3174"/>
    <w:p w14:paraId="7D0CE4AA" w14:textId="77777777" w:rsidR="00D9208D" w:rsidRDefault="00D9208D" w:rsidP="00D9208D"/>
    <w:p w14:paraId="0FB740CC" w14:textId="23C12856" w:rsidR="00DE3D65" w:rsidRPr="00DE3D65" w:rsidRDefault="00D9208D" w:rsidP="00DE3D65">
      <w:pPr>
        <w:rPr>
          <w:rFonts w:ascii="Roboto" w:eastAsia="Times New Roman" w:hAnsi="Roboto" w:cs="Times New Roman"/>
          <w:color w:val="333333"/>
          <w:sz w:val="21"/>
          <w:szCs w:val="21"/>
          <w:shd w:val="clear" w:color="auto" w:fill="FFFFFF"/>
        </w:rPr>
      </w:pPr>
      <w:r>
        <w:t>Over the last 30 years, the amount of information, devices and softwares have exponentially increased.  “Big Data”</w:t>
      </w:r>
      <w:r w:rsidR="004E55D6">
        <w:t xml:space="preserve"> is the coined term that characterizes this growing data revolution</w:t>
      </w:r>
      <w:r w:rsidR="00DE3D65">
        <w:t xml:space="preserve">.  Big Data is the change agent that challenges the ways in which organization leaders have traditionally made decisions.  It is important for organizations to understand evolving big data architectures that support analytics driven solutions.  It is important for organizations to choose relevant big data technologies that support data intensive applications.  Lastly, organizations must be prepared and confident in deploying big data analytics initiatives. This toolkit aims to </w:t>
      </w:r>
      <w:r w:rsidR="009626E9">
        <w:t>highlight</w:t>
      </w:r>
      <w:r w:rsidR="00DE3D65">
        <w:t xml:space="preserve"> key concepts from the “Certificate in Big Data and Analytics” course.</w:t>
      </w:r>
    </w:p>
    <w:p w14:paraId="72AD3874" w14:textId="7E4B677D" w:rsidR="00D9208D" w:rsidRDefault="00D9208D" w:rsidP="00D9208D"/>
    <w:p w14:paraId="7A5BAD27" w14:textId="77777777" w:rsidR="00D9208D" w:rsidRDefault="00D9208D" w:rsidP="00D9208D"/>
    <w:p w14:paraId="5FC5D6AF" w14:textId="503271C6" w:rsidR="00AE3174" w:rsidRPr="0051571D" w:rsidRDefault="00AF475B" w:rsidP="00751BF3">
      <w:pPr>
        <w:jc w:val="center"/>
        <w:rPr>
          <w:b/>
          <w:sz w:val="32"/>
        </w:rPr>
      </w:pPr>
      <w:r w:rsidRPr="0051571D">
        <w:rPr>
          <w:b/>
          <w:sz w:val="32"/>
        </w:rPr>
        <w:t>5 Vs of Big Data:</w:t>
      </w:r>
    </w:p>
    <w:p w14:paraId="0E4FFF0A" w14:textId="6720BBAE" w:rsidR="00AF475B" w:rsidRDefault="00751BF3" w:rsidP="0010600D">
      <w:pPr>
        <w:jc w:val="center"/>
      </w:pPr>
      <w:r>
        <w:rPr>
          <w:noProof/>
        </w:rPr>
        <w:drawing>
          <wp:inline distT="0" distB="0" distL="0" distR="0" wp14:anchorId="6DCCFBAB" wp14:editId="5E6315E6">
            <wp:extent cx="5943600" cy="1929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16 at 2.32.01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29765"/>
                    </a:xfrm>
                    <a:prstGeom prst="rect">
                      <a:avLst/>
                    </a:prstGeom>
                  </pic:spPr>
                </pic:pic>
              </a:graphicData>
            </a:graphic>
          </wp:inline>
        </w:drawing>
      </w:r>
    </w:p>
    <w:p w14:paraId="193F51F0" w14:textId="77777777" w:rsidR="00AF475B" w:rsidRDefault="00AF475B" w:rsidP="00AF475B"/>
    <w:p w14:paraId="6A34DF0E" w14:textId="7AA725B5" w:rsidR="00AF475B" w:rsidRDefault="0051571D" w:rsidP="0051571D">
      <w:r>
        <w:t>Organizations must consider the following “</w:t>
      </w:r>
      <w:r w:rsidR="00210C58" w:rsidRPr="0047178E">
        <w:rPr>
          <w:u w:val="single"/>
        </w:rPr>
        <w:t>Big Data Risks</w:t>
      </w:r>
      <w:r>
        <w:t>”:</w:t>
      </w:r>
    </w:p>
    <w:p w14:paraId="125B2022" w14:textId="77777777" w:rsidR="001F086E" w:rsidRDefault="001F086E" w:rsidP="0051571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337"/>
        <w:gridCol w:w="2337"/>
        <w:gridCol w:w="2338"/>
        <w:gridCol w:w="2338"/>
      </w:tblGrid>
      <w:tr w:rsidR="00537831" w14:paraId="2E9AE8E2" w14:textId="77777777" w:rsidTr="00115783">
        <w:trPr>
          <w:jc w:val="center"/>
        </w:trPr>
        <w:tc>
          <w:tcPr>
            <w:tcW w:w="2337" w:type="dxa"/>
          </w:tcPr>
          <w:p w14:paraId="07E5009E" w14:textId="7755710E" w:rsidR="00537831" w:rsidRPr="0047178E" w:rsidRDefault="00537831" w:rsidP="00115783">
            <w:pPr>
              <w:jc w:val="center"/>
              <w:rPr>
                <w:b/>
              </w:rPr>
            </w:pPr>
            <w:r w:rsidRPr="0047178E">
              <w:rPr>
                <w:b/>
              </w:rPr>
              <w:t>Overwhelming Ecosystem:</w:t>
            </w:r>
          </w:p>
          <w:p w14:paraId="23DF271D" w14:textId="77777777" w:rsidR="00537831" w:rsidRDefault="00537831" w:rsidP="0051571D"/>
          <w:p w14:paraId="493BA3C2" w14:textId="3F804444" w:rsidR="00537831" w:rsidRDefault="00445FAB" w:rsidP="00445FAB">
            <w:r>
              <w:t>Choosing the right technologies, personnel and minimize the dark data.</w:t>
            </w:r>
          </w:p>
        </w:tc>
        <w:tc>
          <w:tcPr>
            <w:tcW w:w="2337" w:type="dxa"/>
          </w:tcPr>
          <w:p w14:paraId="18AA0046" w14:textId="395EE1C7" w:rsidR="00537831" w:rsidRPr="0047178E" w:rsidRDefault="00BD65C6" w:rsidP="00115783">
            <w:pPr>
              <w:jc w:val="center"/>
              <w:rPr>
                <w:b/>
              </w:rPr>
            </w:pPr>
            <w:r w:rsidRPr="0047178E">
              <w:rPr>
                <w:b/>
              </w:rPr>
              <w:t>Privacy:</w:t>
            </w:r>
          </w:p>
          <w:p w14:paraId="43DF9E53" w14:textId="77777777" w:rsidR="00BD65C6" w:rsidRDefault="00BD65C6" w:rsidP="0051571D"/>
          <w:p w14:paraId="74C9A294" w14:textId="77777777" w:rsidR="00BD65C6" w:rsidRDefault="00BD65C6" w:rsidP="0051571D"/>
          <w:p w14:paraId="100630E1" w14:textId="6D5EDED3" w:rsidR="00BD65C6" w:rsidRDefault="00BD65C6" w:rsidP="0051571D">
            <w:r>
              <w:t>Must navigate government regulations, legal liabilities, and internal user privacies.</w:t>
            </w:r>
            <w:r w:rsidR="007A7A6B">
              <w:t xml:space="preserve"> (i.e. GDPR)</w:t>
            </w:r>
          </w:p>
        </w:tc>
        <w:tc>
          <w:tcPr>
            <w:tcW w:w="2338" w:type="dxa"/>
          </w:tcPr>
          <w:p w14:paraId="0F935CCA" w14:textId="77777777" w:rsidR="00537831" w:rsidRPr="0047178E" w:rsidRDefault="00115783" w:rsidP="0010600D">
            <w:pPr>
              <w:jc w:val="center"/>
              <w:rPr>
                <w:b/>
              </w:rPr>
            </w:pPr>
            <w:r w:rsidRPr="0047178E">
              <w:rPr>
                <w:b/>
              </w:rPr>
              <w:t>Costs:</w:t>
            </w:r>
          </w:p>
          <w:p w14:paraId="06C5A03E" w14:textId="77777777" w:rsidR="00115783" w:rsidRDefault="00115783" w:rsidP="0051571D"/>
          <w:p w14:paraId="66A10EC9" w14:textId="77777777" w:rsidR="00115783" w:rsidRDefault="00115783" w:rsidP="0051571D"/>
          <w:p w14:paraId="588DF4B0" w14:textId="6744C65C" w:rsidR="00115783" w:rsidRDefault="00115783" w:rsidP="0051571D">
            <w:r>
              <w:t xml:space="preserve">As data grows, costs grow.  It is challenging to project costs of unknown </w:t>
            </w:r>
            <w:r w:rsidR="007E7275">
              <w:t>phenomenon</w:t>
            </w:r>
            <w:r>
              <w:t>.</w:t>
            </w:r>
          </w:p>
        </w:tc>
        <w:tc>
          <w:tcPr>
            <w:tcW w:w="2338" w:type="dxa"/>
          </w:tcPr>
          <w:p w14:paraId="07046978" w14:textId="77777777" w:rsidR="00537831" w:rsidRPr="0047178E" w:rsidRDefault="00115783" w:rsidP="0010600D">
            <w:pPr>
              <w:jc w:val="center"/>
              <w:rPr>
                <w:b/>
              </w:rPr>
            </w:pPr>
            <w:r w:rsidRPr="0047178E">
              <w:rPr>
                <w:b/>
              </w:rPr>
              <w:t>Security:</w:t>
            </w:r>
          </w:p>
          <w:p w14:paraId="4F4ED62B" w14:textId="77777777" w:rsidR="00115783" w:rsidRDefault="00115783" w:rsidP="0051571D"/>
          <w:p w14:paraId="1E7B0498" w14:textId="77777777" w:rsidR="00115783" w:rsidRDefault="00115783" w:rsidP="0051571D"/>
          <w:p w14:paraId="58F0F2AE" w14:textId="22F4B16E" w:rsidR="00115783" w:rsidRDefault="00115783" w:rsidP="00D926BF">
            <w:r>
              <w:t xml:space="preserve">Securing data is very challenging.  </w:t>
            </w:r>
            <w:r w:rsidR="005B7320">
              <w:t>Must consider s</w:t>
            </w:r>
            <w:r w:rsidR="00D926BF">
              <w:t xml:space="preserve">ecuring </w:t>
            </w:r>
            <w:r w:rsidR="005B7320">
              <w:t>i</w:t>
            </w:r>
            <w:r w:rsidR="007E7275">
              <w:t>nfrastructure</w:t>
            </w:r>
            <w:r w:rsidR="00D926BF">
              <w:t xml:space="preserve">, </w:t>
            </w:r>
            <w:r w:rsidR="005B7320">
              <w:t xml:space="preserve">staff </w:t>
            </w:r>
            <w:r w:rsidR="00D926BF">
              <w:t>integrity</w:t>
            </w:r>
            <w:r w:rsidR="007A7A6B">
              <w:t xml:space="preserve"> and disaster recovery.</w:t>
            </w:r>
            <w:r w:rsidR="005B7320">
              <w:t xml:space="preserve"> </w:t>
            </w:r>
            <w:r w:rsidR="007A7A6B">
              <w:t>(i.e. Equifax data breach)</w:t>
            </w:r>
          </w:p>
        </w:tc>
      </w:tr>
    </w:tbl>
    <w:p w14:paraId="2C585CFD" w14:textId="77777777" w:rsidR="002D55DF" w:rsidRDefault="002D55DF" w:rsidP="002D55DF"/>
    <w:p w14:paraId="01EF6ECE" w14:textId="77777777" w:rsidR="0010600D" w:rsidRDefault="0010600D" w:rsidP="0010600D"/>
    <w:p w14:paraId="597A90ED" w14:textId="77777777" w:rsidR="0010600D" w:rsidRDefault="0010600D" w:rsidP="0010600D"/>
    <w:p w14:paraId="71327F50" w14:textId="77777777" w:rsidR="007933E0" w:rsidRDefault="007933E0" w:rsidP="007933E0"/>
    <w:p w14:paraId="26DB9DCE" w14:textId="77777777" w:rsidR="0010600D" w:rsidRDefault="0010600D" w:rsidP="0010600D">
      <w:r>
        <w:t>When organizations consider storing massive amounts of data, there are a few most common options: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337"/>
        <w:gridCol w:w="2337"/>
        <w:gridCol w:w="2338"/>
        <w:gridCol w:w="2338"/>
      </w:tblGrid>
      <w:tr w:rsidR="0047178E" w14:paraId="7E2859DD" w14:textId="77777777" w:rsidTr="00761815">
        <w:trPr>
          <w:jc w:val="center"/>
        </w:trPr>
        <w:tc>
          <w:tcPr>
            <w:tcW w:w="2337" w:type="dxa"/>
          </w:tcPr>
          <w:p w14:paraId="7DD7389F" w14:textId="12FC2579" w:rsidR="0047178E" w:rsidRPr="0047178E" w:rsidRDefault="0047178E" w:rsidP="00761815">
            <w:pPr>
              <w:jc w:val="center"/>
              <w:rPr>
                <w:b/>
              </w:rPr>
            </w:pPr>
            <w:r w:rsidRPr="0047178E">
              <w:rPr>
                <w:b/>
              </w:rPr>
              <w:lastRenderedPageBreak/>
              <w:t>O</w:t>
            </w:r>
            <w:r w:rsidRPr="0047178E">
              <w:rPr>
                <w:b/>
              </w:rPr>
              <w:t>bject Storage</w:t>
            </w:r>
            <w:r w:rsidRPr="0047178E">
              <w:rPr>
                <w:b/>
              </w:rPr>
              <w:t>:</w:t>
            </w:r>
          </w:p>
          <w:p w14:paraId="44A41A95" w14:textId="77777777" w:rsidR="0047178E" w:rsidRDefault="0047178E" w:rsidP="00761815"/>
          <w:p w14:paraId="715E0592" w14:textId="77777777" w:rsidR="0047178E" w:rsidRDefault="0047178E" w:rsidP="00761815"/>
          <w:p w14:paraId="669C927B" w14:textId="44514AAC" w:rsidR="0047178E" w:rsidRDefault="0047178E" w:rsidP="00761815">
            <w:r>
              <w:t>No directory hierarchy, cheap, good for archival data</w:t>
            </w:r>
          </w:p>
        </w:tc>
        <w:tc>
          <w:tcPr>
            <w:tcW w:w="2337" w:type="dxa"/>
          </w:tcPr>
          <w:p w14:paraId="1FAC560C" w14:textId="325E6BD3" w:rsidR="0047178E" w:rsidRPr="0047178E" w:rsidRDefault="0047178E" w:rsidP="00761815">
            <w:pPr>
              <w:jc w:val="center"/>
              <w:rPr>
                <w:b/>
              </w:rPr>
            </w:pPr>
            <w:r w:rsidRPr="0047178E">
              <w:rPr>
                <w:b/>
              </w:rPr>
              <w:t>File System Storage</w:t>
            </w:r>
            <w:r w:rsidRPr="0047178E">
              <w:rPr>
                <w:b/>
              </w:rPr>
              <w:t>:</w:t>
            </w:r>
          </w:p>
          <w:p w14:paraId="316DCA46" w14:textId="77777777" w:rsidR="0047178E" w:rsidRDefault="0047178E" w:rsidP="00761815"/>
          <w:p w14:paraId="5BF5B6F2" w14:textId="77777777" w:rsidR="0047178E" w:rsidRDefault="0047178E" w:rsidP="00761815"/>
          <w:p w14:paraId="1B370BCC" w14:textId="77777777" w:rsidR="0047178E" w:rsidRDefault="0047178E" w:rsidP="0047178E">
            <w:r>
              <w:t>Hierarchy folder structure, most efficient for smaller file operations</w:t>
            </w:r>
          </w:p>
          <w:p w14:paraId="7C7841BE" w14:textId="72E6CC43" w:rsidR="0047178E" w:rsidRDefault="0047178E" w:rsidP="00761815"/>
        </w:tc>
        <w:tc>
          <w:tcPr>
            <w:tcW w:w="2338" w:type="dxa"/>
          </w:tcPr>
          <w:p w14:paraId="2C7F2271" w14:textId="2B1E441A" w:rsidR="0047178E" w:rsidRPr="0047178E" w:rsidRDefault="0047178E" w:rsidP="00761815">
            <w:pPr>
              <w:jc w:val="center"/>
              <w:rPr>
                <w:b/>
              </w:rPr>
            </w:pPr>
            <w:r w:rsidRPr="0047178E">
              <w:rPr>
                <w:b/>
              </w:rPr>
              <w:t>Database Storage</w:t>
            </w:r>
            <w:r w:rsidRPr="0047178E">
              <w:rPr>
                <w:b/>
              </w:rPr>
              <w:t>:</w:t>
            </w:r>
          </w:p>
          <w:p w14:paraId="24590BD0" w14:textId="77777777" w:rsidR="0047178E" w:rsidRDefault="0047178E" w:rsidP="00761815"/>
          <w:p w14:paraId="0726FE56" w14:textId="77777777" w:rsidR="0047178E" w:rsidRDefault="0047178E" w:rsidP="00761815"/>
          <w:p w14:paraId="7DF7DF90" w14:textId="407ADFDB" w:rsidR="0047178E" w:rsidRDefault="0047178E" w:rsidP="00761815">
            <w:r>
              <w:t>Heavy metadata, managed, high costs, best for connected data</w:t>
            </w:r>
          </w:p>
        </w:tc>
        <w:tc>
          <w:tcPr>
            <w:tcW w:w="2338" w:type="dxa"/>
          </w:tcPr>
          <w:p w14:paraId="5F206930" w14:textId="73AA8FDD" w:rsidR="0047178E" w:rsidRPr="0047178E" w:rsidRDefault="0047178E" w:rsidP="0047178E">
            <w:pPr>
              <w:jc w:val="center"/>
              <w:rPr>
                <w:b/>
              </w:rPr>
            </w:pPr>
            <w:r w:rsidRPr="0047178E">
              <w:rPr>
                <w:b/>
              </w:rPr>
              <w:t>Streaming &amp; Queue Storage</w:t>
            </w:r>
            <w:r w:rsidRPr="0047178E">
              <w:rPr>
                <w:b/>
              </w:rPr>
              <w:t>:</w:t>
            </w:r>
          </w:p>
          <w:p w14:paraId="797032E5" w14:textId="77777777" w:rsidR="0047178E" w:rsidRDefault="0047178E" w:rsidP="00761815"/>
          <w:p w14:paraId="3A0046B1" w14:textId="77777777" w:rsidR="0047178E" w:rsidRDefault="0047178E" w:rsidP="0047178E">
            <w:r>
              <w:t>Ordered storage and delivery, data buffer, message routing</w:t>
            </w:r>
          </w:p>
          <w:p w14:paraId="605D80F0" w14:textId="3F584FF5" w:rsidR="0047178E" w:rsidRDefault="0047178E" w:rsidP="00761815"/>
        </w:tc>
      </w:tr>
    </w:tbl>
    <w:p w14:paraId="3B26A130" w14:textId="77777777" w:rsidR="0047178E" w:rsidRDefault="0047178E" w:rsidP="0010600D"/>
    <w:p w14:paraId="615248B3" w14:textId="77777777" w:rsidR="00F05E93" w:rsidRDefault="00F05E93" w:rsidP="00F05E93"/>
    <w:p w14:paraId="0CD88567" w14:textId="7BD20D9F" w:rsidR="00F05E93" w:rsidRDefault="008D02D1" w:rsidP="00F05E93">
      <w:r>
        <w:t>Most organizations</w:t>
      </w:r>
      <w:r w:rsidR="00D55D21">
        <w:t xml:space="preserve"> with</w:t>
      </w:r>
      <w:r>
        <w:t xml:space="preserve"> </w:t>
      </w:r>
      <w:r w:rsidR="00F05E93">
        <w:t xml:space="preserve">Big Data Analytics </w:t>
      </w:r>
      <w:r w:rsidR="00D55D21">
        <w:t>teams seek to employ a combination of the following professional roles</w:t>
      </w:r>
      <w:r w:rsidR="00574DB5">
        <w:t>:</w:t>
      </w:r>
    </w:p>
    <w:p w14:paraId="69826C2D" w14:textId="07CEBF40" w:rsidR="00F05E93" w:rsidRDefault="00F05E93" w:rsidP="00F05E93">
      <w:pPr>
        <w:pStyle w:val="ListParagraph"/>
        <w:numPr>
          <w:ilvl w:val="0"/>
          <w:numId w:val="6"/>
        </w:numPr>
      </w:pPr>
      <w:r>
        <w:t>Data Engineer</w:t>
      </w:r>
    </w:p>
    <w:p w14:paraId="2E5044B5" w14:textId="6F3B5C86" w:rsidR="00C57430" w:rsidRDefault="00C57430" w:rsidP="00C57430">
      <w:pPr>
        <w:pStyle w:val="ListParagraph"/>
        <w:numPr>
          <w:ilvl w:val="1"/>
          <w:numId w:val="6"/>
        </w:numPr>
      </w:pPr>
      <w:r>
        <w:t>Manage data</w:t>
      </w:r>
      <w:r w:rsidR="00D55D21">
        <w:t xml:space="preserve"> storage, security</w:t>
      </w:r>
      <w:r>
        <w:t xml:space="preserve"> and platform</w:t>
      </w:r>
    </w:p>
    <w:p w14:paraId="052C192E" w14:textId="0410A737" w:rsidR="00F05E93" w:rsidRDefault="00F05E93" w:rsidP="00F05E93">
      <w:pPr>
        <w:pStyle w:val="ListParagraph"/>
        <w:numPr>
          <w:ilvl w:val="0"/>
          <w:numId w:val="6"/>
        </w:numPr>
      </w:pPr>
      <w:r>
        <w:t>Data Scientist</w:t>
      </w:r>
    </w:p>
    <w:p w14:paraId="3F82B84D" w14:textId="14E537B2" w:rsidR="00C57430" w:rsidRDefault="00C57430" w:rsidP="00C57430">
      <w:pPr>
        <w:pStyle w:val="ListParagraph"/>
        <w:numPr>
          <w:ilvl w:val="1"/>
          <w:numId w:val="6"/>
        </w:numPr>
      </w:pPr>
      <w:r>
        <w:t>Explore data and modeler</w:t>
      </w:r>
    </w:p>
    <w:p w14:paraId="218B9CF2" w14:textId="3717FCF6" w:rsidR="00F05E93" w:rsidRDefault="00C57430" w:rsidP="00F05E93">
      <w:pPr>
        <w:pStyle w:val="ListParagraph"/>
        <w:numPr>
          <w:ilvl w:val="0"/>
          <w:numId w:val="6"/>
        </w:numPr>
      </w:pPr>
      <w:r>
        <w:t>Data Analyst</w:t>
      </w:r>
    </w:p>
    <w:p w14:paraId="38965359" w14:textId="46B000F4" w:rsidR="00C57430" w:rsidRDefault="00C57430" w:rsidP="00C57430">
      <w:pPr>
        <w:pStyle w:val="ListParagraph"/>
        <w:numPr>
          <w:ilvl w:val="1"/>
          <w:numId w:val="6"/>
        </w:numPr>
      </w:pPr>
      <w:r>
        <w:t>Generate reports and visualizations</w:t>
      </w:r>
    </w:p>
    <w:p w14:paraId="57F98726" w14:textId="77777777" w:rsidR="00060288" w:rsidRDefault="00060288" w:rsidP="00060288"/>
    <w:p w14:paraId="255AA353" w14:textId="24E0A466" w:rsidR="00060288" w:rsidRDefault="00242D69" w:rsidP="00096ECE">
      <w:r>
        <w:t xml:space="preserve">As data volumes grow, hardware requirements must change and scale with the data.  Traditional </w:t>
      </w:r>
      <w:r w:rsidR="00142A10">
        <w:t xml:space="preserve">processing environments deployed </w:t>
      </w:r>
      <w:r w:rsidR="00142A10" w:rsidRPr="00096ECE">
        <w:rPr>
          <w:b/>
        </w:rPr>
        <w:t>symmetric multi-processing</w:t>
      </w:r>
      <w:r w:rsidR="00142A10">
        <w:t xml:space="preserve"> systems. Scaling SMP systems required purchasing bigger servers to replace current </w:t>
      </w:r>
      <w:r w:rsidR="00617E2D">
        <w:t>servers</w:t>
      </w:r>
      <w:r w:rsidR="00142A10">
        <w:t xml:space="preserve"> (scale up).  Modern architectures deploy </w:t>
      </w:r>
      <w:r w:rsidR="00142A10" w:rsidRPr="00096ECE">
        <w:rPr>
          <w:b/>
        </w:rPr>
        <w:t>massively parallel processing</w:t>
      </w:r>
      <w:r w:rsidR="00142A10">
        <w:t xml:space="preserve"> systems which allows for adding servers to scale with the data (scale-out).</w:t>
      </w:r>
    </w:p>
    <w:p w14:paraId="62E63846" w14:textId="77777777" w:rsidR="00060288" w:rsidRDefault="00060288" w:rsidP="00060288"/>
    <w:p w14:paraId="6E415AC1" w14:textId="7EB153C1" w:rsidR="00060288" w:rsidRDefault="00096ECE" w:rsidP="00060288">
      <w:r>
        <w:t>Hadoop</w:t>
      </w:r>
      <w:r>
        <w:t xml:space="preserve"> is one of the most popular developments associated with the open source revolution.</w:t>
      </w:r>
      <w:r w:rsidR="007A6911">
        <w:t xml:space="preserve"> Hadoop consists of 2 main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565"/>
        <w:gridCol w:w="3208"/>
      </w:tblGrid>
      <w:tr w:rsidR="007A6911" w14:paraId="1B1CD31D" w14:textId="77777777" w:rsidTr="004A22B9">
        <w:trPr>
          <w:trHeight w:val="2147"/>
          <w:jc w:val="center"/>
        </w:trPr>
        <w:tc>
          <w:tcPr>
            <w:tcW w:w="2565" w:type="dxa"/>
          </w:tcPr>
          <w:p w14:paraId="1B3A9964" w14:textId="7AF89783" w:rsidR="007A6911" w:rsidRPr="0047178E" w:rsidRDefault="007A6911" w:rsidP="00761815">
            <w:pPr>
              <w:jc w:val="center"/>
              <w:rPr>
                <w:b/>
              </w:rPr>
            </w:pPr>
            <w:r>
              <w:rPr>
                <w:b/>
              </w:rPr>
              <w:t>HDFS</w:t>
            </w:r>
          </w:p>
          <w:p w14:paraId="5FA37109" w14:textId="77777777" w:rsidR="007A6911" w:rsidRDefault="007A6911" w:rsidP="00761815"/>
          <w:p w14:paraId="1C34491A" w14:textId="4D90F449" w:rsidR="007A6911" w:rsidRDefault="007A6911" w:rsidP="00761815">
            <w:r>
              <w:t>Distributed, replicated storage which can leverage commodity hardware.</w:t>
            </w:r>
          </w:p>
        </w:tc>
        <w:tc>
          <w:tcPr>
            <w:tcW w:w="3208" w:type="dxa"/>
          </w:tcPr>
          <w:p w14:paraId="1CE53454" w14:textId="0939A4A8" w:rsidR="007A6911" w:rsidRPr="0047178E" w:rsidRDefault="007A6911" w:rsidP="00761815">
            <w:pPr>
              <w:jc w:val="center"/>
              <w:rPr>
                <w:b/>
              </w:rPr>
            </w:pPr>
            <w:r>
              <w:rPr>
                <w:b/>
              </w:rPr>
              <w:t>MapReduce</w:t>
            </w:r>
          </w:p>
          <w:p w14:paraId="6821F47A" w14:textId="77777777" w:rsidR="007A6911" w:rsidRDefault="007A6911" w:rsidP="00761815"/>
          <w:p w14:paraId="79ACDDD5" w14:textId="3EAD2AE5" w:rsidR="007A6911" w:rsidRDefault="007A6911" w:rsidP="00761815">
            <w:r>
              <w:t>Distributed processing</w:t>
            </w:r>
            <w:r w:rsidR="002F4605">
              <w:t xml:space="preserve"> </w:t>
            </w:r>
            <w:r w:rsidR="004A22B9">
              <w:t>paradigm based on open source frameworks.</w:t>
            </w:r>
          </w:p>
          <w:p w14:paraId="77C73BB2" w14:textId="77777777" w:rsidR="007A6911" w:rsidRDefault="007A6911" w:rsidP="00761815"/>
        </w:tc>
      </w:tr>
    </w:tbl>
    <w:p w14:paraId="1EEA8D83" w14:textId="77777777" w:rsidR="00352F09" w:rsidRDefault="00352F09" w:rsidP="00352F09"/>
    <w:p w14:paraId="499D4A46" w14:textId="305304FE" w:rsidR="00352F09" w:rsidRDefault="007B6388" w:rsidP="00352F09">
      <w:r>
        <w:t xml:space="preserve">In the era of big data, traditional SQL and NoSQL </w:t>
      </w:r>
      <w:r w:rsidR="00352F09">
        <w:t>Databases</w:t>
      </w:r>
      <w:r>
        <w:t xml:space="preserve"> are still popular. For instance</w:t>
      </w:r>
      <w:r w:rsidR="00352F09">
        <w:t>:</w:t>
      </w:r>
    </w:p>
    <w:p w14:paraId="5566A3C6" w14:textId="0FCE041D" w:rsidR="00352F09" w:rsidRDefault="00352F09" w:rsidP="00352F09">
      <w:pPr>
        <w:pStyle w:val="ListParagraph"/>
        <w:numPr>
          <w:ilvl w:val="0"/>
          <w:numId w:val="10"/>
        </w:numPr>
      </w:pPr>
      <w:r>
        <w:t>RDBMS = Relational Database Management Systems</w:t>
      </w:r>
    </w:p>
    <w:p w14:paraId="4B517A4F" w14:textId="59B0D786" w:rsidR="00352F09" w:rsidRDefault="00352F09" w:rsidP="00352F09">
      <w:pPr>
        <w:pStyle w:val="ListParagraph"/>
        <w:numPr>
          <w:ilvl w:val="1"/>
          <w:numId w:val="10"/>
        </w:numPr>
      </w:pPr>
      <w:r>
        <w:t>SQL support, fixed schema, supports transactions</w:t>
      </w:r>
    </w:p>
    <w:p w14:paraId="78CB867C" w14:textId="47D1C46D" w:rsidR="00125A32" w:rsidRDefault="00617E2D" w:rsidP="00352F09">
      <w:pPr>
        <w:pStyle w:val="ListParagraph"/>
        <w:numPr>
          <w:ilvl w:val="1"/>
          <w:numId w:val="10"/>
        </w:numPr>
      </w:pPr>
      <w:r>
        <w:t xml:space="preserve">Ex. </w:t>
      </w:r>
      <w:r w:rsidR="00125A32">
        <w:t>Hive, PostgreSQL, MySQL</w:t>
      </w:r>
      <w:r w:rsidR="00C219D5">
        <w:t>, MSFT SQL Server</w:t>
      </w:r>
    </w:p>
    <w:p w14:paraId="7C0151EC" w14:textId="3EBF70D0" w:rsidR="00352F09" w:rsidRDefault="00352F09" w:rsidP="00352F09">
      <w:pPr>
        <w:pStyle w:val="ListParagraph"/>
        <w:numPr>
          <w:ilvl w:val="0"/>
          <w:numId w:val="10"/>
        </w:numPr>
      </w:pPr>
      <w:r>
        <w:t>NoSQL DBs = Not Only SQL Databases</w:t>
      </w:r>
    </w:p>
    <w:p w14:paraId="70491534" w14:textId="2E2FF292" w:rsidR="00352F09" w:rsidRDefault="00352F09" w:rsidP="00352F09">
      <w:pPr>
        <w:pStyle w:val="ListParagraph"/>
        <w:numPr>
          <w:ilvl w:val="1"/>
          <w:numId w:val="10"/>
        </w:numPr>
      </w:pPr>
      <w:r>
        <w:t>Simple SQL-ish language, No fixed schema, no transaction support</w:t>
      </w:r>
    </w:p>
    <w:p w14:paraId="37CF925D" w14:textId="590FA24A" w:rsidR="00125A32" w:rsidRDefault="00617E2D" w:rsidP="00352F09">
      <w:pPr>
        <w:pStyle w:val="ListParagraph"/>
        <w:numPr>
          <w:ilvl w:val="1"/>
          <w:numId w:val="10"/>
        </w:numPr>
      </w:pPr>
      <w:r>
        <w:t xml:space="preserve">Ex. </w:t>
      </w:r>
      <w:r w:rsidR="00125A32">
        <w:t>HBASE, Cassandra</w:t>
      </w:r>
    </w:p>
    <w:p w14:paraId="312EBD86" w14:textId="77777777" w:rsidR="00125A32" w:rsidRDefault="00125A32" w:rsidP="00125A32"/>
    <w:p w14:paraId="10EB7A0D" w14:textId="703BAC98" w:rsidR="00C219D5" w:rsidRDefault="00617E2D" w:rsidP="00617E2D">
      <w:r>
        <w:t xml:space="preserve">Streaming information is growing in popularity.  </w:t>
      </w:r>
      <w:r w:rsidR="00E42FAB">
        <w:t>Kafka is o</w:t>
      </w:r>
      <w:r>
        <w:t>ne of the most popular op</w:t>
      </w:r>
      <w:r w:rsidR="00E42FAB">
        <w:t>en source streaming technologies</w:t>
      </w:r>
      <w:r>
        <w:t xml:space="preserve">.  </w:t>
      </w:r>
      <w:r w:rsidR="00C219D5">
        <w:t>Kafka</w:t>
      </w:r>
      <w:r>
        <w:t xml:space="preserve"> is a message broker based on distributed cluster system. Many </w:t>
      </w:r>
      <w:r w:rsidR="001C1A0C">
        <w:t>popular cloud vendors offer a proprietary message broker application.</w:t>
      </w:r>
    </w:p>
    <w:p w14:paraId="7095CF9F" w14:textId="77777777" w:rsidR="00C219D5" w:rsidRDefault="00C219D5" w:rsidP="00C219D5"/>
    <w:p w14:paraId="3C592F44" w14:textId="1FEB12E2" w:rsidR="001C1A0C" w:rsidRDefault="00C0341E" w:rsidP="00C219D5">
      <w:r>
        <w:t xml:space="preserve">Organizations </w:t>
      </w:r>
      <w:r w:rsidR="001A4787">
        <w:t>must implement an appropriate and cost effective</w:t>
      </w:r>
      <w:r>
        <w:t xml:space="preserve"> data storage</w:t>
      </w:r>
      <w:r w:rsidR="001A4787">
        <w:t xml:space="preserve"> strategy.  The most common data storage strategies are data warehouses and data lakes.</w:t>
      </w:r>
    </w:p>
    <w:p w14:paraId="0F1125FD" w14:textId="77777777" w:rsidR="001A4787" w:rsidRDefault="001A4787" w:rsidP="00C219D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337"/>
        <w:gridCol w:w="2337"/>
        <w:gridCol w:w="2338"/>
      </w:tblGrid>
      <w:tr w:rsidR="001A4787" w14:paraId="41195595" w14:textId="77777777" w:rsidTr="00761815">
        <w:trPr>
          <w:jc w:val="center"/>
        </w:trPr>
        <w:tc>
          <w:tcPr>
            <w:tcW w:w="2337" w:type="dxa"/>
          </w:tcPr>
          <w:p w14:paraId="725FC10B" w14:textId="6C2C47AD" w:rsidR="001A4787" w:rsidRPr="0047178E" w:rsidRDefault="001A4787" w:rsidP="00761815">
            <w:pPr>
              <w:jc w:val="center"/>
              <w:rPr>
                <w:b/>
              </w:rPr>
            </w:pPr>
            <w:r>
              <w:rPr>
                <w:b/>
              </w:rPr>
              <w:t>Data Warehouse</w:t>
            </w:r>
          </w:p>
          <w:p w14:paraId="5E7DA7B3" w14:textId="77777777" w:rsidR="001A4787" w:rsidRDefault="001A4787" w:rsidP="00761815"/>
          <w:p w14:paraId="15975CAA" w14:textId="77777777" w:rsidR="001A4787" w:rsidRDefault="001A4787" w:rsidP="00761815"/>
          <w:p w14:paraId="6ACAA90B" w14:textId="7708A15A" w:rsidR="001A4787" w:rsidRDefault="001A4787" w:rsidP="00761815">
            <w:r>
              <w:t>Highly organized and structured.  Subject</w:t>
            </w:r>
            <w:r w:rsidR="007C58F2">
              <w:t xml:space="preserve"> specific data store</w:t>
            </w:r>
          </w:p>
        </w:tc>
        <w:tc>
          <w:tcPr>
            <w:tcW w:w="2337" w:type="dxa"/>
          </w:tcPr>
          <w:p w14:paraId="7BC3E92D" w14:textId="5550B655" w:rsidR="001A4787" w:rsidRPr="0047178E" w:rsidRDefault="001A4787" w:rsidP="00761815">
            <w:pPr>
              <w:jc w:val="center"/>
              <w:rPr>
                <w:b/>
              </w:rPr>
            </w:pPr>
            <w:r>
              <w:rPr>
                <w:b/>
              </w:rPr>
              <w:t>Data Mart</w:t>
            </w:r>
          </w:p>
          <w:p w14:paraId="25D56FFD" w14:textId="77777777" w:rsidR="001A4787" w:rsidRDefault="001A4787" w:rsidP="00761815"/>
          <w:p w14:paraId="08361481" w14:textId="77777777" w:rsidR="001A4787" w:rsidRDefault="001A4787" w:rsidP="00761815"/>
          <w:p w14:paraId="1DBD594E" w14:textId="550507DF" w:rsidR="001A4787" w:rsidRDefault="007C58F2" w:rsidP="00761815">
            <w:r>
              <w:t>Small scale DW.  Subject/department specific data store</w:t>
            </w:r>
          </w:p>
          <w:p w14:paraId="0417C0E8" w14:textId="77777777" w:rsidR="001A4787" w:rsidRDefault="001A4787" w:rsidP="00761815"/>
        </w:tc>
        <w:tc>
          <w:tcPr>
            <w:tcW w:w="2338" w:type="dxa"/>
          </w:tcPr>
          <w:p w14:paraId="1E504745" w14:textId="203A9D10" w:rsidR="001A4787" w:rsidRPr="0047178E" w:rsidRDefault="001A4787" w:rsidP="00761815">
            <w:pPr>
              <w:jc w:val="center"/>
              <w:rPr>
                <w:b/>
              </w:rPr>
            </w:pPr>
            <w:r>
              <w:rPr>
                <w:b/>
              </w:rPr>
              <w:t>Data Lake</w:t>
            </w:r>
          </w:p>
          <w:p w14:paraId="08CAE462" w14:textId="77777777" w:rsidR="001A4787" w:rsidRDefault="001A4787" w:rsidP="00761815"/>
          <w:p w14:paraId="6AA82D8F" w14:textId="77777777" w:rsidR="001A4787" w:rsidRDefault="001A4787" w:rsidP="00761815"/>
          <w:p w14:paraId="50E8BC5C" w14:textId="18FBEC5F" w:rsidR="001A4787" w:rsidRDefault="007C58F2" w:rsidP="00761815">
            <w:r>
              <w:t xml:space="preserve">No organization required.  Raw </w:t>
            </w:r>
            <w:r w:rsidR="001A4787">
              <w:t>data</w:t>
            </w:r>
            <w:r>
              <w:t xml:space="preserve"> content.</w:t>
            </w:r>
          </w:p>
        </w:tc>
      </w:tr>
    </w:tbl>
    <w:p w14:paraId="687A1072" w14:textId="77777777" w:rsidR="00744746" w:rsidRDefault="00744746" w:rsidP="00744746"/>
    <w:p w14:paraId="4F3F25C1" w14:textId="5CE0E2FB" w:rsidR="0080005F" w:rsidRDefault="0080005F" w:rsidP="00744746">
      <w:r>
        <w:t>Cloud platforms are increasing in popularity. The</w:t>
      </w:r>
      <w:r w:rsidR="000B0540">
        <w:t xml:space="preserve"> </w:t>
      </w:r>
      <w:r w:rsidR="00744746">
        <w:t>3 Major Cloud Platforms</w:t>
      </w:r>
      <w:r>
        <w:t>:</w:t>
      </w:r>
    </w:p>
    <w:p w14:paraId="383A837B" w14:textId="0754899D" w:rsidR="00744746" w:rsidRDefault="00744746" w:rsidP="00744746">
      <w:pPr>
        <w:pStyle w:val="ListParagraph"/>
        <w:numPr>
          <w:ilvl w:val="0"/>
          <w:numId w:val="15"/>
        </w:numPr>
      </w:pPr>
      <w:r>
        <w:t>Amazon Web Services</w:t>
      </w:r>
    </w:p>
    <w:p w14:paraId="1C51C08C" w14:textId="38DD3C99" w:rsidR="00744746" w:rsidRDefault="00744746" w:rsidP="00744746">
      <w:pPr>
        <w:pStyle w:val="ListParagraph"/>
        <w:numPr>
          <w:ilvl w:val="0"/>
          <w:numId w:val="15"/>
        </w:numPr>
      </w:pPr>
      <w:r>
        <w:t>Microsoft Azure</w:t>
      </w:r>
    </w:p>
    <w:p w14:paraId="512FFBD7" w14:textId="0719373A" w:rsidR="00744746" w:rsidRDefault="00744746" w:rsidP="00744746">
      <w:pPr>
        <w:pStyle w:val="ListParagraph"/>
        <w:numPr>
          <w:ilvl w:val="0"/>
          <w:numId w:val="15"/>
        </w:numPr>
      </w:pPr>
      <w:r>
        <w:t>Google Cloud</w:t>
      </w:r>
    </w:p>
    <w:p w14:paraId="1A6A9D17" w14:textId="77777777" w:rsidR="00744746" w:rsidRDefault="00744746" w:rsidP="00744746"/>
    <w:p w14:paraId="405F0C8C" w14:textId="4FEFB04A" w:rsidR="00744746" w:rsidRDefault="00EA3702" w:rsidP="00744746">
      <w:r w:rsidRPr="007A0DC4">
        <w:rPr>
          <w:b/>
          <w:u w:val="single"/>
        </w:rPr>
        <w:t>Apache Spark</w:t>
      </w:r>
      <w:r w:rsidR="00606B0B">
        <w:t xml:space="preserve"> is a</w:t>
      </w:r>
      <w:r w:rsidR="00DE3320">
        <w:t>n open source,</w:t>
      </w:r>
      <w:r w:rsidR="00606B0B">
        <w:t xml:space="preserve"> distributed in-memory based processing engine.</w:t>
      </w:r>
      <w:r w:rsidR="006705BD">
        <w:t xml:space="preserve">  Spark was developed to address the inefficiencies of Hadoop MapReduce.</w:t>
      </w:r>
      <w:r w:rsidR="00DE3320">
        <w:t xml:space="preserve">  Apache Spark is the most popular Apache project in the world, and has a great developer community.  </w:t>
      </w:r>
      <w:r w:rsidR="00691C8F">
        <w:t>Databricks is a PaaS-like service that leverages Spark as it’s processing engine.</w:t>
      </w:r>
    </w:p>
    <w:p w14:paraId="46BDBF76" w14:textId="77777777" w:rsidR="006963B6" w:rsidRDefault="006963B6" w:rsidP="006963B6"/>
    <w:p w14:paraId="7946F536" w14:textId="122E508C" w:rsidR="00DF34E5" w:rsidRDefault="00413507" w:rsidP="00DF34E5">
      <w:r>
        <w:t xml:space="preserve">Today, organizations can leverage big data technologies to </w:t>
      </w:r>
      <w:r w:rsidR="009D7475">
        <w:t>power</w:t>
      </w:r>
      <w:r w:rsidR="00A35537">
        <w:t xml:space="preserve"> artificial intelli</w:t>
      </w:r>
      <w:r w:rsidR="009D7475">
        <w:t>gence and analytics applications.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93"/>
        <w:gridCol w:w="3685"/>
      </w:tblGrid>
      <w:tr w:rsidR="00E643F5" w14:paraId="7B5CFCB9" w14:textId="77777777" w:rsidTr="00414F26">
        <w:trPr>
          <w:jc w:val="center"/>
        </w:trPr>
        <w:tc>
          <w:tcPr>
            <w:tcW w:w="2693" w:type="dxa"/>
          </w:tcPr>
          <w:p w14:paraId="20E0F506" w14:textId="08A85346" w:rsidR="00E643F5" w:rsidRPr="0047178E" w:rsidRDefault="00E643F5" w:rsidP="00761815">
            <w:pPr>
              <w:jc w:val="center"/>
              <w:rPr>
                <w:b/>
              </w:rPr>
            </w:pPr>
            <w:r>
              <w:rPr>
                <w:b/>
              </w:rPr>
              <w:t>Artificial Intelligence</w:t>
            </w:r>
          </w:p>
          <w:p w14:paraId="2741EEB1" w14:textId="77777777" w:rsidR="00E643F5" w:rsidRDefault="00E643F5" w:rsidP="00761815"/>
          <w:p w14:paraId="276ECC1A" w14:textId="338AE9A3" w:rsidR="00E643F5" w:rsidRDefault="00414F26" w:rsidP="00761815">
            <w:r>
              <w:t>Any technique that enables a computer to mimic human behavior.  Deep learning is a common technique that extends the neural network framework.</w:t>
            </w:r>
          </w:p>
        </w:tc>
        <w:tc>
          <w:tcPr>
            <w:tcW w:w="3685" w:type="dxa"/>
          </w:tcPr>
          <w:p w14:paraId="6098C614" w14:textId="3EA5B967" w:rsidR="00E643F5" w:rsidRPr="0047178E" w:rsidRDefault="00E643F5" w:rsidP="00761815">
            <w:pPr>
              <w:jc w:val="center"/>
              <w:rPr>
                <w:b/>
              </w:rPr>
            </w:pPr>
            <w:r>
              <w:rPr>
                <w:b/>
              </w:rPr>
              <w:t>AI Ethics</w:t>
            </w:r>
          </w:p>
          <w:p w14:paraId="285D8F22" w14:textId="77777777" w:rsidR="00E643F5" w:rsidRDefault="00E643F5" w:rsidP="00761815"/>
          <w:p w14:paraId="2848E2A5" w14:textId="64F4CFC4" w:rsidR="00E643F5" w:rsidRDefault="00414F26" w:rsidP="00761815">
            <w:r>
              <w:t>Ethical approaches to AI are essential. Avoid discrimination, racial and social biases to ensure consumer’s confidence and good faith.</w:t>
            </w:r>
          </w:p>
          <w:p w14:paraId="0F2B9EDF" w14:textId="77777777" w:rsidR="00E643F5" w:rsidRDefault="00E643F5" w:rsidP="00761815"/>
        </w:tc>
      </w:tr>
    </w:tbl>
    <w:p w14:paraId="2B483B5D" w14:textId="77777777" w:rsidR="00CC5345" w:rsidRDefault="00CC5345" w:rsidP="00CC5345">
      <w:bookmarkStart w:id="0" w:name="_GoBack"/>
      <w:bookmarkEnd w:id="0"/>
    </w:p>
    <w:p w14:paraId="184DFC6A" w14:textId="77777777" w:rsidR="00CC5345" w:rsidRDefault="00CC5345" w:rsidP="00CC5345"/>
    <w:p w14:paraId="1555798C" w14:textId="77777777" w:rsidR="004457DA" w:rsidRDefault="004457DA" w:rsidP="004457DA"/>
    <w:p w14:paraId="19377EB4" w14:textId="77777777" w:rsidR="004457DA" w:rsidRDefault="004457DA" w:rsidP="004457DA"/>
    <w:p w14:paraId="3A8B35EC" w14:textId="77777777" w:rsidR="00486E32" w:rsidRDefault="00486E32" w:rsidP="007933E0"/>
    <w:sectPr w:rsidR="00486E32" w:rsidSect="00022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E2253"/>
    <w:multiLevelType w:val="hybridMultilevel"/>
    <w:tmpl w:val="15E65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153CF"/>
    <w:multiLevelType w:val="hybridMultilevel"/>
    <w:tmpl w:val="CBB0D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F45D8"/>
    <w:multiLevelType w:val="hybridMultilevel"/>
    <w:tmpl w:val="68700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D0664"/>
    <w:multiLevelType w:val="hybridMultilevel"/>
    <w:tmpl w:val="A8F09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573E4E"/>
    <w:multiLevelType w:val="hybridMultilevel"/>
    <w:tmpl w:val="F9BC4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6709A1"/>
    <w:multiLevelType w:val="hybridMultilevel"/>
    <w:tmpl w:val="19D43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2C7F84"/>
    <w:multiLevelType w:val="hybridMultilevel"/>
    <w:tmpl w:val="6AD62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E759AE"/>
    <w:multiLevelType w:val="hybridMultilevel"/>
    <w:tmpl w:val="6B6A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005C0A"/>
    <w:multiLevelType w:val="hybridMultilevel"/>
    <w:tmpl w:val="769CC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C55A53"/>
    <w:multiLevelType w:val="hybridMultilevel"/>
    <w:tmpl w:val="C0AE6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F42C22"/>
    <w:multiLevelType w:val="hybridMultilevel"/>
    <w:tmpl w:val="C1C43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85161D"/>
    <w:multiLevelType w:val="hybridMultilevel"/>
    <w:tmpl w:val="F9C82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FE1479"/>
    <w:multiLevelType w:val="hybridMultilevel"/>
    <w:tmpl w:val="25383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BD5BF0"/>
    <w:multiLevelType w:val="hybridMultilevel"/>
    <w:tmpl w:val="81DC5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BE25B7"/>
    <w:multiLevelType w:val="hybridMultilevel"/>
    <w:tmpl w:val="3C0E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345A12"/>
    <w:multiLevelType w:val="hybridMultilevel"/>
    <w:tmpl w:val="4B740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6E14B5"/>
    <w:multiLevelType w:val="hybridMultilevel"/>
    <w:tmpl w:val="12F6C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6C291A"/>
    <w:multiLevelType w:val="hybridMultilevel"/>
    <w:tmpl w:val="07F6D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052122"/>
    <w:multiLevelType w:val="hybridMultilevel"/>
    <w:tmpl w:val="B460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AD0243"/>
    <w:multiLevelType w:val="hybridMultilevel"/>
    <w:tmpl w:val="DD883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2F4B70"/>
    <w:multiLevelType w:val="hybridMultilevel"/>
    <w:tmpl w:val="8588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B309C3"/>
    <w:multiLevelType w:val="hybridMultilevel"/>
    <w:tmpl w:val="42B0D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14"/>
  </w:num>
  <w:num w:numId="4">
    <w:abstractNumId w:val="15"/>
  </w:num>
  <w:num w:numId="5">
    <w:abstractNumId w:val="0"/>
  </w:num>
  <w:num w:numId="6">
    <w:abstractNumId w:val="4"/>
  </w:num>
  <w:num w:numId="7">
    <w:abstractNumId w:val="16"/>
  </w:num>
  <w:num w:numId="8">
    <w:abstractNumId w:val="9"/>
  </w:num>
  <w:num w:numId="9">
    <w:abstractNumId w:val="13"/>
  </w:num>
  <w:num w:numId="10">
    <w:abstractNumId w:val="3"/>
  </w:num>
  <w:num w:numId="11">
    <w:abstractNumId w:val="12"/>
  </w:num>
  <w:num w:numId="12">
    <w:abstractNumId w:val="21"/>
  </w:num>
  <w:num w:numId="13">
    <w:abstractNumId w:val="6"/>
  </w:num>
  <w:num w:numId="14">
    <w:abstractNumId w:val="5"/>
  </w:num>
  <w:num w:numId="15">
    <w:abstractNumId w:val="8"/>
  </w:num>
  <w:num w:numId="16">
    <w:abstractNumId w:val="19"/>
  </w:num>
  <w:num w:numId="17">
    <w:abstractNumId w:val="7"/>
  </w:num>
  <w:num w:numId="18">
    <w:abstractNumId w:val="1"/>
  </w:num>
  <w:num w:numId="19">
    <w:abstractNumId w:val="10"/>
  </w:num>
  <w:num w:numId="20">
    <w:abstractNumId w:val="17"/>
  </w:num>
  <w:num w:numId="21">
    <w:abstractNumId w:val="1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D0D"/>
    <w:rsid w:val="00022B04"/>
    <w:rsid w:val="00060288"/>
    <w:rsid w:val="00083AC6"/>
    <w:rsid w:val="00096ECE"/>
    <w:rsid w:val="000B0540"/>
    <w:rsid w:val="0010600D"/>
    <w:rsid w:val="00115783"/>
    <w:rsid w:val="00125A32"/>
    <w:rsid w:val="001353C1"/>
    <w:rsid w:val="00142A10"/>
    <w:rsid w:val="0019790A"/>
    <w:rsid w:val="001A4787"/>
    <w:rsid w:val="001C1A0C"/>
    <w:rsid w:val="001F086E"/>
    <w:rsid w:val="00210C58"/>
    <w:rsid w:val="00241AA4"/>
    <w:rsid w:val="00242D69"/>
    <w:rsid w:val="0027007F"/>
    <w:rsid w:val="00282D0D"/>
    <w:rsid w:val="002D55DF"/>
    <w:rsid w:val="002F4605"/>
    <w:rsid w:val="00330110"/>
    <w:rsid w:val="00352F09"/>
    <w:rsid w:val="00366F27"/>
    <w:rsid w:val="003F713D"/>
    <w:rsid w:val="00413507"/>
    <w:rsid w:val="00414F26"/>
    <w:rsid w:val="004457DA"/>
    <w:rsid w:val="00445FAB"/>
    <w:rsid w:val="0047178E"/>
    <w:rsid w:val="00486E32"/>
    <w:rsid w:val="004874EA"/>
    <w:rsid w:val="004A22B9"/>
    <w:rsid w:val="004E55D6"/>
    <w:rsid w:val="004F3417"/>
    <w:rsid w:val="004F49C2"/>
    <w:rsid w:val="0051571D"/>
    <w:rsid w:val="00516942"/>
    <w:rsid w:val="00537831"/>
    <w:rsid w:val="00574DB5"/>
    <w:rsid w:val="005B7320"/>
    <w:rsid w:val="00606B0B"/>
    <w:rsid w:val="00617E2D"/>
    <w:rsid w:val="006705BD"/>
    <w:rsid w:val="00691C8F"/>
    <w:rsid w:val="006963B6"/>
    <w:rsid w:val="00703F3A"/>
    <w:rsid w:val="00744746"/>
    <w:rsid w:val="00751BF3"/>
    <w:rsid w:val="00772326"/>
    <w:rsid w:val="0077624E"/>
    <w:rsid w:val="0078430E"/>
    <w:rsid w:val="007933E0"/>
    <w:rsid w:val="007A0DC4"/>
    <w:rsid w:val="007A6911"/>
    <w:rsid w:val="007A7A6B"/>
    <w:rsid w:val="007B6388"/>
    <w:rsid w:val="007C58F2"/>
    <w:rsid w:val="007E7275"/>
    <w:rsid w:val="0080005F"/>
    <w:rsid w:val="008D02D1"/>
    <w:rsid w:val="009326BB"/>
    <w:rsid w:val="00944C65"/>
    <w:rsid w:val="009626E9"/>
    <w:rsid w:val="009D1CEE"/>
    <w:rsid w:val="009D61BE"/>
    <w:rsid w:val="009D7475"/>
    <w:rsid w:val="00A35537"/>
    <w:rsid w:val="00AE3174"/>
    <w:rsid w:val="00AF475B"/>
    <w:rsid w:val="00B07F9C"/>
    <w:rsid w:val="00BD65C6"/>
    <w:rsid w:val="00BF1766"/>
    <w:rsid w:val="00C0341E"/>
    <w:rsid w:val="00C219D5"/>
    <w:rsid w:val="00C57430"/>
    <w:rsid w:val="00CC5345"/>
    <w:rsid w:val="00D415C5"/>
    <w:rsid w:val="00D475E3"/>
    <w:rsid w:val="00D55D21"/>
    <w:rsid w:val="00D9208D"/>
    <w:rsid w:val="00D926BF"/>
    <w:rsid w:val="00DA27E8"/>
    <w:rsid w:val="00DE3320"/>
    <w:rsid w:val="00DE3D65"/>
    <w:rsid w:val="00DF34E5"/>
    <w:rsid w:val="00E42FAB"/>
    <w:rsid w:val="00E643F5"/>
    <w:rsid w:val="00EA3702"/>
    <w:rsid w:val="00EB251C"/>
    <w:rsid w:val="00F05E93"/>
    <w:rsid w:val="00F23E67"/>
    <w:rsid w:val="00F7226A"/>
    <w:rsid w:val="00FC38E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BB9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1C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75B"/>
    <w:pPr>
      <w:ind w:left="720"/>
      <w:contextualSpacing/>
    </w:pPr>
  </w:style>
  <w:style w:type="paragraph" w:styleId="NormalWeb">
    <w:name w:val="Normal (Web)"/>
    <w:basedOn w:val="Normal"/>
    <w:uiPriority w:val="99"/>
    <w:semiHidden/>
    <w:unhideWhenUsed/>
    <w:rsid w:val="0077624E"/>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5378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178725">
      <w:bodyDiv w:val="1"/>
      <w:marLeft w:val="0"/>
      <w:marRight w:val="0"/>
      <w:marTop w:val="0"/>
      <w:marBottom w:val="0"/>
      <w:divBdr>
        <w:top w:val="none" w:sz="0" w:space="0" w:color="auto"/>
        <w:left w:val="none" w:sz="0" w:space="0" w:color="auto"/>
        <w:bottom w:val="none" w:sz="0" w:space="0" w:color="auto"/>
        <w:right w:val="none" w:sz="0" w:space="0" w:color="auto"/>
      </w:divBdr>
    </w:div>
    <w:div w:id="517088124">
      <w:bodyDiv w:val="1"/>
      <w:marLeft w:val="0"/>
      <w:marRight w:val="0"/>
      <w:marTop w:val="0"/>
      <w:marBottom w:val="0"/>
      <w:divBdr>
        <w:top w:val="none" w:sz="0" w:space="0" w:color="auto"/>
        <w:left w:val="none" w:sz="0" w:space="0" w:color="auto"/>
        <w:bottom w:val="none" w:sz="0" w:space="0" w:color="auto"/>
        <w:right w:val="none" w:sz="0" w:space="0" w:color="auto"/>
      </w:divBdr>
    </w:div>
    <w:div w:id="606277764">
      <w:bodyDiv w:val="1"/>
      <w:marLeft w:val="0"/>
      <w:marRight w:val="0"/>
      <w:marTop w:val="0"/>
      <w:marBottom w:val="0"/>
      <w:divBdr>
        <w:top w:val="none" w:sz="0" w:space="0" w:color="auto"/>
        <w:left w:val="none" w:sz="0" w:space="0" w:color="auto"/>
        <w:bottom w:val="none" w:sz="0" w:space="0" w:color="auto"/>
        <w:right w:val="none" w:sz="0" w:space="0" w:color="auto"/>
      </w:divBdr>
    </w:div>
    <w:div w:id="1141649915">
      <w:bodyDiv w:val="1"/>
      <w:marLeft w:val="0"/>
      <w:marRight w:val="0"/>
      <w:marTop w:val="0"/>
      <w:marBottom w:val="0"/>
      <w:divBdr>
        <w:top w:val="none" w:sz="0" w:space="0" w:color="auto"/>
        <w:left w:val="none" w:sz="0" w:space="0" w:color="auto"/>
        <w:bottom w:val="none" w:sz="0" w:space="0" w:color="auto"/>
        <w:right w:val="none" w:sz="0" w:space="0" w:color="auto"/>
      </w:divBdr>
    </w:div>
    <w:div w:id="1540778193">
      <w:bodyDiv w:val="1"/>
      <w:marLeft w:val="0"/>
      <w:marRight w:val="0"/>
      <w:marTop w:val="0"/>
      <w:marBottom w:val="0"/>
      <w:divBdr>
        <w:top w:val="none" w:sz="0" w:space="0" w:color="auto"/>
        <w:left w:val="none" w:sz="0" w:space="0" w:color="auto"/>
        <w:bottom w:val="none" w:sz="0" w:space="0" w:color="auto"/>
        <w:right w:val="none" w:sz="0" w:space="0" w:color="auto"/>
      </w:divBdr>
    </w:div>
    <w:div w:id="21421110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683</Words>
  <Characters>3895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2019-10-16T19:43:00Z</dcterms:created>
  <dcterms:modified xsi:type="dcterms:W3CDTF">2019-10-17T07:13:00Z</dcterms:modified>
</cp:coreProperties>
</file>