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FE29" w14:textId="77777777" w:rsidR="00D8659F" w:rsidRPr="00D8659F" w:rsidRDefault="00D8659F" w:rsidP="00D8659F">
      <w:pPr>
        <w:jc w:val="center"/>
        <w:rPr>
          <w:rFonts w:ascii="Times New Roman" w:hAnsi="Times New Roman" w:cs="Times New Roman"/>
          <w:sz w:val="56"/>
          <w:szCs w:val="56"/>
        </w:rPr>
      </w:pPr>
      <w:r w:rsidRPr="00D8659F">
        <w:rPr>
          <w:rFonts w:ascii="Times New Roman" w:hAnsi="Times New Roman" w:cs="Times New Roman"/>
          <w:sz w:val="56"/>
          <w:szCs w:val="56"/>
        </w:rPr>
        <w:t>USER MANUAL</w:t>
      </w:r>
    </w:p>
    <w:p w14:paraId="27BCE5C2" w14:textId="14C70737" w:rsidR="00D8659F" w:rsidRDefault="00D8659F" w:rsidP="00D8659F">
      <w:pPr>
        <w:jc w:val="center"/>
      </w:pPr>
      <w:r>
        <w:pict w14:anchorId="326C8440">
          <v:rect id="_x0000_i1025" style="width:0;height:1.5pt" o:hralign="center" o:hrstd="t" o:hr="t" fillcolor="#a0a0a0" stroked="f"/>
        </w:pict>
      </w:r>
    </w:p>
    <w:p w14:paraId="77626047" w14:textId="7BF3C7E8" w:rsidR="00237995" w:rsidRPr="00D8659F" w:rsidRDefault="00D8659F" w:rsidP="00D8659F">
      <w:pPr>
        <w:rPr>
          <w:rFonts w:ascii="Times New Roman" w:hAnsi="Times New Roman" w:cs="Times New Roman"/>
        </w:rPr>
      </w:pPr>
      <w:r>
        <w:rPr>
          <w:rFonts w:ascii="Times New Roman" w:hAnsi="Times New Roman" w:cs="Times New Roman"/>
        </w:rPr>
        <w:t xml:space="preserve">Once the GUI is loaded, enter your </w:t>
      </w:r>
      <w:proofErr w:type="gramStart"/>
      <w:r>
        <w:rPr>
          <w:rFonts w:ascii="Times New Roman" w:hAnsi="Times New Roman" w:cs="Times New Roman"/>
        </w:rPr>
        <w:t>name</w:t>
      </w:r>
      <w:proofErr w:type="gramEnd"/>
      <w:r>
        <w:rPr>
          <w:rFonts w:ascii="Times New Roman" w:hAnsi="Times New Roman" w:cs="Times New Roman"/>
        </w:rPr>
        <w:t xml:space="preserve"> and select which instrument you play. Notice they change in price. Hit continue. Next is accessories. You can choose new strings for your instrument ($100), rosin ($10), a chin rest ($20), or a bow holder ($5). Choose as many as you would like and hit continue. </w:t>
      </w:r>
      <w:r w:rsidR="001F4502">
        <w:rPr>
          <w:rFonts w:ascii="Times New Roman" w:hAnsi="Times New Roman" w:cs="Times New Roman"/>
        </w:rPr>
        <w:t xml:space="preserve">The next screen will display your name, your instrument rental cost, and your total cost with the accessories you have chosen. Please present this to your instructor and your order will be placed. </w:t>
      </w:r>
    </w:p>
    <w:sectPr w:rsidR="00237995" w:rsidRPr="00D86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9F"/>
    <w:rsid w:val="001F4502"/>
    <w:rsid w:val="00237995"/>
    <w:rsid w:val="008F1BE8"/>
    <w:rsid w:val="00BA5A97"/>
    <w:rsid w:val="00D8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96F9"/>
  <w15:chartTrackingRefBased/>
  <w15:docId w15:val="{AE9410FB-8424-46F6-9046-AAEE78A1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4E36F-E71E-4DF9-A6CF-D3A0AD58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dc:creator>
  <cp:keywords/>
  <dc:description/>
  <cp:lastModifiedBy>Franklin</cp:lastModifiedBy>
  <cp:revision>1</cp:revision>
  <dcterms:created xsi:type="dcterms:W3CDTF">2022-10-11T22:15:00Z</dcterms:created>
  <dcterms:modified xsi:type="dcterms:W3CDTF">2022-10-11T22:26:00Z</dcterms:modified>
</cp:coreProperties>
</file>