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4D6" w:rsidRDefault="001674D6" w:rsidP="00BD0207"/>
    <w:p w:rsidR="001674D6" w:rsidRDefault="001674D6" w:rsidP="00BD0207"/>
    <w:p w:rsidR="001674D6" w:rsidRDefault="001674D6" w:rsidP="00BD0207"/>
    <w:p w:rsidR="001674D6" w:rsidRDefault="001674D6" w:rsidP="00BD0207"/>
    <w:p w:rsidR="001674D6" w:rsidRDefault="001674D6" w:rsidP="00BD0207"/>
    <w:p w:rsidR="001674D6" w:rsidRDefault="001674D6" w:rsidP="00BD0207"/>
    <w:p w:rsidR="001674D6" w:rsidRDefault="001674D6" w:rsidP="00BD0207"/>
    <w:p w:rsidR="001674D6" w:rsidRDefault="001674D6" w:rsidP="001674D6">
      <w:pPr>
        <w:jc w:val="center"/>
      </w:pPr>
      <w:r>
        <w:rPr>
          <w:noProof/>
          <w:lang w:eastAsia="pt-BR"/>
        </w:rPr>
        <w:drawing>
          <wp:inline distT="0" distB="0" distL="0" distR="0" wp14:anchorId="6EE51E6D" wp14:editId="66CD3474">
            <wp:extent cx="5614314" cy="1251284"/>
            <wp:effectExtent l="0" t="0" r="5715" b="635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EOPLENETCORP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83" cy="125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D6" w:rsidRDefault="001674D6" w:rsidP="00BD0207"/>
    <w:p w:rsidR="001674D6" w:rsidRDefault="001674D6" w:rsidP="00BD0207"/>
    <w:p w:rsidR="001674D6" w:rsidRDefault="001674D6" w:rsidP="00BD0207"/>
    <w:p w:rsidR="001674D6" w:rsidRDefault="001674D6" w:rsidP="00BD0207"/>
    <w:p w:rsidR="001674D6" w:rsidRDefault="001674D6" w:rsidP="00BD0207"/>
    <w:p w:rsidR="001674D6" w:rsidRDefault="001674D6" w:rsidP="00BD0207"/>
    <w:p w:rsidR="001674D6" w:rsidRDefault="001674D6" w:rsidP="00BD0207"/>
    <w:p w:rsidR="001674D6" w:rsidRDefault="001674D6" w:rsidP="00BD0207"/>
    <w:p w:rsidR="001674D6" w:rsidRDefault="001674D6" w:rsidP="00BD0207"/>
    <w:p w:rsidR="001674D6" w:rsidRDefault="001674D6" w:rsidP="00BD0207"/>
    <w:p w:rsidR="001674D6" w:rsidRDefault="001674D6" w:rsidP="00BD0207"/>
    <w:p w:rsidR="001674D6" w:rsidRDefault="001674D6" w:rsidP="00BD0207"/>
    <w:p w:rsidR="001674D6" w:rsidRDefault="001674D6" w:rsidP="00BD0207"/>
    <w:p w:rsidR="00BD0207" w:rsidRPr="00BD0207" w:rsidRDefault="001674D6" w:rsidP="00BD0207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AA0FB" wp14:editId="3E4E6977">
                <wp:simplePos x="0" y="0"/>
                <wp:positionH relativeFrom="column">
                  <wp:posOffset>190500</wp:posOffset>
                </wp:positionH>
                <wp:positionV relativeFrom="paragraph">
                  <wp:posOffset>33655</wp:posOffset>
                </wp:positionV>
                <wp:extent cx="7204075" cy="7753350"/>
                <wp:effectExtent l="0" t="0" r="0" b="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4075" cy="775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62D5" w:rsidRDefault="000D128D" w:rsidP="00D16B4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D16B49"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D16B49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1F497D" w:themeColor="text2"/>
                                <w:sz w:val="28"/>
                                <w:szCs w:val="28"/>
                                <w:lang w:eastAsia="pt-BR"/>
                              </w:rPr>
                              <w:drawing>
                                <wp:inline distT="0" distB="0" distL="0" distR="0" wp14:anchorId="60590085" wp14:editId="5175D3EC">
                                  <wp:extent cx="2598469" cy="1733550"/>
                                  <wp:effectExtent l="0" t="0" r="0" b="0"/>
                                  <wp:docPr id="16" name="Imagem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oça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6119" cy="17386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16B49"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  <w:tbl>
                            <w:tblPr>
                              <w:tblStyle w:val="Tabelacomgrade"/>
                              <w:tblW w:w="0" w:type="auto"/>
                              <w:tblBorders>
                                <w:top w:val="single" w:sz="4" w:space="0" w:color="FFFFFF" w:themeColor="background1"/>
                                <w:left w:val="single" w:sz="4" w:space="0" w:color="FFFFFF" w:themeColor="background1"/>
                                <w:bottom w:val="single" w:sz="4" w:space="0" w:color="FFFFFF" w:themeColor="background1"/>
                                <w:right w:val="single" w:sz="4" w:space="0" w:color="FFFFFF" w:themeColor="background1"/>
                                <w:insideH w:val="single" w:sz="4" w:space="0" w:color="FFFFFF" w:themeColor="background1"/>
                                <w:insideV w:val="single" w:sz="4" w:space="0" w:color="FFFFFF" w:themeColor="background1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778"/>
                              <w:gridCol w:w="5387"/>
                            </w:tblGrid>
                            <w:tr w:rsidR="008362D5" w:rsidTr="00E12117">
                              <w:tc>
                                <w:tcPr>
                                  <w:tcW w:w="5778" w:type="dxa"/>
                                </w:tcPr>
                                <w:p w:rsidR="008362D5" w:rsidRPr="002B2749" w:rsidRDefault="00D16B49" w:rsidP="008362D5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color w:val="0F243E" w:themeColor="text2" w:themeShade="80"/>
                                      <w:sz w:val="36"/>
                                      <w:szCs w:val="36"/>
                                    </w:rPr>
                                  </w:pPr>
                                  <w:r w:rsidRPr="002B2749">
                                    <w:rPr>
                                      <w:rFonts w:ascii="Times New Roman" w:hAnsi="Times New Roman" w:cs="Times New Roman"/>
                                      <w:b/>
                                      <w:color w:val="0F243E" w:themeColor="text2" w:themeShade="80"/>
                                      <w:sz w:val="36"/>
                                      <w:szCs w:val="36"/>
                                    </w:rPr>
                                    <w:t xml:space="preserve">  </w:t>
                                  </w:r>
                                  <w:r w:rsidR="008362D5" w:rsidRPr="002B2749">
                                    <w:rPr>
                                      <w:rFonts w:ascii="Times New Roman" w:hAnsi="Times New Roman" w:cs="Times New Roman"/>
                                      <w:b/>
                                      <w:color w:val="0F243E" w:themeColor="text2" w:themeShade="80"/>
                                      <w:sz w:val="36"/>
                                      <w:szCs w:val="36"/>
                                    </w:rPr>
                                    <w:t xml:space="preserve">O que é um </w:t>
                                  </w:r>
                                  <w:proofErr w:type="gramStart"/>
                                  <w:r w:rsidR="008362D5" w:rsidRPr="002B2749">
                                    <w:rPr>
                                      <w:rFonts w:ascii="Times New Roman" w:hAnsi="Times New Roman" w:cs="Times New Roman"/>
                                      <w:b/>
                                      <w:color w:val="0F243E" w:themeColor="text2" w:themeShade="80"/>
                                      <w:sz w:val="36"/>
                                      <w:szCs w:val="36"/>
                                    </w:rPr>
                                    <w:t>LMS ?</w:t>
                                  </w:r>
                                  <w:proofErr w:type="gramEnd"/>
                                </w:p>
                                <w:p w:rsidR="008362D5" w:rsidRPr="008362D5" w:rsidRDefault="008362D5" w:rsidP="008362D5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666666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w:pPr>
                                </w:p>
                                <w:p w:rsidR="008362D5" w:rsidRPr="00D16B49" w:rsidRDefault="008362D5" w:rsidP="008362D5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color w:val="0F243E" w:themeColor="text2" w:themeShade="80"/>
                                      <w:sz w:val="28"/>
                                      <w:szCs w:val="28"/>
                                    </w:rPr>
                                  </w:pPr>
                                  <w:r w:rsidRPr="00D16B49">
                                    <w:rPr>
                                      <w:rFonts w:ascii="Times New Roman" w:hAnsi="Times New Roman" w:cs="Times New Roman"/>
                                      <w:color w:val="666666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Estudos tais como pesquisa da KPMG Consulting, mostram que o processo de aprendizagem nas empresas, e em especial o aprendizado de adultos, acontece informalmente e na faixa média de 80%. Baseado nesta característica a adoção de sistemas aceleradores do aprendizado, tipo</w:t>
                                  </w:r>
                                  <w:proofErr w:type="gramStart"/>
                                  <w:r w:rsidRPr="00D16B49">
                                    <w:rPr>
                                      <w:rFonts w:ascii="Times New Roman" w:hAnsi="Times New Roman" w:cs="Times New Roman"/>
                                      <w:color w:val="666666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 xml:space="preserve">  </w:t>
                                  </w:r>
                                  <w:proofErr w:type="gramEnd"/>
                                  <w:r w:rsidRPr="00D16B49">
                                    <w:rPr>
                                      <w:rStyle w:val="Forte"/>
                                      <w:rFonts w:ascii="Times New Roman" w:hAnsi="Times New Roman" w:cs="Times New Roman"/>
                                      <w:color w:val="FF6600"/>
                                      <w:sz w:val="28"/>
                                      <w:szCs w:val="28"/>
                                      <w:bdr w:val="single" w:sz="2" w:space="0" w:color="E6E6E6" w:frame="1"/>
                                    </w:rPr>
                                    <w:t>LMS</w:t>
                                  </w:r>
                                  <w:r>
                                    <w:rPr>
                                      <w:rStyle w:val="Forte"/>
                                      <w:rFonts w:ascii="Times New Roman" w:hAnsi="Times New Roman" w:cs="Times New Roman"/>
                                      <w:color w:val="FF6600"/>
                                      <w:sz w:val="28"/>
                                      <w:szCs w:val="28"/>
                                      <w:bdr w:val="single" w:sz="2" w:space="0" w:color="E6E6E6" w:frame="1"/>
                                    </w:rPr>
                                    <w:t xml:space="preserve"> </w:t>
                                  </w:r>
                                  <w:r w:rsidRPr="00D16B49">
                                    <w:rPr>
                                      <w:rFonts w:ascii="Times New Roman" w:hAnsi="Times New Roman" w:cs="Times New Roman"/>
                                      <w:color w:val="666666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ou</w:t>
                                  </w:r>
                                  <w:r w:rsidRPr="00D16B49">
                                    <w:rPr>
                                      <w:rStyle w:val="apple-converted-space"/>
                                      <w:rFonts w:ascii="Times New Roman" w:hAnsi="Times New Roman" w:cs="Times New Roman"/>
                                      <w:color w:val="666666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D16B49">
                                    <w:rPr>
                                      <w:rStyle w:val="Forte"/>
                                      <w:rFonts w:ascii="Times New Roman" w:hAnsi="Times New Roman" w:cs="Times New Roman"/>
                                      <w:color w:val="FF6600"/>
                                      <w:sz w:val="28"/>
                                      <w:szCs w:val="28"/>
                                      <w:bdr w:val="single" w:sz="2" w:space="0" w:color="E6E6E6" w:frame="1"/>
                                    </w:rPr>
                                    <w:t>Learning Management System</w:t>
                                  </w:r>
                                  <w:r w:rsidRPr="00D16B49">
                                    <w:rPr>
                                      <w:rStyle w:val="apple-converted-space"/>
                                      <w:rFonts w:ascii="Times New Roman" w:hAnsi="Times New Roman" w:cs="Times New Roman"/>
                                      <w:color w:val="666666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 </w:t>
                                  </w:r>
                                  <w:r w:rsidRPr="00D16B49">
                                    <w:rPr>
                                      <w:rFonts w:ascii="Times New Roman" w:hAnsi="Times New Roman" w:cs="Times New Roman"/>
                                      <w:color w:val="666666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são excelentes recursos para alavancar a capacitação de colaboradores nas organizações.</w:t>
                                  </w:r>
                                </w:p>
                                <w:p w:rsidR="008362D5" w:rsidRPr="002B2749" w:rsidRDefault="008362D5" w:rsidP="00D16B4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color w:val="0F243E" w:themeColor="text2" w:themeShade="8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7" w:type="dxa"/>
                                </w:tcPr>
                                <w:p w:rsidR="008362D5" w:rsidRDefault="008362D5" w:rsidP="00E1211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F243E" w:themeColor="text2" w:themeShade="8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1F497D" w:themeColor="text2"/>
                                      <w:sz w:val="28"/>
                                      <w:szCs w:val="28"/>
                                      <w:lang w:eastAsia="pt-BR"/>
                                    </w:rPr>
                                    <w:drawing>
                                      <wp:inline distT="0" distB="0" distL="0" distR="0" wp14:anchorId="304FDAE7" wp14:editId="028DA56A">
                                        <wp:extent cx="3208238" cy="2124075"/>
                                        <wp:effectExtent l="0" t="0" r="0" b="0"/>
                                        <wp:docPr id="22" name="Imagem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esquisa-KPMG-3.png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217876" cy="213045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FE7FBF" w:rsidRPr="000D128D" w:rsidRDefault="00FE7FBF" w:rsidP="000D128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E36C0A" w:themeColor="accent6" w:themeShade="BF"/>
                                <w:sz w:val="28"/>
                                <w:szCs w:val="28"/>
                              </w:rPr>
                            </w:pPr>
                            <w:r w:rsidRPr="000D128D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Os Sistemas LMS ou Learning Management System são sistemas de apoio e gestão de processos de Ensino e Aprendizagem baseados na tecnologia web. São ferramentas facilitadoras dos processos de ensino e aprendizagem na atualidade, uma vez que facilitam significativamente o processo de construção de recursos educacionais diversos, maximizam o processo de aprendizado</w:t>
                            </w:r>
                            <w:proofErr w:type="gramStart"/>
                            <w:r w:rsidRPr="000D128D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proofErr w:type="gramEnd"/>
                            <w:r w:rsidRPr="000D128D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alem</w:t>
                            </w:r>
                            <w:proofErr w:type="spellEnd"/>
                            <w:r w:rsidRPr="000D128D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de facilitar o acompanhamento da evolução dos educandos em seu dia a dia de estudo. Os LMS são ferramentas flexíveis</w:t>
                            </w:r>
                            <w:proofErr w:type="gramStart"/>
                            <w:r w:rsidRPr="000D128D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gramEnd"/>
                            <w:r w:rsidRPr="000D128D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e </w:t>
                            </w:r>
                            <w:proofErr w:type="spellStart"/>
                            <w:r w:rsidRPr="000D128D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multi</w:t>
                            </w:r>
                            <w:proofErr w:type="spellEnd"/>
                            <w:r w:rsidRPr="000D128D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funcionais no que tange a recursos instrucionais, pois permitem que as aulas ou unidades de conhecimento possam ser produzidas lançando-se mão de recursos diversos tais como</w:t>
                            </w:r>
                            <w:r w:rsidR="000D128D"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0D128D"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D128D">
                              <w:rPr>
                                <w:rFonts w:ascii="Times New Roman" w:hAnsi="Times New Roman" w:cs="Times New Roman"/>
                                <w:b/>
                                <w:color w:val="E36C0A" w:themeColor="accent6" w:themeShade="BF"/>
                                <w:sz w:val="28"/>
                                <w:szCs w:val="28"/>
                              </w:rPr>
                              <w:t xml:space="preserve">vídeos, textos, testes, figuras, softwares simuladores, fóruns, chats, </w:t>
                            </w:r>
                            <w:proofErr w:type="spellStart"/>
                            <w:r w:rsidRPr="000D128D">
                              <w:rPr>
                                <w:rFonts w:ascii="Times New Roman" w:hAnsi="Times New Roman" w:cs="Times New Roman"/>
                                <w:b/>
                                <w:color w:val="E36C0A" w:themeColor="accent6" w:themeShade="BF"/>
                                <w:sz w:val="28"/>
                                <w:szCs w:val="28"/>
                              </w:rPr>
                              <w:t>quiz</w:t>
                            </w:r>
                            <w:proofErr w:type="spellEnd"/>
                            <w:r w:rsidRPr="000D128D">
                              <w:rPr>
                                <w:rFonts w:ascii="Times New Roman" w:hAnsi="Times New Roman" w:cs="Times New Roman"/>
                                <w:b/>
                                <w:color w:val="E36C0A" w:themeColor="accent6" w:themeShade="BF"/>
                                <w:sz w:val="28"/>
                                <w:szCs w:val="28"/>
                              </w:rPr>
                              <w:t>, dentre outros.</w:t>
                            </w:r>
                          </w:p>
                          <w:p w:rsidR="000D128D" w:rsidRPr="000D128D" w:rsidRDefault="000D128D" w:rsidP="000D128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E36C0A" w:themeColor="accent6" w:themeShade="BF"/>
                                <w:sz w:val="28"/>
                                <w:szCs w:val="28"/>
                              </w:rPr>
                            </w:pPr>
                            <w:r w:rsidRPr="00DE5B8B">
                              <w:rPr>
                                <w:rFonts w:ascii="Times New Roman" w:hAnsi="Times New Roman" w:cs="Times New Roman"/>
                                <w:b/>
                                <w:color w:val="E36C0A" w:themeColor="accent6" w:themeShade="BF"/>
                                <w:sz w:val="28"/>
                                <w:szCs w:val="28"/>
                                <w:shd w:val="clear" w:color="auto" w:fill="FFFFFF"/>
                              </w:rPr>
                              <w:t>Outra característica importantíssima que torna os LMS bastante interessante é que os mesmos estão preparados para utilizar, ao mesmo tempo, uma riquíssima gama (milhões)</w:t>
                            </w:r>
                            <w:proofErr w:type="gramStart"/>
                            <w:r w:rsidRPr="00DE5B8B">
                              <w:rPr>
                                <w:rFonts w:ascii="Times New Roman" w:hAnsi="Times New Roman" w:cs="Times New Roman"/>
                                <w:b/>
                                <w:color w:val="E36C0A" w:themeColor="accent6" w:themeShade="BF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 </w:t>
                            </w:r>
                            <w:proofErr w:type="gramEnd"/>
                            <w:r w:rsidRPr="00DE5B8B">
                              <w:rPr>
                                <w:rFonts w:ascii="Times New Roman" w:hAnsi="Times New Roman" w:cs="Times New Roman"/>
                                <w:b/>
                                <w:color w:val="E36C0A" w:themeColor="accent6" w:themeShade="BF"/>
                                <w:sz w:val="28"/>
                                <w:szCs w:val="28"/>
                                <w:shd w:val="clear" w:color="auto" w:fill="FFFFFF"/>
                              </w:rPr>
                              <w:t>de objetos educacionais (</w:t>
                            </w:r>
                            <w:proofErr w:type="spellStart"/>
                            <w:r w:rsidRPr="00DE5B8B">
                              <w:rPr>
                                <w:rFonts w:ascii="Times New Roman" w:hAnsi="Times New Roman" w:cs="Times New Roman"/>
                                <w:b/>
                                <w:color w:val="E36C0A" w:themeColor="accent6" w:themeShade="BF"/>
                                <w:sz w:val="28"/>
                                <w:szCs w:val="28"/>
                                <w:shd w:val="clear" w:color="auto" w:fill="FFFFFF"/>
                              </w:rPr>
                              <w:t>Blending</w:t>
                            </w:r>
                            <w:proofErr w:type="spellEnd"/>
                            <w:r w:rsidRPr="00DE5B8B">
                              <w:rPr>
                                <w:rFonts w:ascii="Times New Roman" w:hAnsi="Times New Roman" w:cs="Times New Roman"/>
                                <w:b/>
                                <w:color w:val="E36C0A" w:themeColor="accent6" w:themeShade="BF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Learning ou ensino hibrido)  gratuitos, já prontos e disponíveis na Web</w:t>
                            </w:r>
                            <w:r w:rsidRPr="000D128D">
                              <w:rPr>
                                <w:rFonts w:ascii="Times New Roman" w:hAnsi="Times New Roman" w:cs="Times New Roman"/>
                                <w:color w:val="E36C0A" w:themeColor="accent6" w:themeShade="BF"/>
                                <w:sz w:val="28"/>
                                <w:szCs w:val="28"/>
                                <w:shd w:val="clear" w:color="auto" w:fill="FFFFFF"/>
                              </w:rPr>
                              <w:t>. </w:t>
                            </w:r>
                          </w:p>
                          <w:p w:rsidR="00FE7FBF" w:rsidRPr="00FE7FBF" w:rsidRDefault="00FE7FBF" w:rsidP="00FE7FB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</w:p>
                          <w:p w:rsidR="008362D5" w:rsidRPr="00D16B49" w:rsidRDefault="00FE7FBF" w:rsidP="00FE7FB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  <w:r w:rsidRPr="00FE7FBF"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  <w:t>Outra característica importantíssima que torna os LMS bastante interessante é que os mesmos estão preparados para utilizar, ao mesmo tempo, uma riquíssima gama (milhões)</w:t>
                            </w:r>
                            <w:proofErr w:type="gramStart"/>
                            <w:r w:rsidRPr="00FE7FBF"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gramEnd"/>
                            <w:r w:rsidRPr="00FE7FBF"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  <w:t>de objetos educacionais (</w:t>
                            </w:r>
                            <w:proofErr w:type="spellStart"/>
                            <w:r w:rsidRPr="00FE7FBF"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  <w:t>Blending</w:t>
                            </w:r>
                            <w:proofErr w:type="spellEnd"/>
                            <w:r w:rsidRPr="00FE7FBF"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  <w:t xml:space="preserve"> Learning ou ensino hibrido)  gratuitos, já prontos e disponíveis na Web.</w:t>
                            </w:r>
                          </w:p>
                          <w:p w:rsidR="00D16B49" w:rsidRPr="00D16B49" w:rsidRDefault="00D16B49" w:rsidP="00D16B4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</w:p>
                          <w:p w:rsidR="00D16B49" w:rsidRPr="00D16B49" w:rsidRDefault="00D16B49" w:rsidP="00D16B4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</w:p>
                          <w:p w:rsidR="00D16B49" w:rsidRDefault="00D16B49" w:rsidP="00D16B4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</w:p>
                          <w:p w:rsidR="00D16B49" w:rsidRDefault="00D16B49" w:rsidP="00BD02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</w:p>
                          <w:p w:rsidR="00D16B49" w:rsidRDefault="00D16B49" w:rsidP="00BD02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</w:p>
                          <w:p w:rsidR="00D16B49" w:rsidRDefault="00D16B49" w:rsidP="00BD02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</w:p>
                          <w:p w:rsidR="00D16B49" w:rsidRDefault="00D16B49" w:rsidP="00BD02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</w:p>
                          <w:p w:rsidR="00D16B49" w:rsidRDefault="00D16B49" w:rsidP="00BD02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</w:p>
                          <w:p w:rsidR="00D16B49" w:rsidRDefault="00D16B49" w:rsidP="00BD02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</w:p>
                          <w:p w:rsidR="00D16B49" w:rsidRDefault="00D16B49" w:rsidP="00BD02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</w:p>
                          <w:p w:rsidR="00D16B49" w:rsidRDefault="00D16B49" w:rsidP="00BD02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</w:p>
                          <w:p w:rsidR="00D16B49" w:rsidRDefault="00D16B49" w:rsidP="00BD02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</w:p>
                          <w:p w:rsidR="00D16B49" w:rsidRDefault="00D16B49" w:rsidP="00BD02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</w:p>
                          <w:p w:rsidR="00D16B49" w:rsidRDefault="00D16B49" w:rsidP="00BD02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</w:p>
                          <w:p w:rsidR="00D16B49" w:rsidRDefault="00D16B49" w:rsidP="00BD02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</w:p>
                          <w:p w:rsidR="00D16B49" w:rsidRDefault="00D16B49" w:rsidP="00BD02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</w:p>
                          <w:p w:rsidR="00D16B49" w:rsidRDefault="00D16B49" w:rsidP="00BD02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</w:p>
                          <w:p w:rsidR="00D16B49" w:rsidRDefault="00D16B49" w:rsidP="00BD02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</w:p>
                          <w:p w:rsidR="00D16B49" w:rsidRDefault="00D16B49" w:rsidP="00BD02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</w:p>
                          <w:p w:rsidR="00D16B49" w:rsidRPr="00D16B49" w:rsidRDefault="00D16B49" w:rsidP="00BD02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0" o:spid="_x0000_s1026" style="position:absolute;margin-left:15pt;margin-top:2.65pt;width:567.25pt;height:6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" filled="f" stroked="f" strokeweight="2pt">
                <v:textbox>
                  <w:txbxContent>
                    <w:p w:rsidR="008362D5" w:rsidRDefault="000D128D" w:rsidP="00D16B49">
                      <w:pPr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  <w:t xml:space="preserve">   </w:t>
                      </w:r>
                      <w:r w:rsidR="00D16B49"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  <w:t xml:space="preserve">  </w:t>
                      </w:r>
                      <w:r w:rsidR="00D16B49">
                        <w:rPr>
                          <w:rFonts w:ascii="Times New Roman" w:hAnsi="Times New Roman" w:cs="Times New Roman"/>
                          <w:b/>
                          <w:noProof/>
                          <w:color w:val="1F497D" w:themeColor="text2"/>
                          <w:sz w:val="28"/>
                          <w:szCs w:val="28"/>
                          <w:lang w:eastAsia="pt-BR"/>
                        </w:rPr>
                        <w:drawing>
                          <wp:inline distT="0" distB="0" distL="0" distR="0" wp14:anchorId="60590085" wp14:editId="5175D3EC">
                            <wp:extent cx="2598469" cy="1733550"/>
                            <wp:effectExtent l="0" t="0" r="0" b="0"/>
                            <wp:docPr id="16" name="Imagem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moça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06119" cy="17386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16B49"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  <w:t xml:space="preserve">     </w:t>
                      </w:r>
                    </w:p>
                    <w:tbl>
                      <w:tblPr>
                        <w:tblStyle w:val="Tabelacomgrade"/>
                        <w:tblW w:w="0" w:type="auto"/>
                        <w:tblBorders>
                          <w:top w:val="single" w:sz="4" w:space="0" w:color="FFFFFF" w:themeColor="background1"/>
                          <w:left w:val="single" w:sz="4" w:space="0" w:color="FFFFFF" w:themeColor="background1"/>
                          <w:bottom w:val="single" w:sz="4" w:space="0" w:color="FFFFFF" w:themeColor="background1"/>
                          <w:right w:val="single" w:sz="4" w:space="0" w:color="FFFFFF" w:themeColor="background1"/>
                          <w:insideH w:val="single" w:sz="4" w:space="0" w:color="FFFFFF" w:themeColor="background1"/>
                          <w:insideV w:val="single" w:sz="4" w:space="0" w:color="FFFFFF" w:themeColor="background1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778"/>
                        <w:gridCol w:w="5387"/>
                      </w:tblGrid>
                      <w:tr w:rsidR="008362D5" w:rsidTr="00E12117">
                        <w:tc>
                          <w:tcPr>
                            <w:tcW w:w="5778" w:type="dxa"/>
                          </w:tcPr>
                          <w:p w:rsidR="008362D5" w:rsidRPr="002B2749" w:rsidRDefault="00D16B49" w:rsidP="008362D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36"/>
                                <w:szCs w:val="36"/>
                              </w:rPr>
                            </w:pPr>
                            <w:r w:rsidRPr="002B2749"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8362D5" w:rsidRPr="002B2749"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36"/>
                                <w:szCs w:val="36"/>
                              </w:rPr>
                              <w:t xml:space="preserve">O que é um </w:t>
                            </w:r>
                            <w:proofErr w:type="gramStart"/>
                            <w:r w:rsidR="008362D5" w:rsidRPr="002B2749"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36"/>
                                <w:szCs w:val="36"/>
                              </w:rPr>
                              <w:t>LMS ?</w:t>
                            </w:r>
                            <w:proofErr w:type="gramEnd"/>
                          </w:p>
                          <w:p w:rsidR="008362D5" w:rsidRPr="008362D5" w:rsidRDefault="008362D5" w:rsidP="008362D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666666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</w:p>
                          <w:p w:rsidR="008362D5" w:rsidRPr="00D16B49" w:rsidRDefault="008362D5" w:rsidP="008362D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  <w:r w:rsidRPr="00D16B49">
                              <w:rPr>
                                <w:rFonts w:ascii="Times New Roman" w:hAnsi="Times New Roman" w:cs="Times New Roman"/>
                                <w:color w:val="666666"/>
                                <w:sz w:val="28"/>
                                <w:szCs w:val="28"/>
                                <w:shd w:val="clear" w:color="auto" w:fill="FFFFFF"/>
                              </w:rPr>
                              <w:t>Estudos tais como pesquisa da KPMG Consulting, mostram que o processo de aprendizagem nas empresas, e em especial o aprendizado de adultos, acontece informalmente e na faixa média de 80%. Baseado nesta característica a adoção de sistemas aceleradores do aprendizado, tipo</w:t>
                            </w:r>
                            <w:proofErr w:type="gramStart"/>
                            <w:r w:rsidRPr="00D16B49">
                              <w:rPr>
                                <w:rFonts w:ascii="Times New Roman" w:hAnsi="Times New Roman" w:cs="Times New Roman"/>
                                <w:color w:val="666666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 </w:t>
                            </w:r>
                            <w:proofErr w:type="gramEnd"/>
                            <w:r w:rsidRPr="00D16B49">
                              <w:rPr>
                                <w:rStyle w:val="Forte"/>
                                <w:rFonts w:ascii="Times New Roman" w:hAnsi="Times New Roman" w:cs="Times New Roman"/>
                                <w:color w:val="FF6600"/>
                                <w:sz w:val="28"/>
                                <w:szCs w:val="28"/>
                                <w:bdr w:val="single" w:sz="2" w:space="0" w:color="E6E6E6" w:frame="1"/>
                              </w:rPr>
                              <w:t>LMS</w:t>
                            </w:r>
                            <w:r>
                              <w:rPr>
                                <w:rStyle w:val="Forte"/>
                                <w:rFonts w:ascii="Times New Roman" w:hAnsi="Times New Roman" w:cs="Times New Roman"/>
                                <w:color w:val="FF6600"/>
                                <w:sz w:val="28"/>
                                <w:szCs w:val="28"/>
                                <w:bdr w:val="single" w:sz="2" w:space="0" w:color="E6E6E6" w:frame="1"/>
                              </w:rPr>
                              <w:t xml:space="preserve"> </w:t>
                            </w:r>
                            <w:r w:rsidRPr="00D16B49">
                              <w:rPr>
                                <w:rFonts w:ascii="Times New Roman" w:hAnsi="Times New Roman" w:cs="Times New Roman"/>
                                <w:color w:val="666666"/>
                                <w:sz w:val="28"/>
                                <w:szCs w:val="28"/>
                                <w:shd w:val="clear" w:color="auto" w:fill="FFFFFF"/>
                              </w:rPr>
                              <w:t>ou</w:t>
                            </w:r>
                            <w:r w:rsidRPr="00D16B49">
                              <w:rPr>
                                <w:rStyle w:val="apple-converted-space"/>
                                <w:rFonts w:ascii="Times New Roman" w:hAnsi="Times New Roman" w:cs="Times New Roman"/>
                                <w:color w:val="666666"/>
                                <w:sz w:val="28"/>
                                <w:szCs w:val="28"/>
                                <w:shd w:val="clear" w:color="auto" w:fill="FFFFFF"/>
                              </w:rPr>
                              <w:t> </w:t>
                            </w:r>
                            <w:r w:rsidRPr="00D16B49">
                              <w:rPr>
                                <w:rStyle w:val="Forte"/>
                                <w:rFonts w:ascii="Times New Roman" w:hAnsi="Times New Roman" w:cs="Times New Roman"/>
                                <w:color w:val="FF6600"/>
                                <w:sz w:val="28"/>
                                <w:szCs w:val="28"/>
                                <w:bdr w:val="single" w:sz="2" w:space="0" w:color="E6E6E6" w:frame="1"/>
                              </w:rPr>
                              <w:t>Learning Management System</w:t>
                            </w:r>
                            <w:r w:rsidRPr="00D16B49">
                              <w:rPr>
                                <w:rStyle w:val="apple-converted-space"/>
                                <w:rFonts w:ascii="Times New Roman" w:hAnsi="Times New Roman" w:cs="Times New Roman"/>
                                <w:color w:val="666666"/>
                                <w:sz w:val="28"/>
                                <w:szCs w:val="28"/>
                                <w:shd w:val="clear" w:color="auto" w:fill="FFFFFF"/>
                              </w:rPr>
                              <w:t> </w:t>
                            </w:r>
                            <w:r w:rsidRPr="00D16B49">
                              <w:rPr>
                                <w:rFonts w:ascii="Times New Roman" w:hAnsi="Times New Roman" w:cs="Times New Roman"/>
                                <w:color w:val="666666"/>
                                <w:sz w:val="28"/>
                                <w:szCs w:val="28"/>
                                <w:shd w:val="clear" w:color="auto" w:fill="FFFFFF"/>
                              </w:rPr>
                              <w:t>são excelentes recursos para alavancar a capacitação de colaboradores nas organizações.</w:t>
                            </w:r>
                          </w:p>
                          <w:p w:rsidR="008362D5" w:rsidRPr="002B2749" w:rsidRDefault="008362D5" w:rsidP="00D16B4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387" w:type="dxa"/>
                          </w:tcPr>
                          <w:p w:rsidR="008362D5" w:rsidRDefault="008362D5" w:rsidP="00E121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1F497D" w:themeColor="text2"/>
                                <w:sz w:val="28"/>
                                <w:szCs w:val="28"/>
                                <w:lang w:eastAsia="pt-BR"/>
                              </w:rPr>
                              <w:drawing>
                                <wp:inline distT="0" distB="0" distL="0" distR="0" wp14:anchorId="304FDAE7" wp14:editId="028DA56A">
                                  <wp:extent cx="3208238" cy="2124075"/>
                                  <wp:effectExtent l="0" t="0" r="0" b="0"/>
                                  <wp:docPr id="22" name="Imagem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esquisa-KPMG-3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17876" cy="21304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FE7FBF" w:rsidRPr="000D128D" w:rsidRDefault="00FE7FBF" w:rsidP="000D128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color w:val="E36C0A" w:themeColor="accent6" w:themeShade="BF"/>
                          <w:sz w:val="28"/>
                          <w:szCs w:val="28"/>
                        </w:rPr>
                      </w:pPr>
                      <w:r w:rsidRPr="000D128D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Os Sistemas LMS ou Learning Management System são sistemas de apoio e gestão de processos de Ensino e Aprendizagem baseados na tecnologia web. São ferramentas facilitadoras dos processos de ensino e aprendizagem na atualidade, uma vez que facilitam significativamente o processo de construção de recursos educacionais diversos, maximizam o processo de aprendizado</w:t>
                      </w:r>
                      <w:proofErr w:type="gramStart"/>
                      <w:r w:rsidRPr="000D128D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proofErr w:type="gramEnd"/>
                      <w:r w:rsidRPr="000D128D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alem</w:t>
                      </w:r>
                      <w:proofErr w:type="spellEnd"/>
                      <w:r w:rsidRPr="000D128D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 xml:space="preserve"> de facilitar o acompanhamento da evolução dos educandos em seu dia a dia de estudo. Os LMS são ferramentas flexíveis</w:t>
                      </w:r>
                      <w:proofErr w:type="gramStart"/>
                      <w:r w:rsidRPr="000D128D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 xml:space="preserve">  </w:t>
                      </w:r>
                      <w:proofErr w:type="gramEnd"/>
                      <w:r w:rsidRPr="000D128D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 xml:space="preserve">e </w:t>
                      </w:r>
                      <w:proofErr w:type="spellStart"/>
                      <w:r w:rsidRPr="000D128D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multi</w:t>
                      </w:r>
                      <w:proofErr w:type="spellEnd"/>
                      <w:r w:rsidRPr="000D128D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 xml:space="preserve"> funcionais no que tange a recursos instrucionais, pois permitem que as aulas ou unidades de conhecimento possam ser produzidas lançando-se mão de recursos diversos tais como</w:t>
                      </w:r>
                      <w:r w:rsidR="000D128D">
                        <w:rPr>
                          <w:rFonts w:ascii="Times New Roman" w:hAnsi="Times New Roman" w:cs="Times New Roman"/>
                          <w:color w:val="7F7F7F" w:themeColor="text1" w:themeTint="80"/>
                          <w:sz w:val="28"/>
                          <w:szCs w:val="28"/>
                        </w:rPr>
                        <w:t xml:space="preserve">: </w:t>
                      </w:r>
                      <w:r w:rsidRPr="000D128D">
                        <w:rPr>
                          <w:rFonts w:ascii="Times New Roman" w:hAnsi="Times New Roman" w:cs="Times New Roman"/>
                          <w:color w:val="7F7F7F" w:themeColor="text1" w:themeTint="80"/>
                          <w:sz w:val="28"/>
                          <w:szCs w:val="28"/>
                        </w:rPr>
                        <w:t xml:space="preserve"> </w:t>
                      </w:r>
                      <w:r w:rsidRPr="000D128D">
                        <w:rPr>
                          <w:rFonts w:ascii="Times New Roman" w:hAnsi="Times New Roman" w:cs="Times New Roman"/>
                          <w:b/>
                          <w:color w:val="E36C0A" w:themeColor="accent6" w:themeShade="BF"/>
                          <w:sz w:val="28"/>
                          <w:szCs w:val="28"/>
                        </w:rPr>
                        <w:t xml:space="preserve">vídeos, textos, testes, figuras, softwares simuladores, fóruns, chats, </w:t>
                      </w:r>
                      <w:proofErr w:type="spellStart"/>
                      <w:r w:rsidRPr="000D128D">
                        <w:rPr>
                          <w:rFonts w:ascii="Times New Roman" w:hAnsi="Times New Roman" w:cs="Times New Roman"/>
                          <w:b/>
                          <w:color w:val="E36C0A" w:themeColor="accent6" w:themeShade="BF"/>
                          <w:sz w:val="28"/>
                          <w:szCs w:val="28"/>
                        </w:rPr>
                        <w:t>quiz</w:t>
                      </w:r>
                      <w:proofErr w:type="spellEnd"/>
                      <w:r w:rsidRPr="000D128D">
                        <w:rPr>
                          <w:rFonts w:ascii="Times New Roman" w:hAnsi="Times New Roman" w:cs="Times New Roman"/>
                          <w:b/>
                          <w:color w:val="E36C0A" w:themeColor="accent6" w:themeShade="BF"/>
                          <w:sz w:val="28"/>
                          <w:szCs w:val="28"/>
                        </w:rPr>
                        <w:t>, dentre outros.</w:t>
                      </w:r>
                    </w:p>
                    <w:p w:rsidR="000D128D" w:rsidRPr="000D128D" w:rsidRDefault="000D128D" w:rsidP="000D128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color w:val="E36C0A" w:themeColor="accent6" w:themeShade="BF"/>
                          <w:sz w:val="28"/>
                          <w:szCs w:val="28"/>
                        </w:rPr>
                      </w:pPr>
                      <w:r w:rsidRPr="00DE5B8B">
                        <w:rPr>
                          <w:rFonts w:ascii="Times New Roman" w:hAnsi="Times New Roman" w:cs="Times New Roman"/>
                          <w:b/>
                          <w:color w:val="E36C0A" w:themeColor="accent6" w:themeShade="BF"/>
                          <w:sz w:val="28"/>
                          <w:szCs w:val="28"/>
                          <w:shd w:val="clear" w:color="auto" w:fill="FFFFFF"/>
                        </w:rPr>
                        <w:t>Outra característica importantíssima que torna os LMS bastante interessante é que os mesmos estão preparados para utilizar, ao mesmo tempo, uma riquíssima gama (milhões)</w:t>
                      </w:r>
                      <w:proofErr w:type="gramStart"/>
                      <w:r w:rsidRPr="00DE5B8B">
                        <w:rPr>
                          <w:rFonts w:ascii="Times New Roman" w:hAnsi="Times New Roman" w:cs="Times New Roman"/>
                          <w:b/>
                          <w:color w:val="E36C0A" w:themeColor="accent6" w:themeShade="BF"/>
                          <w:sz w:val="28"/>
                          <w:szCs w:val="28"/>
                          <w:shd w:val="clear" w:color="auto" w:fill="FFFFFF"/>
                        </w:rPr>
                        <w:t xml:space="preserve">  </w:t>
                      </w:r>
                      <w:proofErr w:type="gramEnd"/>
                      <w:r w:rsidRPr="00DE5B8B">
                        <w:rPr>
                          <w:rFonts w:ascii="Times New Roman" w:hAnsi="Times New Roman" w:cs="Times New Roman"/>
                          <w:b/>
                          <w:color w:val="E36C0A" w:themeColor="accent6" w:themeShade="BF"/>
                          <w:sz w:val="28"/>
                          <w:szCs w:val="28"/>
                          <w:shd w:val="clear" w:color="auto" w:fill="FFFFFF"/>
                        </w:rPr>
                        <w:t>de objetos educacionais (</w:t>
                      </w:r>
                      <w:proofErr w:type="spellStart"/>
                      <w:r w:rsidRPr="00DE5B8B">
                        <w:rPr>
                          <w:rFonts w:ascii="Times New Roman" w:hAnsi="Times New Roman" w:cs="Times New Roman"/>
                          <w:b/>
                          <w:color w:val="E36C0A" w:themeColor="accent6" w:themeShade="BF"/>
                          <w:sz w:val="28"/>
                          <w:szCs w:val="28"/>
                          <w:shd w:val="clear" w:color="auto" w:fill="FFFFFF"/>
                        </w:rPr>
                        <w:t>Blending</w:t>
                      </w:r>
                      <w:proofErr w:type="spellEnd"/>
                      <w:r w:rsidRPr="00DE5B8B">
                        <w:rPr>
                          <w:rFonts w:ascii="Times New Roman" w:hAnsi="Times New Roman" w:cs="Times New Roman"/>
                          <w:b/>
                          <w:color w:val="E36C0A" w:themeColor="accent6" w:themeShade="BF"/>
                          <w:sz w:val="28"/>
                          <w:szCs w:val="28"/>
                          <w:shd w:val="clear" w:color="auto" w:fill="FFFFFF"/>
                        </w:rPr>
                        <w:t xml:space="preserve"> Learning ou ensino hibrido)  gratuitos, já prontos e disponíveis na Web</w:t>
                      </w:r>
                      <w:r w:rsidRPr="000D128D">
                        <w:rPr>
                          <w:rFonts w:ascii="Times New Roman" w:hAnsi="Times New Roman" w:cs="Times New Roman"/>
                          <w:color w:val="E36C0A" w:themeColor="accent6" w:themeShade="BF"/>
                          <w:sz w:val="28"/>
                          <w:szCs w:val="28"/>
                          <w:shd w:val="clear" w:color="auto" w:fill="FFFFFF"/>
                        </w:rPr>
                        <w:t>. </w:t>
                      </w:r>
                    </w:p>
                    <w:p w:rsidR="00FE7FBF" w:rsidRPr="00FE7FBF" w:rsidRDefault="00FE7FBF" w:rsidP="00FE7FBF">
                      <w:pPr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</w:pPr>
                    </w:p>
                    <w:p w:rsidR="008362D5" w:rsidRPr="00D16B49" w:rsidRDefault="00FE7FBF" w:rsidP="00FE7FBF">
                      <w:pPr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</w:pPr>
                      <w:r w:rsidRPr="00FE7FBF"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  <w:t>Outra característica importantíssima que torna os LMS bastante interessante é que os mesmos estão preparados para utilizar, ao mesmo tempo, uma riquíssima gama (milhões)</w:t>
                      </w:r>
                      <w:proofErr w:type="gramStart"/>
                      <w:r w:rsidRPr="00FE7FBF"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  <w:t xml:space="preserve">  </w:t>
                      </w:r>
                      <w:proofErr w:type="gramEnd"/>
                      <w:r w:rsidRPr="00FE7FBF"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  <w:t>de objetos educacionais (</w:t>
                      </w:r>
                      <w:proofErr w:type="spellStart"/>
                      <w:r w:rsidRPr="00FE7FBF"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  <w:t>Blending</w:t>
                      </w:r>
                      <w:proofErr w:type="spellEnd"/>
                      <w:r w:rsidRPr="00FE7FBF"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  <w:t xml:space="preserve"> Learning ou ensino hibrido)  gratuitos, já prontos e disponíveis na Web.</w:t>
                      </w:r>
                    </w:p>
                    <w:p w:rsidR="00D16B49" w:rsidRPr="00D16B49" w:rsidRDefault="00D16B49" w:rsidP="00D16B49">
                      <w:pPr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</w:pPr>
                    </w:p>
                    <w:p w:rsidR="00D16B49" w:rsidRPr="00D16B49" w:rsidRDefault="00D16B49" w:rsidP="00D16B49">
                      <w:pPr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</w:pPr>
                    </w:p>
                    <w:p w:rsidR="00D16B49" w:rsidRDefault="00D16B49" w:rsidP="00D16B49">
                      <w:pPr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</w:pPr>
                    </w:p>
                    <w:p w:rsidR="00D16B49" w:rsidRDefault="00D16B49" w:rsidP="00BD020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</w:pPr>
                    </w:p>
                    <w:p w:rsidR="00D16B49" w:rsidRDefault="00D16B49" w:rsidP="00BD020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</w:pPr>
                    </w:p>
                    <w:p w:rsidR="00D16B49" w:rsidRDefault="00D16B49" w:rsidP="00BD020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</w:pPr>
                    </w:p>
                    <w:p w:rsidR="00D16B49" w:rsidRDefault="00D16B49" w:rsidP="00BD020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</w:pPr>
                    </w:p>
                    <w:p w:rsidR="00D16B49" w:rsidRDefault="00D16B49" w:rsidP="00BD020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</w:pPr>
                    </w:p>
                    <w:p w:rsidR="00D16B49" w:rsidRDefault="00D16B49" w:rsidP="00BD020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</w:pPr>
                    </w:p>
                    <w:p w:rsidR="00D16B49" w:rsidRDefault="00D16B49" w:rsidP="00BD020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</w:pPr>
                    </w:p>
                    <w:p w:rsidR="00D16B49" w:rsidRDefault="00D16B49" w:rsidP="00BD020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</w:pPr>
                    </w:p>
                    <w:p w:rsidR="00D16B49" w:rsidRDefault="00D16B49" w:rsidP="00BD020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</w:pPr>
                    </w:p>
                    <w:p w:rsidR="00D16B49" w:rsidRDefault="00D16B49" w:rsidP="00BD020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</w:pPr>
                    </w:p>
                    <w:p w:rsidR="00D16B49" w:rsidRDefault="00D16B49" w:rsidP="00BD020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</w:pPr>
                    </w:p>
                    <w:p w:rsidR="00D16B49" w:rsidRDefault="00D16B49" w:rsidP="00BD020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</w:pPr>
                    </w:p>
                    <w:p w:rsidR="00D16B49" w:rsidRDefault="00D16B49" w:rsidP="00BD020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</w:pPr>
                    </w:p>
                    <w:p w:rsidR="00D16B49" w:rsidRDefault="00D16B49" w:rsidP="00BD020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</w:pPr>
                    </w:p>
                    <w:p w:rsidR="00D16B49" w:rsidRDefault="00D16B49" w:rsidP="00BD020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</w:pPr>
                    </w:p>
                    <w:p w:rsidR="00D16B49" w:rsidRDefault="00D16B49" w:rsidP="00BD020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</w:pPr>
                    </w:p>
                    <w:p w:rsidR="00D16B49" w:rsidRPr="00D16B49" w:rsidRDefault="00D16B49" w:rsidP="00BD020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16B4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2D1289" wp14:editId="532D07A2">
                <wp:simplePos x="0" y="0"/>
                <wp:positionH relativeFrom="column">
                  <wp:posOffset>2057400</wp:posOffset>
                </wp:positionH>
                <wp:positionV relativeFrom="paragraph">
                  <wp:posOffset>281305</wp:posOffset>
                </wp:positionV>
                <wp:extent cx="5337175" cy="1314450"/>
                <wp:effectExtent l="0" t="0" r="0" b="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7175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B49" w:rsidRDefault="00D16B49" w:rsidP="00D16B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1F497D" w:themeColor="text2"/>
                                <w:sz w:val="28"/>
                                <w:szCs w:val="28"/>
                                <w:lang w:eastAsia="pt-BR"/>
                              </w:rPr>
                              <w:drawing>
                                <wp:inline distT="0" distB="0" distL="0" distR="0" wp14:anchorId="4FD76913" wp14:editId="15E6EA40">
                                  <wp:extent cx="2247900" cy="400472"/>
                                  <wp:effectExtent l="0" t="0" r="0" b="0"/>
                                  <wp:docPr id="15" name="Imagem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 PEOPLENETCORP-II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9364" cy="4078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16B49" w:rsidRPr="00D16B49" w:rsidRDefault="00D16B49" w:rsidP="00D16B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  <w:t>É</w:t>
                            </w:r>
                            <w:r w:rsidRPr="00D16B49"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  <w:t xml:space="preserve"> um sistema LMS – Learning Management System voltado a atender aplicaç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  <w:t>ões empresariais</w:t>
                            </w:r>
                          </w:p>
                          <w:p w:rsidR="00D16B49" w:rsidRDefault="00D16B49" w:rsidP="00D16B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4" o:spid="_x0000_s1027" style="position:absolute;margin-left:162pt;margin-top:22.15pt;width:420.25pt;height:10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" filled="f" stroked="f" strokeweight="2pt">
                <v:textbox>
                  <w:txbxContent>
                    <w:p w:rsidR="00D16B49" w:rsidRDefault="00D16B49" w:rsidP="00D16B4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1F497D" w:themeColor="text2"/>
                          <w:sz w:val="28"/>
                          <w:szCs w:val="28"/>
                          <w:lang w:eastAsia="pt-BR"/>
                        </w:rPr>
                        <w:drawing>
                          <wp:inline distT="0" distB="0" distL="0" distR="0" wp14:anchorId="4FD76913" wp14:editId="15E6EA40">
                            <wp:extent cx="2247900" cy="400472"/>
                            <wp:effectExtent l="0" t="0" r="0" b="0"/>
                            <wp:docPr id="15" name="Imagem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 PEOPLENETCORP-II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9364" cy="4078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16B49" w:rsidRPr="00D16B49" w:rsidRDefault="00D16B49" w:rsidP="00D16B4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  <w:t>É</w:t>
                      </w:r>
                      <w:r w:rsidRPr="00D16B49"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  <w:t xml:space="preserve"> um sistema LMS – Learning Management System voltado a atender aplicaç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  <w:t>ões empresariais</w:t>
                      </w:r>
                    </w:p>
                    <w:p w:rsidR="00D16B49" w:rsidRDefault="00D16B49" w:rsidP="00D16B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D0207" w:rsidRPr="00BD0207" w:rsidRDefault="00BD0207" w:rsidP="00BD0207"/>
    <w:p w:rsidR="00BD0207" w:rsidRPr="00BD0207" w:rsidRDefault="00BD0207" w:rsidP="00BD0207"/>
    <w:p w:rsidR="00BD0207" w:rsidRPr="00BD0207" w:rsidRDefault="00BD0207" w:rsidP="00BD0207"/>
    <w:p w:rsidR="00BD0207" w:rsidRPr="00BD0207" w:rsidRDefault="00BD0207" w:rsidP="00BD0207"/>
    <w:p w:rsidR="00BD0207" w:rsidRPr="00BD0207" w:rsidRDefault="00BD0207" w:rsidP="00BD0207"/>
    <w:p w:rsidR="00BD0207" w:rsidRPr="00BD0207" w:rsidRDefault="00BD0207" w:rsidP="00BD0207"/>
    <w:p w:rsidR="00BD0207" w:rsidRPr="00BD0207" w:rsidRDefault="00BD0207" w:rsidP="00BD0207"/>
    <w:p w:rsidR="00BD0207" w:rsidRPr="00BD0207" w:rsidRDefault="00BD0207" w:rsidP="00BD0207"/>
    <w:p w:rsidR="00BD0207" w:rsidRPr="00BD0207" w:rsidRDefault="00BD0207" w:rsidP="00BD0207"/>
    <w:p w:rsidR="00BD0207" w:rsidRPr="00BD0207" w:rsidRDefault="00BD0207" w:rsidP="00BD0207"/>
    <w:p w:rsidR="00BD0207" w:rsidRPr="00BD0207" w:rsidRDefault="00BD0207" w:rsidP="00BD0207"/>
    <w:p w:rsidR="00BD0207" w:rsidRPr="00BD0207" w:rsidRDefault="00BD0207" w:rsidP="00BD0207"/>
    <w:p w:rsidR="00BD0207" w:rsidRPr="00BD0207" w:rsidRDefault="00BD0207" w:rsidP="00BD0207"/>
    <w:p w:rsidR="00BD0207" w:rsidRPr="00BD0207" w:rsidRDefault="00BD0207" w:rsidP="00BD0207"/>
    <w:p w:rsidR="00BD0207" w:rsidRPr="00BD0207" w:rsidRDefault="00BD0207" w:rsidP="00BD0207"/>
    <w:p w:rsidR="00BD0207" w:rsidRPr="00BD0207" w:rsidRDefault="00BD0207" w:rsidP="00BD0207"/>
    <w:p w:rsidR="00BD0207" w:rsidRPr="00BD0207" w:rsidRDefault="00BD0207" w:rsidP="00BD0207"/>
    <w:p w:rsidR="00BD0207" w:rsidRPr="00BD0207" w:rsidRDefault="00BD0207" w:rsidP="00BD0207"/>
    <w:p w:rsidR="00BD0207" w:rsidRDefault="00BD0207" w:rsidP="00BD0207">
      <w:pPr>
        <w:tabs>
          <w:tab w:val="left" w:pos="10601"/>
        </w:tabs>
      </w:pPr>
    </w:p>
    <w:p w:rsidR="001966B7" w:rsidRDefault="00E906D9" w:rsidP="00BD0207">
      <w:pPr>
        <w:tabs>
          <w:tab w:val="left" w:pos="10601"/>
        </w:tabs>
      </w:pPr>
    </w:p>
    <w:p w:rsidR="00DE5B8B" w:rsidRDefault="00DE5B8B" w:rsidP="00BD0207">
      <w:pPr>
        <w:tabs>
          <w:tab w:val="left" w:pos="10601"/>
        </w:tabs>
      </w:pPr>
    </w:p>
    <w:p w:rsidR="00DE5B8B" w:rsidRDefault="00DE5B8B" w:rsidP="00BD0207">
      <w:pPr>
        <w:tabs>
          <w:tab w:val="left" w:pos="10601"/>
        </w:tabs>
      </w:pPr>
    </w:p>
    <w:p w:rsidR="00DE5B8B" w:rsidRDefault="00DE5B8B" w:rsidP="00BD0207">
      <w:pPr>
        <w:tabs>
          <w:tab w:val="left" w:pos="10601"/>
        </w:tabs>
      </w:pPr>
    </w:p>
    <w:tbl>
      <w:tblPr>
        <w:tblStyle w:val="Tabelacomgrade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3677"/>
        <w:gridCol w:w="1741"/>
        <w:gridCol w:w="1936"/>
        <w:gridCol w:w="3451"/>
        <w:gridCol w:w="360"/>
      </w:tblGrid>
      <w:tr w:rsidR="0027416B" w:rsidRPr="00E7303C" w:rsidTr="00802396">
        <w:trPr>
          <w:gridAfter w:val="1"/>
          <w:wAfter w:w="360" w:type="dxa"/>
          <w:jc w:val="center"/>
        </w:trPr>
        <w:tc>
          <w:tcPr>
            <w:tcW w:w="5778" w:type="dxa"/>
            <w:gridSpan w:val="3"/>
            <w:tcBorders>
              <w:bottom w:val="single" w:sz="4" w:space="0" w:color="FFFFFF" w:themeColor="background1"/>
            </w:tcBorders>
          </w:tcPr>
          <w:p w:rsidR="0027416B" w:rsidRPr="009365F5" w:rsidRDefault="0027416B" w:rsidP="00802396">
            <w:pPr>
              <w:rPr>
                <w:rFonts w:ascii="Times New Roman" w:hAnsi="Times New Roman" w:cs="Times New Roman"/>
                <w:b/>
                <w:color w:val="17365D" w:themeColor="text2" w:themeShade="BF"/>
                <w:sz w:val="36"/>
                <w:szCs w:val="36"/>
              </w:rPr>
            </w:pPr>
            <w:r w:rsidRPr="009365F5">
              <w:rPr>
                <w:rFonts w:ascii="Times New Roman" w:hAnsi="Times New Roman" w:cs="Times New Roman"/>
                <w:b/>
                <w:color w:val="17365D" w:themeColor="text2" w:themeShade="BF"/>
                <w:sz w:val="36"/>
                <w:szCs w:val="36"/>
              </w:rPr>
              <w:lastRenderedPageBreak/>
              <w:t xml:space="preserve">Benefícios dos </w:t>
            </w:r>
            <w:proofErr w:type="gramStart"/>
            <w:r w:rsidRPr="009365F5">
              <w:rPr>
                <w:rFonts w:ascii="Times New Roman" w:hAnsi="Times New Roman" w:cs="Times New Roman"/>
                <w:b/>
                <w:color w:val="17365D" w:themeColor="text2" w:themeShade="BF"/>
                <w:sz w:val="36"/>
                <w:szCs w:val="36"/>
              </w:rPr>
              <w:t>LMS ?</w:t>
            </w:r>
            <w:proofErr w:type="gramEnd"/>
            <w:r w:rsidRPr="009365F5">
              <w:rPr>
                <w:rFonts w:ascii="Times New Roman" w:hAnsi="Times New Roman" w:cs="Times New Roman"/>
                <w:b/>
                <w:color w:val="17365D" w:themeColor="text2" w:themeShade="BF"/>
                <w:sz w:val="36"/>
                <w:szCs w:val="36"/>
              </w:rPr>
              <w:t xml:space="preserve"> </w:t>
            </w:r>
          </w:p>
          <w:p w:rsidR="0027416B" w:rsidRPr="00E7303C" w:rsidRDefault="0027416B" w:rsidP="00802396">
            <w:pPr>
              <w:rPr>
                <w:rFonts w:ascii="Times New Roman" w:hAnsi="Times New Roman" w:cs="Times New Roman"/>
                <w:b/>
                <w:color w:val="0F243E" w:themeColor="text2" w:themeShade="80"/>
                <w:sz w:val="28"/>
                <w:szCs w:val="28"/>
              </w:rPr>
            </w:pPr>
          </w:p>
        </w:tc>
        <w:tc>
          <w:tcPr>
            <w:tcW w:w="5387" w:type="dxa"/>
            <w:gridSpan w:val="2"/>
            <w:tcBorders>
              <w:bottom w:val="single" w:sz="4" w:space="0" w:color="FFFFFF" w:themeColor="background1"/>
            </w:tcBorders>
          </w:tcPr>
          <w:p w:rsidR="0027416B" w:rsidRPr="00E7303C" w:rsidRDefault="0027416B" w:rsidP="00802396">
            <w:pPr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28"/>
                <w:szCs w:val="28"/>
              </w:rPr>
            </w:pPr>
          </w:p>
        </w:tc>
      </w:tr>
      <w:tr w:rsidR="0027416B" w:rsidRPr="00282F6A" w:rsidTr="00282F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0" w:type="dxa"/>
          <w:jc w:val="center"/>
        </w:trPr>
        <w:tc>
          <w:tcPr>
            <w:tcW w:w="36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416B" w:rsidRPr="004E1B93" w:rsidRDefault="0027416B" w:rsidP="00802396">
            <w:pPr>
              <w:jc w:val="center"/>
              <w:rPr>
                <w:rFonts w:ascii="Times New Roman" w:hAnsi="Times New Roman" w:cs="Times New Roman"/>
                <w:b/>
                <w:color w:val="D2A000"/>
                <w:sz w:val="28"/>
                <w:szCs w:val="28"/>
              </w:rPr>
            </w:pPr>
            <w:r w:rsidRPr="004E1B93">
              <w:rPr>
                <w:rFonts w:ascii="Times New Roman" w:hAnsi="Times New Roman" w:cs="Times New Roman"/>
                <w:b/>
                <w:color w:val="D2A000"/>
                <w:sz w:val="28"/>
                <w:szCs w:val="28"/>
              </w:rPr>
              <w:t>BENEFÍCIOS AO RH</w:t>
            </w:r>
          </w:p>
          <w:p w:rsidR="0027416B" w:rsidRPr="00282F6A" w:rsidRDefault="0027416B" w:rsidP="00802396">
            <w:pPr>
              <w:rPr>
                <w:rFonts w:ascii="Times New Roman" w:hAnsi="Times New Roman" w:cs="Times New Roman"/>
                <w:color w:val="595959" w:themeColor="text1" w:themeTint="A6"/>
                <w:sz w:val="16"/>
                <w:szCs w:val="16"/>
              </w:rPr>
            </w:pPr>
          </w:p>
          <w:p w:rsidR="0027416B" w:rsidRPr="00282F6A" w:rsidRDefault="0027416B" w:rsidP="00802396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</w:pPr>
            <w:r w:rsidRPr="00282F6A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Ambiente integrado de elaboração, acompanhamento e controle de treinamentos;</w:t>
            </w:r>
          </w:p>
          <w:p w:rsidR="0027416B" w:rsidRPr="00282F6A" w:rsidRDefault="0027416B" w:rsidP="00802396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</w:pPr>
            <w:r w:rsidRPr="00282F6A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Ambiente integrado de acompanhamento da evolução de colaboradores;</w:t>
            </w:r>
          </w:p>
          <w:p w:rsidR="0027416B" w:rsidRPr="00282F6A" w:rsidRDefault="0027416B" w:rsidP="00802396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</w:pPr>
            <w:r w:rsidRPr="00282F6A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Redução do custo os programas de desenvolvimento de colaboradores;</w:t>
            </w:r>
          </w:p>
          <w:p w:rsidR="0027416B" w:rsidRPr="00282F6A" w:rsidRDefault="0027416B" w:rsidP="00802396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</w:pPr>
            <w:r w:rsidRPr="00282F6A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 xml:space="preserve">Maior independência do Rh para </w:t>
            </w:r>
            <w:proofErr w:type="gramStart"/>
            <w:r w:rsidRPr="00282F6A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a elaboração de treinamentos personalizado</w:t>
            </w:r>
            <w:proofErr w:type="gramEnd"/>
            <w:r w:rsidRPr="00282F6A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 xml:space="preserve"> </w:t>
            </w:r>
          </w:p>
          <w:p w:rsidR="0027416B" w:rsidRPr="00282F6A" w:rsidRDefault="0027416B" w:rsidP="00802396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</w:pPr>
            <w:r w:rsidRPr="00282F6A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Possibilidade de utilização de colaboradores próprios nos programas</w:t>
            </w:r>
            <w:proofErr w:type="gramStart"/>
            <w:r w:rsidRPr="00282F6A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 xml:space="preserve">  </w:t>
            </w:r>
            <w:proofErr w:type="gramEnd"/>
            <w:r w:rsidRPr="00282F6A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capacitação;</w:t>
            </w:r>
          </w:p>
          <w:p w:rsidR="0027416B" w:rsidRPr="00282F6A" w:rsidRDefault="0027416B" w:rsidP="00802396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</w:pPr>
            <w:r w:rsidRPr="00282F6A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Possibilidade de uso da plataforma para atividades</w:t>
            </w:r>
            <w:proofErr w:type="gramStart"/>
            <w:r w:rsidRPr="00282F6A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 xml:space="preserve">  </w:t>
            </w:r>
            <w:proofErr w:type="gramEnd"/>
            <w:r w:rsidRPr="00282F6A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tais como: Geração de manuais operacionais, de instruções-documentação de qualidade online;</w:t>
            </w:r>
          </w:p>
          <w:p w:rsidR="0027416B" w:rsidRPr="00282F6A" w:rsidRDefault="0027416B" w:rsidP="00802396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595959" w:themeColor="text1" w:themeTint="A6"/>
                <w:sz w:val="28"/>
                <w:szCs w:val="28"/>
              </w:rPr>
            </w:pPr>
            <w:r w:rsidRPr="00282F6A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Possibilidade da utilização de inúmeros objetos e recursos instrucionais disponíveis gratuitamente na web</w:t>
            </w:r>
            <w:proofErr w:type="gramStart"/>
            <w:r w:rsidRPr="00282F6A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 xml:space="preserve">   </w:t>
            </w:r>
            <w:proofErr w:type="gramEnd"/>
            <w:r w:rsidRPr="00282F6A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(Vídeos, jogos, blogs, chats, fóruns, simuladores</w:t>
            </w:r>
            <w:r w:rsidRPr="00282F6A">
              <w:rPr>
                <w:rFonts w:ascii="Times New Roman" w:hAnsi="Times New Roman" w:cs="Times New Roman"/>
                <w:b/>
                <w:color w:val="595959" w:themeColor="text1" w:themeTint="A6"/>
                <w:sz w:val="28"/>
                <w:szCs w:val="28"/>
              </w:rPr>
              <w:t xml:space="preserve">, </w:t>
            </w:r>
            <w:proofErr w:type="spellStart"/>
            <w:r w:rsidRPr="00282F6A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etc</w:t>
            </w:r>
            <w:proofErr w:type="spellEnd"/>
            <w:r w:rsidRPr="00282F6A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);</w:t>
            </w:r>
          </w:p>
          <w:p w:rsidR="0027416B" w:rsidRPr="00282F6A" w:rsidRDefault="0027416B" w:rsidP="00802396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color w:val="595959" w:themeColor="text1" w:themeTint="A6"/>
                <w:sz w:val="28"/>
                <w:szCs w:val="28"/>
              </w:rPr>
            </w:pPr>
            <w:r w:rsidRPr="00282F6A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Outras diversas</w:t>
            </w:r>
          </w:p>
          <w:p w:rsidR="0027416B" w:rsidRPr="00282F6A" w:rsidRDefault="0027416B" w:rsidP="00802396">
            <w:pPr>
              <w:rPr>
                <w:rFonts w:ascii="Times New Roman" w:hAnsi="Times New Roman" w:cs="Times New Roman"/>
                <w:b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367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416B" w:rsidRPr="004E1B93" w:rsidRDefault="0027416B" w:rsidP="00802396">
            <w:pPr>
              <w:jc w:val="center"/>
              <w:rPr>
                <w:rFonts w:ascii="Times New Roman" w:hAnsi="Times New Roman" w:cs="Times New Roman"/>
                <w:b/>
                <w:color w:val="D2A000"/>
                <w:sz w:val="28"/>
                <w:szCs w:val="28"/>
              </w:rPr>
            </w:pPr>
            <w:r w:rsidRPr="004E1B93">
              <w:rPr>
                <w:rFonts w:ascii="Times New Roman" w:hAnsi="Times New Roman" w:cs="Times New Roman"/>
                <w:b/>
                <w:color w:val="D2A000"/>
                <w:sz w:val="28"/>
                <w:szCs w:val="28"/>
              </w:rPr>
              <w:t>BENEFÍCIOS À GESTÃO</w:t>
            </w:r>
          </w:p>
          <w:p w:rsidR="0027416B" w:rsidRPr="00282F6A" w:rsidRDefault="0027416B" w:rsidP="00802396">
            <w:pPr>
              <w:rPr>
                <w:rFonts w:ascii="Times New Roman" w:hAnsi="Times New Roman" w:cs="Times New Roman"/>
                <w:b/>
                <w:color w:val="595959" w:themeColor="text1" w:themeTint="A6"/>
                <w:sz w:val="28"/>
                <w:szCs w:val="28"/>
              </w:rPr>
            </w:pPr>
          </w:p>
          <w:p w:rsidR="0027416B" w:rsidRPr="00282F6A" w:rsidRDefault="0027416B" w:rsidP="00802396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</w:pPr>
            <w:r w:rsidRPr="00282F6A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Ambiente integrado de acompanhamento da evolução de colaboradores;</w:t>
            </w:r>
          </w:p>
          <w:p w:rsidR="0027416B" w:rsidRPr="00282F6A" w:rsidRDefault="0027416B" w:rsidP="00802396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</w:pPr>
            <w:r w:rsidRPr="00282F6A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Possibilidade do uso da plataforma como ferramenta de apoio operacional tais como: Manuais operacionais, de instruções ou documentação de qualidade acessível de forma online;</w:t>
            </w:r>
          </w:p>
          <w:p w:rsidR="0027416B" w:rsidRPr="00282F6A" w:rsidRDefault="0027416B" w:rsidP="00802396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</w:pPr>
            <w:r w:rsidRPr="00282F6A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 xml:space="preserve">Possibilidade da </w:t>
            </w:r>
            <w:proofErr w:type="gramStart"/>
            <w:r w:rsidRPr="00282F6A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implementação</w:t>
            </w:r>
            <w:proofErr w:type="gramEnd"/>
            <w:r w:rsidRPr="00282F6A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 xml:space="preserve"> de programas de capacitação contínua;</w:t>
            </w:r>
          </w:p>
          <w:p w:rsidR="0027416B" w:rsidRPr="00282F6A" w:rsidRDefault="0027416B" w:rsidP="00802396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</w:pPr>
            <w:r w:rsidRPr="00282F6A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Redução do custo os programas de desenvolvimento;</w:t>
            </w:r>
          </w:p>
          <w:p w:rsidR="0027416B" w:rsidRPr="00282F6A" w:rsidRDefault="0027416B" w:rsidP="00802396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</w:pPr>
            <w:r w:rsidRPr="00282F6A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Maior independência para a elaboração de treinamentos;</w:t>
            </w:r>
          </w:p>
          <w:p w:rsidR="0027416B" w:rsidRPr="00282F6A" w:rsidRDefault="0027416B" w:rsidP="00802396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</w:pPr>
            <w:r w:rsidRPr="00282F6A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 xml:space="preserve">Possibilidade de utilização de colaboradores próprios nos programas de capacitação, em especial no que tange a </w:t>
            </w:r>
            <w:proofErr w:type="gramStart"/>
            <w:r w:rsidRPr="00282F6A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treinamento técnicos específicos</w:t>
            </w:r>
            <w:proofErr w:type="gramEnd"/>
            <w:r w:rsidRPr="00282F6A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;</w:t>
            </w:r>
          </w:p>
          <w:p w:rsidR="0027416B" w:rsidRPr="00282F6A" w:rsidRDefault="0027416B" w:rsidP="00802396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</w:pPr>
            <w:r w:rsidRPr="00282F6A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Possibilidade de treinamento a distância para</w:t>
            </w:r>
            <w:proofErr w:type="gramStart"/>
            <w:r w:rsidRPr="00282F6A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 xml:space="preserve">  </w:t>
            </w:r>
            <w:proofErr w:type="gramEnd"/>
            <w:r w:rsidRPr="00282F6A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unidades remotas;</w:t>
            </w:r>
          </w:p>
          <w:p w:rsidR="0027416B" w:rsidRPr="00282F6A" w:rsidRDefault="0027416B" w:rsidP="00802396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color w:val="595959" w:themeColor="text1" w:themeTint="A6"/>
                <w:sz w:val="28"/>
                <w:szCs w:val="28"/>
              </w:rPr>
            </w:pPr>
            <w:r w:rsidRPr="00282F6A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Outros diversos</w:t>
            </w:r>
          </w:p>
        </w:tc>
        <w:tc>
          <w:tcPr>
            <w:tcW w:w="381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7416B" w:rsidRPr="004E1B93" w:rsidRDefault="0027416B" w:rsidP="00802396">
            <w:pPr>
              <w:jc w:val="center"/>
              <w:rPr>
                <w:rFonts w:ascii="Times New Roman" w:hAnsi="Times New Roman" w:cs="Times New Roman"/>
                <w:b/>
                <w:color w:val="D2A000"/>
                <w:sz w:val="28"/>
                <w:szCs w:val="28"/>
              </w:rPr>
            </w:pPr>
            <w:r w:rsidRPr="004E1B93">
              <w:rPr>
                <w:rFonts w:ascii="Times New Roman" w:hAnsi="Times New Roman" w:cs="Times New Roman"/>
                <w:b/>
                <w:color w:val="D2A000"/>
                <w:sz w:val="28"/>
                <w:szCs w:val="28"/>
              </w:rPr>
              <w:t>BENEFÍCIOS ÀS PESSOAS</w:t>
            </w:r>
          </w:p>
          <w:p w:rsidR="0027416B" w:rsidRPr="00282F6A" w:rsidRDefault="0027416B" w:rsidP="00802396">
            <w:pPr>
              <w:rPr>
                <w:rFonts w:ascii="Times New Roman" w:hAnsi="Times New Roman" w:cs="Times New Roman"/>
                <w:b/>
                <w:color w:val="595959" w:themeColor="text1" w:themeTint="A6"/>
                <w:sz w:val="28"/>
                <w:szCs w:val="28"/>
              </w:rPr>
            </w:pPr>
          </w:p>
          <w:p w:rsidR="0027416B" w:rsidRPr="00282F6A" w:rsidRDefault="0027416B" w:rsidP="00802396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</w:pPr>
            <w:r w:rsidRPr="00282F6A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Ambiente intuitivo e de fácil manuseio;</w:t>
            </w:r>
          </w:p>
          <w:p w:rsidR="0027416B" w:rsidRPr="00282F6A" w:rsidRDefault="0027416B" w:rsidP="00802396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</w:pPr>
            <w:r w:rsidRPr="00282F6A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 xml:space="preserve">Treinamentos com elevada riqueza de recursos educacionais que os tornam motivadores e </w:t>
            </w:r>
            <w:proofErr w:type="spellStart"/>
            <w:r w:rsidRPr="00282F6A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alavancadores</w:t>
            </w:r>
            <w:proofErr w:type="spellEnd"/>
            <w:r w:rsidRPr="00282F6A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 xml:space="preserve"> do aprendizado;</w:t>
            </w:r>
          </w:p>
          <w:p w:rsidR="0027416B" w:rsidRPr="00282F6A" w:rsidRDefault="0027416B" w:rsidP="00802396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</w:pPr>
            <w:r w:rsidRPr="00282F6A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Flexibilidade de horário e local para estudo;</w:t>
            </w:r>
          </w:p>
          <w:p w:rsidR="0027416B" w:rsidRPr="00282F6A" w:rsidRDefault="0027416B" w:rsidP="00802396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</w:pPr>
            <w:r w:rsidRPr="00282F6A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Possibilidade de interação com outros colegas participantes do mesmo treinamento, o que viabiliza a troca de ideias e a construção de conhecimento coletivo;</w:t>
            </w:r>
          </w:p>
          <w:p w:rsidR="0027416B" w:rsidRPr="00282F6A" w:rsidRDefault="0027416B" w:rsidP="00802396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595959" w:themeColor="text1" w:themeTint="A6"/>
                <w:sz w:val="28"/>
                <w:szCs w:val="28"/>
              </w:rPr>
            </w:pPr>
            <w:r w:rsidRPr="00282F6A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Outros diversos</w:t>
            </w:r>
          </w:p>
        </w:tc>
      </w:tr>
    </w:tbl>
    <w:p w:rsidR="0027416B" w:rsidRPr="00282F6A" w:rsidRDefault="0027416B" w:rsidP="00282F6A">
      <w:pPr>
        <w:tabs>
          <w:tab w:val="left" w:pos="10601"/>
        </w:tabs>
        <w:ind w:left="360"/>
        <w:rPr>
          <w:rFonts w:ascii="Times New Roman" w:hAnsi="Times New Roman" w:cs="Times New Roman"/>
        </w:rPr>
      </w:pPr>
    </w:p>
    <w:p w:rsidR="00282F6A" w:rsidRPr="00282F6A" w:rsidRDefault="00282F6A" w:rsidP="00282F6A">
      <w:pPr>
        <w:ind w:left="360"/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</w:pPr>
      <w:r w:rsidRPr="00282F6A"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  <w:lastRenderedPageBreak/>
        <w:t xml:space="preserve">O que é a </w:t>
      </w:r>
      <w:r w:rsidRPr="00282F6A"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  <w:t xml:space="preserve">Plataforma </w:t>
      </w:r>
      <w:proofErr w:type="spellStart"/>
      <w:proofErr w:type="gramStart"/>
      <w:r w:rsidRPr="00282F6A"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  <w:t>PeopleNet</w:t>
      </w:r>
      <w:proofErr w:type="spellEnd"/>
      <w:proofErr w:type="gramEnd"/>
      <w:r w:rsidRPr="00282F6A"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  <w:t xml:space="preserve"> -</w:t>
      </w:r>
      <w:proofErr w:type="spellStart"/>
      <w:r w:rsidRPr="00282F6A"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  <w:t>Corp</w:t>
      </w:r>
      <w:proofErr w:type="spellEnd"/>
      <w:r w:rsidRPr="00282F6A"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  <w:t xml:space="preserve"> ? </w:t>
      </w:r>
    </w:p>
    <w:p w:rsidR="0027416B" w:rsidRPr="00282F6A" w:rsidRDefault="00282F6A" w:rsidP="00282F6A">
      <w:pPr>
        <w:tabs>
          <w:tab w:val="left" w:pos="10601"/>
        </w:tabs>
        <w:ind w:left="36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proofErr w:type="spellStart"/>
      <w:proofErr w:type="gramStart"/>
      <w:r w:rsidRPr="00282F6A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PeopleNet</w:t>
      </w:r>
      <w:proofErr w:type="gramEnd"/>
      <w:r w:rsidRPr="00282F6A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-Corp</w:t>
      </w:r>
      <w:proofErr w:type="spellEnd"/>
      <w:r w:rsidRPr="00282F6A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 é  uma  plataforma  de  apoio  aos  processos  de  formação  e  capacitação  de  pessoas  no  ambiente empresarial, ou seja um Ambiente de Capacitação Profissional, voltado ao desenvolvimento de competências técnicas e comportamentais.</w:t>
      </w:r>
      <w:r w:rsidR="00771241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r w:rsidRPr="00282F6A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Operando de forma multifuncional, a mesma disponibiliza a seus usuários três ambiente funcionais complementares:</w:t>
      </w:r>
    </w:p>
    <w:tbl>
      <w:tblPr>
        <w:tblStyle w:val="Tabelacomgrade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3677"/>
        <w:gridCol w:w="3677"/>
        <w:gridCol w:w="3811"/>
      </w:tblGrid>
      <w:tr w:rsidR="00282F6A" w:rsidRPr="00282F6A" w:rsidTr="007A3CA0">
        <w:trPr>
          <w:jc w:val="center"/>
        </w:trPr>
        <w:tc>
          <w:tcPr>
            <w:tcW w:w="3677" w:type="dxa"/>
          </w:tcPr>
          <w:p w:rsidR="00282F6A" w:rsidRPr="00B455EB" w:rsidRDefault="00282F6A" w:rsidP="00B455EB">
            <w:pPr>
              <w:pStyle w:val="PargrafodaLista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b/>
                <w:color w:val="D2A000"/>
                <w:sz w:val="28"/>
                <w:szCs w:val="28"/>
              </w:rPr>
            </w:pPr>
            <w:r w:rsidRPr="00B455EB">
              <w:rPr>
                <w:rFonts w:ascii="Times New Roman" w:hAnsi="Times New Roman" w:cs="Times New Roman"/>
                <w:b/>
                <w:color w:val="D2A000"/>
                <w:sz w:val="28"/>
                <w:szCs w:val="28"/>
              </w:rPr>
              <w:t>CONSTRUTOR</w:t>
            </w:r>
          </w:p>
          <w:p w:rsidR="00282F6A" w:rsidRPr="00282F6A" w:rsidRDefault="00282F6A" w:rsidP="00802396">
            <w:pPr>
              <w:rPr>
                <w:rFonts w:ascii="Times New Roman" w:hAnsi="Times New Roman" w:cs="Times New Roman"/>
                <w:color w:val="595959" w:themeColor="text1" w:themeTint="A6"/>
                <w:sz w:val="16"/>
                <w:szCs w:val="16"/>
              </w:rPr>
            </w:pPr>
          </w:p>
          <w:p w:rsidR="00771241" w:rsidRPr="00B455EB" w:rsidRDefault="00771241" w:rsidP="00771241">
            <w:pPr>
              <w:rPr>
                <w:rFonts w:ascii="Times New Roman" w:hAnsi="Times New Roman" w:cs="Times New Roman"/>
                <w:b/>
                <w:color w:val="D2A000"/>
                <w:sz w:val="28"/>
                <w:szCs w:val="28"/>
              </w:rPr>
            </w:pPr>
            <w:r w:rsidRPr="00B455EB">
              <w:rPr>
                <w:rFonts w:ascii="Times New Roman" w:hAnsi="Times New Roman" w:cs="Times New Roman"/>
                <w:b/>
                <w:color w:val="D2A000"/>
                <w:sz w:val="28"/>
                <w:szCs w:val="28"/>
              </w:rPr>
              <w:t>O que Faz</w:t>
            </w:r>
          </w:p>
          <w:p w:rsidR="00771241" w:rsidRDefault="00771241" w:rsidP="00771241">
            <w:pPr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</w:pPr>
            <w:r w:rsidRPr="00771241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O "Construtor" é um ambiente simples e versátil destinado à mo</w:t>
            </w:r>
            <w:r w:rsidR="00B455EB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 xml:space="preserve">delagem e construção de </w:t>
            </w:r>
            <w:r w:rsidRPr="00771241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 xml:space="preserve">treinamentos, instruções de trabalho, politicas, protocolos operacionais, programas de qualidade, </w:t>
            </w:r>
            <w:proofErr w:type="spellStart"/>
            <w:proofErr w:type="gramStart"/>
            <w:r w:rsidRPr="00771241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etc</w:t>
            </w:r>
            <w:proofErr w:type="spellEnd"/>
            <w:proofErr w:type="gramEnd"/>
          </w:p>
          <w:p w:rsidR="00771241" w:rsidRPr="00771241" w:rsidRDefault="00771241" w:rsidP="00771241">
            <w:pPr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</w:pPr>
          </w:p>
          <w:p w:rsidR="00771241" w:rsidRPr="00B455EB" w:rsidRDefault="00771241" w:rsidP="00771241">
            <w:pPr>
              <w:rPr>
                <w:rFonts w:ascii="Times New Roman" w:hAnsi="Times New Roman" w:cs="Times New Roman"/>
                <w:b/>
                <w:color w:val="D2A000"/>
                <w:sz w:val="28"/>
                <w:szCs w:val="28"/>
              </w:rPr>
            </w:pPr>
            <w:r w:rsidRPr="00B455EB">
              <w:rPr>
                <w:rFonts w:ascii="Times New Roman" w:hAnsi="Times New Roman" w:cs="Times New Roman"/>
                <w:b/>
                <w:color w:val="D2A000"/>
                <w:sz w:val="28"/>
                <w:szCs w:val="28"/>
              </w:rPr>
              <w:t>Quem Utiliza</w:t>
            </w:r>
          </w:p>
          <w:p w:rsidR="00771241" w:rsidRDefault="00771241" w:rsidP="00771241">
            <w:pPr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</w:pPr>
            <w:r w:rsidRPr="00771241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O "Construtor" é normalmente utilizado p</w:t>
            </w:r>
            <w:r w:rsidR="00B455EB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elos</w:t>
            </w:r>
            <w:proofErr w:type="gramStart"/>
            <w:r w:rsidR="00B455EB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 xml:space="preserve"> </w:t>
            </w:r>
            <w:r w:rsidRPr="00771241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 xml:space="preserve"> </w:t>
            </w:r>
            <w:proofErr w:type="gramEnd"/>
            <w:r w:rsidRPr="00771241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profissionais e áreas dentro das organizações tais como : R</w:t>
            </w:r>
            <w:r w:rsidR="00FC0D81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H, Gestão MKT, Qualidade ...</w:t>
            </w:r>
          </w:p>
          <w:p w:rsidR="00771241" w:rsidRPr="00771241" w:rsidRDefault="00771241" w:rsidP="00771241">
            <w:pPr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</w:pPr>
          </w:p>
          <w:p w:rsidR="00771241" w:rsidRPr="00B455EB" w:rsidRDefault="00771241" w:rsidP="00771241">
            <w:pPr>
              <w:rPr>
                <w:rFonts w:ascii="Times New Roman" w:hAnsi="Times New Roman" w:cs="Times New Roman"/>
                <w:b/>
                <w:color w:val="D2A000"/>
                <w:sz w:val="28"/>
                <w:szCs w:val="28"/>
              </w:rPr>
            </w:pPr>
            <w:r w:rsidRPr="00B455EB">
              <w:rPr>
                <w:rFonts w:ascii="Times New Roman" w:hAnsi="Times New Roman" w:cs="Times New Roman"/>
                <w:b/>
                <w:color w:val="D2A000"/>
                <w:sz w:val="28"/>
                <w:szCs w:val="28"/>
              </w:rPr>
              <w:t>Como Faz</w:t>
            </w:r>
          </w:p>
          <w:p w:rsidR="00282F6A" w:rsidRPr="00282F6A" w:rsidRDefault="00771241" w:rsidP="00FC0D81">
            <w:pPr>
              <w:rPr>
                <w:rFonts w:ascii="Times New Roman" w:hAnsi="Times New Roman" w:cs="Times New Roman"/>
                <w:b/>
                <w:color w:val="595959" w:themeColor="text1" w:themeTint="A6"/>
                <w:sz w:val="28"/>
                <w:szCs w:val="28"/>
              </w:rPr>
            </w:pPr>
            <w:r w:rsidRPr="00771241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 xml:space="preserve">O "Construtor" é um ambiente web amigável, flexível e </w:t>
            </w:r>
            <w:proofErr w:type="spellStart"/>
            <w:r w:rsidRPr="00771241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multi</w:t>
            </w:r>
            <w:proofErr w:type="spellEnd"/>
            <w:r w:rsidRPr="00771241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 xml:space="preserve"> recursos que viabiliza a construção de páginas web de forma simples e rápida e sem o uso de</w:t>
            </w:r>
            <w:proofErr w:type="gramStart"/>
            <w:r w:rsidRPr="00771241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 xml:space="preserve">  </w:t>
            </w:r>
            <w:proofErr w:type="gramEnd"/>
            <w:r w:rsidRPr="00771241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programação. O ambiente permite o uso de</w:t>
            </w:r>
            <w:r w:rsidR="00FC0D81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:</w:t>
            </w:r>
            <w:proofErr w:type="gramStart"/>
            <w:r w:rsidR="00FC0D81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 xml:space="preserve"> </w:t>
            </w:r>
            <w:r w:rsidR="00B455EB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 xml:space="preserve"> </w:t>
            </w:r>
            <w:proofErr w:type="gramEnd"/>
            <w:r w:rsidRPr="00B455EB">
              <w:rPr>
                <w:rFonts w:ascii="Times New Roman" w:hAnsi="Times New Roman" w:cs="Times New Roman"/>
                <w:color w:val="D2A000"/>
                <w:sz w:val="28"/>
                <w:szCs w:val="28"/>
              </w:rPr>
              <w:t>Textos, figuras, flash, Vídeos, animações, jogos digitais, simuladores, infográficos,</w:t>
            </w:r>
            <w:r w:rsidRPr="00771241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 xml:space="preserve"> </w:t>
            </w:r>
            <w:r w:rsidRPr="00FC0D81">
              <w:rPr>
                <w:rFonts w:ascii="Times New Roman" w:hAnsi="Times New Roman" w:cs="Times New Roman"/>
                <w:color w:val="D2A000"/>
                <w:sz w:val="28"/>
                <w:szCs w:val="28"/>
              </w:rPr>
              <w:t xml:space="preserve">áudios, </w:t>
            </w:r>
            <w:proofErr w:type="spellStart"/>
            <w:r w:rsidRPr="00FC0D81">
              <w:rPr>
                <w:rFonts w:ascii="Times New Roman" w:hAnsi="Times New Roman" w:cs="Times New Roman"/>
                <w:color w:val="D2A000"/>
                <w:sz w:val="28"/>
                <w:szCs w:val="28"/>
              </w:rPr>
              <w:t>quiz</w:t>
            </w:r>
            <w:proofErr w:type="spellEnd"/>
            <w:r w:rsidRPr="00FC0D81">
              <w:rPr>
                <w:rFonts w:ascii="Times New Roman" w:hAnsi="Times New Roman" w:cs="Times New Roman"/>
                <w:color w:val="D2A000"/>
                <w:sz w:val="28"/>
                <w:szCs w:val="28"/>
              </w:rPr>
              <w:t xml:space="preserve">, chats, fóruns, ou outro elemento qualquer </w:t>
            </w:r>
          </w:p>
        </w:tc>
        <w:tc>
          <w:tcPr>
            <w:tcW w:w="3677" w:type="dxa"/>
          </w:tcPr>
          <w:p w:rsidR="00282F6A" w:rsidRPr="00B455EB" w:rsidRDefault="00282F6A" w:rsidP="00B455EB">
            <w:pPr>
              <w:pStyle w:val="PargrafodaLista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b/>
                <w:color w:val="D2A000"/>
                <w:sz w:val="28"/>
                <w:szCs w:val="28"/>
              </w:rPr>
            </w:pPr>
            <w:r w:rsidRPr="00B455EB">
              <w:rPr>
                <w:rFonts w:ascii="Times New Roman" w:hAnsi="Times New Roman" w:cs="Times New Roman"/>
                <w:b/>
                <w:color w:val="D2A000"/>
                <w:sz w:val="28"/>
                <w:szCs w:val="28"/>
              </w:rPr>
              <w:t>GERENCIADOR</w:t>
            </w:r>
          </w:p>
          <w:p w:rsidR="00282F6A" w:rsidRPr="00282F6A" w:rsidRDefault="00282F6A" w:rsidP="00802396">
            <w:pPr>
              <w:rPr>
                <w:rFonts w:ascii="Times New Roman" w:hAnsi="Times New Roman" w:cs="Times New Roman"/>
                <w:b/>
                <w:color w:val="595959" w:themeColor="text1" w:themeTint="A6"/>
                <w:sz w:val="28"/>
                <w:szCs w:val="28"/>
              </w:rPr>
            </w:pPr>
          </w:p>
          <w:p w:rsidR="009C7330" w:rsidRPr="009C7330" w:rsidRDefault="009C7330" w:rsidP="009C7330">
            <w:pPr>
              <w:rPr>
                <w:rFonts w:ascii="Times New Roman" w:hAnsi="Times New Roman" w:cs="Times New Roman"/>
                <w:b/>
                <w:color w:val="D2A000"/>
                <w:sz w:val="28"/>
                <w:szCs w:val="28"/>
              </w:rPr>
            </w:pPr>
            <w:r w:rsidRPr="009C7330">
              <w:rPr>
                <w:rFonts w:ascii="Times New Roman" w:hAnsi="Times New Roman" w:cs="Times New Roman"/>
                <w:b/>
                <w:color w:val="D2A000"/>
                <w:sz w:val="28"/>
                <w:szCs w:val="28"/>
              </w:rPr>
              <w:t>O que Faz</w:t>
            </w:r>
          </w:p>
          <w:p w:rsidR="009C7330" w:rsidRDefault="009C7330" w:rsidP="009C7330">
            <w:pPr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</w:pPr>
            <w:r w:rsidRPr="009C7330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 xml:space="preserve">O "Gerenciador" é um módulo da plataforma destinado </w:t>
            </w:r>
            <w:proofErr w:type="gramStart"/>
            <w:r w:rsidRPr="009C7330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à</w:t>
            </w:r>
            <w:proofErr w:type="gramEnd"/>
            <w:r w:rsidRPr="009C7330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 xml:space="preserve">implementar a </w:t>
            </w:r>
            <w:r w:rsidRPr="009C7330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 xml:space="preserve">gestão dos treinamentos e programas de capacitação </w:t>
            </w:r>
            <w:r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 xml:space="preserve">de todos </w:t>
            </w:r>
            <w:r w:rsidRPr="009C7330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os  colaboradores envolvidos</w:t>
            </w:r>
          </w:p>
          <w:p w:rsidR="009C7330" w:rsidRPr="009C7330" w:rsidRDefault="009C7330" w:rsidP="009C7330">
            <w:pPr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</w:pPr>
          </w:p>
          <w:p w:rsidR="009C7330" w:rsidRPr="009C7330" w:rsidRDefault="009C7330" w:rsidP="009C7330">
            <w:pPr>
              <w:rPr>
                <w:rFonts w:ascii="Times New Roman" w:hAnsi="Times New Roman" w:cs="Times New Roman"/>
                <w:b/>
                <w:color w:val="D2A000"/>
                <w:sz w:val="28"/>
                <w:szCs w:val="28"/>
              </w:rPr>
            </w:pPr>
            <w:r w:rsidRPr="009C7330">
              <w:rPr>
                <w:rFonts w:ascii="Times New Roman" w:hAnsi="Times New Roman" w:cs="Times New Roman"/>
                <w:b/>
                <w:color w:val="D2A000"/>
                <w:sz w:val="28"/>
                <w:szCs w:val="28"/>
              </w:rPr>
              <w:t>Quem Utiliza</w:t>
            </w:r>
          </w:p>
          <w:p w:rsidR="009C7330" w:rsidRDefault="009C7330" w:rsidP="009C7330">
            <w:pPr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</w:pPr>
            <w:r w:rsidRPr="009C7330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 xml:space="preserve">O "Gerenciador" pode ser utilizado por </w:t>
            </w:r>
            <w:r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 xml:space="preserve">diversos </w:t>
            </w:r>
            <w:r w:rsidRPr="009C7330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 xml:space="preserve">profissionais e áreas dentro das organizações tais </w:t>
            </w:r>
            <w:proofErr w:type="gramStart"/>
            <w:r w:rsidRPr="009C7330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como :</w:t>
            </w:r>
            <w:proofErr w:type="gramEnd"/>
            <w:r w:rsidRPr="009C7330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 xml:space="preserve"> Recursos Humanos, Gestão, Marketing, Qualidade, </w:t>
            </w:r>
            <w:proofErr w:type="spellStart"/>
            <w:r w:rsidRPr="009C7330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etc</w:t>
            </w:r>
            <w:proofErr w:type="spellEnd"/>
          </w:p>
          <w:p w:rsidR="009C7330" w:rsidRPr="009C7330" w:rsidRDefault="009C7330" w:rsidP="009C7330">
            <w:pPr>
              <w:rPr>
                <w:rFonts w:ascii="Times New Roman" w:hAnsi="Times New Roman" w:cs="Times New Roman"/>
                <w:b/>
                <w:color w:val="D2A000"/>
                <w:sz w:val="28"/>
                <w:szCs w:val="28"/>
              </w:rPr>
            </w:pPr>
          </w:p>
          <w:p w:rsidR="009C7330" w:rsidRPr="009C7330" w:rsidRDefault="009C7330" w:rsidP="009C7330">
            <w:pPr>
              <w:rPr>
                <w:rFonts w:ascii="Times New Roman" w:hAnsi="Times New Roman" w:cs="Times New Roman"/>
                <w:b/>
                <w:color w:val="D2A000"/>
                <w:sz w:val="28"/>
                <w:szCs w:val="28"/>
              </w:rPr>
            </w:pPr>
            <w:r w:rsidRPr="009C7330">
              <w:rPr>
                <w:rFonts w:ascii="Times New Roman" w:hAnsi="Times New Roman" w:cs="Times New Roman"/>
                <w:b/>
                <w:color w:val="D2A000"/>
                <w:sz w:val="28"/>
                <w:szCs w:val="28"/>
              </w:rPr>
              <w:t>Como Faz</w:t>
            </w:r>
          </w:p>
          <w:p w:rsidR="00282F6A" w:rsidRPr="00282F6A" w:rsidRDefault="009C7330" w:rsidP="00FC0D81">
            <w:pPr>
              <w:rPr>
                <w:rFonts w:ascii="Times New Roman" w:hAnsi="Times New Roman" w:cs="Times New Roman"/>
                <w:b/>
                <w:color w:val="595959" w:themeColor="text1" w:themeTint="A6"/>
                <w:sz w:val="28"/>
                <w:szCs w:val="28"/>
              </w:rPr>
            </w:pPr>
            <w:r w:rsidRPr="009C7330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 xml:space="preserve">O "Gerenciador" disponibiliza aos seus usuários uma ampla gama de relatórios e informações a respeito da </w:t>
            </w:r>
            <w:proofErr w:type="gramStart"/>
            <w:r w:rsidRPr="009C7330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performance</w:t>
            </w:r>
            <w:proofErr w:type="gramEnd"/>
            <w:r w:rsidRPr="009C7330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 xml:space="preserve"> dos colaboradores em treinamento, disponibilizando aos mesmos um retrato de tempos de treinamento, notas e outras informações que permitem ao</w:t>
            </w:r>
            <w:r w:rsidR="00FC0D81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s gestores avaliar o desempenho</w:t>
            </w:r>
          </w:p>
        </w:tc>
        <w:tc>
          <w:tcPr>
            <w:tcW w:w="3811" w:type="dxa"/>
          </w:tcPr>
          <w:p w:rsidR="00282F6A" w:rsidRPr="00B455EB" w:rsidRDefault="00282F6A" w:rsidP="00B455EB">
            <w:pPr>
              <w:pStyle w:val="PargrafodaLista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b/>
                <w:color w:val="D2A000"/>
                <w:sz w:val="28"/>
                <w:szCs w:val="28"/>
              </w:rPr>
            </w:pPr>
            <w:r w:rsidRPr="00B455EB">
              <w:rPr>
                <w:rFonts w:ascii="Times New Roman" w:hAnsi="Times New Roman" w:cs="Times New Roman"/>
                <w:b/>
                <w:color w:val="D2A000"/>
                <w:sz w:val="28"/>
                <w:szCs w:val="28"/>
              </w:rPr>
              <w:t>PLATAFORMA</w:t>
            </w:r>
          </w:p>
          <w:p w:rsidR="00282F6A" w:rsidRPr="00282F6A" w:rsidRDefault="00282F6A" w:rsidP="00802396">
            <w:pPr>
              <w:rPr>
                <w:rFonts w:ascii="Times New Roman" w:hAnsi="Times New Roman" w:cs="Times New Roman"/>
                <w:b/>
                <w:color w:val="595959" w:themeColor="text1" w:themeTint="A6"/>
                <w:sz w:val="28"/>
                <w:szCs w:val="28"/>
              </w:rPr>
            </w:pPr>
          </w:p>
          <w:p w:rsidR="00D568AD" w:rsidRPr="00D568AD" w:rsidRDefault="00D568AD" w:rsidP="00D568AD">
            <w:pPr>
              <w:rPr>
                <w:rFonts w:ascii="Times New Roman" w:hAnsi="Times New Roman" w:cs="Times New Roman"/>
                <w:b/>
                <w:color w:val="D2A000"/>
                <w:sz w:val="28"/>
                <w:szCs w:val="28"/>
              </w:rPr>
            </w:pPr>
            <w:r w:rsidRPr="00D568AD">
              <w:rPr>
                <w:rFonts w:ascii="Times New Roman" w:hAnsi="Times New Roman" w:cs="Times New Roman"/>
                <w:b/>
                <w:color w:val="D2A000"/>
                <w:sz w:val="28"/>
                <w:szCs w:val="28"/>
              </w:rPr>
              <w:t>O que Faz</w:t>
            </w:r>
          </w:p>
          <w:p w:rsidR="00D568AD" w:rsidRDefault="00D568AD" w:rsidP="00D568AD">
            <w:pPr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</w:pPr>
            <w:r w:rsidRPr="00D568AD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A "Plataforma" de treinamentos é o ambiente no qual os alunos ou colaboradores participam efetiva</w:t>
            </w:r>
            <w:r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mente dos treinamentos.</w:t>
            </w:r>
          </w:p>
          <w:p w:rsidR="00D568AD" w:rsidRPr="00D568AD" w:rsidRDefault="00D568AD" w:rsidP="00D568AD">
            <w:pPr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</w:pPr>
          </w:p>
          <w:p w:rsidR="00D568AD" w:rsidRPr="00D568AD" w:rsidRDefault="00D568AD" w:rsidP="00D568AD">
            <w:pPr>
              <w:rPr>
                <w:rFonts w:ascii="Times New Roman" w:hAnsi="Times New Roman" w:cs="Times New Roman"/>
                <w:b/>
                <w:color w:val="D2A000"/>
                <w:sz w:val="28"/>
                <w:szCs w:val="28"/>
              </w:rPr>
            </w:pPr>
            <w:r w:rsidRPr="00D568AD">
              <w:rPr>
                <w:rFonts w:ascii="Times New Roman" w:hAnsi="Times New Roman" w:cs="Times New Roman"/>
                <w:b/>
                <w:color w:val="D2A000"/>
                <w:sz w:val="28"/>
                <w:szCs w:val="28"/>
              </w:rPr>
              <w:t>Quem Utiliza</w:t>
            </w:r>
          </w:p>
          <w:p w:rsidR="00D568AD" w:rsidRPr="00D568AD" w:rsidRDefault="00D568AD" w:rsidP="00D568AD">
            <w:pPr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</w:pPr>
            <w:r w:rsidRPr="00D568AD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 xml:space="preserve">A "Plataforma" de treinamento pode ser utilizada por um amplo grupo de pessoas tanto internamente quanto externamente tais </w:t>
            </w:r>
            <w:proofErr w:type="gramStart"/>
            <w:r w:rsidRPr="00D568AD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como :</w:t>
            </w:r>
            <w:proofErr w:type="gramEnd"/>
            <w:r w:rsidRPr="00D568AD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Colaboradores, fornecedores, trainees, estagiários, fornecedores, clientes, enfim toda e qualquer pessoa que a organização deseja sensibilizar ou capacitar.</w:t>
            </w:r>
          </w:p>
          <w:p w:rsidR="00D568AD" w:rsidRDefault="00D568AD" w:rsidP="00D568AD">
            <w:pPr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</w:pPr>
          </w:p>
          <w:p w:rsidR="00D568AD" w:rsidRPr="00D568AD" w:rsidRDefault="00D568AD" w:rsidP="00D568AD">
            <w:pPr>
              <w:rPr>
                <w:rFonts w:ascii="Times New Roman" w:hAnsi="Times New Roman" w:cs="Times New Roman"/>
                <w:b/>
                <w:color w:val="D2A000"/>
                <w:sz w:val="28"/>
                <w:szCs w:val="28"/>
              </w:rPr>
            </w:pPr>
            <w:r w:rsidRPr="00D568AD">
              <w:rPr>
                <w:rFonts w:ascii="Times New Roman" w:hAnsi="Times New Roman" w:cs="Times New Roman"/>
                <w:b/>
                <w:color w:val="D2A000"/>
                <w:sz w:val="28"/>
                <w:szCs w:val="28"/>
              </w:rPr>
              <w:t>Como Faz</w:t>
            </w:r>
          </w:p>
          <w:p w:rsidR="00282F6A" w:rsidRPr="00282F6A" w:rsidRDefault="00D568AD" w:rsidP="00FC0D81">
            <w:pPr>
              <w:rPr>
                <w:rFonts w:ascii="Times New Roman" w:hAnsi="Times New Roman" w:cs="Times New Roman"/>
                <w:b/>
                <w:color w:val="595959" w:themeColor="text1" w:themeTint="A6"/>
                <w:sz w:val="28"/>
                <w:szCs w:val="28"/>
              </w:rPr>
            </w:pPr>
            <w:r w:rsidRPr="00D568AD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 xml:space="preserve">A "Plataforma" é acessada por meio de um usuário e senha, fornecidos </w:t>
            </w:r>
            <w:proofErr w:type="gramStart"/>
            <w:r w:rsidRPr="00D568AD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pelo Recursos</w:t>
            </w:r>
            <w:proofErr w:type="gramEnd"/>
            <w:r w:rsidRPr="00D568AD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 xml:space="preserve"> Humanos ou gestor direto dos colaboradores. </w:t>
            </w:r>
            <w:r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O</w:t>
            </w:r>
            <w:proofErr w:type="gramStart"/>
            <w:r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 xml:space="preserve"> </w:t>
            </w:r>
            <w:r w:rsidRPr="00D568AD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 xml:space="preserve"> </w:t>
            </w:r>
            <w:proofErr w:type="gramEnd"/>
            <w:r w:rsidRPr="00D568AD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módulo  é de fácil utilização, não requerendo nenhum conhecimento de programação ou sistema.</w:t>
            </w:r>
            <w:r w:rsidR="00FC0D81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 xml:space="preserve"> </w:t>
            </w:r>
          </w:p>
        </w:tc>
      </w:tr>
    </w:tbl>
    <w:p w:rsidR="00B87C29" w:rsidRPr="009365F5" w:rsidRDefault="00B87C29" w:rsidP="00B87C29">
      <w:pPr>
        <w:ind w:left="708"/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3F008D" wp14:editId="57050D6B">
                <wp:simplePos x="0" y="0"/>
                <wp:positionH relativeFrom="column">
                  <wp:posOffset>220717</wp:posOffset>
                </wp:positionH>
                <wp:positionV relativeFrom="paragraph">
                  <wp:posOffset>369329</wp:posOffset>
                </wp:positionV>
                <wp:extent cx="7204075" cy="7315200"/>
                <wp:effectExtent l="0" t="0" r="0" b="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4075" cy="731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F64" w:rsidRDefault="006D3F64" w:rsidP="00B87C2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A plataforma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PeopleNet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permite dois tipos de acesso:</w:t>
                            </w:r>
                          </w:p>
                          <w:p w:rsidR="006D3F64" w:rsidRPr="006D3F64" w:rsidRDefault="006D3F64" w:rsidP="006D3F64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r w:rsidRPr="006D3F64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8"/>
                                <w:szCs w:val="28"/>
                              </w:rPr>
                              <w:t>Acesso como Gestor da Empresa</w:t>
                            </w:r>
                          </w:p>
                          <w:p w:rsidR="006D3F64" w:rsidRPr="006D3F64" w:rsidRDefault="006D3F64" w:rsidP="006D3F64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r w:rsidRPr="006D3F64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28"/>
                                <w:szCs w:val="28"/>
                              </w:rPr>
                              <w:t>Acesso como Colaborador</w:t>
                            </w:r>
                          </w:p>
                          <w:p w:rsidR="00686926" w:rsidRDefault="00686926" w:rsidP="006869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eastAsia="pt-BR"/>
                              </w:rPr>
                              <w:drawing>
                                <wp:inline distT="0" distB="0" distL="0" distR="0" wp14:anchorId="69288546" wp14:editId="528DBB4D">
                                  <wp:extent cx="6014852" cy="3043451"/>
                                  <wp:effectExtent l="0" t="0" r="5080" b="5080"/>
                                  <wp:docPr id="31" name="Imagem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33849" cy="30530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86926" w:rsidRPr="00686926" w:rsidRDefault="00686926" w:rsidP="006869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686926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Tela de </w:t>
                            </w:r>
                            <w:proofErr w:type="spellStart"/>
                            <w:r w:rsidRPr="00686926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>Login</w:t>
                            </w:r>
                            <w:proofErr w:type="spellEnd"/>
                            <w:r w:rsidRPr="00686926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Na Plataforma </w:t>
                            </w:r>
                            <w:proofErr w:type="spellStart"/>
                            <w:proofErr w:type="gramStart"/>
                            <w:r w:rsidRPr="00686926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>PeopleNet</w:t>
                            </w:r>
                            <w:proofErr w:type="spellEnd"/>
                            <w:proofErr w:type="gramEnd"/>
                          </w:p>
                          <w:p w:rsidR="00207B55" w:rsidRPr="00207B55" w:rsidRDefault="00207B55" w:rsidP="00207B5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32"/>
                                <w:szCs w:val="32"/>
                              </w:rPr>
                            </w:pPr>
                            <w:r w:rsidRPr="00207B55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32"/>
                                <w:szCs w:val="32"/>
                              </w:rPr>
                              <w:t>Acesso como Gestor da Empresa</w:t>
                            </w:r>
                          </w:p>
                          <w:p w:rsidR="00360569" w:rsidRDefault="00360569" w:rsidP="00B87C2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O acesso como administrador permite ao gestor da Plataforma, que pode ser um gestor de Recursos Humanos ou Outro Gestor da empresa uma série de atividades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a saber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360569" w:rsidRPr="00360569" w:rsidRDefault="00360569" w:rsidP="00360569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360569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Cadastrar na tela de entrada a logo marca de empresa</w:t>
                            </w:r>
                          </w:p>
                          <w:p w:rsidR="00360569" w:rsidRPr="00360569" w:rsidRDefault="00360569" w:rsidP="00360569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360569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Cadastrar na tela de entrada e demais telas um slogan para a plataforma como</w:t>
                            </w:r>
                            <w:proofErr w:type="gramStart"/>
                            <w:r w:rsidRPr="00360569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por exemplo</w:t>
                            </w:r>
                            <w:proofErr w:type="gramEnd"/>
                            <w:r w:rsidRPr="00360569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360569">
                              <w:rPr>
                                <w:rFonts w:ascii="Times New Roman" w:hAnsi="Times New Roman" w:cs="Times New Roman"/>
                                <w:color w:val="17365D" w:themeColor="text2" w:themeShade="BF"/>
                                <w:sz w:val="28"/>
                                <w:szCs w:val="28"/>
                              </w:rPr>
                              <w:t>Universidade Corporativa XXXXX, Academia YYYYY, Ambiente AVA ZZZ, etc.</w:t>
                            </w:r>
                          </w:p>
                          <w:p w:rsidR="00360569" w:rsidRPr="00360569" w:rsidRDefault="00360569" w:rsidP="00360569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360569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Cadastrar colab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oradores na plataforma LMS</w:t>
                            </w:r>
                          </w:p>
                          <w:p w:rsidR="00360569" w:rsidRPr="00360569" w:rsidRDefault="00360569" w:rsidP="00360569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360569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Criar e desenvolver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os próprios </w:t>
                            </w:r>
                            <w:r w:rsidRPr="00360569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treinamentos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da empresa</w:t>
                            </w:r>
                            <w:r w:rsidRPr="00360569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360569" w:rsidRPr="00360569" w:rsidRDefault="00360569" w:rsidP="00360569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360569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Alocar colaboradores em treinamentos específicos;</w:t>
                            </w:r>
                          </w:p>
                          <w:p w:rsidR="00360569" w:rsidRDefault="00360569" w:rsidP="00360569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360569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Efetuar a gestão dos colaboradores nos treinamentos alocados aos mesmos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7" o:spid="_x0000_s1028" style="position:absolute;left:0;text-align:left;margin-left:17.4pt;margin-top:29.1pt;width:567.25pt;height:8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" filled="f" stroked="f" strokeweight="2pt">
                <v:textbox>
                  <w:txbxContent>
                    <w:p w:rsidR="006D3F64" w:rsidRDefault="006D3F64" w:rsidP="00B87C29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 xml:space="preserve">A plataforma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PeopleNet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 xml:space="preserve"> permite dois tipos de acesso:</w:t>
                      </w:r>
                    </w:p>
                    <w:p w:rsidR="006D3F64" w:rsidRPr="006D3F64" w:rsidRDefault="006D3F64" w:rsidP="006D3F64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8"/>
                          <w:szCs w:val="28"/>
                        </w:rPr>
                      </w:pPr>
                      <w:r w:rsidRPr="006D3F64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8"/>
                          <w:szCs w:val="28"/>
                        </w:rPr>
                        <w:t>Acesso como Gestor da Empresa</w:t>
                      </w:r>
                    </w:p>
                    <w:p w:rsidR="006D3F64" w:rsidRPr="006D3F64" w:rsidRDefault="006D3F64" w:rsidP="006D3F64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8"/>
                          <w:szCs w:val="28"/>
                        </w:rPr>
                      </w:pPr>
                      <w:r w:rsidRPr="006D3F64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28"/>
                          <w:szCs w:val="28"/>
                        </w:rPr>
                        <w:t>Acesso como Colaborador</w:t>
                      </w:r>
                    </w:p>
                    <w:p w:rsidR="00686926" w:rsidRDefault="00686926" w:rsidP="00686926">
                      <w:pPr>
                        <w:jc w:val="center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eastAsia="pt-BR"/>
                        </w:rPr>
                        <w:drawing>
                          <wp:inline distT="0" distB="0" distL="0" distR="0" wp14:anchorId="69288546" wp14:editId="528DBB4D">
                            <wp:extent cx="6014852" cy="3043451"/>
                            <wp:effectExtent l="0" t="0" r="5080" b="5080"/>
                            <wp:docPr id="31" name="Imagem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33849" cy="30530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86926" w:rsidRPr="00686926" w:rsidRDefault="00686926" w:rsidP="00686926">
                      <w:pPr>
                        <w:jc w:val="center"/>
                        <w:rPr>
                          <w:rFonts w:ascii="Times New Roman" w:hAnsi="Times New Roman" w:cs="Times New Roman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686926">
                        <w:rPr>
                          <w:rFonts w:ascii="Times New Roman" w:hAnsi="Times New Roman" w:cs="Times New Roman"/>
                          <w:color w:val="595959" w:themeColor="text1" w:themeTint="A6"/>
                          <w:sz w:val="20"/>
                          <w:szCs w:val="20"/>
                        </w:rPr>
                        <w:t xml:space="preserve">Tela de </w:t>
                      </w:r>
                      <w:proofErr w:type="spellStart"/>
                      <w:r w:rsidRPr="00686926">
                        <w:rPr>
                          <w:rFonts w:ascii="Times New Roman" w:hAnsi="Times New Roman" w:cs="Times New Roman"/>
                          <w:color w:val="595959" w:themeColor="text1" w:themeTint="A6"/>
                          <w:sz w:val="20"/>
                          <w:szCs w:val="20"/>
                        </w:rPr>
                        <w:t>Login</w:t>
                      </w:r>
                      <w:proofErr w:type="spellEnd"/>
                      <w:r w:rsidRPr="00686926">
                        <w:rPr>
                          <w:rFonts w:ascii="Times New Roman" w:hAnsi="Times New Roman" w:cs="Times New Roman"/>
                          <w:color w:val="595959" w:themeColor="text1" w:themeTint="A6"/>
                          <w:sz w:val="20"/>
                          <w:szCs w:val="20"/>
                        </w:rPr>
                        <w:t xml:space="preserve"> Na Plataforma </w:t>
                      </w:r>
                      <w:proofErr w:type="spellStart"/>
                      <w:proofErr w:type="gramStart"/>
                      <w:r w:rsidRPr="00686926">
                        <w:rPr>
                          <w:rFonts w:ascii="Times New Roman" w:hAnsi="Times New Roman" w:cs="Times New Roman"/>
                          <w:color w:val="595959" w:themeColor="text1" w:themeTint="A6"/>
                          <w:sz w:val="20"/>
                          <w:szCs w:val="20"/>
                        </w:rPr>
                        <w:t>PeopleNet</w:t>
                      </w:r>
                      <w:proofErr w:type="spellEnd"/>
                      <w:proofErr w:type="gramEnd"/>
                    </w:p>
                    <w:p w:rsidR="00207B55" w:rsidRPr="00207B55" w:rsidRDefault="00207B55" w:rsidP="00207B55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32"/>
                          <w:szCs w:val="32"/>
                        </w:rPr>
                      </w:pPr>
                      <w:r w:rsidRPr="00207B55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32"/>
                          <w:szCs w:val="32"/>
                        </w:rPr>
                        <w:t>Acesso como Gestor da Empresa</w:t>
                      </w:r>
                    </w:p>
                    <w:p w:rsidR="00360569" w:rsidRDefault="00360569" w:rsidP="00B87C29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O acesso como administrador permite ao gestor da Plataforma, que pode ser um gestor de Recursos Humanos ou Outro Gestor da empresa uma série de atividades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 xml:space="preserve"> a saber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:</w:t>
                      </w:r>
                    </w:p>
                    <w:p w:rsidR="00360569" w:rsidRPr="00360569" w:rsidRDefault="00360569" w:rsidP="00360569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360569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Cadastrar na tela de entrada a logo marca de empresa</w:t>
                      </w:r>
                    </w:p>
                    <w:p w:rsidR="00360569" w:rsidRPr="00360569" w:rsidRDefault="00360569" w:rsidP="00360569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360569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Cadastrar na tela de entrada e demais telas um slogan para a plataforma como</w:t>
                      </w:r>
                      <w:proofErr w:type="gramStart"/>
                      <w:r w:rsidRPr="00360569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 xml:space="preserve"> por exemplo</w:t>
                      </w:r>
                      <w:proofErr w:type="gramEnd"/>
                      <w:r w:rsidRPr="00360569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 xml:space="preserve">: </w:t>
                      </w:r>
                      <w:r w:rsidRPr="00360569">
                        <w:rPr>
                          <w:rFonts w:ascii="Times New Roman" w:hAnsi="Times New Roman" w:cs="Times New Roman"/>
                          <w:color w:val="17365D" w:themeColor="text2" w:themeShade="BF"/>
                          <w:sz w:val="28"/>
                          <w:szCs w:val="28"/>
                        </w:rPr>
                        <w:t>Universidade Corporativa XXXXX, Academia YYYYY, Ambiente AVA ZZZ, etc.</w:t>
                      </w:r>
                    </w:p>
                    <w:p w:rsidR="00360569" w:rsidRPr="00360569" w:rsidRDefault="00360569" w:rsidP="00360569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360569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Cadastrar colab</w:t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oradores na plataforma LMS</w:t>
                      </w:r>
                    </w:p>
                    <w:p w:rsidR="00360569" w:rsidRPr="00360569" w:rsidRDefault="00360569" w:rsidP="00360569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360569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 xml:space="preserve">Criar e desenvolver </w:t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 xml:space="preserve">os próprios </w:t>
                      </w:r>
                      <w:r w:rsidRPr="00360569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treinamentos</w:t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 xml:space="preserve"> da empresa</w:t>
                      </w:r>
                      <w:r w:rsidRPr="00360569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;</w:t>
                      </w:r>
                    </w:p>
                    <w:p w:rsidR="00360569" w:rsidRPr="00360569" w:rsidRDefault="00360569" w:rsidP="00360569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360569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Alocar colaboradores em treinamentos específicos;</w:t>
                      </w:r>
                    </w:p>
                    <w:p w:rsidR="00360569" w:rsidRDefault="00360569" w:rsidP="00360569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360569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Efetuar a gestão dos colaboradores nos treinamentos alocados aos mesmos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  <w:t xml:space="preserve">Como Utilizar a </w:t>
      </w:r>
      <w:proofErr w:type="spellStart"/>
      <w:proofErr w:type="gramStart"/>
      <w:r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  <w:t>PeopleNet</w:t>
      </w:r>
      <w:proofErr w:type="spellEnd"/>
      <w:proofErr w:type="gramEnd"/>
      <w:r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  <w:t xml:space="preserve"> </w:t>
      </w:r>
      <w:r w:rsidRPr="009365F5"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  <w:t xml:space="preserve">? </w:t>
      </w:r>
    </w:p>
    <w:p w:rsidR="0027416B" w:rsidRDefault="0027416B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360569" w:rsidRPr="009365F5" w:rsidRDefault="00360569" w:rsidP="00360569">
      <w:pPr>
        <w:ind w:left="708"/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215F77" wp14:editId="5C581DB0">
                <wp:simplePos x="0" y="0"/>
                <wp:positionH relativeFrom="column">
                  <wp:posOffset>141890</wp:posOffset>
                </wp:positionH>
                <wp:positionV relativeFrom="paragraph">
                  <wp:posOffset>369328</wp:posOffset>
                </wp:positionV>
                <wp:extent cx="7204075" cy="7425559"/>
                <wp:effectExtent l="0" t="0" r="0" b="0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4075" cy="74255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781" w:rsidRDefault="00360569" w:rsidP="00360569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360569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C</w:t>
                            </w:r>
                            <w:r w:rsidR="00A80781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omprar e disponibilizar</w:t>
                            </w:r>
                            <w:proofErr w:type="gramStart"/>
                            <w:r w:rsidR="00A80781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gramEnd"/>
                            <w:r w:rsidR="00A80781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treinamentos externos os quais a empresa deseja e não te condições ou não pode desenvolver por si só.</w:t>
                            </w:r>
                          </w:p>
                          <w:p w:rsidR="00A80781" w:rsidRDefault="00A80781" w:rsidP="00360569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Montar Programas de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Integração de novos colaboradores</w:t>
                            </w:r>
                          </w:p>
                          <w:p w:rsidR="00A80781" w:rsidRDefault="00A80781" w:rsidP="00360569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Montar Programas de Endomarketing</w:t>
                            </w:r>
                          </w:p>
                          <w:p w:rsidR="00A80781" w:rsidRDefault="00A80781" w:rsidP="00360569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Montar Programas de Capacitação Técnicas por meio de Vídeos, manuais,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etc</w:t>
                            </w:r>
                            <w:proofErr w:type="spellEnd"/>
                            <w:proofErr w:type="gramEnd"/>
                          </w:p>
                          <w:p w:rsidR="00A80781" w:rsidRDefault="00A80781" w:rsidP="00360569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Montar Programas de Capacitação de Parceiros ou Canais Comerciais</w:t>
                            </w:r>
                          </w:p>
                          <w:p w:rsidR="00A80781" w:rsidRDefault="00A80781" w:rsidP="00360569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Montar Programas de Apoio e Orientação a Usuários</w:t>
                            </w:r>
                          </w:p>
                          <w:p w:rsidR="00A80781" w:rsidRDefault="00A80781" w:rsidP="00360569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Montar Programas de Formação de Líderes e gestores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PDGs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A80781" w:rsidRDefault="00A80781" w:rsidP="00360569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Montar programas de capacitação Técnica ou Comportamental</w:t>
                            </w:r>
                          </w:p>
                          <w:p w:rsidR="00BE5D0E" w:rsidRDefault="00BE5D0E" w:rsidP="00360569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Criar biblioteca de recursos para utilizações futuras</w:t>
                            </w:r>
                          </w:p>
                          <w:p w:rsidR="00BE5D0E" w:rsidRPr="00BE5D0E" w:rsidRDefault="00BE5D0E" w:rsidP="00BE5D0E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Enviar mensagens para os colaboradores</w:t>
                            </w:r>
                          </w:p>
                          <w:p w:rsidR="00A80781" w:rsidRDefault="00A80781" w:rsidP="00360569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etc</w:t>
                            </w:r>
                            <w:proofErr w:type="spellEnd"/>
                            <w:proofErr w:type="gramEnd"/>
                          </w:p>
                          <w:p w:rsidR="008C13E9" w:rsidRDefault="00BE5D0E" w:rsidP="008C13E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Ate o final do ano de 2015 o sistema disponibilizará ainda módulos destinados a realizar as seguintes atividades:</w:t>
                            </w:r>
                            <w:r w:rsidR="008C13E9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C13E9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Pesquisa de Clima</w:t>
                            </w:r>
                            <w:r w:rsidR="008C13E9" w:rsidRPr="008C13E9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,</w:t>
                            </w:r>
                            <w:proofErr w:type="gramStart"/>
                            <w:r w:rsidR="008C13E9" w:rsidRPr="008C13E9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gramEnd"/>
                            <w:r w:rsidRPr="008C13E9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Avaliação de Desempenho</w:t>
                            </w:r>
                            <w:r w:rsidR="008C13E9" w:rsidRPr="008C13E9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8C13E9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Coaching Online</w:t>
                            </w:r>
                            <w:r w:rsidR="008C13E9" w:rsidRPr="008C13E9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, Descritivo de Cargos</w:t>
                            </w:r>
                          </w:p>
                          <w:p w:rsidR="004F39B6" w:rsidRDefault="004F39B6" w:rsidP="008C13E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eastAsia="pt-BR"/>
                              </w:rPr>
                              <w:drawing>
                                <wp:inline distT="0" distB="0" distL="0" distR="0" wp14:anchorId="5A4E4EBA" wp14:editId="092F2524">
                                  <wp:extent cx="7093717" cy="3184634"/>
                                  <wp:effectExtent l="0" t="0" r="0" b="0"/>
                                  <wp:docPr id="37" name="Imagem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93962" cy="31847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F39B6" w:rsidRPr="00686926" w:rsidRDefault="004F39B6" w:rsidP="004F39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686926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>Tela 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>o Administrador da Empresa</w:t>
                            </w:r>
                          </w:p>
                          <w:p w:rsidR="004F39B6" w:rsidRDefault="004F39B6" w:rsidP="008C13E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4F39B6" w:rsidRDefault="004F39B6" w:rsidP="008C13E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4F39B6" w:rsidRDefault="004F39B6" w:rsidP="008C13E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4F39B6" w:rsidRDefault="004F39B6" w:rsidP="008C13E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4F39B6" w:rsidRDefault="004F39B6" w:rsidP="008C13E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4F39B6" w:rsidRDefault="004F39B6" w:rsidP="008C13E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4F39B6" w:rsidRDefault="004F39B6" w:rsidP="008C13E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4F39B6" w:rsidRDefault="004F39B6" w:rsidP="008C13E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4F39B6" w:rsidRDefault="004F39B6" w:rsidP="008C13E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4F39B6" w:rsidRDefault="004F39B6" w:rsidP="008C13E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4F39B6" w:rsidRDefault="004F39B6" w:rsidP="008C13E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4F39B6" w:rsidRDefault="004F39B6" w:rsidP="008C13E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4F39B6" w:rsidRDefault="004F39B6" w:rsidP="004F39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4F39B6" w:rsidRDefault="004F39B6" w:rsidP="004F39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4F39B6" w:rsidRDefault="004F39B6" w:rsidP="004F39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4F39B6" w:rsidRPr="00686926" w:rsidRDefault="004F39B6" w:rsidP="004F39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686926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Tela de </w:t>
                            </w:r>
                            <w:proofErr w:type="spellStart"/>
                            <w:r w:rsidRPr="00686926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>Login</w:t>
                            </w:r>
                            <w:proofErr w:type="spellEnd"/>
                            <w:r w:rsidRPr="00686926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Na Plataforma </w:t>
                            </w:r>
                            <w:proofErr w:type="spellStart"/>
                            <w:proofErr w:type="gramStart"/>
                            <w:r w:rsidRPr="00686926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>PeopleNet</w:t>
                            </w:r>
                            <w:proofErr w:type="spellEnd"/>
                            <w:proofErr w:type="gramEnd"/>
                          </w:p>
                          <w:p w:rsidR="004F39B6" w:rsidRDefault="004F39B6" w:rsidP="008C13E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4F39B6" w:rsidRDefault="004F39B6" w:rsidP="008C13E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4F39B6" w:rsidRDefault="004F39B6" w:rsidP="008C13E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4F39B6" w:rsidRDefault="004F39B6" w:rsidP="008C13E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4F39B6" w:rsidRDefault="004F39B6" w:rsidP="008C13E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4F39B6" w:rsidRDefault="004F39B6" w:rsidP="008C13E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4F39B6" w:rsidRDefault="004F39B6" w:rsidP="008C13E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4F39B6" w:rsidRDefault="004F39B6" w:rsidP="008C13E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4F39B6" w:rsidRPr="008C13E9" w:rsidRDefault="004F39B6" w:rsidP="008C13E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360569" w:rsidRDefault="00360569" w:rsidP="0036056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360569" w:rsidRDefault="00360569" w:rsidP="0036056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360569" w:rsidRDefault="00360569" w:rsidP="0036056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360569" w:rsidRDefault="00360569" w:rsidP="0036056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360569" w:rsidRDefault="00360569" w:rsidP="0036056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360569" w:rsidRDefault="00360569" w:rsidP="0036056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360569" w:rsidRDefault="00360569" w:rsidP="0036056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360569" w:rsidRDefault="00360569" w:rsidP="0036056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360569" w:rsidRDefault="00360569" w:rsidP="0036056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360569" w:rsidRDefault="00360569" w:rsidP="0036056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360569" w:rsidRDefault="00360569" w:rsidP="0036056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360569" w:rsidRDefault="00360569" w:rsidP="0036056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360569" w:rsidRDefault="00360569" w:rsidP="0036056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360569" w:rsidRDefault="00360569" w:rsidP="0036056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360569" w:rsidRDefault="00360569" w:rsidP="0036056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360569" w:rsidRPr="00360569" w:rsidRDefault="00360569" w:rsidP="0036056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2" o:spid="_x0000_s1029" style="position:absolute;left:0;text-align:left;margin-left:11.15pt;margin-top:29.1pt;width:567.25pt;height:584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" filled="f" stroked="f" strokeweight="2pt">
                <v:textbox>
                  <w:txbxContent>
                    <w:p w:rsidR="00A80781" w:rsidRDefault="00360569" w:rsidP="00360569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360569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C</w:t>
                      </w:r>
                      <w:r w:rsidR="00A80781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omprar e disponibilizar</w:t>
                      </w:r>
                      <w:proofErr w:type="gramStart"/>
                      <w:r w:rsidR="00A80781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 xml:space="preserve">  </w:t>
                      </w:r>
                      <w:proofErr w:type="gramEnd"/>
                      <w:r w:rsidR="00A80781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treinamentos externos os quais a empresa deseja e não te condições ou não pode desenvolver por si só.</w:t>
                      </w:r>
                    </w:p>
                    <w:p w:rsidR="00A80781" w:rsidRDefault="00A80781" w:rsidP="00360569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Montar Programas de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Integração de novos colaboradores</w:t>
                      </w:r>
                    </w:p>
                    <w:p w:rsidR="00A80781" w:rsidRDefault="00A80781" w:rsidP="00360569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Montar Programas de Endomarketing</w:t>
                      </w:r>
                    </w:p>
                    <w:p w:rsidR="00A80781" w:rsidRDefault="00A80781" w:rsidP="00360569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 xml:space="preserve">Montar Programas de Capacitação Técnicas por meio de Vídeos, manuais,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etc</w:t>
                      </w:r>
                      <w:proofErr w:type="spellEnd"/>
                      <w:proofErr w:type="gramEnd"/>
                    </w:p>
                    <w:p w:rsidR="00A80781" w:rsidRDefault="00A80781" w:rsidP="00360569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Montar Programas de Capacitação de Parceiros ou Canais Comerciais</w:t>
                      </w:r>
                    </w:p>
                    <w:p w:rsidR="00A80781" w:rsidRDefault="00A80781" w:rsidP="00360569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Montar Programas de Apoio e Orientação a Usuários</w:t>
                      </w:r>
                    </w:p>
                    <w:p w:rsidR="00A80781" w:rsidRDefault="00A80781" w:rsidP="00360569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Montar Programas de Formação de Líderes e gestores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PDGs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)</w:t>
                      </w:r>
                    </w:p>
                    <w:p w:rsidR="00A80781" w:rsidRDefault="00A80781" w:rsidP="00360569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Montar programas de capacitação Técnica ou Comportamental</w:t>
                      </w:r>
                    </w:p>
                    <w:p w:rsidR="00BE5D0E" w:rsidRDefault="00BE5D0E" w:rsidP="00360569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Criar biblioteca de recursos para utilizações futuras</w:t>
                      </w:r>
                    </w:p>
                    <w:p w:rsidR="00BE5D0E" w:rsidRPr="00BE5D0E" w:rsidRDefault="00BE5D0E" w:rsidP="00BE5D0E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Enviar mensagens para os colaboradores</w:t>
                      </w:r>
                    </w:p>
                    <w:p w:rsidR="00A80781" w:rsidRDefault="00A80781" w:rsidP="00360569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Etc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etc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etc</w:t>
                      </w:r>
                      <w:proofErr w:type="spellEnd"/>
                      <w:proofErr w:type="gramEnd"/>
                    </w:p>
                    <w:p w:rsidR="008C13E9" w:rsidRDefault="00BE5D0E" w:rsidP="008C13E9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Ate o final do ano de 2015 o sistema disponibilizará ainda módulos destinados a realizar as seguintes atividades:</w:t>
                      </w:r>
                      <w:r w:rsidR="008C13E9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r w:rsidRPr="008C13E9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Pesquisa de Clima</w:t>
                      </w:r>
                      <w:r w:rsidR="008C13E9" w:rsidRPr="008C13E9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,</w:t>
                      </w:r>
                      <w:proofErr w:type="gramStart"/>
                      <w:r w:rsidR="008C13E9" w:rsidRPr="008C13E9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 xml:space="preserve">  </w:t>
                      </w:r>
                      <w:proofErr w:type="gramEnd"/>
                      <w:r w:rsidRPr="008C13E9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Avaliação de Desempenho</w:t>
                      </w:r>
                      <w:r w:rsidR="008C13E9" w:rsidRPr="008C13E9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 xml:space="preserve">, </w:t>
                      </w:r>
                      <w:r w:rsidRPr="008C13E9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Coaching Online</w:t>
                      </w:r>
                      <w:r w:rsidR="008C13E9" w:rsidRPr="008C13E9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, Descritivo de Cargos</w:t>
                      </w:r>
                    </w:p>
                    <w:p w:rsidR="004F39B6" w:rsidRDefault="004F39B6" w:rsidP="008C13E9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eastAsia="pt-BR"/>
                        </w:rPr>
                        <w:drawing>
                          <wp:inline distT="0" distB="0" distL="0" distR="0" wp14:anchorId="5A4E4EBA" wp14:editId="092F2524">
                            <wp:extent cx="7093717" cy="3184634"/>
                            <wp:effectExtent l="0" t="0" r="0" b="0"/>
                            <wp:docPr id="37" name="Imagem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93962" cy="31847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F39B6" w:rsidRPr="00686926" w:rsidRDefault="004F39B6" w:rsidP="004F39B6">
                      <w:pPr>
                        <w:jc w:val="center"/>
                        <w:rPr>
                          <w:rFonts w:ascii="Times New Roman" w:hAnsi="Times New Roman" w:cs="Times New Roman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686926">
                        <w:rPr>
                          <w:rFonts w:ascii="Times New Roman" w:hAnsi="Times New Roman" w:cs="Times New Roman"/>
                          <w:color w:val="595959" w:themeColor="text1" w:themeTint="A6"/>
                          <w:sz w:val="20"/>
                          <w:szCs w:val="20"/>
                        </w:rPr>
                        <w:t>Tela d</w:t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0"/>
                          <w:szCs w:val="20"/>
                        </w:rPr>
                        <w:t>o Administrador da Empresa</w:t>
                      </w:r>
                    </w:p>
                    <w:p w:rsidR="004F39B6" w:rsidRDefault="004F39B6" w:rsidP="008C13E9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4F39B6" w:rsidRDefault="004F39B6" w:rsidP="008C13E9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4F39B6" w:rsidRDefault="004F39B6" w:rsidP="008C13E9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4F39B6" w:rsidRDefault="004F39B6" w:rsidP="008C13E9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4F39B6" w:rsidRDefault="004F39B6" w:rsidP="008C13E9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4F39B6" w:rsidRDefault="004F39B6" w:rsidP="008C13E9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4F39B6" w:rsidRDefault="004F39B6" w:rsidP="008C13E9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4F39B6" w:rsidRDefault="004F39B6" w:rsidP="008C13E9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4F39B6" w:rsidRDefault="004F39B6" w:rsidP="008C13E9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4F39B6" w:rsidRDefault="004F39B6" w:rsidP="008C13E9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4F39B6" w:rsidRDefault="004F39B6" w:rsidP="008C13E9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4F39B6" w:rsidRDefault="004F39B6" w:rsidP="008C13E9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4F39B6" w:rsidRDefault="004F39B6" w:rsidP="004F39B6">
                      <w:pPr>
                        <w:jc w:val="center"/>
                        <w:rPr>
                          <w:rFonts w:ascii="Times New Roman" w:hAnsi="Times New Roman" w:cs="Times New Roman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4F39B6" w:rsidRDefault="004F39B6" w:rsidP="004F39B6">
                      <w:pPr>
                        <w:jc w:val="center"/>
                        <w:rPr>
                          <w:rFonts w:ascii="Times New Roman" w:hAnsi="Times New Roman" w:cs="Times New Roman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4F39B6" w:rsidRDefault="004F39B6" w:rsidP="004F39B6">
                      <w:pPr>
                        <w:jc w:val="center"/>
                        <w:rPr>
                          <w:rFonts w:ascii="Times New Roman" w:hAnsi="Times New Roman" w:cs="Times New Roman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4F39B6" w:rsidRPr="00686926" w:rsidRDefault="004F39B6" w:rsidP="004F39B6">
                      <w:pPr>
                        <w:jc w:val="center"/>
                        <w:rPr>
                          <w:rFonts w:ascii="Times New Roman" w:hAnsi="Times New Roman" w:cs="Times New Roman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686926">
                        <w:rPr>
                          <w:rFonts w:ascii="Times New Roman" w:hAnsi="Times New Roman" w:cs="Times New Roman"/>
                          <w:color w:val="595959" w:themeColor="text1" w:themeTint="A6"/>
                          <w:sz w:val="20"/>
                          <w:szCs w:val="20"/>
                        </w:rPr>
                        <w:t xml:space="preserve">Tela de </w:t>
                      </w:r>
                      <w:proofErr w:type="spellStart"/>
                      <w:r w:rsidRPr="00686926">
                        <w:rPr>
                          <w:rFonts w:ascii="Times New Roman" w:hAnsi="Times New Roman" w:cs="Times New Roman"/>
                          <w:color w:val="595959" w:themeColor="text1" w:themeTint="A6"/>
                          <w:sz w:val="20"/>
                          <w:szCs w:val="20"/>
                        </w:rPr>
                        <w:t>Login</w:t>
                      </w:r>
                      <w:proofErr w:type="spellEnd"/>
                      <w:r w:rsidRPr="00686926">
                        <w:rPr>
                          <w:rFonts w:ascii="Times New Roman" w:hAnsi="Times New Roman" w:cs="Times New Roman"/>
                          <w:color w:val="595959" w:themeColor="text1" w:themeTint="A6"/>
                          <w:sz w:val="20"/>
                          <w:szCs w:val="20"/>
                        </w:rPr>
                        <w:t xml:space="preserve"> Na Plataforma </w:t>
                      </w:r>
                      <w:proofErr w:type="spellStart"/>
                      <w:proofErr w:type="gramStart"/>
                      <w:r w:rsidRPr="00686926">
                        <w:rPr>
                          <w:rFonts w:ascii="Times New Roman" w:hAnsi="Times New Roman" w:cs="Times New Roman"/>
                          <w:color w:val="595959" w:themeColor="text1" w:themeTint="A6"/>
                          <w:sz w:val="20"/>
                          <w:szCs w:val="20"/>
                        </w:rPr>
                        <w:t>PeopleNet</w:t>
                      </w:r>
                      <w:proofErr w:type="spellEnd"/>
                      <w:proofErr w:type="gramEnd"/>
                    </w:p>
                    <w:p w:rsidR="004F39B6" w:rsidRDefault="004F39B6" w:rsidP="008C13E9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4F39B6" w:rsidRDefault="004F39B6" w:rsidP="008C13E9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4F39B6" w:rsidRDefault="004F39B6" w:rsidP="008C13E9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4F39B6" w:rsidRDefault="004F39B6" w:rsidP="008C13E9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4F39B6" w:rsidRDefault="004F39B6" w:rsidP="008C13E9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4F39B6" w:rsidRDefault="004F39B6" w:rsidP="008C13E9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4F39B6" w:rsidRDefault="004F39B6" w:rsidP="008C13E9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4F39B6" w:rsidRDefault="004F39B6" w:rsidP="008C13E9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4F39B6" w:rsidRPr="008C13E9" w:rsidRDefault="004F39B6" w:rsidP="008C13E9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360569" w:rsidRDefault="00360569" w:rsidP="00360569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360569" w:rsidRDefault="00360569" w:rsidP="00360569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360569" w:rsidRDefault="00360569" w:rsidP="00360569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360569" w:rsidRDefault="00360569" w:rsidP="00360569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360569" w:rsidRDefault="00360569" w:rsidP="00360569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360569" w:rsidRDefault="00360569" w:rsidP="00360569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360569" w:rsidRDefault="00360569" w:rsidP="00360569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360569" w:rsidRDefault="00360569" w:rsidP="00360569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360569" w:rsidRDefault="00360569" w:rsidP="00360569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360569" w:rsidRDefault="00360569" w:rsidP="00360569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360569" w:rsidRDefault="00360569" w:rsidP="00360569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360569" w:rsidRDefault="00360569" w:rsidP="00360569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360569" w:rsidRDefault="00360569" w:rsidP="00360569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360569" w:rsidRDefault="00360569" w:rsidP="00360569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360569" w:rsidRDefault="00360569" w:rsidP="00360569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360569" w:rsidRPr="00360569" w:rsidRDefault="00360569" w:rsidP="00360569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  <w:t xml:space="preserve">Como Utilizar a </w:t>
      </w:r>
      <w:proofErr w:type="spellStart"/>
      <w:proofErr w:type="gramStart"/>
      <w:r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  <w:t>PeopleNet</w:t>
      </w:r>
      <w:proofErr w:type="spellEnd"/>
      <w:proofErr w:type="gramEnd"/>
      <w:r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  <w:t xml:space="preserve"> </w:t>
      </w:r>
      <w:r w:rsidRPr="009365F5"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  <w:t xml:space="preserve">? </w:t>
      </w:r>
    </w:p>
    <w:p w:rsidR="0027416B" w:rsidRDefault="0027416B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tbl>
      <w:tblPr>
        <w:tblStyle w:val="Tabelacomgrade"/>
        <w:tblpPr w:leftFromText="141" w:rightFromText="141" w:vertAnchor="text" w:horzAnchor="margin" w:tblpXSpec="center" w:tblpY="-102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3677"/>
        <w:gridCol w:w="2101"/>
        <w:gridCol w:w="1576"/>
        <w:gridCol w:w="3811"/>
      </w:tblGrid>
      <w:tr w:rsidR="00B87C29" w:rsidRPr="00E7303C" w:rsidTr="00B87C29">
        <w:tc>
          <w:tcPr>
            <w:tcW w:w="5778" w:type="dxa"/>
            <w:gridSpan w:val="2"/>
            <w:tcBorders>
              <w:bottom w:val="single" w:sz="4" w:space="0" w:color="FFFFFF" w:themeColor="background1"/>
            </w:tcBorders>
          </w:tcPr>
          <w:p w:rsidR="00B87C29" w:rsidRPr="00E7303C" w:rsidRDefault="00B87C29" w:rsidP="00B87C29">
            <w:pPr>
              <w:rPr>
                <w:rFonts w:ascii="Times New Roman" w:hAnsi="Times New Roman" w:cs="Times New Roman"/>
                <w:b/>
                <w:color w:val="0F243E" w:themeColor="text2" w:themeShade="80"/>
                <w:sz w:val="28"/>
                <w:szCs w:val="28"/>
              </w:rPr>
            </w:pPr>
          </w:p>
        </w:tc>
        <w:tc>
          <w:tcPr>
            <w:tcW w:w="5387" w:type="dxa"/>
            <w:gridSpan w:val="2"/>
            <w:tcBorders>
              <w:bottom w:val="single" w:sz="4" w:space="0" w:color="FFFFFF" w:themeColor="background1"/>
            </w:tcBorders>
          </w:tcPr>
          <w:p w:rsidR="00B87C29" w:rsidRPr="00E7303C" w:rsidRDefault="00B87C29" w:rsidP="00B87C29">
            <w:pPr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28"/>
                <w:szCs w:val="28"/>
              </w:rPr>
            </w:pPr>
          </w:p>
        </w:tc>
      </w:tr>
      <w:tr w:rsidR="00B87C29" w:rsidRPr="00E7303C" w:rsidTr="00B87C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87C29" w:rsidRPr="009365F5" w:rsidRDefault="00B87C29" w:rsidP="00B87C29">
            <w:pPr>
              <w:rPr>
                <w:rFonts w:ascii="Times New Roman" w:hAnsi="Times New Roman" w:cs="Times New Roman"/>
                <w:b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367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87C29" w:rsidRPr="009365F5" w:rsidRDefault="00B87C29" w:rsidP="00B87C29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3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87C29" w:rsidRPr="009365F5" w:rsidRDefault="00B87C29" w:rsidP="00B87C29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595959" w:themeColor="text1" w:themeTint="A6"/>
                <w:sz w:val="28"/>
                <w:szCs w:val="28"/>
              </w:rPr>
            </w:pPr>
          </w:p>
        </w:tc>
      </w:tr>
    </w:tbl>
    <w:p w:rsidR="0027416B" w:rsidRDefault="0027416B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806906" w:rsidRDefault="00806906" w:rsidP="00806906">
      <w:pPr>
        <w:ind w:left="708"/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  <w:lastRenderedPageBreak/>
        <w:t xml:space="preserve">Algumas Telas </w:t>
      </w:r>
    </w:p>
    <w:tbl>
      <w:tblPr>
        <w:tblStyle w:val="Tabelacomgrade"/>
        <w:tblW w:w="0" w:type="auto"/>
        <w:tblInd w:w="56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651"/>
        <w:gridCol w:w="7536"/>
      </w:tblGrid>
      <w:tr w:rsidR="003D0256" w:rsidTr="00806906">
        <w:tc>
          <w:tcPr>
            <w:tcW w:w="3651" w:type="dxa"/>
          </w:tcPr>
          <w:p w:rsidR="003D0256" w:rsidRDefault="003D0256" w:rsidP="003D0256">
            <w:pPr>
              <w:ind w:left="708"/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</w:p>
          <w:p w:rsidR="003D0256" w:rsidRDefault="003D0256" w:rsidP="003D0256">
            <w:pPr>
              <w:ind w:left="708"/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</w:p>
          <w:p w:rsidR="003D0256" w:rsidRDefault="003D0256" w:rsidP="003D0256">
            <w:pPr>
              <w:ind w:left="708"/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</w:p>
          <w:p w:rsidR="003D0256" w:rsidRDefault="003D0256" w:rsidP="003D0256">
            <w:pPr>
              <w:ind w:left="708"/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</w:p>
          <w:p w:rsidR="003D0256" w:rsidRDefault="003D0256" w:rsidP="003D0256">
            <w:pPr>
              <w:ind w:left="708"/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</w:p>
          <w:p w:rsidR="003D0256" w:rsidRDefault="003D0256" w:rsidP="003D0256">
            <w:pPr>
              <w:ind w:left="708"/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</w:p>
          <w:p w:rsidR="003D0256" w:rsidRPr="003D0256" w:rsidRDefault="003D0256" w:rsidP="00806906">
            <w:pPr>
              <w:ind w:left="141"/>
              <w:jc w:val="center"/>
              <w:rPr>
                <w:rFonts w:ascii="Times New Roman" w:hAnsi="Times New Roman" w:cs="Times New Roman"/>
                <w:b/>
                <w:color w:val="595959" w:themeColor="text1" w:themeTint="A6"/>
                <w:sz w:val="40"/>
                <w:szCs w:val="40"/>
              </w:rPr>
            </w:pPr>
            <w:r w:rsidRPr="003D0256">
              <w:rPr>
                <w:rFonts w:ascii="Times New Roman" w:hAnsi="Times New Roman" w:cs="Times New Roman"/>
                <w:b/>
                <w:color w:val="595959" w:themeColor="text1" w:themeTint="A6"/>
                <w:sz w:val="40"/>
                <w:szCs w:val="40"/>
              </w:rPr>
              <w:t xml:space="preserve">Tela </w:t>
            </w:r>
            <w:proofErr w:type="gramStart"/>
            <w:r w:rsidRPr="003D0256">
              <w:rPr>
                <w:rFonts w:ascii="Times New Roman" w:hAnsi="Times New Roman" w:cs="Times New Roman"/>
                <w:b/>
                <w:color w:val="595959" w:themeColor="text1" w:themeTint="A6"/>
                <w:sz w:val="40"/>
                <w:szCs w:val="40"/>
              </w:rPr>
              <w:t>do Gestão</w:t>
            </w:r>
            <w:proofErr w:type="gramEnd"/>
            <w:r w:rsidRPr="003D0256">
              <w:rPr>
                <w:rFonts w:ascii="Times New Roman" w:hAnsi="Times New Roman" w:cs="Times New Roman"/>
                <w:b/>
                <w:color w:val="595959" w:themeColor="text1" w:themeTint="A6"/>
                <w:sz w:val="40"/>
                <w:szCs w:val="40"/>
              </w:rPr>
              <w:t xml:space="preserve"> de Colaboradores</w:t>
            </w:r>
          </w:p>
          <w:p w:rsidR="003D0256" w:rsidRDefault="003D0256" w:rsidP="0013120D">
            <w:pPr>
              <w:rPr>
                <w:rFonts w:ascii="Times New Roman" w:hAnsi="Times New Roman" w:cs="Times New Roman"/>
                <w:b/>
                <w:color w:val="17365D" w:themeColor="text2" w:themeShade="BF"/>
                <w:sz w:val="36"/>
                <w:szCs w:val="36"/>
              </w:rPr>
            </w:pPr>
          </w:p>
        </w:tc>
        <w:tc>
          <w:tcPr>
            <w:tcW w:w="7134" w:type="dxa"/>
          </w:tcPr>
          <w:p w:rsidR="003D0256" w:rsidRDefault="003D0256" w:rsidP="003D0256">
            <w:pPr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noProof/>
                <w:color w:val="1F497D" w:themeColor="text2"/>
                <w:sz w:val="36"/>
                <w:szCs w:val="36"/>
                <w:lang w:eastAsia="pt-BR"/>
              </w:rPr>
              <w:drawing>
                <wp:inline distT="0" distB="0" distL="0" distR="0" wp14:anchorId="5A26B3C7" wp14:editId="19CBB921">
                  <wp:extent cx="4523874" cy="2117558"/>
                  <wp:effectExtent l="0" t="0" r="0" b="0"/>
                  <wp:docPr id="46" name="Imagem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5524" cy="2123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256" w:rsidTr="00806906">
        <w:tc>
          <w:tcPr>
            <w:tcW w:w="3651" w:type="dxa"/>
          </w:tcPr>
          <w:p w:rsidR="003D0256" w:rsidRDefault="003D0256" w:rsidP="003D0256">
            <w:pPr>
              <w:ind w:left="708"/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</w:p>
          <w:p w:rsidR="003D0256" w:rsidRDefault="003D0256" w:rsidP="003D0256">
            <w:pPr>
              <w:ind w:left="708"/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</w:p>
          <w:p w:rsidR="003D0256" w:rsidRDefault="003D0256" w:rsidP="003D0256">
            <w:pPr>
              <w:ind w:left="708"/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</w:p>
          <w:p w:rsidR="003D0256" w:rsidRDefault="003D0256" w:rsidP="003D0256">
            <w:pPr>
              <w:ind w:left="708"/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</w:p>
          <w:p w:rsidR="003D0256" w:rsidRDefault="003D0256" w:rsidP="003D0256">
            <w:pPr>
              <w:ind w:left="708"/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</w:p>
          <w:p w:rsidR="003D0256" w:rsidRDefault="003D0256" w:rsidP="003D0256">
            <w:pPr>
              <w:ind w:left="708"/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</w:p>
          <w:p w:rsidR="003D0256" w:rsidRDefault="003D0256" w:rsidP="003D0256">
            <w:pPr>
              <w:ind w:left="708"/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</w:p>
          <w:p w:rsidR="003D0256" w:rsidRPr="003D0256" w:rsidRDefault="003D0256" w:rsidP="006F755D">
            <w:pPr>
              <w:ind w:left="141"/>
              <w:jc w:val="center"/>
              <w:rPr>
                <w:rFonts w:ascii="Times New Roman" w:hAnsi="Times New Roman" w:cs="Times New Roman"/>
                <w:b/>
                <w:color w:val="595959" w:themeColor="text1" w:themeTint="A6"/>
                <w:sz w:val="40"/>
                <w:szCs w:val="40"/>
              </w:rPr>
            </w:pPr>
            <w:r w:rsidRPr="003D0256">
              <w:rPr>
                <w:rFonts w:ascii="Times New Roman" w:hAnsi="Times New Roman" w:cs="Times New Roman"/>
                <w:b/>
                <w:color w:val="595959" w:themeColor="text1" w:themeTint="A6"/>
                <w:sz w:val="40"/>
                <w:szCs w:val="40"/>
              </w:rPr>
              <w:t xml:space="preserve">Tela </w:t>
            </w:r>
            <w:proofErr w:type="gramStart"/>
            <w:r w:rsidRPr="003D0256">
              <w:rPr>
                <w:rFonts w:ascii="Times New Roman" w:hAnsi="Times New Roman" w:cs="Times New Roman"/>
                <w:b/>
                <w:color w:val="595959" w:themeColor="text1" w:themeTint="A6"/>
                <w:sz w:val="40"/>
                <w:szCs w:val="40"/>
              </w:rPr>
              <w:t>do Gestão</w:t>
            </w:r>
            <w:proofErr w:type="gramEnd"/>
            <w:r w:rsidRPr="003D0256">
              <w:rPr>
                <w:rFonts w:ascii="Times New Roman" w:hAnsi="Times New Roman" w:cs="Times New Roman"/>
                <w:b/>
                <w:color w:val="595959" w:themeColor="text1" w:themeTint="A6"/>
                <w:sz w:val="40"/>
                <w:szCs w:val="40"/>
              </w:rPr>
              <w:t xml:space="preserve"> de </w:t>
            </w:r>
            <w:r w:rsidR="006F755D">
              <w:rPr>
                <w:rFonts w:ascii="Times New Roman" w:hAnsi="Times New Roman" w:cs="Times New Roman"/>
                <w:b/>
                <w:color w:val="595959" w:themeColor="text1" w:themeTint="A6"/>
                <w:sz w:val="40"/>
                <w:szCs w:val="40"/>
              </w:rPr>
              <w:t xml:space="preserve">  </w:t>
            </w:r>
            <w:r w:rsidRPr="003D0256">
              <w:rPr>
                <w:rFonts w:ascii="Times New Roman" w:hAnsi="Times New Roman" w:cs="Times New Roman"/>
                <w:b/>
                <w:color w:val="595959" w:themeColor="text1" w:themeTint="A6"/>
                <w:sz w:val="40"/>
                <w:szCs w:val="40"/>
              </w:rPr>
              <w:t>Treinamentos</w:t>
            </w:r>
          </w:p>
          <w:p w:rsidR="003D0256" w:rsidRDefault="003D0256" w:rsidP="0013120D">
            <w:pPr>
              <w:rPr>
                <w:rFonts w:ascii="Times New Roman" w:hAnsi="Times New Roman" w:cs="Times New Roman"/>
                <w:b/>
                <w:color w:val="17365D" w:themeColor="text2" w:themeShade="BF"/>
                <w:sz w:val="36"/>
                <w:szCs w:val="36"/>
              </w:rPr>
            </w:pPr>
          </w:p>
        </w:tc>
        <w:tc>
          <w:tcPr>
            <w:tcW w:w="7134" w:type="dxa"/>
          </w:tcPr>
          <w:p w:rsidR="003D0256" w:rsidRDefault="003D0256" w:rsidP="003D0256">
            <w:pPr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noProof/>
                <w:color w:val="1F497D" w:themeColor="text2"/>
                <w:sz w:val="36"/>
                <w:szCs w:val="36"/>
                <w:lang w:eastAsia="pt-BR"/>
              </w:rPr>
              <w:drawing>
                <wp:inline distT="0" distB="0" distL="0" distR="0" wp14:anchorId="15C85244" wp14:editId="4108CAE0">
                  <wp:extent cx="4596063" cy="2237874"/>
                  <wp:effectExtent l="0" t="0" r="0" b="0"/>
                  <wp:docPr id="47" name="Imagem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7937" cy="2258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256" w:rsidTr="00806906">
        <w:tc>
          <w:tcPr>
            <w:tcW w:w="3651" w:type="dxa"/>
          </w:tcPr>
          <w:p w:rsidR="003D0256" w:rsidRDefault="003D0256" w:rsidP="003D0256">
            <w:pPr>
              <w:ind w:left="708"/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</w:p>
          <w:p w:rsidR="003D0256" w:rsidRDefault="003D0256" w:rsidP="003D0256">
            <w:pPr>
              <w:ind w:left="708"/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</w:p>
          <w:p w:rsidR="003D0256" w:rsidRDefault="003D0256" w:rsidP="003D0256">
            <w:pPr>
              <w:ind w:left="708"/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</w:p>
          <w:p w:rsidR="003D0256" w:rsidRDefault="003D0256" w:rsidP="003D0256">
            <w:pPr>
              <w:ind w:left="708"/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</w:p>
          <w:p w:rsidR="003D0256" w:rsidRDefault="003D0256" w:rsidP="003D0256">
            <w:pPr>
              <w:ind w:left="708"/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</w:p>
          <w:p w:rsidR="003D0256" w:rsidRDefault="003D0256" w:rsidP="003D0256">
            <w:pPr>
              <w:ind w:left="708"/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</w:p>
          <w:p w:rsidR="003D0256" w:rsidRPr="003D0256" w:rsidRDefault="003D0256" w:rsidP="003D0256">
            <w:pPr>
              <w:ind w:left="283"/>
              <w:jc w:val="center"/>
              <w:rPr>
                <w:rFonts w:ascii="Times New Roman" w:hAnsi="Times New Roman" w:cs="Times New Roman"/>
                <w:b/>
                <w:color w:val="595959" w:themeColor="text1" w:themeTint="A6"/>
                <w:sz w:val="40"/>
                <w:szCs w:val="40"/>
              </w:rPr>
            </w:pPr>
            <w:r w:rsidRPr="003D0256">
              <w:rPr>
                <w:rFonts w:ascii="Times New Roman" w:hAnsi="Times New Roman" w:cs="Times New Roman"/>
                <w:b/>
                <w:color w:val="595959" w:themeColor="text1" w:themeTint="A6"/>
                <w:sz w:val="40"/>
                <w:szCs w:val="40"/>
              </w:rPr>
              <w:t>Tela do Editor de Treinamentos</w:t>
            </w:r>
          </w:p>
          <w:p w:rsidR="003D0256" w:rsidRDefault="003D0256" w:rsidP="0013120D">
            <w:pPr>
              <w:rPr>
                <w:rFonts w:ascii="Times New Roman" w:hAnsi="Times New Roman" w:cs="Times New Roman"/>
                <w:b/>
                <w:color w:val="17365D" w:themeColor="text2" w:themeShade="BF"/>
                <w:sz w:val="36"/>
                <w:szCs w:val="36"/>
              </w:rPr>
            </w:pPr>
          </w:p>
        </w:tc>
        <w:tc>
          <w:tcPr>
            <w:tcW w:w="7134" w:type="dxa"/>
          </w:tcPr>
          <w:p w:rsidR="003D0256" w:rsidRDefault="003D0256" w:rsidP="003D0256">
            <w:pPr>
              <w:jc w:val="center"/>
              <w:rPr>
                <w:rFonts w:ascii="Times New Roman" w:hAnsi="Times New Roman" w:cs="Times New Roman"/>
                <w:b/>
                <w:color w:val="17365D" w:themeColor="text2" w:themeShade="BF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noProof/>
                <w:color w:val="1F497D" w:themeColor="text2"/>
                <w:sz w:val="36"/>
                <w:szCs w:val="36"/>
                <w:lang w:eastAsia="pt-BR"/>
              </w:rPr>
              <w:drawing>
                <wp:inline distT="0" distB="0" distL="0" distR="0" wp14:anchorId="5F3EF283" wp14:editId="0CEA710C">
                  <wp:extent cx="4644189" cy="2622884"/>
                  <wp:effectExtent l="0" t="0" r="4445" b="6350"/>
                  <wp:docPr id="48" name="Imagem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3107" cy="2633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0256" w:rsidRDefault="003D0256" w:rsidP="0013120D">
      <w:pPr>
        <w:ind w:left="708"/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</w:pPr>
    </w:p>
    <w:p w:rsidR="0013120D" w:rsidRPr="009365F5" w:rsidRDefault="0013120D" w:rsidP="0013120D">
      <w:pPr>
        <w:ind w:left="708"/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29A5B0" wp14:editId="77C608FB">
                <wp:simplePos x="0" y="0"/>
                <wp:positionH relativeFrom="column">
                  <wp:posOffset>220717</wp:posOffset>
                </wp:positionH>
                <wp:positionV relativeFrom="paragraph">
                  <wp:posOffset>369329</wp:posOffset>
                </wp:positionV>
                <wp:extent cx="7204075" cy="7315200"/>
                <wp:effectExtent l="0" t="0" r="0" b="0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4075" cy="731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120D" w:rsidRPr="00207B55" w:rsidRDefault="0013120D" w:rsidP="001312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32"/>
                                <w:szCs w:val="32"/>
                              </w:rPr>
                            </w:pPr>
                            <w:r w:rsidRPr="00207B55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32"/>
                                <w:szCs w:val="32"/>
                              </w:rPr>
                              <w:t>Acesso como Gestor da Empresa</w:t>
                            </w:r>
                          </w:p>
                          <w:p w:rsidR="0013120D" w:rsidRDefault="0013120D" w:rsidP="001312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O acesso como administrador permite ao gestor da Plataforma, que pode ser um gestor de Recursos Humanos ou Outro Gestor da empresa uma série de atividades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a saber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13120D" w:rsidRPr="00360569" w:rsidRDefault="0013120D" w:rsidP="0013120D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360569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Cadastrar na tela de entrada a logo marca de empresa</w:t>
                            </w:r>
                          </w:p>
                          <w:p w:rsidR="0013120D" w:rsidRPr="00360569" w:rsidRDefault="0013120D" w:rsidP="0013120D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360569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Cadastrar na tela de entrada e demais telas um slogan para a plataforma como</w:t>
                            </w:r>
                            <w:proofErr w:type="gramStart"/>
                            <w:r w:rsidRPr="00360569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por exemplo</w:t>
                            </w:r>
                            <w:proofErr w:type="gramEnd"/>
                            <w:r w:rsidRPr="00360569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360569">
                              <w:rPr>
                                <w:rFonts w:ascii="Times New Roman" w:hAnsi="Times New Roman" w:cs="Times New Roman"/>
                                <w:color w:val="17365D" w:themeColor="text2" w:themeShade="BF"/>
                                <w:sz w:val="28"/>
                                <w:szCs w:val="28"/>
                              </w:rPr>
                              <w:t>Universidade Corporativa XXXXX, Academia YYYYY, Ambiente AVA ZZZ, etc.</w:t>
                            </w:r>
                          </w:p>
                          <w:p w:rsidR="0013120D" w:rsidRPr="00360569" w:rsidRDefault="0013120D" w:rsidP="0013120D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360569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Cadastrar colab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oradores na plataforma LMS</w:t>
                            </w:r>
                          </w:p>
                          <w:p w:rsidR="0013120D" w:rsidRPr="00360569" w:rsidRDefault="0013120D" w:rsidP="0013120D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360569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Criar e desenvolver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os próprios </w:t>
                            </w:r>
                            <w:r w:rsidRPr="00360569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treinamentos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da empresa</w:t>
                            </w:r>
                            <w:r w:rsidRPr="00360569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13120D" w:rsidRPr="00360569" w:rsidRDefault="0013120D" w:rsidP="0013120D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360569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Alocar colaboradores em treinamentos específicos;</w:t>
                            </w:r>
                          </w:p>
                          <w:p w:rsidR="0013120D" w:rsidRDefault="0013120D" w:rsidP="0013120D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360569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Efetuar a gestão dos colaboradores nos treinamentos alocados aos mesmos</w:t>
                            </w:r>
                          </w:p>
                          <w:p w:rsidR="006F755D" w:rsidRDefault="006F755D" w:rsidP="006F755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6F755D" w:rsidRDefault="006F755D" w:rsidP="006F755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6F755D" w:rsidRDefault="006F755D" w:rsidP="006F755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6F755D" w:rsidRDefault="006F755D" w:rsidP="006F755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6F755D" w:rsidRDefault="006F755D" w:rsidP="006F755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6F755D" w:rsidRDefault="006F755D" w:rsidP="006F755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6F755D" w:rsidRDefault="006F755D" w:rsidP="006F755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6F755D" w:rsidRDefault="006F755D" w:rsidP="006F755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6F755D" w:rsidRDefault="006F755D" w:rsidP="006F755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6F755D" w:rsidRDefault="006F755D" w:rsidP="006F755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6F755D" w:rsidRDefault="006F755D" w:rsidP="006F755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6F755D" w:rsidRDefault="006F755D" w:rsidP="006F755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6F755D" w:rsidRDefault="006F755D" w:rsidP="006F755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6F755D" w:rsidRDefault="006F755D" w:rsidP="006F755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6F755D" w:rsidRPr="006F755D" w:rsidRDefault="006F755D" w:rsidP="006F755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8" o:spid="_x0000_s1030" style="position:absolute;left:0;text-align:left;margin-left:17.4pt;margin-top:29.1pt;width:567.25pt;height:8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" filled="f" stroked="f" strokeweight="2pt">
                <v:textbox>
                  <w:txbxContent>
                    <w:p w:rsidR="0013120D" w:rsidRPr="00207B55" w:rsidRDefault="0013120D" w:rsidP="0013120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32"/>
                          <w:szCs w:val="32"/>
                        </w:rPr>
                      </w:pPr>
                      <w:r w:rsidRPr="00207B55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32"/>
                          <w:szCs w:val="32"/>
                        </w:rPr>
                        <w:t>Acesso como Gestor da Empresa</w:t>
                      </w:r>
                    </w:p>
                    <w:p w:rsidR="0013120D" w:rsidRDefault="0013120D" w:rsidP="0013120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O acesso como administrador permite ao gestor da Plataforma, que pode ser um gestor de Recursos Humanos ou Outro Gestor da empresa uma série de atividades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 xml:space="preserve"> a saber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:</w:t>
                      </w:r>
                    </w:p>
                    <w:p w:rsidR="0013120D" w:rsidRPr="00360569" w:rsidRDefault="0013120D" w:rsidP="0013120D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360569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Cadastrar na tela de entrada a logo marca de empresa</w:t>
                      </w:r>
                    </w:p>
                    <w:p w:rsidR="0013120D" w:rsidRPr="00360569" w:rsidRDefault="0013120D" w:rsidP="0013120D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360569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Cadastrar na tela de entrada e demais telas um slogan para a plataforma como</w:t>
                      </w:r>
                      <w:proofErr w:type="gramStart"/>
                      <w:r w:rsidRPr="00360569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 xml:space="preserve"> por exemplo</w:t>
                      </w:r>
                      <w:proofErr w:type="gramEnd"/>
                      <w:r w:rsidRPr="00360569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 xml:space="preserve">: </w:t>
                      </w:r>
                      <w:r w:rsidRPr="00360569">
                        <w:rPr>
                          <w:rFonts w:ascii="Times New Roman" w:hAnsi="Times New Roman" w:cs="Times New Roman"/>
                          <w:color w:val="17365D" w:themeColor="text2" w:themeShade="BF"/>
                          <w:sz w:val="28"/>
                          <w:szCs w:val="28"/>
                        </w:rPr>
                        <w:t>Universidade Corporativa XXXXX, Academia YYYYY, Ambiente AVA ZZZ, etc.</w:t>
                      </w:r>
                    </w:p>
                    <w:p w:rsidR="0013120D" w:rsidRPr="00360569" w:rsidRDefault="0013120D" w:rsidP="0013120D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360569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Cadastrar colab</w:t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oradores na plataforma LMS</w:t>
                      </w:r>
                    </w:p>
                    <w:p w:rsidR="0013120D" w:rsidRPr="00360569" w:rsidRDefault="0013120D" w:rsidP="0013120D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360569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 xml:space="preserve">Criar e desenvolver </w:t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 xml:space="preserve">os próprios </w:t>
                      </w:r>
                      <w:r w:rsidRPr="00360569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treinamentos</w:t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 xml:space="preserve"> da empresa</w:t>
                      </w:r>
                      <w:r w:rsidRPr="00360569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;</w:t>
                      </w:r>
                    </w:p>
                    <w:p w:rsidR="0013120D" w:rsidRPr="00360569" w:rsidRDefault="0013120D" w:rsidP="0013120D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360569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Alocar colaboradores em treinamentos específicos;</w:t>
                      </w:r>
                    </w:p>
                    <w:p w:rsidR="0013120D" w:rsidRDefault="0013120D" w:rsidP="0013120D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360569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Efetuar a gestão dos colaboradores nos treinamentos alocados aos mesmos</w:t>
                      </w:r>
                    </w:p>
                    <w:p w:rsidR="006F755D" w:rsidRDefault="006F755D" w:rsidP="006F755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6F755D" w:rsidRDefault="006F755D" w:rsidP="006F755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6F755D" w:rsidRDefault="006F755D" w:rsidP="006F755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6F755D" w:rsidRDefault="006F755D" w:rsidP="006F755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6F755D" w:rsidRDefault="006F755D" w:rsidP="006F755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6F755D" w:rsidRDefault="006F755D" w:rsidP="006F755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6F755D" w:rsidRDefault="006F755D" w:rsidP="006F755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6F755D" w:rsidRDefault="006F755D" w:rsidP="006F755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6F755D" w:rsidRDefault="006F755D" w:rsidP="006F755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6F755D" w:rsidRDefault="006F755D" w:rsidP="006F755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6F755D" w:rsidRDefault="006F755D" w:rsidP="006F755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6F755D" w:rsidRDefault="006F755D" w:rsidP="006F755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6F755D" w:rsidRDefault="006F755D" w:rsidP="006F755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6F755D" w:rsidRDefault="006F755D" w:rsidP="006F755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6F755D" w:rsidRPr="006F755D" w:rsidRDefault="006F755D" w:rsidP="006F755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  <w:t xml:space="preserve">Como Utilizar a </w:t>
      </w:r>
      <w:proofErr w:type="spellStart"/>
      <w:proofErr w:type="gramStart"/>
      <w:r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  <w:t>PeopleNet</w:t>
      </w:r>
      <w:proofErr w:type="spellEnd"/>
      <w:proofErr w:type="gramEnd"/>
      <w:r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  <w:t xml:space="preserve"> </w:t>
      </w:r>
      <w:r w:rsidRPr="009365F5"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  <w:t xml:space="preserve">? </w:t>
      </w:r>
    </w:p>
    <w:p w:rsidR="0013120D" w:rsidRDefault="0013120D" w:rsidP="0013120D">
      <w:pPr>
        <w:tabs>
          <w:tab w:val="left" w:pos="10601"/>
        </w:tabs>
      </w:pPr>
    </w:p>
    <w:p w:rsidR="0013120D" w:rsidRDefault="0013120D" w:rsidP="0013120D">
      <w:pPr>
        <w:tabs>
          <w:tab w:val="left" w:pos="10601"/>
        </w:tabs>
      </w:pPr>
    </w:p>
    <w:p w:rsidR="0013120D" w:rsidRDefault="0013120D" w:rsidP="0013120D">
      <w:pPr>
        <w:tabs>
          <w:tab w:val="left" w:pos="10601"/>
        </w:tabs>
      </w:pPr>
    </w:p>
    <w:p w:rsidR="0013120D" w:rsidRDefault="0013120D" w:rsidP="0013120D">
      <w:pPr>
        <w:tabs>
          <w:tab w:val="left" w:pos="10601"/>
        </w:tabs>
      </w:pPr>
    </w:p>
    <w:p w:rsidR="0013120D" w:rsidRDefault="0013120D" w:rsidP="0013120D">
      <w:pPr>
        <w:tabs>
          <w:tab w:val="left" w:pos="10601"/>
        </w:tabs>
      </w:pPr>
    </w:p>
    <w:p w:rsidR="0013120D" w:rsidRDefault="0013120D" w:rsidP="0013120D">
      <w:pPr>
        <w:tabs>
          <w:tab w:val="left" w:pos="10601"/>
        </w:tabs>
      </w:pPr>
    </w:p>
    <w:p w:rsidR="0013120D" w:rsidRDefault="0013120D" w:rsidP="0013120D">
      <w:pPr>
        <w:tabs>
          <w:tab w:val="left" w:pos="10601"/>
        </w:tabs>
      </w:pPr>
    </w:p>
    <w:p w:rsidR="0013120D" w:rsidRDefault="0013120D" w:rsidP="0013120D">
      <w:pPr>
        <w:tabs>
          <w:tab w:val="left" w:pos="10601"/>
        </w:tabs>
      </w:pPr>
    </w:p>
    <w:p w:rsidR="0013120D" w:rsidRDefault="0013120D" w:rsidP="0013120D">
      <w:pPr>
        <w:tabs>
          <w:tab w:val="left" w:pos="10601"/>
        </w:tabs>
      </w:pPr>
    </w:p>
    <w:p w:rsidR="0013120D" w:rsidRDefault="0013120D" w:rsidP="0013120D">
      <w:pPr>
        <w:tabs>
          <w:tab w:val="left" w:pos="10601"/>
        </w:tabs>
      </w:pPr>
    </w:p>
    <w:p w:rsidR="0013120D" w:rsidRDefault="0013120D" w:rsidP="0013120D">
      <w:pPr>
        <w:tabs>
          <w:tab w:val="left" w:pos="10601"/>
        </w:tabs>
      </w:pPr>
    </w:p>
    <w:p w:rsidR="0013120D" w:rsidRDefault="0013120D" w:rsidP="0013120D">
      <w:pPr>
        <w:tabs>
          <w:tab w:val="left" w:pos="10601"/>
        </w:tabs>
      </w:pPr>
    </w:p>
    <w:p w:rsidR="0013120D" w:rsidRDefault="0013120D" w:rsidP="0013120D">
      <w:pPr>
        <w:tabs>
          <w:tab w:val="left" w:pos="10601"/>
        </w:tabs>
      </w:pPr>
    </w:p>
    <w:p w:rsidR="0013120D" w:rsidRDefault="0013120D" w:rsidP="0013120D">
      <w:pPr>
        <w:tabs>
          <w:tab w:val="left" w:pos="10601"/>
        </w:tabs>
      </w:pPr>
    </w:p>
    <w:p w:rsidR="0013120D" w:rsidRDefault="0013120D" w:rsidP="0013120D">
      <w:pPr>
        <w:tabs>
          <w:tab w:val="left" w:pos="10601"/>
        </w:tabs>
      </w:pPr>
    </w:p>
    <w:p w:rsidR="0013120D" w:rsidRDefault="0013120D" w:rsidP="0013120D">
      <w:pPr>
        <w:tabs>
          <w:tab w:val="left" w:pos="10601"/>
        </w:tabs>
      </w:pPr>
    </w:p>
    <w:p w:rsidR="0013120D" w:rsidRDefault="0013120D" w:rsidP="0013120D">
      <w:pPr>
        <w:tabs>
          <w:tab w:val="left" w:pos="10601"/>
        </w:tabs>
      </w:pPr>
    </w:p>
    <w:p w:rsidR="0013120D" w:rsidRDefault="0013120D" w:rsidP="0013120D">
      <w:pPr>
        <w:tabs>
          <w:tab w:val="left" w:pos="10601"/>
        </w:tabs>
      </w:pPr>
    </w:p>
    <w:p w:rsidR="0013120D" w:rsidRDefault="0013120D" w:rsidP="0013120D">
      <w:pPr>
        <w:tabs>
          <w:tab w:val="left" w:pos="10601"/>
        </w:tabs>
      </w:pPr>
    </w:p>
    <w:p w:rsidR="0013120D" w:rsidRDefault="0013120D" w:rsidP="0013120D">
      <w:pPr>
        <w:tabs>
          <w:tab w:val="left" w:pos="10601"/>
        </w:tabs>
      </w:pPr>
    </w:p>
    <w:p w:rsidR="0013120D" w:rsidRDefault="0013120D" w:rsidP="0013120D">
      <w:pPr>
        <w:tabs>
          <w:tab w:val="left" w:pos="10601"/>
        </w:tabs>
      </w:pPr>
    </w:p>
    <w:p w:rsidR="0013120D" w:rsidRDefault="0013120D" w:rsidP="0013120D">
      <w:pPr>
        <w:tabs>
          <w:tab w:val="left" w:pos="10601"/>
        </w:tabs>
      </w:pPr>
    </w:p>
    <w:p w:rsidR="0013120D" w:rsidRDefault="0013120D" w:rsidP="0013120D">
      <w:pPr>
        <w:tabs>
          <w:tab w:val="left" w:pos="10601"/>
        </w:tabs>
      </w:pPr>
    </w:p>
    <w:p w:rsidR="0013120D" w:rsidRPr="009365F5" w:rsidRDefault="0013120D" w:rsidP="0013120D">
      <w:pPr>
        <w:ind w:left="708"/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53804B" wp14:editId="356D8182">
                <wp:simplePos x="0" y="0"/>
                <wp:positionH relativeFrom="column">
                  <wp:posOffset>141890</wp:posOffset>
                </wp:positionH>
                <wp:positionV relativeFrom="paragraph">
                  <wp:posOffset>369328</wp:posOffset>
                </wp:positionV>
                <wp:extent cx="7204075" cy="7425559"/>
                <wp:effectExtent l="0" t="0" r="0" b="0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4075" cy="74255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120D" w:rsidRDefault="0013120D" w:rsidP="0013120D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360569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ompra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r e disponibilizar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treinamentos externos os quais a empresa deseja e não te condições ou não pode desenvolver por si só.</w:t>
                            </w:r>
                          </w:p>
                          <w:p w:rsidR="0013120D" w:rsidRDefault="0013120D" w:rsidP="0013120D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Montar Programas de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Integração de novos colaboradores</w:t>
                            </w:r>
                          </w:p>
                          <w:p w:rsidR="0013120D" w:rsidRDefault="0013120D" w:rsidP="0013120D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Montar Programas de Endomarketing</w:t>
                            </w:r>
                          </w:p>
                          <w:p w:rsidR="0013120D" w:rsidRDefault="0013120D" w:rsidP="0013120D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Montar Programas de Capacitação Técnicas por meio de Vídeos, manuais,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etc</w:t>
                            </w:r>
                            <w:proofErr w:type="spellEnd"/>
                            <w:proofErr w:type="gramEnd"/>
                          </w:p>
                          <w:p w:rsidR="0013120D" w:rsidRDefault="0013120D" w:rsidP="0013120D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Montar Programas de Capacitação de Parceiros ou Canais Comerciais</w:t>
                            </w:r>
                          </w:p>
                          <w:p w:rsidR="0013120D" w:rsidRDefault="0013120D" w:rsidP="0013120D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Montar Programas de Apoio e Orientação a Usuários</w:t>
                            </w:r>
                          </w:p>
                          <w:p w:rsidR="0013120D" w:rsidRDefault="0013120D" w:rsidP="0013120D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Montar Programas de Formação de Líderes e gestores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PDGs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13120D" w:rsidRDefault="0013120D" w:rsidP="0013120D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Montar programas de capacitação Técnica ou Comportamental</w:t>
                            </w:r>
                          </w:p>
                          <w:p w:rsidR="0013120D" w:rsidRDefault="0013120D" w:rsidP="0013120D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Criar biblioteca de recursos para utilizações futuras</w:t>
                            </w:r>
                          </w:p>
                          <w:p w:rsidR="0013120D" w:rsidRPr="00BE5D0E" w:rsidRDefault="0013120D" w:rsidP="0013120D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Enviar mensagens para os colaboradores</w:t>
                            </w:r>
                          </w:p>
                          <w:p w:rsidR="0013120D" w:rsidRDefault="0013120D" w:rsidP="0013120D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etc</w:t>
                            </w:r>
                            <w:proofErr w:type="spellEnd"/>
                            <w:proofErr w:type="gramEnd"/>
                          </w:p>
                          <w:p w:rsidR="0013120D" w:rsidRDefault="0013120D" w:rsidP="001312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Ate o final do ano de 2015 o sistema disponibilizará ainda módulos destinados a realizar as seguintes atividades: </w:t>
                            </w:r>
                            <w:r w:rsidRPr="008C13E9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Pesquisa de Clima,</w:t>
                            </w:r>
                            <w:proofErr w:type="gramStart"/>
                            <w:r w:rsidRPr="008C13E9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gramEnd"/>
                            <w:r w:rsidRPr="008C13E9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Avaliação de Desempenho, Coaching Online, Descritivo de Cargos</w:t>
                            </w:r>
                          </w:p>
                          <w:p w:rsidR="0013120D" w:rsidRDefault="0013120D" w:rsidP="001312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eastAsia="pt-BR"/>
                              </w:rPr>
                              <w:drawing>
                                <wp:inline distT="0" distB="0" distL="0" distR="0" wp14:anchorId="291050EC" wp14:editId="71FD3AD5">
                                  <wp:extent cx="7093717" cy="3184634"/>
                                  <wp:effectExtent l="0" t="0" r="0" b="0"/>
                                  <wp:docPr id="41" name="Imagem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93962" cy="31847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3120D" w:rsidRPr="00686926" w:rsidRDefault="0013120D" w:rsidP="001312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686926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>Tela 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>o Administrador da Empresa</w:t>
                            </w:r>
                          </w:p>
                          <w:p w:rsidR="0013120D" w:rsidRDefault="0013120D" w:rsidP="001312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13120D" w:rsidRDefault="0013120D" w:rsidP="001312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13120D" w:rsidRDefault="0013120D" w:rsidP="001312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13120D" w:rsidRDefault="0013120D" w:rsidP="001312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13120D" w:rsidRDefault="0013120D" w:rsidP="001312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13120D" w:rsidRDefault="0013120D" w:rsidP="001312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13120D" w:rsidRDefault="0013120D" w:rsidP="001312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13120D" w:rsidRDefault="0013120D" w:rsidP="001312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13120D" w:rsidRDefault="0013120D" w:rsidP="001312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13120D" w:rsidRDefault="0013120D" w:rsidP="001312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13120D" w:rsidRDefault="0013120D" w:rsidP="001312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13120D" w:rsidRDefault="0013120D" w:rsidP="001312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13120D" w:rsidRDefault="0013120D" w:rsidP="001312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13120D" w:rsidRDefault="0013120D" w:rsidP="001312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13120D" w:rsidRDefault="0013120D" w:rsidP="001312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13120D" w:rsidRPr="00686926" w:rsidRDefault="0013120D" w:rsidP="001312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686926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Tela de </w:t>
                            </w:r>
                            <w:proofErr w:type="spellStart"/>
                            <w:r w:rsidRPr="00686926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>Login</w:t>
                            </w:r>
                            <w:proofErr w:type="spellEnd"/>
                            <w:r w:rsidRPr="00686926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Na Plataforma </w:t>
                            </w:r>
                            <w:proofErr w:type="spellStart"/>
                            <w:proofErr w:type="gramStart"/>
                            <w:r w:rsidRPr="00686926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>PeopleNet</w:t>
                            </w:r>
                            <w:proofErr w:type="spellEnd"/>
                            <w:proofErr w:type="gramEnd"/>
                          </w:p>
                          <w:p w:rsidR="0013120D" w:rsidRDefault="0013120D" w:rsidP="001312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13120D" w:rsidRDefault="0013120D" w:rsidP="001312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13120D" w:rsidRDefault="0013120D" w:rsidP="001312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13120D" w:rsidRDefault="0013120D" w:rsidP="001312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13120D" w:rsidRDefault="0013120D" w:rsidP="001312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13120D" w:rsidRDefault="0013120D" w:rsidP="001312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13120D" w:rsidRDefault="0013120D" w:rsidP="001312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13120D" w:rsidRDefault="0013120D" w:rsidP="001312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13120D" w:rsidRPr="008C13E9" w:rsidRDefault="0013120D" w:rsidP="001312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13120D" w:rsidRDefault="0013120D" w:rsidP="001312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13120D" w:rsidRDefault="0013120D" w:rsidP="001312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13120D" w:rsidRDefault="0013120D" w:rsidP="001312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13120D" w:rsidRDefault="0013120D" w:rsidP="001312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13120D" w:rsidRDefault="0013120D" w:rsidP="001312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13120D" w:rsidRDefault="0013120D" w:rsidP="001312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13120D" w:rsidRDefault="0013120D" w:rsidP="001312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13120D" w:rsidRDefault="0013120D" w:rsidP="001312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13120D" w:rsidRDefault="0013120D" w:rsidP="001312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13120D" w:rsidRDefault="0013120D" w:rsidP="001312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13120D" w:rsidRDefault="0013120D" w:rsidP="001312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13120D" w:rsidRDefault="0013120D" w:rsidP="001312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13120D" w:rsidRDefault="0013120D" w:rsidP="001312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13120D" w:rsidRDefault="0013120D" w:rsidP="001312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13120D" w:rsidRDefault="0013120D" w:rsidP="001312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="0013120D" w:rsidRPr="00360569" w:rsidRDefault="0013120D" w:rsidP="001312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9" o:spid="_x0000_s1031" style="position:absolute;left:0;text-align:left;margin-left:11.15pt;margin-top:29.1pt;width:567.25pt;height:58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" filled="f" stroked="f" strokeweight="2pt">
                <v:textbox>
                  <w:txbxContent>
                    <w:p w:rsidR="0013120D" w:rsidRDefault="0013120D" w:rsidP="0013120D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360569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ompra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r e disponibilizar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treinamentos externos os quais a empresa deseja e não te condições ou não pode desenvolver por si só.</w:t>
                      </w:r>
                    </w:p>
                    <w:p w:rsidR="0013120D" w:rsidRDefault="0013120D" w:rsidP="0013120D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Montar Programas de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Integração de novos colaboradores</w:t>
                      </w:r>
                    </w:p>
                    <w:p w:rsidR="0013120D" w:rsidRDefault="0013120D" w:rsidP="0013120D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Montar Programas de Endomarketing</w:t>
                      </w:r>
                    </w:p>
                    <w:p w:rsidR="0013120D" w:rsidRDefault="0013120D" w:rsidP="0013120D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 xml:space="preserve">Montar Programas de Capacitação Técnicas por meio de Vídeos, manuais,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etc</w:t>
                      </w:r>
                      <w:proofErr w:type="spellEnd"/>
                      <w:proofErr w:type="gramEnd"/>
                    </w:p>
                    <w:p w:rsidR="0013120D" w:rsidRDefault="0013120D" w:rsidP="0013120D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Montar Programas de Capacitação de Parceiros ou Canais Comerciais</w:t>
                      </w:r>
                    </w:p>
                    <w:p w:rsidR="0013120D" w:rsidRDefault="0013120D" w:rsidP="0013120D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Montar Programas de Apoio e Orientação a Usuários</w:t>
                      </w:r>
                    </w:p>
                    <w:p w:rsidR="0013120D" w:rsidRDefault="0013120D" w:rsidP="0013120D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Montar Programas de Formação de Líderes e gestores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PDGs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)</w:t>
                      </w:r>
                    </w:p>
                    <w:p w:rsidR="0013120D" w:rsidRDefault="0013120D" w:rsidP="0013120D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Montar programas de capacitação Técnica ou Comportamental</w:t>
                      </w:r>
                    </w:p>
                    <w:p w:rsidR="0013120D" w:rsidRDefault="0013120D" w:rsidP="0013120D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Criar biblioteca de recursos para utilizações futuras</w:t>
                      </w:r>
                    </w:p>
                    <w:p w:rsidR="0013120D" w:rsidRPr="00BE5D0E" w:rsidRDefault="0013120D" w:rsidP="0013120D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Enviar mensagens para os colaboradores</w:t>
                      </w:r>
                    </w:p>
                    <w:p w:rsidR="0013120D" w:rsidRDefault="0013120D" w:rsidP="0013120D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Etc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etc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etc</w:t>
                      </w:r>
                      <w:proofErr w:type="spellEnd"/>
                      <w:proofErr w:type="gramEnd"/>
                    </w:p>
                    <w:p w:rsidR="0013120D" w:rsidRDefault="0013120D" w:rsidP="0013120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 xml:space="preserve">Ate o final do ano de 2015 o sistema disponibilizará ainda módulos destinados a realizar as seguintes atividades: </w:t>
                      </w:r>
                      <w:r w:rsidRPr="008C13E9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Pesquisa de Clima,</w:t>
                      </w:r>
                      <w:proofErr w:type="gramStart"/>
                      <w:r w:rsidRPr="008C13E9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 xml:space="preserve">  </w:t>
                      </w:r>
                      <w:proofErr w:type="gramEnd"/>
                      <w:r w:rsidRPr="008C13E9"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Avaliação de Desempenho, Coaching Online, Descritivo de Cargos</w:t>
                      </w:r>
                    </w:p>
                    <w:p w:rsidR="0013120D" w:rsidRDefault="0013120D" w:rsidP="0013120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eastAsia="pt-BR"/>
                        </w:rPr>
                        <w:drawing>
                          <wp:inline distT="0" distB="0" distL="0" distR="0" wp14:anchorId="291050EC" wp14:editId="71FD3AD5">
                            <wp:extent cx="7093717" cy="3184634"/>
                            <wp:effectExtent l="0" t="0" r="0" b="0"/>
                            <wp:docPr id="41" name="Imagem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93962" cy="31847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3120D" w:rsidRPr="00686926" w:rsidRDefault="0013120D" w:rsidP="0013120D">
                      <w:pPr>
                        <w:jc w:val="center"/>
                        <w:rPr>
                          <w:rFonts w:ascii="Times New Roman" w:hAnsi="Times New Roman" w:cs="Times New Roman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686926">
                        <w:rPr>
                          <w:rFonts w:ascii="Times New Roman" w:hAnsi="Times New Roman" w:cs="Times New Roman"/>
                          <w:color w:val="595959" w:themeColor="text1" w:themeTint="A6"/>
                          <w:sz w:val="20"/>
                          <w:szCs w:val="20"/>
                        </w:rPr>
                        <w:t>Tela d</w:t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0"/>
                          <w:szCs w:val="20"/>
                        </w:rPr>
                        <w:t>o Administrador da Empresa</w:t>
                      </w:r>
                    </w:p>
                    <w:p w:rsidR="0013120D" w:rsidRDefault="0013120D" w:rsidP="0013120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13120D" w:rsidRDefault="0013120D" w:rsidP="0013120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13120D" w:rsidRDefault="0013120D" w:rsidP="0013120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13120D" w:rsidRDefault="0013120D" w:rsidP="0013120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13120D" w:rsidRDefault="0013120D" w:rsidP="0013120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13120D" w:rsidRDefault="0013120D" w:rsidP="0013120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13120D" w:rsidRDefault="0013120D" w:rsidP="0013120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13120D" w:rsidRDefault="0013120D" w:rsidP="0013120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13120D" w:rsidRDefault="0013120D" w:rsidP="0013120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13120D" w:rsidRDefault="0013120D" w:rsidP="0013120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13120D" w:rsidRDefault="0013120D" w:rsidP="0013120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13120D" w:rsidRDefault="0013120D" w:rsidP="0013120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13120D" w:rsidRDefault="0013120D" w:rsidP="0013120D">
                      <w:pPr>
                        <w:jc w:val="center"/>
                        <w:rPr>
                          <w:rFonts w:ascii="Times New Roman" w:hAnsi="Times New Roman" w:cs="Times New Roman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13120D" w:rsidRDefault="0013120D" w:rsidP="0013120D">
                      <w:pPr>
                        <w:jc w:val="center"/>
                        <w:rPr>
                          <w:rFonts w:ascii="Times New Roman" w:hAnsi="Times New Roman" w:cs="Times New Roman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13120D" w:rsidRDefault="0013120D" w:rsidP="0013120D">
                      <w:pPr>
                        <w:jc w:val="center"/>
                        <w:rPr>
                          <w:rFonts w:ascii="Times New Roman" w:hAnsi="Times New Roman" w:cs="Times New Roman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13120D" w:rsidRPr="00686926" w:rsidRDefault="0013120D" w:rsidP="0013120D">
                      <w:pPr>
                        <w:jc w:val="center"/>
                        <w:rPr>
                          <w:rFonts w:ascii="Times New Roman" w:hAnsi="Times New Roman" w:cs="Times New Roman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686926">
                        <w:rPr>
                          <w:rFonts w:ascii="Times New Roman" w:hAnsi="Times New Roman" w:cs="Times New Roman"/>
                          <w:color w:val="595959" w:themeColor="text1" w:themeTint="A6"/>
                          <w:sz w:val="20"/>
                          <w:szCs w:val="20"/>
                        </w:rPr>
                        <w:t xml:space="preserve">Tela de </w:t>
                      </w:r>
                      <w:proofErr w:type="spellStart"/>
                      <w:r w:rsidRPr="00686926">
                        <w:rPr>
                          <w:rFonts w:ascii="Times New Roman" w:hAnsi="Times New Roman" w:cs="Times New Roman"/>
                          <w:color w:val="595959" w:themeColor="text1" w:themeTint="A6"/>
                          <w:sz w:val="20"/>
                          <w:szCs w:val="20"/>
                        </w:rPr>
                        <w:t>Login</w:t>
                      </w:r>
                      <w:proofErr w:type="spellEnd"/>
                      <w:r w:rsidRPr="00686926">
                        <w:rPr>
                          <w:rFonts w:ascii="Times New Roman" w:hAnsi="Times New Roman" w:cs="Times New Roman"/>
                          <w:color w:val="595959" w:themeColor="text1" w:themeTint="A6"/>
                          <w:sz w:val="20"/>
                          <w:szCs w:val="20"/>
                        </w:rPr>
                        <w:t xml:space="preserve"> Na Plataforma </w:t>
                      </w:r>
                      <w:proofErr w:type="spellStart"/>
                      <w:proofErr w:type="gramStart"/>
                      <w:r w:rsidRPr="00686926">
                        <w:rPr>
                          <w:rFonts w:ascii="Times New Roman" w:hAnsi="Times New Roman" w:cs="Times New Roman"/>
                          <w:color w:val="595959" w:themeColor="text1" w:themeTint="A6"/>
                          <w:sz w:val="20"/>
                          <w:szCs w:val="20"/>
                        </w:rPr>
                        <w:t>PeopleNet</w:t>
                      </w:r>
                      <w:proofErr w:type="spellEnd"/>
                      <w:proofErr w:type="gramEnd"/>
                    </w:p>
                    <w:p w:rsidR="0013120D" w:rsidRDefault="0013120D" w:rsidP="0013120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13120D" w:rsidRDefault="0013120D" w:rsidP="0013120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13120D" w:rsidRDefault="0013120D" w:rsidP="0013120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13120D" w:rsidRDefault="0013120D" w:rsidP="0013120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13120D" w:rsidRDefault="0013120D" w:rsidP="0013120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13120D" w:rsidRDefault="0013120D" w:rsidP="0013120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13120D" w:rsidRDefault="0013120D" w:rsidP="0013120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13120D" w:rsidRDefault="0013120D" w:rsidP="0013120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13120D" w:rsidRPr="008C13E9" w:rsidRDefault="0013120D" w:rsidP="0013120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13120D" w:rsidRDefault="0013120D" w:rsidP="0013120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13120D" w:rsidRDefault="0013120D" w:rsidP="0013120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13120D" w:rsidRDefault="0013120D" w:rsidP="0013120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13120D" w:rsidRDefault="0013120D" w:rsidP="0013120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13120D" w:rsidRDefault="0013120D" w:rsidP="0013120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13120D" w:rsidRDefault="0013120D" w:rsidP="0013120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13120D" w:rsidRDefault="0013120D" w:rsidP="0013120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13120D" w:rsidRDefault="0013120D" w:rsidP="0013120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13120D" w:rsidRDefault="0013120D" w:rsidP="0013120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13120D" w:rsidRDefault="0013120D" w:rsidP="0013120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13120D" w:rsidRDefault="0013120D" w:rsidP="0013120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13120D" w:rsidRDefault="0013120D" w:rsidP="0013120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13120D" w:rsidRDefault="0013120D" w:rsidP="0013120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13120D" w:rsidRDefault="0013120D" w:rsidP="0013120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13120D" w:rsidRDefault="0013120D" w:rsidP="0013120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="0013120D" w:rsidRPr="00360569" w:rsidRDefault="0013120D" w:rsidP="0013120D">
                      <w:pPr>
                        <w:jc w:val="both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  <w:t xml:space="preserve">Como Utilizar a </w:t>
      </w:r>
      <w:proofErr w:type="spellStart"/>
      <w:proofErr w:type="gramStart"/>
      <w:r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  <w:t>PeopleNet</w:t>
      </w:r>
      <w:proofErr w:type="spellEnd"/>
      <w:proofErr w:type="gramEnd"/>
      <w:r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  <w:t xml:space="preserve"> </w:t>
      </w:r>
      <w:r w:rsidRPr="009365F5"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  <w:t xml:space="preserve">? </w:t>
      </w:r>
    </w:p>
    <w:p w:rsidR="0013120D" w:rsidRDefault="0013120D" w:rsidP="0013120D">
      <w:pPr>
        <w:tabs>
          <w:tab w:val="left" w:pos="10601"/>
        </w:tabs>
      </w:pPr>
    </w:p>
    <w:p w:rsidR="0013120D" w:rsidRDefault="0013120D" w:rsidP="0013120D">
      <w:pPr>
        <w:tabs>
          <w:tab w:val="left" w:pos="10601"/>
        </w:tabs>
      </w:pPr>
    </w:p>
    <w:p w:rsidR="0013120D" w:rsidRDefault="0013120D" w:rsidP="0013120D">
      <w:pPr>
        <w:tabs>
          <w:tab w:val="left" w:pos="10601"/>
        </w:tabs>
      </w:pPr>
    </w:p>
    <w:tbl>
      <w:tblPr>
        <w:tblStyle w:val="Tabelacomgrade"/>
        <w:tblpPr w:leftFromText="141" w:rightFromText="141" w:vertAnchor="text" w:horzAnchor="margin" w:tblpXSpec="center" w:tblpY="-102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3677"/>
        <w:gridCol w:w="2101"/>
        <w:gridCol w:w="1576"/>
        <w:gridCol w:w="3811"/>
      </w:tblGrid>
      <w:tr w:rsidR="0013120D" w:rsidRPr="00E7303C" w:rsidTr="00802396">
        <w:tc>
          <w:tcPr>
            <w:tcW w:w="5778" w:type="dxa"/>
            <w:gridSpan w:val="2"/>
            <w:tcBorders>
              <w:bottom w:val="single" w:sz="4" w:space="0" w:color="FFFFFF" w:themeColor="background1"/>
            </w:tcBorders>
          </w:tcPr>
          <w:p w:rsidR="0013120D" w:rsidRPr="00E7303C" w:rsidRDefault="0013120D" w:rsidP="00802396">
            <w:pPr>
              <w:rPr>
                <w:rFonts w:ascii="Times New Roman" w:hAnsi="Times New Roman" w:cs="Times New Roman"/>
                <w:b/>
                <w:color w:val="0F243E" w:themeColor="text2" w:themeShade="80"/>
                <w:sz w:val="28"/>
                <w:szCs w:val="28"/>
              </w:rPr>
            </w:pPr>
          </w:p>
        </w:tc>
        <w:tc>
          <w:tcPr>
            <w:tcW w:w="5387" w:type="dxa"/>
            <w:gridSpan w:val="2"/>
            <w:tcBorders>
              <w:bottom w:val="single" w:sz="4" w:space="0" w:color="FFFFFF" w:themeColor="background1"/>
            </w:tcBorders>
          </w:tcPr>
          <w:p w:rsidR="0013120D" w:rsidRPr="00E7303C" w:rsidRDefault="0013120D" w:rsidP="00802396">
            <w:pPr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28"/>
                <w:szCs w:val="28"/>
              </w:rPr>
            </w:pPr>
          </w:p>
        </w:tc>
      </w:tr>
      <w:tr w:rsidR="0013120D" w:rsidRPr="00E7303C" w:rsidTr="008023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3120D" w:rsidRPr="009365F5" w:rsidRDefault="0013120D" w:rsidP="00802396">
            <w:pPr>
              <w:rPr>
                <w:rFonts w:ascii="Times New Roman" w:hAnsi="Times New Roman" w:cs="Times New Roman"/>
                <w:b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367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3120D" w:rsidRPr="009365F5" w:rsidRDefault="0013120D" w:rsidP="00802396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3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3120D" w:rsidRPr="009365F5" w:rsidRDefault="0013120D" w:rsidP="00802396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595959" w:themeColor="text1" w:themeTint="A6"/>
                <w:sz w:val="28"/>
                <w:szCs w:val="28"/>
              </w:rPr>
            </w:pPr>
          </w:p>
        </w:tc>
      </w:tr>
    </w:tbl>
    <w:p w:rsidR="0013120D" w:rsidRDefault="0013120D" w:rsidP="0013120D">
      <w:pPr>
        <w:tabs>
          <w:tab w:val="left" w:pos="10601"/>
        </w:tabs>
      </w:pPr>
    </w:p>
    <w:p w:rsidR="0013120D" w:rsidRDefault="0013120D" w:rsidP="0013120D">
      <w:pPr>
        <w:tabs>
          <w:tab w:val="left" w:pos="10601"/>
        </w:tabs>
      </w:pPr>
    </w:p>
    <w:p w:rsidR="0013120D" w:rsidRDefault="0013120D" w:rsidP="0013120D">
      <w:pPr>
        <w:tabs>
          <w:tab w:val="left" w:pos="10601"/>
        </w:tabs>
      </w:pPr>
    </w:p>
    <w:p w:rsidR="0013120D" w:rsidRDefault="0013120D" w:rsidP="0013120D">
      <w:pPr>
        <w:tabs>
          <w:tab w:val="left" w:pos="10601"/>
        </w:tabs>
      </w:pPr>
    </w:p>
    <w:p w:rsidR="0013120D" w:rsidRDefault="0013120D" w:rsidP="0013120D">
      <w:pPr>
        <w:tabs>
          <w:tab w:val="left" w:pos="10601"/>
        </w:tabs>
      </w:pPr>
    </w:p>
    <w:p w:rsidR="0013120D" w:rsidRDefault="0013120D" w:rsidP="0013120D">
      <w:pPr>
        <w:tabs>
          <w:tab w:val="left" w:pos="10601"/>
        </w:tabs>
      </w:pPr>
    </w:p>
    <w:p w:rsidR="0013120D" w:rsidRDefault="0013120D" w:rsidP="0013120D">
      <w:pPr>
        <w:tabs>
          <w:tab w:val="left" w:pos="10601"/>
        </w:tabs>
      </w:pPr>
    </w:p>
    <w:p w:rsidR="0013120D" w:rsidRDefault="0013120D" w:rsidP="0013120D">
      <w:pPr>
        <w:tabs>
          <w:tab w:val="left" w:pos="10601"/>
        </w:tabs>
      </w:pPr>
    </w:p>
    <w:p w:rsidR="0013120D" w:rsidRDefault="0013120D" w:rsidP="0013120D">
      <w:pPr>
        <w:tabs>
          <w:tab w:val="left" w:pos="10601"/>
        </w:tabs>
      </w:pPr>
    </w:p>
    <w:p w:rsidR="0013120D" w:rsidRDefault="0013120D" w:rsidP="0013120D">
      <w:pPr>
        <w:tabs>
          <w:tab w:val="left" w:pos="10601"/>
        </w:tabs>
      </w:pPr>
    </w:p>
    <w:p w:rsidR="0013120D" w:rsidRDefault="0013120D" w:rsidP="0013120D">
      <w:pPr>
        <w:tabs>
          <w:tab w:val="left" w:pos="10601"/>
        </w:tabs>
      </w:pPr>
    </w:p>
    <w:p w:rsidR="0013120D" w:rsidRDefault="0013120D" w:rsidP="0013120D">
      <w:pPr>
        <w:tabs>
          <w:tab w:val="left" w:pos="10601"/>
        </w:tabs>
      </w:pPr>
    </w:p>
    <w:p w:rsidR="0013120D" w:rsidRDefault="0013120D" w:rsidP="0013120D">
      <w:pPr>
        <w:tabs>
          <w:tab w:val="left" w:pos="10601"/>
        </w:tabs>
      </w:pPr>
    </w:p>
    <w:p w:rsidR="0013120D" w:rsidRDefault="0013120D" w:rsidP="0013120D">
      <w:pPr>
        <w:tabs>
          <w:tab w:val="left" w:pos="10601"/>
        </w:tabs>
      </w:pPr>
    </w:p>
    <w:p w:rsidR="0013120D" w:rsidRDefault="0013120D" w:rsidP="0013120D">
      <w:pPr>
        <w:tabs>
          <w:tab w:val="left" w:pos="10601"/>
        </w:tabs>
      </w:pPr>
    </w:p>
    <w:p w:rsidR="0013120D" w:rsidRDefault="0013120D" w:rsidP="0013120D">
      <w:pPr>
        <w:tabs>
          <w:tab w:val="left" w:pos="10601"/>
        </w:tabs>
      </w:pPr>
    </w:p>
    <w:p w:rsidR="0013120D" w:rsidRDefault="0013120D" w:rsidP="0013120D">
      <w:pPr>
        <w:tabs>
          <w:tab w:val="left" w:pos="10601"/>
        </w:tabs>
      </w:pPr>
    </w:p>
    <w:p w:rsidR="0013120D" w:rsidRDefault="0013120D" w:rsidP="0013120D">
      <w:pPr>
        <w:tabs>
          <w:tab w:val="left" w:pos="10601"/>
        </w:tabs>
      </w:pPr>
    </w:p>
    <w:p w:rsidR="0013120D" w:rsidRDefault="0013120D" w:rsidP="0013120D">
      <w:pPr>
        <w:tabs>
          <w:tab w:val="left" w:pos="10601"/>
        </w:tabs>
      </w:pPr>
    </w:p>
    <w:p w:rsidR="0013120D" w:rsidRDefault="0013120D" w:rsidP="0013120D">
      <w:pPr>
        <w:tabs>
          <w:tab w:val="left" w:pos="10601"/>
        </w:tabs>
      </w:pPr>
    </w:p>
    <w:p w:rsidR="0013120D" w:rsidRDefault="0013120D" w:rsidP="0013120D">
      <w:pPr>
        <w:tabs>
          <w:tab w:val="left" w:pos="10601"/>
        </w:tabs>
      </w:pPr>
    </w:p>
    <w:p w:rsidR="0013120D" w:rsidRDefault="0013120D" w:rsidP="0013120D">
      <w:pPr>
        <w:tabs>
          <w:tab w:val="left" w:pos="10601"/>
        </w:tabs>
      </w:pPr>
    </w:p>
    <w:p w:rsidR="0013120D" w:rsidRDefault="0013120D" w:rsidP="0013120D">
      <w:pPr>
        <w:tabs>
          <w:tab w:val="left" w:pos="10601"/>
        </w:tabs>
      </w:pPr>
    </w:p>
    <w:p w:rsidR="0013120D" w:rsidRDefault="0013120D" w:rsidP="0013120D">
      <w:pPr>
        <w:tabs>
          <w:tab w:val="left" w:pos="10601"/>
        </w:tabs>
      </w:pPr>
    </w:p>
    <w:p w:rsidR="0013120D" w:rsidRDefault="0013120D" w:rsidP="0013120D">
      <w:pPr>
        <w:tabs>
          <w:tab w:val="left" w:pos="10601"/>
        </w:tabs>
      </w:pPr>
    </w:p>
    <w:p w:rsidR="0013120D" w:rsidRDefault="0013120D" w:rsidP="0013120D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13120D" w:rsidRDefault="0013120D" w:rsidP="00BD0207">
      <w:pPr>
        <w:tabs>
          <w:tab w:val="left" w:pos="10601"/>
        </w:tabs>
      </w:pPr>
    </w:p>
    <w:p w:rsidR="0013120D" w:rsidRDefault="0013120D" w:rsidP="00BD0207">
      <w:pPr>
        <w:tabs>
          <w:tab w:val="left" w:pos="10601"/>
        </w:tabs>
      </w:pPr>
    </w:p>
    <w:p w:rsidR="0013120D" w:rsidRDefault="0013120D" w:rsidP="00BD0207">
      <w:pPr>
        <w:tabs>
          <w:tab w:val="left" w:pos="10601"/>
        </w:tabs>
      </w:pPr>
    </w:p>
    <w:p w:rsidR="0013120D" w:rsidRDefault="0013120D" w:rsidP="00BD0207">
      <w:pPr>
        <w:tabs>
          <w:tab w:val="left" w:pos="10601"/>
        </w:tabs>
      </w:pPr>
    </w:p>
    <w:p w:rsidR="0013120D" w:rsidRDefault="0013120D" w:rsidP="00BD0207">
      <w:pPr>
        <w:tabs>
          <w:tab w:val="left" w:pos="10601"/>
        </w:tabs>
      </w:pPr>
    </w:p>
    <w:p w:rsidR="0013120D" w:rsidRDefault="0013120D" w:rsidP="00BD0207">
      <w:pPr>
        <w:tabs>
          <w:tab w:val="left" w:pos="10601"/>
        </w:tabs>
      </w:pPr>
    </w:p>
    <w:p w:rsidR="0013120D" w:rsidRDefault="0013120D" w:rsidP="00BD0207">
      <w:pPr>
        <w:tabs>
          <w:tab w:val="left" w:pos="10601"/>
        </w:tabs>
      </w:pPr>
    </w:p>
    <w:p w:rsidR="0013120D" w:rsidRDefault="0013120D" w:rsidP="00BD0207">
      <w:pPr>
        <w:tabs>
          <w:tab w:val="left" w:pos="10601"/>
        </w:tabs>
      </w:pPr>
    </w:p>
    <w:p w:rsidR="0013120D" w:rsidRDefault="0013120D" w:rsidP="00BD0207">
      <w:pPr>
        <w:tabs>
          <w:tab w:val="left" w:pos="10601"/>
        </w:tabs>
      </w:pPr>
    </w:p>
    <w:p w:rsidR="0013120D" w:rsidRDefault="0013120D" w:rsidP="00BD0207">
      <w:pPr>
        <w:tabs>
          <w:tab w:val="left" w:pos="10601"/>
        </w:tabs>
      </w:pPr>
    </w:p>
    <w:p w:rsidR="0013120D" w:rsidRDefault="0013120D" w:rsidP="00BD0207">
      <w:pPr>
        <w:tabs>
          <w:tab w:val="left" w:pos="10601"/>
        </w:tabs>
      </w:pPr>
    </w:p>
    <w:p w:rsidR="0013120D" w:rsidRDefault="0013120D" w:rsidP="00BD0207">
      <w:pPr>
        <w:tabs>
          <w:tab w:val="left" w:pos="10601"/>
        </w:tabs>
      </w:pPr>
    </w:p>
    <w:p w:rsidR="0013120D" w:rsidRDefault="0013120D" w:rsidP="00BD0207">
      <w:pPr>
        <w:tabs>
          <w:tab w:val="left" w:pos="10601"/>
        </w:tabs>
      </w:pPr>
    </w:p>
    <w:p w:rsidR="0013120D" w:rsidRDefault="0013120D" w:rsidP="00BD0207">
      <w:pPr>
        <w:tabs>
          <w:tab w:val="left" w:pos="10601"/>
        </w:tabs>
      </w:pPr>
    </w:p>
    <w:p w:rsidR="0013120D" w:rsidRDefault="0013120D" w:rsidP="00BD0207">
      <w:pPr>
        <w:tabs>
          <w:tab w:val="left" w:pos="10601"/>
        </w:tabs>
      </w:pPr>
    </w:p>
    <w:p w:rsidR="0013120D" w:rsidRDefault="0013120D" w:rsidP="00BD0207">
      <w:pPr>
        <w:tabs>
          <w:tab w:val="left" w:pos="10601"/>
        </w:tabs>
      </w:pPr>
    </w:p>
    <w:p w:rsidR="0013120D" w:rsidRDefault="0013120D" w:rsidP="00BD0207">
      <w:pPr>
        <w:tabs>
          <w:tab w:val="left" w:pos="10601"/>
        </w:tabs>
      </w:pPr>
    </w:p>
    <w:p w:rsidR="0013120D" w:rsidRDefault="0013120D" w:rsidP="00BD0207">
      <w:pPr>
        <w:tabs>
          <w:tab w:val="left" w:pos="10601"/>
        </w:tabs>
      </w:pPr>
    </w:p>
    <w:p w:rsidR="0013120D" w:rsidRDefault="0013120D" w:rsidP="00BD0207">
      <w:pPr>
        <w:tabs>
          <w:tab w:val="left" w:pos="10601"/>
        </w:tabs>
      </w:pPr>
    </w:p>
    <w:p w:rsidR="0013120D" w:rsidRDefault="0013120D" w:rsidP="00BD0207">
      <w:pPr>
        <w:tabs>
          <w:tab w:val="left" w:pos="10601"/>
        </w:tabs>
      </w:pPr>
    </w:p>
    <w:p w:rsidR="0013120D" w:rsidRDefault="0013120D" w:rsidP="00BD0207">
      <w:pPr>
        <w:tabs>
          <w:tab w:val="left" w:pos="10601"/>
        </w:tabs>
      </w:pPr>
    </w:p>
    <w:p w:rsidR="0013120D" w:rsidRDefault="0013120D" w:rsidP="00BD0207">
      <w:pPr>
        <w:tabs>
          <w:tab w:val="left" w:pos="10601"/>
        </w:tabs>
      </w:pPr>
    </w:p>
    <w:p w:rsidR="0013120D" w:rsidRDefault="0013120D" w:rsidP="00BD0207">
      <w:pPr>
        <w:tabs>
          <w:tab w:val="left" w:pos="10601"/>
        </w:tabs>
      </w:pPr>
    </w:p>
    <w:p w:rsidR="0013120D" w:rsidRDefault="0013120D" w:rsidP="00BD0207">
      <w:pPr>
        <w:tabs>
          <w:tab w:val="left" w:pos="10601"/>
        </w:tabs>
      </w:pPr>
    </w:p>
    <w:p w:rsidR="0013120D" w:rsidRDefault="0013120D" w:rsidP="00BD0207">
      <w:pPr>
        <w:tabs>
          <w:tab w:val="left" w:pos="10601"/>
        </w:tabs>
      </w:pPr>
    </w:p>
    <w:p w:rsidR="0013120D" w:rsidRDefault="0013120D" w:rsidP="00BD0207">
      <w:pPr>
        <w:tabs>
          <w:tab w:val="left" w:pos="10601"/>
        </w:tabs>
      </w:pPr>
    </w:p>
    <w:p w:rsidR="0013120D" w:rsidRDefault="0013120D" w:rsidP="00BD0207">
      <w:pPr>
        <w:tabs>
          <w:tab w:val="left" w:pos="10601"/>
        </w:tabs>
      </w:pPr>
    </w:p>
    <w:p w:rsidR="0013120D" w:rsidRDefault="0013120D" w:rsidP="00BD0207">
      <w:pPr>
        <w:tabs>
          <w:tab w:val="left" w:pos="10601"/>
        </w:tabs>
      </w:pPr>
    </w:p>
    <w:p w:rsidR="0013120D" w:rsidRDefault="0013120D" w:rsidP="00BD0207">
      <w:pPr>
        <w:tabs>
          <w:tab w:val="left" w:pos="10601"/>
        </w:tabs>
      </w:pPr>
    </w:p>
    <w:p w:rsidR="0013120D" w:rsidRDefault="0013120D" w:rsidP="00BD0207">
      <w:pPr>
        <w:tabs>
          <w:tab w:val="left" w:pos="10601"/>
        </w:tabs>
      </w:pPr>
    </w:p>
    <w:p w:rsidR="0013120D" w:rsidRDefault="0013120D" w:rsidP="00BD0207">
      <w:pPr>
        <w:tabs>
          <w:tab w:val="left" w:pos="10601"/>
        </w:tabs>
      </w:pPr>
    </w:p>
    <w:p w:rsidR="0013120D" w:rsidRDefault="0013120D" w:rsidP="00BD0207">
      <w:pPr>
        <w:tabs>
          <w:tab w:val="left" w:pos="10601"/>
        </w:tabs>
      </w:pPr>
    </w:p>
    <w:p w:rsidR="0013120D" w:rsidRDefault="0013120D" w:rsidP="00BD0207">
      <w:pPr>
        <w:tabs>
          <w:tab w:val="left" w:pos="10601"/>
        </w:tabs>
      </w:pPr>
    </w:p>
    <w:p w:rsidR="0013120D" w:rsidRDefault="0013120D" w:rsidP="00BD0207">
      <w:pPr>
        <w:tabs>
          <w:tab w:val="left" w:pos="10601"/>
        </w:tabs>
      </w:pPr>
    </w:p>
    <w:p w:rsidR="0013120D" w:rsidRDefault="0013120D" w:rsidP="00BD0207">
      <w:pPr>
        <w:tabs>
          <w:tab w:val="left" w:pos="10601"/>
        </w:tabs>
      </w:pPr>
    </w:p>
    <w:p w:rsidR="0013120D" w:rsidRDefault="0013120D" w:rsidP="00BD0207">
      <w:pPr>
        <w:tabs>
          <w:tab w:val="left" w:pos="10601"/>
        </w:tabs>
      </w:pPr>
    </w:p>
    <w:p w:rsidR="0013120D" w:rsidRDefault="0013120D" w:rsidP="00BD0207">
      <w:pPr>
        <w:tabs>
          <w:tab w:val="left" w:pos="10601"/>
        </w:tabs>
      </w:pPr>
    </w:p>
    <w:p w:rsidR="0013120D" w:rsidRDefault="0013120D" w:rsidP="00BD0207">
      <w:pPr>
        <w:tabs>
          <w:tab w:val="left" w:pos="10601"/>
        </w:tabs>
      </w:pPr>
    </w:p>
    <w:p w:rsidR="0013120D" w:rsidRDefault="0013120D" w:rsidP="00BD0207">
      <w:pPr>
        <w:tabs>
          <w:tab w:val="left" w:pos="10601"/>
        </w:tabs>
      </w:pPr>
    </w:p>
    <w:p w:rsidR="0013120D" w:rsidRDefault="0013120D" w:rsidP="00BD0207">
      <w:pPr>
        <w:tabs>
          <w:tab w:val="left" w:pos="10601"/>
        </w:tabs>
      </w:pPr>
    </w:p>
    <w:p w:rsidR="0013120D" w:rsidRDefault="0013120D" w:rsidP="00BD0207">
      <w:pPr>
        <w:tabs>
          <w:tab w:val="left" w:pos="10601"/>
        </w:tabs>
      </w:pPr>
    </w:p>
    <w:p w:rsidR="0013120D" w:rsidRDefault="0013120D" w:rsidP="00BD0207">
      <w:pPr>
        <w:tabs>
          <w:tab w:val="left" w:pos="10601"/>
        </w:tabs>
      </w:pPr>
    </w:p>
    <w:p w:rsidR="0013120D" w:rsidRDefault="0013120D" w:rsidP="00BD0207">
      <w:pPr>
        <w:tabs>
          <w:tab w:val="left" w:pos="10601"/>
        </w:tabs>
      </w:pPr>
    </w:p>
    <w:p w:rsidR="0013120D" w:rsidRDefault="0013120D" w:rsidP="00BD0207">
      <w:pPr>
        <w:tabs>
          <w:tab w:val="left" w:pos="10601"/>
        </w:tabs>
      </w:pPr>
    </w:p>
    <w:p w:rsidR="0013120D" w:rsidRDefault="0013120D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27416B" w:rsidRDefault="0027416B" w:rsidP="00BD0207">
      <w:pPr>
        <w:tabs>
          <w:tab w:val="left" w:pos="10601"/>
        </w:tabs>
      </w:pPr>
    </w:p>
    <w:p w:rsidR="00DE5B8B" w:rsidRPr="00BD0207" w:rsidRDefault="00DE5B8B" w:rsidP="00BD0207">
      <w:pPr>
        <w:tabs>
          <w:tab w:val="left" w:pos="10601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FDEA31" wp14:editId="040E2243">
                <wp:simplePos x="0" y="0"/>
                <wp:positionH relativeFrom="column">
                  <wp:posOffset>146685</wp:posOffset>
                </wp:positionH>
                <wp:positionV relativeFrom="paragraph">
                  <wp:posOffset>32452</wp:posOffset>
                </wp:positionV>
                <wp:extent cx="7204075" cy="7717155"/>
                <wp:effectExtent l="0" t="0" r="0" b="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4075" cy="7717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5B8B" w:rsidRPr="00D16B49" w:rsidRDefault="00DE5B8B" w:rsidP="00DE5B8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</w:p>
                          <w:p w:rsidR="00DE5B8B" w:rsidRPr="00D16B49" w:rsidRDefault="00DE5B8B" w:rsidP="00DE5B8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</w:p>
                          <w:p w:rsidR="00DE5B8B" w:rsidRDefault="00DE5B8B" w:rsidP="00DE5B8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</w:p>
                          <w:p w:rsidR="00DE5B8B" w:rsidRDefault="00DE5B8B" w:rsidP="00DE5B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</w:p>
                          <w:p w:rsidR="00DE5B8B" w:rsidRDefault="00DE5B8B" w:rsidP="00DE5B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</w:p>
                          <w:p w:rsidR="00DE5B8B" w:rsidRDefault="00DE5B8B" w:rsidP="00DE5B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</w:p>
                          <w:p w:rsidR="00DE5B8B" w:rsidRDefault="00DE5B8B" w:rsidP="00DE5B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</w:p>
                          <w:p w:rsidR="00DE5B8B" w:rsidRDefault="00DE5B8B" w:rsidP="00DE5B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</w:p>
                          <w:p w:rsidR="00DE5B8B" w:rsidRDefault="00DE5B8B" w:rsidP="00DE5B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</w:p>
                          <w:p w:rsidR="00DE5B8B" w:rsidRDefault="00DE5B8B" w:rsidP="00DE5B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</w:p>
                          <w:p w:rsidR="00DE5B8B" w:rsidRDefault="00DE5B8B" w:rsidP="00DE5B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</w:p>
                          <w:p w:rsidR="00DE5B8B" w:rsidRDefault="00DE5B8B" w:rsidP="00DE5B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</w:p>
                          <w:p w:rsidR="00DE5B8B" w:rsidRDefault="00DE5B8B" w:rsidP="00DE5B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</w:p>
                          <w:p w:rsidR="00DE5B8B" w:rsidRDefault="00DE5B8B" w:rsidP="00DE5B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</w:p>
                          <w:p w:rsidR="00DE5B8B" w:rsidRDefault="00DE5B8B" w:rsidP="00DE5B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</w:p>
                          <w:p w:rsidR="00DE5B8B" w:rsidRDefault="00DE5B8B" w:rsidP="00DE5B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</w:p>
                          <w:p w:rsidR="00DE5B8B" w:rsidRDefault="00DE5B8B" w:rsidP="00DE5B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</w:p>
                          <w:p w:rsidR="00DE5B8B" w:rsidRDefault="00DE5B8B" w:rsidP="00DE5B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</w:p>
                          <w:p w:rsidR="00DE5B8B" w:rsidRDefault="00DE5B8B" w:rsidP="00DE5B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</w:p>
                          <w:p w:rsidR="00DE5B8B" w:rsidRPr="00D16B49" w:rsidRDefault="00DE5B8B" w:rsidP="00DE5B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3" o:spid="_x0000_s1032" style="position:absolute;margin-left:11.55pt;margin-top:2.55pt;width:567.25pt;height:60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" filled="f" stroked="f" strokeweight="2pt">
                <v:textbox>
                  <w:txbxContent>
                    <w:p w:rsidR="00DE5B8B" w:rsidRPr="00D16B49" w:rsidRDefault="00DE5B8B" w:rsidP="00DE5B8B">
                      <w:pPr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</w:pPr>
                    </w:p>
                    <w:p w:rsidR="00DE5B8B" w:rsidRPr="00D16B49" w:rsidRDefault="00DE5B8B" w:rsidP="00DE5B8B">
                      <w:pPr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</w:pPr>
                    </w:p>
                    <w:p w:rsidR="00DE5B8B" w:rsidRDefault="00DE5B8B" w:rsidP="00DE5B8B">
                      <w:pPr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</w:pPr>
                    </w:p>
                    <w:p w:rsidR="00DE5B8B" w:rsidRDefault="00DE5B8B" w:rsidP="00DE5B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</w:pPr>
                    </w:p>
                    <w:p w:rsidR="00DE5B8B" w:rsidRDefault="00DE5B8B" w:rsidP="00DE5B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</w:pPr>
                    </w:p>
                    <w:p w:rsidR="00DE5B8B" w:rsidRDefault="00DE5B8B" w:rsidP="00DE5B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</w:pPr>
                    </w:p>
                    <w:p w:rsidR="00DE5B8B" w:rsidRDefault="00DE5B8B" w:rsidP="00DE5B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</w:pPr>
                    </w:p>
                    <w:p w:rsidR="00DE5B8B" w:rsidRDefault="00DE5B8B" w:rsidP="00DE5B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</w:pPr>
                    </w:p>
                    <w:p w:rsidR="00DE5B8B" w:rsidRDefault="00DE5B8B" w:rsidP="00DE5B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</w:pPr>
                    </w:p>
                    <w:p w:rsidR="00DE5B8B" w:rsidRDefault="00DE5B8B" w:rsidP="00DE5B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</w:pPr>
                    </w:p>
                    <w:p w:rsidR="00DE5B8B" w:rsidRDefault="00DE5B8B" w:rsidP="00DE5B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</w:pPr>
                    </w:p>
                    <w:p w:rsidR="00DE5B8B" w:rsidRDefault="00DE5B8B" w:rsidP="00DE5B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</w:pPr>
                    </w:p>
                    <w:p w:rsidR="00DE5B8B" w:rsidRDefault="00DE5B8B" w:rsidP="00DE5B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</w:pPr>
                    </w:p>
                    <w:p w:rsidR="00DE5B8B" w:rsidRDefault="00DE5B8B" w:rsidP="00DE5B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</w:pPr>
                    </w:p>
                    <w:p w:rsidR="00DE5B8B" w:rsidRDefault="00DE5B8B" w:rsidP="00DE5B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</w:pPr>
                    </w:p>
                    <w:p w:rsidR="00DE5B8B" w:rsidRDefault="00DE5B8B" w:rsidP="00DE5B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</w:pPr>
                    </w:p>
                    <w:p w:rsidR="00DE5B8B" w:rsidRDefault="00DE5B8B" w:rsidP="00DE5B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</w:pPr>
                    </w:p>
                    <w:p w:rsidR="00DE5B8B" w:rsidRDefault="00DE5B8B" w:rsidP="00DE5B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</w:pPr>
                    </w:p>
                    <w:p w:rsidR="00DE5B8B" w:rsidRDefault="00DE5B8B" w:rsidP="00DE5B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</w:pPr>
                    </w:p>
                    <w:p w:rsidR="00DE5B8B" w:rsidRPr="00D16B49" w:rsidRDefault="00DE5B8B" w:rsidP="00DE5B8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F243E" w:themeColor="text2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DE5B8B" w:rsidRPr="00BD0207" w:rsidSect="009365F5">
      <w:headerReference w:type="default" r:id="rId18"/>
      <w:footerReference w:type="default" r:id="rId19"/>
      <w:pgSz w:w="11906" w:h="16838"/>
      <w:pgMar w:top="1524" w:right="0" w:bottom="1985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6D9" w:rsidRDefault="00E906D9" w:rsidP="002C6308">
      <w:pPr>
        <w:spacing w:after="0" w:line="240" w:lineRule="auto"/>
      </w:pPr>
      <w:r>
        <w:separator/>
      </w:r>
    </w:p>
  </w:endnote>
  <w:endnote w:type="continuationSeparator" w:id="0">
    <w:p w:rsidR="00E906D9" w:rsidRDefault="00E906D9" w:rsidP="002C6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207" w:rsidRDefault="00BD0207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501F442" wp14:editId="67048DB9">
              <wp:simplePos x="0" y="0"/>
              <wp:positionH relativeFrom="column">
                <wp:posOffset>-5255</wp:posOffset>
              </wp:positionH>
              <wp:positionV relativeFrom="paragraph">
                <wp:posOffset>-330595</wp:posOffset>
              </wp:positionV>
              <wp:extent cx="7535545" cy="236483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5545" cy="2364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D0207" w:rsidRPr="00BD0207" w:rsidRDefault="00BD0207" w:rsidP="00BD0207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F243E" w:themeColor="text2" w:themeShade="80"/>
                              <w:sz w:val="20"/>
                              <w:szCs w:val="20"/>
                              <w:lang w:val="en-US"/>
                            </w:rPr>
                          </w:pPr>
                          <w:hyperlink r:id="rId1" w:history="1">
                            <w:r w:rsidRPr="00BD0207">
                              <w:rPr>
                                <w:rStyle w:val="Hyperlink"/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0"/>
                                <w:szCs w:val="20"/>
                                <w:lang w:val="en-US"/>
                              </w:rPr>
                              <w:t>WWW.PEOPLENETCORPO.COM.BR</w:t>
                            </w:r>
                          </w:hyperlink>
                          <w:r w:rsidRPr="00BD0207">
                            <w:rPr>
                              <w:rFonts w:ascii="Times New Roman" w:hAnsi="Times New Roman" w:cs="Times New Roman"/>
                              <w:b/>
                              <w:color w:val="0F243E" w:themeColor="text2" w:themeShade="80"/>
                              <w:sz w:val="20"/>
                              <w:szCs w:val="20"/>
                              <w:lang w:val="en-US"/>
                            </w:rPr>
                            <w:t xml:space="preserve"> |   </w:t>
                          </w:r>
                          <w:hyperlink r:id="rId2" w:history="1">
                            <w:r w:rsidRPr="00BD0207">
                              <w:rPr>
                                <w:rStyle w:val="Hyperlink"/>
                                <w:rFonts w:ascii="Times New Roman" w:hAnsi="Times New Roman" w:cs="Times New Roman"/>
                                <w:b/>
                                <w:color w:val="0F243E" w:themeColor="text2" w:themeShade="80"/>
                                <w:sz w:val="20"/>
                                <w:szCs w:val="20"/>
                                <w:lang w:val="en-US"/>
                              </w:rPr>
                              <w:t>CONTATO@PEOPLENETCORP.COM.BR</w:t>
                            </w:r>
                          </w:hyperlink>
                          <w:r w:rsidRPr="00BD0207">
                            <w:rPr>
                              <w:rFonts w:ascii="Times New Roman" w:hAnsi="Times New Roman" w:cs="Times New Roman"/>
                              <w:b/>
                              <w:color w:val="0F243E" w:themeColor="text2" w:themeShade="80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tângulo 11" o:spid="_x0000_s1033" style="position:absolute;margin-left:-.4pt;margin-top:-26.05pt;width:593.35pt;height:18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" filled="f" stroked="f" strokeweight="2pt">
              <v:textbox>
                <w:txbxContent>
                  <w:p w:rsidR="00BD0207" w:rsidRPr="00BD0207" w:rsidRDefault="00BD0207" w:rsidP="00BD0207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0F243E" w:themeColor="text2" w:themeShade="80"/>
                        <w:sz w:val="20"/>
                        <w:szCs w:val="20"/>
                        <w:lang w:val="en-US"/>
                      </w:rPr>
                    </w:pPr>
                    <w:hyperlink r:id="rId3" w:history="1">
                      <w:r w:rsidRPr="00BD0207">
                        <w:rPr>
                          <w:rStyle w:val="Hyperlink"/>
                          <w:rFonts w:ascii="Times New Roman" w:hAnsi="Times New Roman" w:cs="Times New Roman"/>
                          <w:b/>
                          <w:color w:val="0F243E" w:themeColor="text2" w:themeShade="80"/>
                          <w:sz w:val="20"/>
                          <w:szCs w:val="20"/>
                          <w:lang w:val="en-US"/>
                        </w:rPr>
                        <w:t>WWW.PEOPLENETCORPO.COM.BR</w:t>
                      </w:r>
                    </w:hyperlink>
                    <w:r w:rsidRPr="00BD0207">
                      <w:rPr>
                        <w:rFonts w:ascii="Times New Roman" w:hAnsi="Times New Roman" w:cs="Times New Roman"/>
                        <w:b/>
                        <w:color w:val="0F243E" w:themeColor="text2" w:themeShade="80"/>
                        <w:sz w:val="20"/>
                        <w:szCs w:val="20"/>
                        <w:lang w:val="en-US"/>
                      </w:rPr>
                      <w:t xml:space="preserve"> |   </w:t>
                    </w:r>
                    <w:hyperlink r:id="rId4" w:history="1">
                      <w:r w:rsidRPr="00BD0207">
                        <w:rPr>
                          <w:rStyle w:val="Hyperlink"/>
                          <w:rFonts w:ascii="Times New Roman" w:hAnsi="Times New Roman" w:cs="Times New Roman"/>
                          <w:b/>
                          <w:color w:val="0F243E" w:themeColor="text2" w:themeShade="80"/>
                          <w:sz w:val="20"/>
                          <w:szCs w:val="20"/>
                          <w:lang w:val="en-US"/>
                        </w:rPr>
                        <w:t>CONTATO@PEOPLENETCORP.COM.BR</w:t>
                      </w:r>
                    </w:hyperlink>
                    <w:r w:rsidRPr="00BD0207">
                      <w:rPr>
                        <w:rFonts w:ascii="Times New Roman" w:hAnsi="Times New Roman" w:cs="Times New Roman"/>
                        <w:b/>
                        <w:color w:val="0F243E" w:themeColor="text2" w:themeShade="80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BDD4E3" wp14:editId="719CEAC5">
              <wp:simplePos x="0" y="0"/>
              <wp:positionH relativeFrom="column">
                <wp:posOffset>1905</wp:posOffset>
              </wp:positionH>
              <wp:positionV relativeFrom="paragraph">
                <wp:posOffset>-437515</wp:posOffset>
              </wp:positionV>
              <wp:extent cx="7535545" cy="0"/>
              <wp:effectExtent l="0" t="19050" r="27305" b="38100"/>
              <wp:wrapNone/>
              <wp:docPr id="7" name="Conector re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35545" cy="0"/>
                      </a:xfrm>
                      <a:prstGeom prst="line">
                        <a:avLst/>
                      </a:prstGeom>
                      <a:ln w="50800" cmpd="dbl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Conector reto 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15pt,-34.45pt" to="593.5pt,-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" strokecolor="#4579b8 [3044]" strokeweight="4pt">
              <v:stroke linestyle="thinThin"/>
            </v:line>
          </w:pict>
        </mc:Fallback>
      </mc:AlternateContent>
    </w:r>
    <w:r>
      <w:rPr>
        <w:noProof/>
        <w:lang w:eastAsia="pt-BR"/>
      </w:rPr>
      <w:drawing>
        <wp:inline distT="0" distB="0" distL="0" distR="0" wp14:anchorId="2BE76D65" wp14:editId="685C8FD5">
          <wp:extent cx="7583214" cy="867104"/>
          <wp:effectExtent l="0" t="0" r="0" b="9525"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´´e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36940" cy="8732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6D9" w:rsidRDefault="00E906D9" w:rsidP="002C6308">
      <w:pPr>
        <w:spacing w:after="0" w:line="240" w:lineRule="auto"/>
      </w:pPr>
      <w:r>
        <w:separator/>
      </w:r>
    </w:p>
  </w:footnote>
  <w:footnote w:type="continuationSeparator" w:id="0">
    <w:p w:rsidR="00E906D9" w:rsidRDefault="00E906D9" w:rsidP="002C6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308" w:rsidRDefault="002C6308">
    <w:pPr>
      <w:pStyle w:val="Cabealho"/>
    </w:pPr>
    <w:r>
      <w:rPr>
        <w:noProof/>
        <w:lang w:eastAsia="pt-BR"/>
      </w:rPr>
      <w:drawing>
        <wp:inline distT="0" distB="0" distL="0" distR="0" wp14:anchorId="4B6974AD" wp14:editId="27ADE31F">
          <wp:extent cx="7583214" cy="725214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854" cy="72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C6308" w:rsidRDefault="002C6308">
    <w:pPr>
      <w:pStyle w:val="Cabealho"/>
    </w:pPr>
  </w:p>
  <w:p w:rsidR="002C6308" w:rsidRPr="002C6308" w:rsidRDefault="002C6308" w:rsidP="00BD0207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54EEE0AC" wp14:editId="6B2DFA1A">
          <wp:extent cx="2333296" cy="520031"/>
          <wp:effectExtent l="0" t="0" r="0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PEOPLENETCORP-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3241" cy="5200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C6308" w:rsidRDefault="002C6308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E0AC8F" wp14:editId="0F48C032">
              <wp:simplePos x="0" y="0"/>
              <wp:positionH relativeFrom="column">
                <wp:posOffset>7795</wp:posOffset>
              </wp:positionH>
              <wp:positionV relativeFrom="paragraph">
                <wp:posOffset>152006</wp:posOffset>
              </wp:positionV>
              <wp:extent cx="7535545" cy="0"/>
              <wp:effectExtent l="0" t="19050" r="27305" b="38100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35545" cy="0"/>
                      </a:xfrm>
                      <a:prstGeom prst="line">
                        <a:avLst/>
                      </a:prstGeom>
                      <a:ln w="50800" cmpd="dbl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Conector reto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6pt,11.95pt" to="593.9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" strokecolor="#4579b8 [3044]" strokeweight="4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E6535"/>
    <w:multiLevelType w:val="hybridMultilevel"/>
    <w:tmpl w:val="60B6930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1C3298"/>
    <w:multiLevelType w:val="hybridMultilevel"/>
    <w:tmpl w:val="E2F6B8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92080E"/>
    <w:multiLevelType w:val="hybridMultilevel"/>
    <w:tmpl w:val="730874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B51BCD"/>
    <w:multiLevelType w:val="hybridMultilevel"/>
    <w:tmpl w:val="F46EDE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D546D6"/>
    <w:multiLevelType w:val="hybridMultilevel"/>
    <w:tmpl w:val="656C73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11023"/>
    <w:multiLevelType w:val="hybridMultilevel"/>
    <w:tmpl w:val="FE8A9D9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CB245B0"/>
    <w:multiLevelType w:val="hybridMultilevel"/>
    <w:tmpl w:val="E2F6B8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7A41F9"/>
    <w:multiLevelType w:val="hybridMultilevel"/>
    <w:tmpl w:val="2884BFF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D342E4"/>
    <w:multiLevelType w:val="hybridMultilevel"/>
    <w:tmpl w:val="4108301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308"/>
    <w:rsid w:val="00052765"/>
    <w:rsid w:val="000D128D"/>
    <w:rsid w:val="0013120D"/>
    <w:rsid w:val="001674D6"/>
    <w:rsid w:val="00207B55"/>
    <w:rsid w:val="0027416B"/>
    <w:rsid w:val="00282F6A"/>
    <w:rsid w:val="002B2749"/>
    <w:rsid w:val="002C6308"/>
    <w:rsid w:val="00360569"/>
    <w:rsid w:val="003D0256"/>
    <w:rsid w:val="004C614D"/>
    <w:rsid w:val="004E1B93"/>
    <w:rsid w:val="004F39B6"/>
    <w:rsid w:val="00557AC8"/>
    <w:rsid w:val="00686926"/>
    <w:rsid w:val="006D370B"/>
    <w:rsid w:val="006D3F64"/>
    <w:rsid w:val="006F755D"/>
    <w:rsid w:val="00771241"/>
    <w:rsid w:val="007A3CA0"/>
    <w:rsid w:val="00806906"/>
    <w:rsid w:val="008362D5"/>
    <w:rsid w:val="008C13E9"/>
    <w:rsid w:val="00930A78"/>
    <w:rsid w:val="009365F5"/>
    <w:rsid w:val="0096790F"/>
    <w:rsid w:val="0098580C"/>
    <w:rsid w:val="009C7330"/>
    <w:rsid w:val="00A80781"/>
    <w:rsid w:val="00B455EB"/>
    <w:rsid w:val="00B87C29"/>
    <w:rsid w:val="00BC5231"/>
    <w:rsid w:val="00BD0207"/>
    <w:rsid w:val="00BD7F5E"/>
    <w:rsid w:val="00BE19EA"/>
    <w:rsid w:val="00BE5D0E"/>
    <w:rsid w:val="00C96F8A"/>
    <w:rsid w:val="00CF6EA4"/>
    <w:rsid w:val="00D16B49"/>
    <w:rsid w:val="00D568AD"/>
    <w:rsid w:val="00DE5B8B"/>
    <w:rsid w:val="00E12117"/>
    <w:rsid w:val="00E7303C"/>
    <w:rsid w:val="00E906D9"/>
    <w:rsid w:val="00F33A40"/>
    <w:rsid w:val="00FC0D81"/>
    <w:rsid w:val="00FE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63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6308"/>
  </w:style>
  <w:style w:type="paragraph" w:styleId="Rodap">
    <w:name w:val="footer"/>
    <w:basedOn w:val="Normal"/>
    <w:link w:val="RodapChar"/>
    <w:uiPriority w:val="99"/>
    <w:unhideWhenUsed/>
    <w:rsid w:val="002C63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6308"/>
  </w:style>
  <w:style w:type="paragraph" w:styleId="Textodebalo">
    <w:name w:val="Balloon Text"/>
    <w:basedOn w:val="Normal"/>
    <w:link w:val="TextodebaloChar"/>
    <w:uiPriority w:val="99"/>
    <w:semiHidden/>
    <w:unhideWhenUsed/>
    <w:rsid w:val="002C6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630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D0207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D16B49"/>
    <w:rPr>
      <w:b/>
      <w:bCs/>
    </w:rPr>
  </w:style>
  <w:style w:type="character" w:customStyle="1" w:styleId="apple-converted-space">
    <w:name w:val="apple-converted-space"/>
    <w:basedOn w:val="Fontepargpadro"/>
    <w:rsid w:val="00D16B49"/>
  </w:style>
  <w:style w:type="table" w:styleId="Tabelacomgrade">
    <w:name w:val="Table Grid"/>
    <w:basedOn w:val="Tabelanormal"/>
    <w:uiPriority w:val="59"/>
    <w:rsid w:val="00836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730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63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6308"/>
  </w:style>
  <w:style w:type="paragraph" w:styleId="Rodap">
    <w:name w:val="footer"/>
    <w:basedOn w:val="Normal"/>
    <w:link w:val="RodapChar"/>
    <w:uiPriority w:val="99"/>
    <w:unhideWhenUsed/>
    <w:rsid w:val="002C63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6308"/>
  </w:style>
  <w:style w:type="paragraph" w:styleId="Textodebalo">
    <w:name w:val="Balloon Text"/>
    <w:basedOn w:val="Normal"/>
    <w:link w:val="TextodebaloChar"/>
    <w:uiPriority w:val="99"/>
    <w:semiHidden/>
    <w:unhideWhenUsed/>
    <w:rsid w:val="002C6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630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D0207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D16B49"/>
    <w:rPr>
      <w:b/>
      <w:bCs/>
    </w:rPr>
  </w:style>
  <w:style w:type="character" w:customStyle="1" w:styleId="apple-converted-space">
    <w:name w:val="apple-converted-space"/>
    <w:basedOn w:val="Fontepargpadro"/>
    <w:rsid w:val="00D16B49"/>
  </w:style>
  <w:style w:type="table" w:styleId="Tabelacomgrade">
    <w:name w:val="Table Grid"/>
    <w:basedOn w:val="Tabelanormal"/>
    <w:uiPriority w:val="59"/>
    <w:rsid w:val="00836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73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EOPLENETCORPO.COM.BR" TargetMode="External"/><Relationship Id="rId2" Type="http://schemas.openxmlformats.org/officeDocument/2006/relationships/hyperlink" Target="mailto:CONTATO@PEOPLENETCORP.COM.BR" TargetMode="External"/><Relationship Id="rId1" Type="http://schemas.openxmlformats.org/officeDocument/2006/relationships/hyperlink" Target="http://WWW.PEOPLENETCORPO.COM.BR" TargetMode="External"/><Relationship Id="rId5" Type="http://schemas.openxmlformats.org/officeDocument/2006/relationships/image" Target="media/image11.png"/><Relationship Id="rId4" Type="http://schemas.openxmlformats.org/officeDocument/2006/relationships/hyperlink" Target="mailto:CONTATO@PEOPLENETCOR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67C0A-2311-4DA6-909B-BA6996B37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12</Pages>
  <Words>738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33</cp:revision>
  <dcterms:created xsi:type="dcterms:W3CDTF">2015-05-05T14:21:00Z</dcterms:created>
  <dcterms:modified xsi:type="dcterms:W3CDTF">2015-05-05T16:36:00Z</dcterms:modified>
</cp:coreProperties>
</file>