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HTTP Request Methods and Web Server Responses</w:t>
      </w:r>
    </w:p>
    <w:p>
      <w:pPr/>
      <w:r>
        <w:t xml:space="preserve">A quick reference to how a client (browser, app) talks to a web server: the </w:t>
      </w:r>
      <w:r>
        <w:rPr>
          <w:b/>
        </w:rPr>
        <w:t xml:space="preserve">request method</w:t>
      </w:r>
      <w:r>
        <w:t xml:space="preserve"> says what the client wants to do, and the </w:t>
      </w:r>
      <w:r>
        <w:rPr>
          <w:b/>
        </w:rPr>
        <w:t xml:space="preserve">response status code</w:t>
      </w:r>
      <w:r>
        <w:t xml:space="preserve"> tells the client what happened.</w:t>
      </w:r>
    </w:p>
    <w:p>
      <w:pPr>
        <w:pStyle w:val="Heading2"/>
      </w:pPr>
      <w:r>
        <w:t xml:space="preserve">1. Request Methods</w:t>
      </w:r>
    </w:p>
    <w:p>
      <w:pPr/>
      <w:r>
        <w:t xml:space="preserve">A request method (also called an HTTP verb) tells the server what action to perform on a resource.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59"/>
        <w:gridCol w:w="2839"/>
        <w:gridCol w:w="2923"/>
        <w:gridCol w:w="829"/>
        <w:gridCol w:w="1510"/>
      </w:tblGrid>
      <w:tr>
        <w:trPr>
          <w:tblHeader/>
        </w:trPr>
        <w:tc>
          <w:tcPr>
            <w:tcW w:w="1259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839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923" w:type="dxa"/>
            <w:shd w:val="clear" w:color="auto" w:fill="F2F2F2"/>
          </w:tcPr>
          <w:p>
            <w:pPr/>
            <w:r>
              <w:t xml:space="preserve">Example Use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Safe?</w:t>
            </w:r>
          </w:p>
        </w:tc>
        <w:tc>
          <w:tcPr>
            <w:tcW w:w="1510" w:type="dxa"/>
            <w:shd w:val="clear" w:color="auto" w:fill="F2F2F2"/>
          </w:tcPr>
          <w:p>
            <w:pPr/>
            <w:r>
              <w:t xml:space="preserve">Idempotent?</w:t>
            </w:r>
          </w:p>
        </w:tc>
      </w:tr>
      <w:tr>
        <w:tc>
          <w:tcPr>
            <w:tcW w:w="1259" w:type="dxa"/>
          </w:tcPr>
          <w:p>
            <w:pPr/>
            <w:r>
              <w:rPr>
                <w:b/>
              </w:rPr>
              <w:t xml:space="preserve">GET</w:t>
            </w:r>
          </w:p>
        </w:tc>
        <w:tc>
          <w:tcPr>
            <w:tcW w:w="2839" w:type="dxa"/>
          </w:tcPr>
          <w:p>
            <w:pPr/>
            <w:r>
              <w:t xml:space="preserve">Retrieve data from the server</w:t>
            </w:r>
          </w:p>
        </w:tc>
        <w:tc>
          <w:tcPr>
            <w:tcW w:w="2923" w:type="dxa"/>
          </w:tcPr>
          <w:p>
            <w:pPr/>
            <w:r>
              <w:t xml:space="preserve">Open a web page, load a product list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151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259" w:type="dxa"/>
          </w:tcPr>
          <w:p>
            <w:pPr/>
            <w:r>
              <w:rPr>
                <w:b/>
              </w:rPr>
              <w:t xml:space="preserve">POST</w:t>
            </w:r>
          </w:p>
        </w:tc>
        <w:tc>
          <w:tcPr>
            <w:tcW w:w="2839" w:type="dxa"/>
          </w:tcPr>
          <w:p>
            <w:pPr/>
            <w:r>
              <w:t xml:space="preserve">Send data to create a new resource</w:t>
            </w:r>
          </w:p>
        </w:tc>
        <w:tc>
          <w:tcPr>
            <w:tcW w:w="2923" w:type="dxa"/>
          </w:tcPr>
          <w:p>
            <w:pPr/>
            <w:r>
              <w:t xml:space="preserve">Submit a signup form, place an order</w:t>
            </w:r>
          </w:p>
        </w:tc>
        <w:tc>
          <w:tcPr>
            <w:tcW w:w="829" w:type="dxa"/>
          </w:tcPr>
          <w:p>
            <w:pPr/>
            <w:r>
              <w:t xml:space="preserve">No</w:t>
            </w:r>
          </w:p>
        </w:tc>
        <w:tc>
          <w:tcPr>
            <w:tcW w:w="151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259" w:type="dxa"/>
          </w:tcPr>
          <w:p>
            <w:pPr/>
            <w:r>
              <w:rPr>
                <w:b/>
              </w:rPr>
              <w:t xml:space="preserve">PUT</w:t>
            </w:r>
          </w:p>
        </w:tc>
        <w:tc>
          <w:tcPr>
            <w:tcW w:w="2839" w:type="dxa"/>
          </w:tcPr>
          <w:p>
            <w:pPr/>
            <w:r>
              <w:t xml:space="preserve">Replace an existing resource completely</w:t>
            </w:r>
          </w:p>
        </w:tc>
        <w:tc>
          <w:tcPr>
            <w:tcW w:w="2923" w:type="dxa"/>
          </w:tcPr>
          <w:p>
            <w:pPr/>
            <w:r>
              <w:t xml:space="preserve">Update a full customer record</w:t>
            </w:r>
          </w:p>
        </w:tc>
        <w:tc>
          <w:tcPr>
            <w:tcW w:w="829" w:type="dxa"/>
          </w:tcPr>
          <w:p>
            <w:pPr/>
            <w:r>
              <w:t xml:space="preserve">No</w:t>
            </w:r>
          </w:p>
        </w:tc>
        <w:tc>
          <w:tcPr>
            <w:tcW w:w="151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259" w:type="dxa"/>
          </w:tcPr>
          <w:p>
            <w:pPr/>
            <w:r>
              <w:rPr>
                <w:b/>
              </w:rPr>
              <w:t xml:space="preserve">PATCH</w:t>
            </w:r>
          </w:p>
        </w:tc>
        <w:tc>
          <w:tcPr>
            <w:tcW w:w="2839" w:type="dxa"/>
          </w:tcPr>
          <w:p>
            <w:pPr/>
            <w:r>
              <w:t xml:space="preserve">Partially update a resource</w:t>
            </w:r>
          </w:p>
        </w:tc>
        <w:tc>
          <w:tcPr>
            <w:tcW w:w="2923" w:type="dxa"/>
          </w:tcPr>
          <w:p>
            <w:pPr/>
            <w:r>
              <w:t xml:space="preserve">Change only a user's phone number</w:t>
            </w:r>
          </w:p>
        </w:tc>
        <w:tc>
          <w:tcPr>
            <w:tcW w:w="829" w:type="dxa"/>
          </w:tcPr>
          <w:p>
            <w:pPr/>
            <w:r>
              <w:t xml:space="preserve">No</w:t>
            </w:r>
          </w:p>
        </w:tc>
        <w:tc>
          <w:tcPr>
            <w:tcW w:w="151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259" w:type="dxa"/>
          </w:tcPr>
          <w:p>
            <w:pPr/>
            <w:r>
              <w:rPr>
                <w:b/>
              </w:rPr>
              <w:t xml:space="preserve">DELETE</w:t>
            </w:r>
          </w:p>
        </w:tc>
        <w:tc>
          <w:tcPr>
            <w:tcW w:w="2839" w:type="dxa"/>
          </w:tcPr>
          <w:p>
            <w:pPr/>
            <w:r>
              <w:t xml:space="preserve">Remove a resource</w:t>
            </w:r>
          </w:p>
        </w:tc>
        <w:tc>
          <w:tcPr>
            <w:tcW w:w="2923" w:type="dxa"/>
          </w:tcPr>
          <w:p>
            <w:pPr/>
            <w:r>
              <w:t xml:space="preserve">Delete a stock item from a database</w:t>
            </w:r>
          </w:p>
        </w:tc>
        <w:tc>
          <w:tcPr>
            <w:tcW w:w="829" w:type="dxa"/>
          </w:tcPr>
          <w:p>
            <w:pPr/>
            <w:r>
              <w:t xml:space="preserve">No</w:t>
            </w:r>
          </w:p>
        </w:tc>
        <w:tc>
          <w:tcPr>
            <w:tcW w:w="151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259" w:type="dxa"/>
          </w:tcPr>
          <w:p>
            <w:pPr/>
            <w:r>
              <w:rPr>
                <w:b/>
              </w:rPr>
              <w:t xml:space="preserve">HEAD</w:t>
            </w:r>
          </w:p>
        </w:tc>
        <w:tc>
          <w:tcPr>
            <w:tcW w:w="2839" w:type="dxa"/>
          </w:tcPr>
          <w:p>
            <w:pPr/>
            <w:r>
              <w:t xml:space="preserve">Same as GET but returns headers only, no body</w:t>
            </w:r>
          </w:p>
        </w:tc>
        <w:tc>
          <w:tcPr>
            <w:tcW w:w="2923" w:type="dxa"/>
          </w:tcPr>
          <w:p>
            <w:pPr/>
            <w:r>
              <w:t xml:space="preserve">Check if a file exists or its size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151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259" w:type="dxa"/>
          </w:tcPr>
          <w:p>
            <w:pPr/>
            <w:r>
              <w:rPr>
                <w:b/>
              </w:rPr>
              <w:t xml:space="preserve">OPTIONS</w:t>
            </w:r>
          </w:p>
        </w:tc>
        <w:tc>
          <w:tcPr>
            <w:tcW w:w="2839" w:type="dxa"/>
          </w:tcPr>
          <w:p>
            <w:pPr/>
            <w:r>
              <w:t xml:space="preserve">Ask the server which methods it supports</w:t>
            </w:r>
          </w:p>
        </w:tc>
        <w:tc>
          <w:tcPr>
            <w:tcW w:w="2923" w:type="dxa"/>
          </w:tcPr>
          <w:p>
            <w:pPr/>
            <w:r>
              <w:t xml:space="preserve">Browser security (CORS) pre-check</w:t>
            </w:r>
          </w:p>
        </w:tc>
        <w:tc>
          <w:tcPr>
            <w:tcW w:w="829" w:type="dxa"/>
          </w:tcPr>
          <w:p>
            <w:pPr/>
            <w:r>
              <w:t xml:space="preserve">Yes</w:t>
            </w:r>
          </w:p>
        </w:tc>
        <w:tc>
          <w:tcPr>
            <w:tcW w:w="1510" w:type="dxa"/>
          </w:tcPr>
          <w:p>
            <w:pPr/>
            <w:r>
              <w:t xml:space="preserve">Yes</w:t>
            </w:r>
          </w:p>
        </w:tc>
      </w:tr>
    </w:tbl>
    <w:p>
      <w:pPr/>
      <w:r>
        <w:rPr>
          <w:b/>
        </w:rPr>
        <w:t xml:space="preserve">Safe</w:t>
      </w:r>
      <w:r>
        <w:t xml:space="preserve"> means the method does not change anything on the server. </w:t>
      </w:r>
      <w:r>
        <w:rPr>
          <w:b/>
        </w:rPr>
        <w:t xml:space="preserve">Idempotent</w:t>
      </w:r>
      <w:r>
        <w:t xml:space="preserve"> means repeating the same request gives the same result as sending it once.</w:t>
      </w:r>
    </w:p>
    <w:p>
      <w:pPr>
        <w:pStyle w:val="Heading2"/>
      </w:pPr>
      <w:r>
        <w:t xml:space="preserve">2. Web Server Responses</w:t>
      </w:r>
    </w:p>
    <w:p>
      <w:pPr/>
      <w:r>
        <w:t xml:space="preserve">Every response begins with a three-digit </w:t>
      </w:r>
      <w:r>
        <w:rPr>
          <w:b/>
        </w:rPr>
        <w:t xml:space="preserve">status code</w:t>
      </w:r>
      <w:r>
        <w:t xml:space="preserve">, grouped by its first digit.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96"/>
        <w:gridCol w:w="2055"/>
        <w:gridCol w:w="6208"/>
      </w:tblGrid>
      <w:tr>
        <w:trPr>
          <w:tblHeader/>
        </w:trPr>
        <w:tc>
          <w:tcPr>
            <w:tcW w:w="1096" w:type="dxa"/>
            <w:shd w:val="clear" w:color="auto" w:fill="F2F2F2"/>
          </w:tcPr>
          <w:p>
            <w:pPr/>
            <w:r>
              <w:t xml:space="preserve">Range</w:t>
            </w:r>
          </w:p>
        </w:tc>
        <w:tc>
          <w:tcPr>
            <w:tcW w:w="2055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6208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096" w:type="dxa"/>
          </w:tcPr>
          <w:p>
            <w:pPr/>
            <w:r>
              <w:rPr>
                <w:b/>
              </w:rPr>
              <w:t xml:space="preserve">1xx</w:t>
            </w:r>
          </w:p>
        </w:tc>
        <w:tc>
          <w:tcPr>
            <w:tcW w:w="2055" w:type="dxa"/>
          </w:tcPr>
          <w:p>
            <w:pPr/>
            <w:r>
              <w:t xml:space="preserve">Informational</w:t>
            </w:r>
          </w:p>
        </w:tc>
        <w:tc>
          <w:tcPr>
            <w:tcW w:w="6208" w:type="dxa"/>
          </w:tcPr>
          <w:p>
            <w:pPr/>
            <w:r>
              <w:t xml:space="preserve">Request received, still processing</w:t>
            </w:r>
          </w:p>
        </w:tc>
      </w:tr>
      <w:tr>
        <w:tc>
          <w:tcPr>
            <w:tcW w:w="1096" w:type="dxa"/>
          </w:tcPr>
          <w:p>
            <w:pPr/>
            <w:r>
              <w:rPr>
                <w:b/>
              </w:rPr>
              <w:t xml:space="preserve">2xx</w:t>
            </w:r>
          </w:p>
        </w:tc>
        <w:tc>
          <w:tcPr>
            <w:tcW w:w="2055" w:type="dxa"/>
          </w:tcPr>
          <w:p>
            <w:pPr/>
            <w:r>
              <w:t xml:space="preserve">Success</w:t>
            </w:r>
          </w:p>
        </w:tc>
        <w:tc>
          <w:tcPr>
            <w:tcW w:w="6208" w:type="dxa"/>
          </w:tcPr>
          <w:p>
            <w:pPr/>
            <w:r>
              <w:t xml:space="preserve">Request was received and completed</w:t>
            </w:r>
          </w:p>
        </w:tc>
      </w:tr>
      <w:tr>
        <w:tc>
          <w:tcPr>
            <w:tcW w:w="1096" w:type="dxa"/>
          </w:tcPr>
          <w:p>
            <w:pPr/>
            <w:r>
              <w:rPr>
                <w:b/>
              </w:rPr>
              <w:t xml:space="preserve">3xx</w:t>
            </w:r>
          </w:p>
        </w:tc>
        <w:tc>
          <w:tcPr>
            <w:tcW w:w="2055" w:type="dxa"/>
          </w:tcPr>
          <w:p>
            <w:pPr/>
            <w:r>
              <w:t xml:space="preserve">Redirection</w:t>
            </w:r>
          </w:p>
        </w:tc>
        <w:tc>
          <w:tcPr>
            <w:tcW w:w="6208" w:type="dxa"/>
          </w:tcPr>
          <w:p>
            <w:pPr/>
            <w:r>
              <w:t xml:space="preserve">Further action needed (go somewhere else)</w:t>
            </w:r>
          </w:p>
        </w:tc>
      </w:tr>
      <w:tr>
        <w:tc>
          <w:tcPr>
            <w:tcW w:w="1096" w:type="dxa"/>
          </w:tcPr>
          <w:p>
            <w:pPr/>
            <w:r>
              <w:rPr>
                <w:b/>
              </w:rPr>
              <w:t xml:space="preserve">4xx</w:t>
            </w:r>
          </w:p>
        </w:tc>
        <w:tc>
          <w:tcPr>
            <w:tcW w:w="2055" w:type="dxa"/>
          </w:tcPr>
          <w:p>
            <w:pPr/>
            <w:r>
              <w:t xml:space="preserve">Client Error</w:t>
            </w:r>
          </w:p>
        </w:tc>
        <w:tc>
          <w:tcPr>
            <w:tcW w:w="6208" w:type="dxa"/>
          </w:tcPr>
          <w:p>
            <w:pPr/>
            <w:r>
              <w:t xml:space="preserve">The request has a problem (the client's fault)</w:t>
            </w:r>
          </w:p>
        </w:tc>
      </w:tr>
      <w:tr>
        <w:tc>
          <w:tcPr>
            <w:tcW w:w="1096" w:type="dxa"/>
          </w:tcPr>
          <w:p>
            <w:pPr/>
            <w:r>
              <w:rPr>
                <w:b/>
              </w:rPr>
              <w:t xml:space="preserve">5xx</w:t>
            </w:r>
          </w:p>
        </w:tc>
        <w:tc>
          <w:tcPr>
            <w:tcW w:w="2055" w:type="dxa"/>
          </w:tcPr>
          <w:p>
            <w:pPr/>
            <w:r>
              <w:t xml:space="preserve">Server Error</w:t>
            </w:r>
          </w:p>
        </w:tc>
        <w:tc>
          <w:tcPr>
            <w:tcW w:w="6208" w:type="dxa"/>
          </w:tcPr>
          <w:p>
            <w:pPr/>
            <w:r>
              <w:t xml:space="preserve">The server failed to complete a valid request</w:t>
            </w:r>
          </w:p>
        </w:tc>
      </w:tr>
    </w:tbl>
    <w:p>
      <w:pPr>
        <w:pStyle w:val="Heading2"/>
      </w:pPr>
      <w:r>
        <w:t xml:space="preserve">3. Common Status Codes: Response, Code and Explanation</w:t>
      </w:r>
    </w:p>
    <w:p>
      <w:pPr>
        <w:pStyle w:val="Heading3"/>
      </w:pPr>
      <w:r>
        <w:t xml:space="preserve">1xx Informational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2"/>
        <w:gridCol w:w="2766"/>
        <w:gridCol w:w="5721"/>
      </w:tblGrid>
      <w:tr>
        <w:trPr>
          <w:tblHeader/>
        </w:trPr>
        <w:tc>
          <w:tcPr>
            <w:tcW w:w="872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2766" w:type="dxa"/>
            <w:shd w:val="clear" w:color="auto" w:fill="F2F2F2"/>
          </w:tcPr>
          <w:p>
            <w:pPr/>
            <w:r>
              <w:t xml:space="preserve">Response</w:t>
            </w:r>
          </w:p>
        </w:tc>
        <w:tc>
          <w:tcPr>
            <w:tcW w:w="5721" w:type="dxa"/>
            <w:shd w:val="clear" w:color="auto" w:fill="F2F2F2"/>
          </w:tcPr>
          <w:p>
            <w:pPr/>
            <w:r>
              <w:t xml:space="preserve">Explanation</w:t>
            </w:r>
          </w:p>
        </w:tc>
      </w:tr>
      <w:tr>
        <w:tc>
          <w:tcPr>
            <w:tcW w:w="872" w:type="dxa"/>
          </w:tcPr>
          <w:p>
            <w:pPr/>
            <w:r>
              <w:rPr>
                <w:b/>
              </w:rPr>
              <w:t xml:space="preserve">100</w:t>
            </w:r>
          </w:p>
        </w:tc>
        <w:tc>
          <w:tcPr>
            <w:tcW w:w="2766" w:type="dxa"/>
          </w:tcPr>
          <w:p>
            <w:pPr/>
            <w:r>
              <w:t xml:space="preserve">Continue</w:t>
            </w:r>
          </w:p>
        </w:tc>
        <w:tc>
          <w:tcPr>
            <w:tcW w:w="5721" w:type="dxa"/>
          </w:tcPr>
          <w:p>
            <w:pPr/>
            <w:r>
              <w:t xml:space="preserve">The server has received the request headers; the client may send the body.</w:t>
            </w:r>
          </w:p>
        </w:tc>
      </w:tr>
      <w:tr>
        <w:tc>
          <w:tcPr>
            <w:tcW w:w="872" w:type="dxa"/>
          </w:tcPr>
          <w:p>
            <w:pPr/>
            <w:r>
              <w:rPr>
                <w:b/>
              </w:rPr>
              <w:t xml:space="preserve">101</w:t>
            </w:r>
          </w:p>
        </w:tc>
        <w:tc>
          <w:tcPr>
            <w:tcW w:w="2766" w:type="dxa"/>
          </w:tcPr>
          <w:p>
            <w:pPr/>
            <w:r>
              <w:t xml:space="preserve">Switching Protocols</w:t>
            </w:r>
          </w:p>
        </w:tc>
        <w:tc>
          <w:tcPr>
            <w:tcW w:w="5721" w:type="dxa"/>
          </w:tcPr>
          <w:p>
            <w:pPr/>
            <w:r>
              <w:t xml:space="preserve">The server agrees to switch protocol, e.g. from HTTP to WebSocket.</w:t>
            </w:r>
          </w:p>
        </w:tc>
      </w:tr>
    </w:tbl>
    <w:p>
      <w:pPr>
        <w:pStyle w:val="Heading3"/>
      </w:pPr>
      <w:r>
        <w:t xml:space="preserve">2xx Success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1835"/>
        <w:gridCol w:w="6529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1835" w:type="dxa"/>
            <w:shd w:val="clear" w:color="auto" w:fill="F2F2F2"/>
          </w:tcPr>
          <w:p>
            <w:pPr/>
            <w:r>
              <w:t xml:space="preserve">Response</w:t>
            </w:r>
          </w:p>
        </w:tc>
        <w:tc>
          <w:tcPr>
            <w:tcW w:w="6529" w:type="dxa"/>
            <w:shd w:val="clear" w:color="auto" w:fill="F2F2F2"/>
          </w:tcPr>
          <w:p>
            <w:pPr/>
            <w:r>
              <w:t xml:space="preserve">Explanation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b/>
              </w:rPr>
              <w:t xml:space="preserve">200</w:t>
            </w:r>
          </w:p>
        </w:tc>
        <w:tc>
          <w:tcPr>
            <w:tcW w:w="1835" w:type="dxa"/>
          </w:tcPr>
          <w:p>
            <w:pPr/>
            <w:r>
              <w:t xml:space="preserve">OK</w:t>
            </w:r>
          </w:p>
        </w:tc>
        <w:tc>
          <w:tcPr>
            <w:tcW w:w="6529" w:type="dxa"/>
          </w:tcPr>
          <w:p>
            <w:pPr/>
            <w:r>
              <w:t xml:space="preserve">The request succeeded and the data is returned. The most common response.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b/>
              </w:rPr>
              <w:t xml:space="preserve">201</w:t>
            </w:r>
          </w:p>
        </w:tc>
        <w:tc>
          <w:tcPr>
            <w:tcW w:w="1835" w:type="dxa"/>
          </w:tcPr>
          <w:p>
            <w:pPr/>
            <w:r>
              <w:t xml:space="preserve">Created</w:t>
            </w:r>
          </w:p>
        </w:tc>
        <w:tc>
          <w:tcPr>
            <w:tcW w:w="6529" w:type="dxa"/>
          </w:tcPr>
          <w:p>
            <w:pPr/>
            <w:r>
              <w:t xml:space="preserve">A new resource was created successfully, typically after a POST.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b/>
              </w:rPr>
              <w:t xml:space="preserve">202</w:t>
            </w:r>
          </w:p>
        </w:tc>
        <w:tc>
          <w:tcPr>
            <w:tcW w:w="1835" w:type="dxa"/>
          </w:tcPr>
          <w:p>
            <w:pPr/>
            <w:r>
              <w:t xml:space="preserve">Accepted</w:t>
            </w:r>
          </w:p>
        </w:tc>
        <w:tc>
          <w:tcPr>
            <w:tcW w:w="6529" w:type="dxa"/>
          </w:tcPr>
          <w:p>
            <w:pPr/>
            <w:r>
              <w:t xml:space="preserve">The request was accepted but is still being processed.</w:t>
            </w:r>
          </w:p>
        </w:tc>
      </w:tr>
      <w:tr>
        <w:tc>
          <w:tcPr>
            <w:tcW w:w="995" w:type="dxa"/>
          </w:tcPr>
          <w:p>
            <w:pPr/>
            <w:r>
              <w:rPr>
                <w:b/>
              </w:rPr>
              <w:t xml:space="preserve">204</w:t>
            </w:r>
          </w:p>
        </w:tc>
        <w:tc>
          <w:tcPr>
            <w:tcW w:w="1835" w:type="dxa"/>
          </w:tcPr>
          <w:p>
            <w:pPr/>
            <w:r>
              <w:t xml:space="preserve">No Content</w:t>
            </w:r>
          </w:p>
        </w:tc>
        <w:tc>
          <w:tcPr>
            <w:tcW w:w="6529" w:type="dxa"/>
          </w:tcPr>
          <w:p>
            <w:pPr/>
            <w:r>
              <w:t xml:space="preserve">The request succeeded but there is nothing to return (common after DELETE).</w:t>
            </w:r>
          </w:p>
        </w:tc>
      </w:tr>
    </w:tbl>
    <w:p>
      <w:pPr>
        <w:pStyle w:val="Heading3"/>
      </w:pPr>
      <w:r>
        <w:t xml:space="preserve">3xx Redirection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9"/>
        <w:gridCol w:w="2707"/>
        <w:gridCol w:w="5772"/>
      </w:tblGrid>
      <w:tr>
        <w:trPr>
          <w:tblHeader/>
        </w:trPr>
        <w:tc>
          <w:tcPr>
            <w:tcW w:w="879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2707" w:type="dxa"/>
            <w:shd w:val="clear" w:color="auto" w:fill="F2F2F2"/>
          </w:tcPr>
          <w:p>
            <w:pPr/>
            <w:r>
              <w:t xml:space="preserve">Response</w:t>
            </w:r>
          </w:p>
        </w:tc>
        <w:tc>
          <w:tcPr>
            <w:tcW w:w="5772" w:type="dxa"/>
            <w:shd w:val="clear" w:color="auto" w:fill="F2F2F2"/>
          </w:tcPr>
          <w:p>
            <w:pPr/>
            <w:r>
              <w:t xml:space="preserve">Explanation</w:t>
            </w:r>
          </w:p>
        </w:tc>
      </w:tr>
      <w:tr>
        <w:tc>
          <w:tcPr>
            <w:tcW w:w="879" w:type="dxa"/>
          </w:tcPr>
          <w:p>
            <w:pPr/>
            <w:r>
              <w:rPr>
                <w:b/>
              </w:rPr>
              <w:t xml:space="preserve">301</w:t>
            </w:r>
          </w:p>
        </w:tc>
        <w:tc>
          <w:tcPr>
            <w:tcW w:w="2707" w:type="dxa"/>
          </w:tcPr>
          <w:p>
            <w:pPr/>
            <w:r>
              <w:t xml:space="preserve">Moved Permanently</w:t>
            </w:r>
          </w:p>
        </w:tc>
        <w:tc>
          <w:tcPr>
            <w:tcW w:w="5772" w:type="dxa"/>
          </w:tcPr>
          <w:p>
            <w:pPr/>
            <w:r>
              <w:t xml:space="preserve">The resource has a new permanent URL; browsers and search engines update their links.</w:t>
            </w:r>
          </w:p>
        </w:tc>
      </w:tr>
      <w:tr>
        <w:tc>
          <w:tcPr>
            <w:tcW w:w="879" w:type="dxa"/>
          </w:tcPr>
          <w:p>
            <w:pPr/>
            <w:r>
              <w:rPr>
                <w:b/>
              </w:rPr>
              <w:t xml:space="preserve">302</w:t>
            </w:r>
          </w:p>
        </w:tc>
        <w:tc>
          <w:tcPr>
            <w:tcW w:w="2707" w:type="dxa"/>
          </w:tcPr>
          <w:p>
            <w:pPr/>
            <w:r>
              <w:t xml:space="preserve">Found</w:t>
            </w:r>
          </w:p>
        </w:tc>
        <w:tc>
          <w:tcPr>
            <w:tcW w:w="5772" w:type="dxa"/>
          </w:tcPr>
          <w:p>
            <w:pPr/>
            <w:r>
              <w:t xml:space="preserve">The resource is temporarily at a different URL.</w:t>
            </w:r>
          </w:p>
        </w:tc>
      </w:tr>
      <w:tr>
        <w:tc>
          <w:tcPr>
            <w:tcW w:w="879" w:type="dxa"/>
          </w:tcPr>
          <w:p>
            <w:pPr/>
            <w:r>
              <w:rPr>
                <w:b/>
              </w:rPr>
              <w:t xml:space="preserve">304</w:t>
            </w:r>
          </w:p>
        </w:tc>
        <w:tc>
          <w:tcPr>
            <w:tcW w:w="2707" w:type="dxa"/>
          </w:tcPr>
          <w:p>
            <w:pPr/>
            <w:r>
              <w:t xml:space="preserve">Not Modified</w:t>
            </w:r>
          </w:p>
        </w:tc>
        <w:tc>
          <w:tcPr>
            <w:tcW w:w="5772" w:type="dxa"/>
          </w:tcPr>
          <w:p>
            <w:pPr/>
            <w:r>
              <w:t xml:space="preserve">The cached copy is still valid, so no need to download it again.</w:t>
            </w:r>
          </w:p>
        </w:tc>
      </w:tr>
    </w:tbl>
    <w:p>
      <w:pPr>
        <w:pStyle w:val="Heading3"/>
      </w:pPr>
      <w:r>
        <w:t xml:space="preserve">4xx Client Errors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1"/>
        <w:gridCol w:w="2772"/>
        <w:gridCol w:w="5716"/>
      </w:tblGrid>
      <w:tr>
        <w:trPr>
          <w:tblHeader/>
        </w:trPr>
        <w:tc>
          <w:tcPr>
            <w:tcW w:w="871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2772" w:type="dxa"/>
            <w:shd w:val="clear" w:color="auto" w:fill="F2F2F2"/>
          </w:tcPr>
          <w:p>
            <w:pPr/>
            <w:r>
              <w:t xml:space="preserve">Response</w:t>
            </w:r>
          </w:p>
        </w:tc>
        <w:tc>
          <w:tcPr>
            <w:tcW w:w="5716" w:type="dxa"/>
            <w:shd w:val="clear" w:color="auto" w:fill="F2F2F2"/>
          </w:tcPr>
          <w:p>
            <w:pPr/>
            <w:r>
              <w:t xml:space="preserve">Explanation</w:t>
            </w:r>
          </w:p>
        </w:tc>
      </w:tr>
      <w:tr>
        <w:tc>
          <w:tcPr>
            <w:tcW w:w="871" w:type="dxa"/>
          </w:tcPr>
          <w:p>
            <w:pPr/>
            <w:r>
              <w:rPr>
                <w:b/>
              </w:rPr>
              <w:t xml:space="preserve">400</w:t>
            </w:r>
          </w:p>
        </w:tc>
        <w:tc>
          <w:tcPr>
            <w:tcW w:w="2772" w:type="dxa"/>
          </w:tcPr>
          <w:p>
            <w:pPr/>
            <w:r>
              <w:t xml:space="preserve">Bad Request</w:t>
            </w:r>
          </w:p>
        </w:tc>
        <w:tc>
          <w:tcPr>
            <w:tcW w:w="5716" w:type="dxa"/>
          </w:tcPr>
          <w:p>
            <w:pPr/>
            <w:r>
              <w:t xml:space="preserve">The server cannot understand the request because of invalid syntax or data.</w:t>
            </w:r>
          </w:p>
        </w:tc>
      </w:tr>
      <w:tr>
        <w:tc>
          <w:tcPr>
            <w:tcW w:w="871" w:type="dxa"/>
          </w:tcPr>
          <w:p>
            <w:pPr/>
            <w:r>
              <w:rPr>
                <w:b/>
              </w:rPr>
              <w:t xml:space="preserve">401</w:t>
            </w:r>
          </w:p>
        </w:tc>
        <w:tc>
          <w:tcPr>
            <w:tcW w:w="2772" w:type="dxa"/>
          </w:tcPr>
          <w:p>
            <w:pPr/>
            <w:r>
              <w:t xml:space="preserve">Unauthorized</w:t>
            </w:r>
          </w:p>
        </w:tc>
        <w:tc>
          <w:tcPr>
            <w:tcW w:w="5716" w:type="dxa"/>
          </w:tcPr>
          <w:p>
            <w:pPr/>
            <w:r>
              <w:t xml:space="preserve">Login or valid credentials are required.</w:t>
            </w:r>
          </w:p>
        </w:tc>
      </w:tr>
      <w:tr>
        <w:tc>
          <w:tcPr>
            <w:tcW w:w="871" w:type="dxa"/>
          </w:tcPr>
          <w:p>
            <w:pPr/>
            <w:r>
              <w:rPr>
                <w:b/>
              </w:rPr>
              <w:t xml:space="preserve">403</w:t>
            </w:r>
          </w:p>
        </w:tc>
        <w:tc>
          <w:tcPr>
            <w:tcW w:w="2772" w:type="dxa"/>
          </w:tcPr>
          <w:p>
            <w:pPr/>
            <w:r>
              <w:t xml:space="preserve">Forbidden</w:t>
            </w:r>
          </w:p>
        </w:tc>
        <w:tc>
          <w:tcPr>
            <w:tcW w:w="5716" w:type="dxa"/>
          </w:tcPr>
          <w:p>
            <w:pPr/>
            <w:r>
              <w:t xml:space="preserve">The server understood the request but refuses access (no permission).</w:t>
            </w:r>
          </w:p>
        </w:tc>
      </w:tr>
      <w:tr>
        <w:tc>
          <w:tcPr>
            <w:tcW w:w="871" w:type="dxa"/>
          </w:tcPr>
          <w:p>
            <w:pPr/>
            <w:r>
              <w:rPr>
                <w:b/>
              </w:rPr>
              <w:t xml:space="preserve">404</w:t>
            </w:r>
          </w:p>
        </w:tc>
        <w:tc>
          <w:tcPr>
            <w:tcW w:w="2772" w:type="dxa"/>
          </w:tcPr>
          <w:p>
            <w:pPr/>
            <w:r>
              <w:t xml:space="preserve">Not Found</w:t>
            </w:r>
          </w:p>
        </w:tc>
        <w:tc>
          <w:tcPr>
            <w:tcW w:w="5716" w:type="dxa"/>
          </w:tcPr>
          <w:p>
            <w:pPr/>
            <w:r>
              <w:t xml:space="preserve">The requested page or resource does not exist.</w:t>
            </w:r>
          </w:p>
        </w:tc>
      </w:tr>
      <w:tr>
        <w:tc>
          <w:tcPr>
            <w:tcW w:w="871" w:type="dxa"/>
          </w:tcPr>
          <w:p>
            <w:pPr/>
            <w:r>
              <w:rPr>
                <w:b/>
              </w:rPr>
              <w:t xml:space="preserve">405</w:t>
            </w:r>
          </w:p>
        </w:tc>
        <w:tc>
          <w:tcPr>
            <w:tcW w:w="2772" w:type="dxa"/>
          </w:tcPr>
          <w:p>
            <w:pPr/>
            <w:r>
              <w:t xml:space="preserve">Method Not Allowed</w:t>
            </w:r>
          </w:p>
        </w:tc>
        <w:tc>
          <w:tcPr>
            <w:tcW w:w="5716" w:type="dxa"/>
          </w:tcPr>
          <w:p>
            <w:pPr/>
            <w:r>
              <w:t xml:space="preserve">The method used (e.g. DELETE) is not permitted for this resource.</w:t>
            </w:r>
          </w:p>
        </w:tc>
      </w:tr>
      <w:tr>
        <w:tc>
          <w:tcPr>
            <w:tcW w:w="871" w:type="dxa"/>
          </w:tcPr>
          <w:p>
            <w:pPr/>
            <w:r>
              <w:rPr>
                <w:b/>
              </w:rPr>
              <w:t xml:space="preserve">408</w:t>
            </w:r>
          </w:p>
        </w:tc>
        <w:tc>
          <w:tcPr>
            <w:tcW w:w="2772" w:type="dxa"/>
          </w:tcPr>
          <w:p>
            <w:pPr/>
            <w:r>
              <w:t xml:space="preserve">Request Timeout</w:t>
            </w:r>
          </w:p>
        </w:tc>
        <w:tc>
          <w:tcPr>
            <w:tcW w:w="5716" w:type="dxa"/>
          </w:tcPr>
          <w:p>
            <w:pPr/>
            <w:r>
              <w:t xml:space="preserve">The client took too long to send the request.</w:t>
            </w:r>
          </w:p>
        </w:tc>
      </w:tr>
      <w:tr>
        <w:tc>
          <w:tcPr>
            <w:tcW w:w="871" w:type="dxa"/>
          </w:tcPr>
          <w:p>
            <w:pPr/>
            <w:r>
              <w:rPr>
                <w:b/>
              </w:rPr>
              <w:t xml:space="preserve">429</w:t>
            </w:r>
          </w:p>
        </w:tc>
        <w:tc>
          <w:tcPr>
            <w:tcW w:w="2772" w:type="dxa"/>
          </w:tcPr>
          <w:p>
            <w:pPr/>
            <w:r>
              <w:t xml:space="preserve">Too Many Requests</w:t>
            </w:r>
          </w:p>
        </w:tc>
        <w:tc>
          <w:tcPr>
            <w:tcW w:w="5716" w:type="dxa"/>
          </w:tcPr>
          <w:p>
            <w:pPr/>
            <w:r>
              <w:t xml:space="preserve">The client has sent too many requests in a short time (rate limiting).</w:t>
            </w:r>
          </w:p>
        </w:tc>
      </w:tr>
    </w:tbl>
    <w:p>
      <w:pPr>
        <w:pStyle w:val="Heading3"/>
      </w:pPr>
      <w:r>
        <w:t xml:space="preserve">5xx Server Errors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2"/>
        <w:gridCol w:w="2761"/>
        <w:gridCol w:w="5725"/>
      </w:tblGrid>
      <w:tr>
        <w:trPr>
          <w:tblHeader/>
        </w:trPr>
        <w:tc>
          <w:tcPr>
            <w:tcW w:w="872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2761" w:type="dxa"/>
            <w:shd w:val="clear" w:color="auto" w:fill="F2F2F2"/>
          </w:tcPr>
          <w:p>
            <w:pPr/>
            <w:r>
              <w:t xml:space="preserve">Response</w:t>
            </w:r>
          </w:p>
        </w:tc>
        <w:tc>
          <w:tcPr>
            <w:tcW w:w="5725" w:type="dxa"/>
            <w:shd w:val="clear" w:color="auto" w:fill="F2F2F2"/>
          </w:tcPr>
          <w:p>
            <w:pPr/>
            <w:r>
              <w:t xml:space="preserve">Explanation</w:t>
            </w:r>
          </w:p>
        </w:tc>
      </w:tr>
      <w:tr>
        <w:tc>
          <w:tcPr>
            <w:tcW w:w="872" w:type="dxa"/>
          </w:tcPr>
          <w:p>
            <w:pPr/>
            <w:r>
              <w:rPr>
                <w:b/>
              </w:rPr>
              <w:t xml:space="preserve">500</w:t>
            </w:r>
          </w:p>
        </w:tc>
        <w:tc>
          <w:tcPr>
            <w:tcW w:w="2761" w:type="dxa"/>
          </w:tcPr>
          <w:p>
            <w:pPr/>
            <w:r>
              <w:t xml:space="preserve">Internal Server Error</w:t>
            </w:r>
          </w:p>
        </w:tc>
        <w:tc>
          <w:tcPr>
            <w:tcW w:w="5725" w:type="dxa"/>
          </w:tcPr>
          <w:p>
            <w:pPr/>
            <w:r>
              <w:t xml:space="preserve">A general, unexpected failure on the server.</w:t>
            </w:r>
          </w:p>
        </w:tc>
      </w:tr>
      <w:tr>
        <w:tc>
          <w:tcPr>
            <w:tcW w:w="872" w:type="dxa"/>
          </w:tcPr>
          <w:p>
            <w:pPr/>
            <w:r>
              <w:rPr>
                <w:b/>
              </w:rPr>
              <w:t xml:space="preserve">502</w:t>
            </w:r>
          </w:p>
        </w:tc>
        <w:tc>
          <w:tcPr>
            <w:tcW w:w="2761" w:type="dxa"/>
          </w:tcPr>
          <w:p>
            <w:pPr/>
            <w:r>
              <w:t xml:space="preserve">Bad Gateway</w:t>
            </w:r>
          </w:p>
        </w:tc>
        <w:tc>
          <w:tcPr>
            <w:tcW w:w="5725" w:type="dxa"/>
          </w:tcPr>
          <w:p>
            <w:pPr/>
            <w:r>
              <w:t xml:space="preserve">A gateway or proxy received an invalid response from an upstream server.</w:t>
            </w:r>
          </w:p>
        </w:tc>
      </w:tr>
      <w:tr>
        <w:tc>
          <w:tcPr>
            <w:tcW w:w="872" w:type="dxa"/>
          </w:tcPr>
          <w:p>
            <w:pPr/>
            <w:r>
              <w:rPr>
                <w:b/>
              </w:rPr>
              <w:t xml:space="preserve">503</w:t>
            </w:r>
          </w:p>
        </w:tc>
        <w:tc>
          <w:tcPr>
            <w:tcW w:w="2761" w:type="dxa"/>
          </w:tcPr>
          <w:p>
            <w:pPr/>
            <w:r>
              <w:t xml:space="preserve">Service Unavailable</w:t>
            </w:r>
          </w:p>
        </w:tc>
        <w:tc>
          <w:tcPr>
            <w:tcW w:w="5725" w:type="dxa"/>
          </w:tcPr>
          <w:p>
            <w:pPr/>
            <w:r>
              <w:t xml:space="preserve">The server is overloaded or down for maintenance.</w:t>
            </w:r>
          </w:p>
        </w:tc>
      </w:tr>
      <w:tr>
        <w:tc>
          <w:tcPr>
            <w:tcW w:w="872" w:type="dxa"/>
          </w:tcPr>
          <w:p>
            <w:pPr/>
            <w:r>
              <w:rPr>
                <w:b/>
              </w:rPr>
              <w:t xml:space="preserve">504</w:t>
            </w:r>
          </w:p>
        </w:tc>
        <w:tc>
          <w:tcPr>
            <w:tcW w:w="2761" w:type="dxa"/>
          </w:tcPr>
          <w:p>
            <w:pPr/>
            <w:r>
              <w:t xml:space="preserve">Gateway Timeout</w:t>
            </w:r>
          </w:p>
        </w:tc>
        <w:tc>
          <w:tcPr>
            <w:tcW w:w="5725" w:type="dxa"/>
          </w:tcPr>
          <w:p>
            <w:pPr/>
            <w:r>
              <w:t xml:space="preserve">An upstream server did not respond in time.</w:t>
            </w:r>
          </w:p>
        </w:tc>
      </w:tr>
    </w:tbl>
    <w:p>
      <w:pPr>
        <w:pStyle w:val="Heading2"/>
      </w:pPr>
      <w:r>
        <w:t xml:space="preserve">4. How It Fits Together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98"/>
        <w:gridCol w:w="2808"/>
        <w:gridCol w:w="3054"/>
      </w:tblGrid>
      <w:tr>
        <w:trPr>
          <w:tblHeader/>
        </w:trPr>
        <w:tc>
          <w:tcPr>
            <w:tcW w:w="3498" w:type="dxa"/>
            <w:shd w:val="clear" w:color="auto" w:fill="F2F2F2"/>
          </w:tcPr>
          <w:p>
            <w:pPr/>
            <w:r>
              <w:t xml:space="preserve">Client Request</w:t>
            </w:r>
          </w:p>
        </w:tc>
        <w:tc>
          <w:tcPr>
            <w:tcW w:w="2808" w:type="dxa"/>
            <w:shd w:val="clear" w:color="auto" w:fill="F2F2F2"/>
          </w:tcPr>
          <w:p>
            <w:pPr/>
            <w:r>
              <w:t xml:space="preserve">Server Response</w:t>
            </w:r>
          </w:p>
        </w:tc>
        <w:tc>
          <w:tcPr>
            <w:tcW w:w="3054" w:type="dxa"/>
            <w:shd w:val="clear" w:color="auto" w:fill="F2F2F2"/>
          </w:tcPr>
          <w:p>
            <w:pPr/>
            <w:r>
              <w:t xml:space="preserve">What It Means</w:t>
            </w:r>
          </w:p>
        </w:tc>
      </w:tr>
      <w:tr>
        <w:tc>
          <w:tcPr>
            <w:tcW w:w="3498" w:type="dxa"/>
          </w:tcPr>
          <w:p>
            <w:pPr/>
            <w:r>
              <w:t xml:space="preserve">GET /products/101</w:t>
            </w:r>
          </w:p>
        </w:tc>
        <w:tc>
          <w:tcPr>
            <w:tcW w:w="2808" w:type="dxa"/>
          </w:tcPr>
          <w:p>
            <w:pPr/>
            <w:r>
              <w:rPr>
                <w:b/>
              </w:rPr>
              <w:t xml:space="preserve">200 OK</w:t>
            </w:r>
          </w:p>
        </w:tc>
        <w:tc>
          <w:tcPr>
            <w:tcW w:w="3054" w:type="dxa"/>
          </w:tcPr>
          <w:p>
            <w:pPr/>
            <w:r>
              <w:t xml:space="preserve">Product found and returned</w:t>
            </w:r>
          </w:p>
        </w:tc>
      </w:tr>
      <w:tr>
        <w:tc>
          <w:tcPr>
            <w:tcW w:w="3498" w:type="dxa"/>
          </w:tcPr>
          <w:p>
            <w:pPr/>
            <w:r>
              <w:t xml:space="preserve">GET /products/999</w:t>
            </w:r>
          </w:p>
        </w:tc>
        <w:tc>
          <w:tcPr>
            <w:tcW w:w="2808" w:type="dxa"/>
          </w:tcPr>
          <w:p>
            <w:pPr/>
            <w:r>
              <w:rPr>
                <w:b/>
              </w:rPr>
              <w:t xml:space="preserve">404 Not Found</w:t>
            </w:r>
          </w:p>
        </w:tc>
        <w:tc>
          <w:tcPr>
            <w:tcW w:w="3054" w:type="dxa"/>
          </w:tcPr>
          <w:p>
            <w:pPr/>
            <w:r>
              <w:t xml:space="preserve">No such product</w:t>
            </w:r>
          </w:p>
        </w:tc>
      </w:tr>
      <w:tr>
        <w:tc>
          <w:tcPr>
            <w:tcW w:w="3498" w:type="dxa"/>
          </w:tcPr>
          <w:p>
            <w:pPr/>
            <w:r>
              <w:t xml:space="preserve">POST /orders (valid data)</w:t>
            </w:r>
          </w:p>
        </w:tc>
        <w:tc>
          <w:tcPr>
            <w:tcW w:w="2808" w:type="dxa"/>
          </w:tcPr>
          <w:p>
            <w:pPr/>
            <w:r>
              <w:rPr>
                <w:b/>
              </w:rPr>
              <w:t xml:space="preserve">201 Created</w:t>
            </w:r>
          </w:p>
        </w:tc>
        <w:tc>
          <w:tcPr>
            <w:tcW w:w="3054" w:type="dxa"/>
          </w:tcPr>
          <w:p>
            <w:pPr/>
            <w:r>
              <w:t xml:space="preserve">Order was created</w:t>
            </w:r>
          </w:p>
        </w:tc>
      </w:tr>
      <w:tr>
        <w:tc>
          <w:tcPr>
            <w:tcW w:w="3498" w:type="dxa"/>
          </w:tcPr>
          <w:p>
            <w:pPr/>
            <w:r>
              <w:t xml:space="preserve">POST /orders (missing fields)</w:t>
            </w:r>
          </w:p>
        </w:tc>
        <w:tc>
          <w:tcPr>
            <w:tcW w:w="2808" w:type="dxa"/>
          </w:tcPr>
          <w:p>
            <w:pPr/>
            <w:r>
              <w:rPr>
                <w:b/>
              </w:rPr>
              <w:t xml:space="preserve">400 Bad Request</w:t>
            </w:r>
          </w:p>
        </w:tc>
        <w:tc>
          <w:tcPr>
            <w:tcW w:w="3054" w:type="dxa"/>
          </w:tcPr>
          <w:p>
            <w:pPr/>
            <w:r>
              <w:t xml:space="preserve">Data was invalid</w:t>
            </w:r>
          </w:p>
        </w:tc>
      </w:tr>
      <w:tr>
        <w:tc>
          <w:tcPr>
            <w:tcW w:w="3498" w:type="dxa"/>
          </w:tcPr>
          <w:p>
            <w:pPr/>
            <w:r>
              <w:t xml:space="preserve">DELETE /users/5 (not logged in)</w:t>
            </w:r>
          </w:p>
        </w:tc>
        <w:tc>
          <w:tcPr>
            <w:tcW w:w="2808" w:type="dxa"/>
          </w:tcPr>
          <w:p>
            <w:pPr/>
            <w:r>
              <w:rPr>
                <w:b/>
              </w:rPr>
              <w:t xml:space="preserve">401 Unauthorized</w:t>
            </w:r>
          </w:p>
        </w:tc>
        <w:tc>
          <w:tcPr>
            <w:tcW w:w="3054" w:type="dxa"/>
          </w:tcPr>
          <w:p>
            <w:pPr/>
            <w:r>
              <w:t xml:space="preserve">Login required</w:t>
            </w:r>
          </w:p>
        </w:tc>
      </w:tr>
      <w:tr>
        <w:tc>
          <w:tcPr>
            <w:tcW w:w="3498" w:type="dxa"/>
          </w:tcPr>
          <w:p>
            <w:pPr/>
            <w:r>
              <w:t xml:space="preserve">DELETE /users/5 (no admin rights)</w:t>
            </w:r>
          </w:p>
        </w:tc>
        <w:tc>
          <w:tcPr>
            <w:tcW w:w="2808" w:type="dxa"/>
          </w:tcPr>
          <w:p>
            <w:pPr/>
            <w:r>
              <w:rPr>
                <w:b/>
              </w:rPr>
              <w:t xml:space="preserve">403 Forbidden</w:t>
            </w:r>
          </w:p>
        </w:tc>
        <w:tc>
          <w:tcPr>
            <w:tcW w:w="3054" w:type="dxa"/>
          </w:tcPr>
          <w:p>
            <w:pPr/>
            <w:r>
              <w:t xml:space="preserve">Logged in but not allowed</w:t>
            </w:r>
          </w:p>
        </w:tc>
      </w:tr>
      <w:tr>
        <w:tc>
          <w:tcPr>
            <w:tcW w:w="3498" w:type="dxa"/>
          </w:tcPr>
          <w:p>
            <w:pPr/>
            <w:r>
              <w:t xml:space="preserve">GET /report (server crashes)</w:t>
            </w:r>
          </w:p>
        </w:tc>
        <w:tc>
          <w:tcPr>
            <w:tcW w:w="2808" w:type="dxa"/>
          </w:tcPr>
          <w:p>
            <w:pPr/>
            <w:r>
              <w:rPr>
                <w:b/>
              </w:rPr>
              <w:t xml:space="preserve">500 Internal Server Error</w:t>
            </w:r>
          </w:p>
        </w:tc>
        <w:tc>
          <w:tcPr>
            <w:tcW w:w="3054" w:type="dxa"/>
          </w:tcPr>
          <w:p>
            <w:pPr/>
            <w:r>
              <w:t xml:space="preserve">Problem on the server side</w:t>
            </w:r>
          </w:p>
        </w:tc>
      </w:tr>
    </w:tbl>
    <w:p>
      <w:pPr>
        <w:pStyle w:val="Heading2"/>
      </w:pPr>
      <w:r>
        <w:t xml:space="preserve">Quick Memory Tip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2xx</w:t>
      </w:r>
      <w:r>
        <w:t xml:space="preserve">: all good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3xx</w:t>
      </w:r>
      <w:r>
        <w:t xml:space="preserve">: go elsewhere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4xx</w:t>
      </w:r>
      <w:r>
        <w:t xml:space="preserve">: you made a mistake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5xx</w:t>
      </w:r>
      <w:r>
        <w:t xml:space="preserve">: the server made a mistake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HTTP Request Methods and Web Server Responses</dc:title>
  <dc:description>Claude Docs node/eb64bdd8-5acb@31 docx-w7</dc:description>
  <cp:revision>31</cp:revision>
</cp:coreProperties>
</file>